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59" w:lineRule="auto"/>
        <w:ind w:left="-1584" w:right="10652" w:firstLine="0"/>
        <w:jc w:val="left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338328</wp:posOffset>
            </wp:positionH>
            <wp:positionV relativeFrom="page">
              <wp:posOffset>9144</wp:posOffset>
            </wp:positionV>
            <wp:extent cx="7159752" cy="9448801"/>
            <wp:effectExtent b="0" l="0" r="0" t="0"/>
            <wp:wrapTopAndBottom distB="0" distT="0"/>
            <wp:docPr id="746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9752" cy="94488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DATAFILES </w:t>
      </w:r>
    </w:p>
    <w:p w:rsidR="00000000" w:rsidDel="00000000" w:rsidP="00000000" w:rsidRDefault="00000000" w:rsidRPr="00000000" w14:paraId="00000003">
      <w:pPr>
        <w:spacing w:after="97" w:lineRule="auto"/>
        <w:ind w:left="-5" w:firstLine="0"/>
        <w:rPr/>
      </w:pPr>
      <w:r w:rsidDel="00000000" w:rsidR="00000000" w:rsidRPr="00000000">
        <w:rPr>
          <w:rtl w:val="0"/>
        </w:rPr>
        <w:t xml:space="preserve">O projeto teste possui as seguintes documentações/arquivos/pastas: </w:t>
      </w:r>
    </w:p>
    <w:p w:rsidR="00000000" w:rsidDel="00000000" w:rsidP="00000000" w:rsidRDefault="00000000" w:rsidRPr="00000000" w14:paraId="00000004">
      <w:pPr>
        <w:tabs>
          <w:tab w:val="center" w:leader="none" w:pos="963"/>
          <w:tab w:val="center" w:leader="none" w:pos="2030"/>
          <w:tab w:val="center" w:leader="none" w:pos="2707"/>
          <w:tab w:val="center" w:leader="none" w:pos="4061"/>
          <w:tab w:val="center" w:leader="none" w:pos="4738"/>
          <w:tab w:val="center" w:leader="none" w:pos="5414"/>
        </w:tabs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Musicas-teste  </w:t>
        <w:tab/>
        <w:t xml:space="preserve"> </w:t>
        <w:tab/>
        <w:t xml:space="preserve">             </w:t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05">
      <w:pPr>
        <w:tabs>
          <w:tab w:val="center" w:leader="none" w:pos="1087"/>
          <w:tab w:val="center" w:leader="none" w:pos="2707"/>
          <w:tab w:val="center" w:leader="none" w:pos="3384"/>
          <w:tab w:val="center" w:leader="none" w:pos="4061"/>
          <w:tab w:val="center" w:leader="none" w:pos="4738"/>
        </w:tabs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Mensagens.json   </w:t>
        <w:tab/>
        <w:t xml:space="preserve"> </w:t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06">
      <w:pPr>
        <w:spacing w:after="374" w:line="258" w:lineRule="auto"/>
        <w:ind w:left="259" w:right="5515" w:firstLine="0"/>
        <w:jc w:val="left"/>
        <w:rPr/>
      </w:pPr>
      <w:r w:rsidDel="00000000" w:rsidR="00000000" w:rsidRPr="00000000">
        <w:rPr>
          <w:rtl w:val="0"/>
        </w:rPr>
        <w:t xml:space="preserve">bdSessao01.sql canvasApp.mp4 wireframeSessao1.pptx user.png </w:t>
      </w:r>
    </w:p>
    <w:p w:rsidR="00000000" w:rsidDel="00000000" w:rsidP="00000000" w:rsidRDefault="00000000" w:rsidRPr="00000000" w14:paraId="00000007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INTRODUÇÃO </w:t>
      </w:r>
    </w:p>
    <w:p w:rsidR="00000000" w:rsidDel="00000000" w:rsidP="00000000" w:rsidRDefault="00000000" w:rsidRPr="00000000" w14:paraId="00000008">
      <w:pPr>
        <w:spacing w:after="82" w:lineRule="auto"/>
        <w:ind w:left="-5" w:firstLine="0"/>
        <w:rPr/>
      </w:pPr>
      <w:r w:rsidDel="00000000" w:rsidR="00000000" w:rsidRPr="00000000">
        <w:rPr>
          <w:rtl w:val="0"/>
        </w:rPr>
        <w:t xml:space="preserve">Taskool é um aplicativo para ajudar qualquer pessoa a organizar suas tarefas. Seja o planejamento de suas férias, compartilhar a lista de compras com um parceiro ou até mesmo em projetos do trabalho. O Taskool te ajuda a acompanhar todas as suas tarefas pessoais e profissionais. O aplicativo tem versões para computadores pessoais, tanto para dispositivos móveis. No entanto, a versão desktop possui maiores recursos. Você pode planejar tarefas grandes, pequenas. O foco é facilitar o seu trabalho. </w:t>
      </w:r>
    </w:p>
    <w:p w:rsidR="00000000" w:rsidDel="00000000" w:rsidP="00000000" w:rsidRDefault="00000000" w:rsidRPr="00000000" w14:paraId="00000009">
      <w:pPr>
        <w:spacing w:after="73" w:lineRule="auto"/>
        <w:ind w:left="-5" w:firstLine="0"/>
        <w:rPr/>
      </w:pPr>
      <w:r w:rsidDel="00000000" w:rsidR="00000000" w:rsidRPr="00000000">
        <w:rPr>
          <w:rtl w:val="0"/>
        </w:rPr>
        <w:t xml:space="preserve">O ponto de entrada do aplicativo é o formulário de login, o sistema de autenticação, menu principal e configurações básicas. </w:t>
      </w:r>
    </w:p>
    <w:p w:rsidR="00000000" w:rsidDel="00000000" w:rsidP="00000000" w:rsidRDefault="00000000" w:rsidRPr="00000000" w14:paraId="0000000A">
      <w:pPr>
        <w:spacing w:after="365" w:lineRule="auto"/>
        <w:ind w:left="-5" w:firstLine="0"/>
        <w:rPr/>
      </w:pPr>
      <w:r w:rsidDel="00000000" w:rsidR="00000000" w:rsidRPr="00000000">
        <w:rPr>
          <w:rtl w:val="0"/>
        </w:rPr>
        <w:t xml:space="preserve">As seguintes caracaterísticas básicas para a solução devem ser feitas na sessão: </w:t>
      </w:r>
    </w:p>
    <w:p w:rsidR="00000000" w:rsidDel="00000000" w:rsidP="00000000" w:rsidRDefault="00000000" w:rsidRPr="00000000" w14:paraId="0000000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DESCRIÇÃO DOS PROJETOS E TAREFA </w:t>
      </w:r>
    </w:p>
    <w:p w:rsidR="00000000" w:rsidDel="00000000" w:rsidP="00000000" w:rsidRDefault="00000000" w:rsidRPr="00000000" w14:paraId="0000000C">
      <w:pPr>
        <w:spacing w:after="92" w:lineRule="auto"/>
        <w:ind w:left="-5" w:firstLine="0"/>
        <w:rPr/>
      </w:pPr>
      <w:r w:rsidDel="00000000" w:rsidR="00000000" w:rsidRPr="00000000">
        <w:rPr>
          <w:rtl w:val="0"/>
        </w:rPr>
        <w:t xml:space="preserve">No desenvolvimento do projeto teste, certifique-se se as entregas estão conforme as instruções abaixo: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64" w:hanging="264"/>
        <w:rPr/>
      </w:pPr>
      <w:r w:rsidDel="00000000" w:rsidR="00000000" w:rsidRPr="00000000">
        <w:rPr>
          <w:rtl w:val="0"/>
        </w:rPr>
        <w:t xml:space="preserve">É recomendado utilizar todos os estilos informados na prova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64" w:hanging="264"/>
        <w:rPr/>
      </w:pPr>
      <w:r w:rsidDel="00000000" w:rsidR="00000000" w:rsidRPr="00000000">
        <w:rPr>
          <w:rtl w:val="0"/>
        </w:rPr>
        <w:t xml:space="preserve">O aplicativo possui validações e mensagens de erro como esperado pela indústria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64" w:hanging="264"/>
        <w:rPr/>
      </w:pPr>
      <w:r w:rsidDel="00000000" w:rsidR="00000000" w:rsidRPr="00000000">
        <w:rPr>
          <w:rtl w:val="0"/>
        </w:rPr>
        <w:t xml:space="preserve">Os wireframes são sugestões e a solução não precisa ser exatamente como na imagem.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323" w:lineRule="auto"/>
        <w:ind w:left="264" w:hanging="264"/>
        <w:rPr/>
      </w:pPr>
      <w:r w:rsidDel="00000000" w:rsidR="00000000" w:rsidRPr="00000000">
        <w:rPr>
          <w:rtl w:val="0"/>
        </w:rPr>
        <w:t xml:space="preserve">É esperado que tudo seja entregue no tempo.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89" w:lineRule="auto"/>
        <w:ind w:left="-5" w:firstLine="0"/>
        <w:rPr/>
      </w:pPr>
      <w:r w:rsidDel="00000000" w:rsidR="00000000" w:rsidRPr="00000000">
        <w:rPr>
          <w:rtl w:val="0"/>
        </w:rPr>
        <w:t xml:space="preserve">INSTRUÇÕES AO COMPETIDOR BANCO DE DADOS  </w:t>
      </w:r>
    </w:p>
    <w:p w:rsidR="00000000" w:rsidDel="00000000" w:rsidP="00000000" w:rsidRDefault="00000000" w:rsidRPr="00000000" w14:paraId="00000012">
      <w:pPr>
        <w:ind w:left="274" w:firstLine="0"/>
        <w:rPr/>
      </w:pPr>
      <w:r w:rsidDel="00000000" w:rsidR="00000000" w:rsidRPr="00000000">
        <w:rPr>
          <w:rtl w:val="0"/>
        </w:rPr>
        <w:t xml:space="preserve">Na pasta de datafiles contém o arquivo bdSessao01.sql, que irá gerar o banco de dados para execução da prova, já com registros. </w:t>
      </w:r>
    </w:p>
    <w:p w:rsidR="00000000" w:rsidDel="00000000" w:rsidP="00000000" w:rsidRDefault="00000000" w:rsidRPr="00000000" w14:paraId="00000013">
      <w:pPr>
        <w:ind w:left="274" w:firstLine="0"/>
        <w:rPr/>
      </w:pPr>
      <w:r w:rsidDel="00000000" w:rsidR="00000000" w:rsidRPr="00000000">
        <w:rPr>
          <w:rtl w:val="0"/>
        </w:rPr>
        <w:t xml:space="preserve">Não é permitido mudança na estrutura do banco de dados;não será permitido remover campos, nem tabelas. </w:t>
      </w:r>
    </w:p>
    <w:p w:rsidR="00000000" w:rsidDel="00000000" w:rsidP="00000000" w:rsidRDefault="00000000" w:rsidRPr="00000000" w14:paraId="00000014">
      <w:pPr>
        <w:spacing w:after="68" w:lineRule="auto"/>
        <w:ind w:left="274" w:firstLine="0"/>
        <w:rPr/>
      </w:pPr>
      <w:r w:rsidDel="00000000" w:rsidR="00000000" w:rsidRPr="00000000">
        <w:rPr>
          <w:rtl w:val="0"/>
        </w:rPr>
        <w:t xml:space="preserve">Um banco de uma sessão não tem dependências para execução de um banco de outra sessão e não esqueça que sua aplicação em termos de propriedades deve esta alinhada com o banco de dados para que o usuário tenha uma boa experiência. </w:t>
      </w:r>
    </w:p>
    <w:p w:rsidR="00000000" w:rsidDel="00000000" w:rsidP="00000000" w:rsidRDefault="00000000" w:rsidRPr="00000000" w14:paraId="00000015">
      <w:pPr>
        <w:spacing w:after="105" w:line="259" w:lineRule="auto"/>
        <w:ind w:left="-5" w:firstLine="0"/>
        <w:jc w:val="left"/>
        <w:rPr/>
      </w:pPr>
      <w:r w:rsidDel="00000000" w:rsidR="00000000" w:rsidRPr="00000000">
        <w:rPr>
          <w:b w:val="1"/>
          <w:rtl w:val="0"/>
        </w:rPr>
        <w:t xml:space="preserve">TEMPO DE EXECUÇÃO DA SESSÃO 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7435"/>
        </w:tabs>
        <w:ind w:left="-15" w:firstLine="0"/>
        <w:jc w:val="left"/>
        <w:rPr/>
      </w:pPr>
      <w:r w:rsidDel="00000000" w:rsidR="00000000" w:rsidRPr="00000000">
        <w:rPr>
          <w:rtl w:val="0"/>
        </w:rPr>
        <w:t xml:space="preserve">Você terá 4 horas para terminar suas entregas. 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3" w:line="259" w:lineRule="auto"/>
        <w:ind w:left="-5" w:firstLine="0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1.1 TELA DE AUTENTICAÇÃO  </w:t>
      </w:r>
    </w:p>
    <w:p w:rsidR="00000000" w:rsidDel="00000000" w:rsidP="00000000" w:rsidRDefault="00000000" w:rsidRPr="00000000" w14:paraId="00000019">
      <w:pPr>
        <w:spacing w:after="72" w:lineRule="auto"/>
        <w:ind w:left="-5" w:firstLine="0"/>
        <w:rPr/>
      </w:pPr>
      <w:r w:rsidDel="00000000" w:rsidR="00000000" w:rsidRPr="00000000">
        <w:rPr>
          <w:rtl w:val="0"/>
        </w:rPr>
        <w:t xml:space="preserve">A autenticação no sistema é feita pelo usuário. </w:t>
      </w:r>
    </w:p>
    <w:p w:rsidR="00000000" w:rsidDel="00000000" w:rsidP="00000000" w:rsidRDefault="00000000" w:rsidRPr="00000000" w14:paraId="0000001A">
      <w:pPr>
        <w:spacing w:after="77" w:lineRule="auto"/>
        <w:ind w:left="-5" w:firstLine="0"/>
        <w:rPr/>
      </w:pPr>
      <w:r w:rsidDel="00000000" w:rsidR="00000000" w:rsidRPr="00000000">
        <w:rPr>
          <w:rtl w:val="0"/>
        </w:rPr>
        <w:t xml:space="preserve">Para se autenticar no sistema, o usuário deve informar o login, que pode ser tanto o com o usuário cadastrado ou o email. A tela de autenticação deve seguir os seguintes requisitos: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77" w:hanging="341"/>
        <w:rPr/>
      </w:pPr>
      <w:r w:rsidDel="00000000" w:rsidR="00000000" w:rsidRPr="00000000">
        <w:rPr>
          <w:rtl w:val="0"/>
        </w:rPr>
        <w:t xml:space="preserve">Crie um botão para que o usuário possa abrir o teclado do computador e digitar o usuário.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77" w:hanging="341"/>
        <w:rPr/>
      </w:pPr>
      <w:r w:rsidDel="00000000" w:rsidR="00000000" w:rsidRPr="00000000">
        <w:rPr>
          <w:rtl w:val="0"/>
        </w:rPr>
        <w:t xml:space="preserve">Ao digitar o usuário e o CAPS LOCK estiver ligado, mostrar um aviso.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77" w:hanging="341"/>
        <w:rPr/>
      </w:pPr>
      <w:r w:rsidDel="00000000" w:rsidR="00000000" w:rsidRPr="00000000">
        <w:rPr>
          <w:rtl w:val="0"/>
        </w:rPr>
        <w:t xml:space="preserve">Não permitdo copiar, nem recortar e colar um texto pela combinação CTRL + C e CTRL + V, nem CTRL + C e CTRL + X.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82" w:lineRule="auto"/>
        <w:ind w:left="677" w:hanging="341"/>
        <w:rPr/>
      </w:pPr>
      <w:r w:rsidDel="00000000" w:rsidR="00000000" w:rsidRPr="00000000">
        <w:rPr>
          <w:rtl w:val="0"/>
        </w:rPr>
        <w:t xml:space="preserve">Logo após a digitação do usuário, deve informar a foto de autenticação.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78" w:lineRule="auto"/>
        <w:ind w:left="677" w:hanging="341"/>
        <w:rPr/>
      </w:pPr>
      <w:r w:rsidDel="00000000" w:rsidR="00000000" w:rsidRPr="00000000">
        <w:rPr>
          <w:rtl w:val="0"/>
        </w:rPr>
        <w:t xml:space="preserve">Sistema deve fazer reconhecimento da foto para deixá-lo entrar. A foto foi informada no cadastro do usuário, e deve ser a mesma, totalmente idêntica.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77" w:hanging="341"/>
        <w:rPr/>
      </w:pPr>
      <w:r w:rsidDel="00000000" w:rsidR="00000000" w:rsidRPr="00000000">
        <w:rPr>
          <w:rtl w:val="0"/>
        </w:rPr>
        <w:t xml:space="preserve">Para informar a imagem, basta dar duplo clique sobre o avatar. Caso o usuário escolha uma foto, deve ser atualizado a imagem (permitido apenas PNG e JPG).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31" w:lineRule="auto"/>
        <w:ind w:left="677" w:hanging="341"/>
        <w:rPr/>
      </w:pPr>
      <w:r w:rsidDel="00000000" w:rsidR="00000000" w:rsidRPr="00000000">
        <w:rPr>
          <w:rtl w:val="0"/>
        </w:rPr>
        <w:t xml:space="preserve">Em caso de dados incorretos, deve-se mostrar uma mensagem: “Imagem ou usuário não reconhecido” e um bipe deve ser acionado. </w:t>
      </w:r>
    </w:p>
    <w:p w:rsidR="00000000" w:rsidDel="00000000" w:rsidP="00000000" w:rsidRDefault="00000000" w:rsidRPr="00000000" w14:paraId="00000022">
      <w:pPr>
        <w:spacing w:after="27" w:line="259" w:lineRule="auto"/>
        <w:ind w:left="73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828544" cy="2651760"/>
            <wp:effectExtent b="0" l="0" r="0" t="0"/>
            <wp:docPr id="747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5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75" w:line="259" w:lineRule="auto"/>
        <w:ind w:left="679" w:firstLine="0"/>
        <w:jc w:val="center"/>
        <w:rPr/>
      </w:pPr>
      <w:r w:rsidDel="00000000" w:rsidR="00000000" w:rsidRPr="00000000">
        <w:rPr>
          <w:rtl w:val="0"/>
        </w:rPr>
        <w:t xml:space="preserve">Foto 01 – Tela de Autenticação </w:t>
      </w:r>
    </w:p>
    <w:p w:rsidR="00000000" w:rsidDel="00000000" w:rsidP="00000000" w:rsidRDefault="00000000" w:rsidRPr="00000000" w14:paraId="00000024">
      <w:pPr>
        <w:spacing w:after="70" w:line="259" w:lineRule="auto"/>
        <w:ind w:left="336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80" w:line="259" w:lineRule="auto"/>
        <w:ind w:left="336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77" w:hanging="341"/>
        <w:rPr/>
      </w:pPr>
      <w:r w:rsidDel="00000000" w:rsidR="00000000" w:rsidRPr="00000000">
        <w:rPr>
          <w:rtl w:val="0"/>
        </w:rPr>
        <w:t xml:space="preserve">Toda vez que o usuário errar os dados de autenticação, armazene em um arquivo txt, no disco C:, em uma pasta chamada USER_LOGS. Se a pasta ainda não existir, o sistema deve criar automaticamente. </w:t>
      </w:r>
    </w:p>
    <w:p w:rsidR="00000000" w:rsidDel="00000000" w:rsidP="00000000" w:rsidRDefault="00000000" w:rsidRPr="00000000" w14:paraId="00000027">
      <w:pPr>
        <w:spacing w:after="72" w:line="258" w:lineRule="auto"/>
        <w:ind w:left="946" w:right="-15" w:firstLine="0"/>
        <w:jc w:val="left"/>
        <w:rPr/>
      </w:pPr>
      <w:r w:rsidDel="00000000" w:rsidR="00000000" w:rsidRPr="00000000">
        <w:rPr>
          <w:rtl w:val="0"/>
        </w:rPr>
        <w:t xml:space="preserve">O título do arquivo txt deve ter o primeiro nome do usuário e seu id, por exemplo, Marisa17.txt. Cada campo deve ser separado por ponto e vírgula, e cada registro por uma quebra de linha. </w:t>
      </w:r>
    </w:p>
    <w:p w:rsidR="00000000" w:rsidDel="00000000" w:rsidP="00000000" w:rsidRDefault="00000000" w:rsidRPr="00000000" w14:paraId="00000028">
      <w:pPr>
        <w:spacing w:after="72" w:lineRule="auto"/>
        <w:ind w:left="946" w:firstLine="0"/>
        <w:rPr/>
      </w:pPr>
      <w:r w:rsidDel="00000000" w:rsidR="00000000" w:rsidRPr="00000000">
        <w:rPr>
          <w:rtl w:val="0"/>
        </w:rPr>
        <w:t xml:space="preserve">Mantenha o cabeçalho no arquivo com os campos: </w:t>
      </w:r>
    </w:p>
    <w:p w:rsidR="00000000" w:rsidDel="00000000" w:rsidP="00000000" w:rsidRDefault="00000000" w:rsidRPr="00000000" w14:paraId="00000029">
      <w:pPr>
        <w:spacing w:line="329" w:lineRule="auto"/>
        <w:ind w:left="936" w:right="4637" w:firstLine="417.99999999999983"/>
        <w:rPr/>
      </w:pPr>
      <w:r w:rsidDel="00000000" w:rsidR="00000000" w:rsidRPr="00000000">
        <w:rPr>
          <w:rtl w:val="0"/>
        </w:rPr>
        <w:t xml:space="preserve">Data;Hora;Usuario;IP Exemplo de dados: </w:t>
      </w:r>
    </w:p>
    <w:p w:rsidR="00000000" w:rsidDel="00000000" w:rsidP="00000000" w:rsidRDefault="00000000" w:rsidRPr="00000000" w14:paraId="0000002A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0" w:line="259" w:lineRule="auto"/>
        <w:ind w:left="2842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Data;Hora;Usuario;IP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0" w:line="259" w:lineRule="auto"/>
        <w:ind w:right="4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11/06/2018;9:30;marcos;192.122.3.2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0" w:line="259" w:lineRule="auto"/>
        <w:ind w:right="4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11/06/2018;9:31;marcos;192.122.3.2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75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75" w:line="259" w:lineRule="auto"/>
        <w:ind w:left="679" w:right="672" w:firstLine="0"/>
        <w:jc w:val="center"/>
        <w:rPr/>
      </w:pPr>
      <w:r w:rsidDel="00000000" w:rsidR="00000000" w:rsidRPr="00000000">
        <w:rPr>
          <w:rtl w:val="0"/>
        </w:rPr>
        <w:t xml:space="preserve">Foto 02 – Exemplo de layout arquivo Log </w:t>
      </w:r>
    </w:p>
    <w:p w:rsidR="00000000" w:rsidDel="00000000" w:rsidP="00000000" w:rsidRDefault="00000000" w:rsidRPr="00000000" w14:paraId="00000032">
      <w:pPr>
        <w:spacing w:after="75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72" w:lineRule="auto"/>
        <w:ind w:left="-5" w:firstLine="0"/>
        <w:rPr/>
      </w:pPr>
      <w:r w:rsidDel="00000000" w:rsidR="00000000" w:rsidRPr="00000000">
        <w:rPr>
          <w:rtl w:val="0"/>
        </w:rPr>
        <w:t xml:space="preserve">O botão de cadastrar deve abrir a tela de cadastro (entrega 1.2) </w:t>
      </w:r>
    </w:p>
    <w:p w:rsidR="00000000" w:rsidDel="00000000" w:rsidP="00000000" w:rsidRDefault="00000000" w:rsidRPr="00000000" w14:paraId="00000034">
      <w:pPr>
        <w:spacing w:after="9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1.2 CADASTRAR-SE </w:t>
      </w:r>
    </w:p>
    <w:p w:rsidR="00000000" w:rsidDel="00000000" w:rsidP="00000000" w:rsidRDefault="00000000" w:rsidRPr="00000000" w14:paraId="00000037">
      <w:pPr>
        <w:spacing w:after="87" w:lineRule="auto"/>
        <w:ind w:left="-5" w:firstLine="0"/>
        <w:rPr/>
      </w:pPr>
      <w:r w:rsidDel="00000000" w:rsidR="00000000" w:rsidRPr="00000000">
        <w:rPr>
          <w:rtl w:val="0"/>
        </w:rPr>
        <w:t xml:space="preserve">Crie o formulário de cadastro abaixo com as seguintes características: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77" w:hanging="341"/>
        <w:rPr/>
      </w:pPr>
      <w:r w:rsidDel="00000000" w:rsidR="00000000" w:rsidRPr="00000000">
        <w:rPr>
          <w:rtl w:val="0"/>
        </w:rPr>
        <w:t xml:space="preserve">Quando o usuário entrar em qualquer campo de texto, o mesmo deve ser destacado com bordas azuis e uma maior espessura. Ao sair do campo, deve voltar ao normal.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77" w:hanging="341"/>
        <w:rPr/>
      </w:pPr>
      <w:r w:rsidDel="00000000" w:rsidR="00000000" w:rsidRPr="00000000">
        <w:rPr>
          <w:rtl w:val="0"/>
        </w:rPr>
        <w:t xml:space="preserve">O email deve seguir o padrão da indústria.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77" w:hanging="341"/>
        <w:rPr/>
      </w:pPr>
      <w:r w:rsidDel="00000000" w:rsidR="00000000" w:rsidRPr="00000000">
        <w:rPr>
          <w:rtl w:val="0"/>
        </w:rPr>
        <w:t xml:space="preserve">O usuário pode escolher a foto no computador. A tela de escolha de fotos deve mostrar apenas pastas e arquivos PNG e JPG.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77" w:hanging="341"/>
        <w:rPr/>
      </w:pPr>
      <w:r w:rsidDel="00000000" w:rsidR="00000000" w:rsidRPr="00000000">
        <w:rPr>
          <w:rtl w:val="0"/>
        </w:rPr>
        <w:t xml:space="preserve">A apresentação de sua aplicação deve estar alinhada com o banco de dados.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72" w:lineRule="auto"/>
        <w:ind w:left="677" w:hanging="341"/>
        <w:rPr/>
      </w:pPr>
      <w:r w:rsidDel="00000000" w:rsidR="00000000" w:rsidRPr="00000000">
        <w:rPr>
          <w:rtl w:val="0"/>
        </w:rPr>
        <w:t xml:space="preserve">Caso o usuário deseje usar uma sugestão de usuário, pode clicar no botão “Gerar aleatório”. O sistema automaticamente preencherá a caixa de texto usuário, com o seguinte formato: “[primeiro-nome-minúsculo-sem-acentuação].[ultimo-nomeminúsculo-sem-acentuação][ano-nascimento].</w:t>
      </w:r>
    </w:p>
    <w:p w:rsidR="00000000" w:rsidDel="00000000" w:rsidP="00000000" w:rsidRDefault="00000000" w:rsidRPr="00000000" w14:paraId="0000003D">
      <w:pPr>
        <w:spacing w:after="72" w:lineRule="auto"/>
        <w:ind w:left="67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73" w:lineRule="auto"/>
        <w:ind w:left="1210" w:firstLine="0"/>
        <w:rPr/>
      </w:pPr>
      <w:r w:rsidDel="00000000" w:rsidR="00000000" w:rsidRPr="00000000">
        <w:rPr>
          <w:rtl w:val="0"/>
        </w:rPr>
        <w:t xml:space="preserve">Por exemplo, um usuário de nome Lucas Conceição, nascido em 05/03/1976, terá como sugestão de usuário:  </w:t>
      </w:r>
    </w:p>
    <w:p w:rsidR="00000000" w:rsidDel="00000000" w:rsidP="00000000" w:rsidRDefault="00000000" w:rsidRPr="00000000" w14:paraId="0000003F">
      <w:pPr>
        <w:spacing w:after="75" w:line="259" w:lineRule="auto"/>
        <w:ind w:left="679" w:right="1048" w:firstLine="0"/>
        <w:jc w:val="center"/>
        <w:rPr/>
      </w:pPr>
      <w:r w:rsidDel="00000000" w:rsidR="00000000" w:rsidRPr="00000000">
        <w:rPr>
          <w:rtl w:val="0"/>
        </w:rPr>
        <w:t xml:space="preserve">lucas.conceicao76. </w:t>
      </w:r>
    </w:p>
    <w:p w:rsidR="00000000" w:rsidDel="00000000" w:rsidP="00000000" w:rsidRDefault="00000000" w:rsidRPr="00000000" w14:paraId="00000040">
      <w:pPr>
        <w:spacing w:after="31" w:lineRule="auto"/>
        <w:ind w:left="-5" w:firstLine="0"/>
        <w:rPr/>
      </w:pPr>
      <w:r w:rsidDel="00000000" w:rsidR="00000000" w:rsidRPr="00000000">
        <w:rPr>
          <w:rtl w:val="0"/>
        </w:rPr>
        <w:t xml:space="preserve">Se já existir esse usuário no momento de gerar aleatório, gerar com o penúltimo sobrenome. Caso tenha apenas o ultimo sobrenome ou o usuário já exista, exiba uma mensagem “Não foi possível gerar aleatório”. </w:t>
      </w:r>
    </w:p>
    <w:p w:rsidR="00000000" w:rsidDel="00000000" w:rsidP="00000000" w:rsidRDefault="00000000" w:rsidRPr="00000000" w14:paraId="00000041">
      <w:pPr>
        <w:spacing w:after="27" w:line="259" w:lineRule="auto"/>
        <w:ind w:left="0" w:right="1129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258057" cy="3560064"/>
            <wp:effectExtent b="0" l="0" r="0" t="0"/>
            <wp:docPr id="746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057" cy="3560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75" w:line="259" w:lineRule="auto"/>
        <w:ind w:left="679" w:right="679" w:firstLine="0"/>
        <w:jc w:val="center"/>
        <w:rPr/>
      </w:pPr>
      <w:r w:rsidDel="00000000" w:rsidR="00000000" w:rsidRPr="00000000">
        <w:rPr>
          <w:rtl w:val="0"/>
        </w:rPr>
        <w:t xml:space="preserve">Foto 03 – Tela Cadastre-se </w:t>
      </w:r>
    </w:p>
    <w:p w:rsidR="00000000" w:rsidDel="00000000" w:rsidP="00000000" w:rsidRDefault="00000000" w:rsidRPr="00000000" w14:paraId="00000043">
      <w:pPr>
        <w:spacing w:after="95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1.3. TELA PRINCIPAL </w:t>
      </w:r>
    </w:p>
    <w:p w:rsidR="00000000" w:rsidDel="00000000" w:rsidP="00000000" w:rsidRDefault="00000000" w:rsidRPr="00000000" w14:paraId="00000045">
      <w:pPr>
        <w:spacing w:after="92" w:lineRule="auto"/>
        <w:ind w:left="-5" w:firstLine="0"/>
        <w:rPr/>
      </w:pPr>
      <w:r w:rsidDel="00000000" w:rsidR="00000000" w:rsidRPr="00000000">
        <w:rPr>
          <w:rtl w:val="0"/>
        </w:rPr>
        <w:t xml:space="preserve">A tela principal do sistema deve ser tela cheia, mostrar a hora do sistema e uma mensagem, como na imagem: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354" w:hanging="340.99999999999994"/>
        <w:rPr/>
      </w:pPr>
      <w:r w:rsidDel="00000000" w:rsidR="00000000" w:rsidRPr="00000000">
        <w:rPr>
          <w:rtl w:val="0"/>
        </w:rPr>
        <w:t xml:space="preserve">“Boa tarde, {nome}!” caso seja de 12:00 às 17:59.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354" w:hanging="340.99999999999994"/>
        <w:rPr/>
      </w:pPr>
      <w:r w:rsidDel="00000000" w:rsidR="00000000" w:rsidRPr="00000000">
        <w:rPr>
          <w:rtl w:val="0"/>
        </w:rPr>
        <w:t xml:space="preserve">“Boa noite, {nome}!” caso seja de 18:00 às 23:59.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354" w:hanging="340.99999999999994"/>
        <w:rPr/>
      </w:pPr>
      <w:r w:rsidDel="00000000" w:rsidR="00000000" w:rsidRPr="00000000">
        <w:rPr>
          <w:rtl w:val="0"/>
        </w:rPr>
        <w:t xml:space="preserve">“Boa madrugada, {nome}!” caso seja de 00:00 às 04:00.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</w:t>
      </w:r>
      <w:r w:rsidDel="00000000" w:rsidR="00000000" w:rsidRPr="00000000">
        <w:rPr>
          <w:rtl w:val="0"/>
        </w:rPr>
        <w:t xml:space="preserve"> “Bom dia, {nome}!” caso seja de 04:00 às 11:59. </w:t>
      </w:r>
    </w:p>
    <w:p w:rsidR="00000000" w:rsidDel="00000000" w:rsidP="00000000" w:rsidRDefault="00000000" w:rsidRPr="00000000" w14:paraId="00000049">
      <w:pPr>
        <w:spacing w:after="96" w:line="259" w:lineRule="auto"/>
        <w:ind w:left="24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4669638" cy="2486062"/>
                <wp:effectExtent b="0" l="0" r="0" t="0"/>
                <wp:docPr id="746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8075" y="2192075"/>
                          <a:ext cx="4669638" cy="2486062"/>
                          <a:chOff x="2258075" y="2192075"/>
                          <a:chExt cx="4682775" cy="2367550"/>
                        </a:xfrm>
                      </wpg:grpSpPr>
                      <wpg:grpSp>
                        <wpg:cNvGrpSpPr/>
                        <wpg:grpSpPr>
                          <a:xfrm>
                            <a:off x="2258081" y="2192099"/>
                            <a:ext cx="4682747" cy="2367525"/>
                            <a:chOff x="0" y="-4063"/>
                            <a:chExt cx="4682747" cy="2367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669625" cy="231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629912" y="2184778"/>
                              <a:ext cx="52835" cy="1786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31240" y="-4063"/>
                              <a:ext cx="3608832" cy="2295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2" name="Shape 22"/>
                          <wps:spPr>
                            <a:xfrm>
                              <a:off x="4114800" y="2103120"/>
                              <a:ext cx="155448" cy="128016"/>
                            </a:xfrm>
                            <a:custGeom>
                              <a:rect b="b" l="l" r="r" t="t"/>
                              <a:pathLst>
                                <a:path extrusionOk="0" h="128016" w="155448">
                                  <a:moveTo>
                                    <a:pt x="18288" y="0"/>
                                  </a:moveTo>
                                  <a:lnTo>
                                    <a:pt x="134112" y="0"/>
                                  </a:lnTo>
                                  <a:cubicBezTo>
                                    <a:pt x="143256" y="0"/>
                                    <a:pt x="155448" y="9144"/>
                                    <a:pt x="155448" y="21336"/>
                                  </a:cubicBezTo>
                                  <a:lnTo>
                                    <a:pt x="155448" y="106680"/>
                                  </a:lnTo>
                                  <a:cubicBezTo>
                                    <a:pt x="155448" y="115824"/>
                                    <a:pt x="143256" y="128016"/>
                                    <a:pt x="134112" y="128016"/>
                                  </a:cubicBezTo>
                                  <a:lnTo>
                                    <a:pt x="18288" y="128016"/>
                                  </a:lnTo>
                                  <a:cubicBezTo>
                                    <a:pt x="9144" y="128016"/>
                                    <a:pt x="0" y="115824"/>
                                    <a:pt x="0" y="106680"/>
                                  </a:cubicBezTo>
                                  <a:lnTo>
                                    <a:pt x="0" y="21336"/>
                                  </a:lnTo>
                                  <a:cubicBezTo>
                                    <a:pt x="0" y="9144"/>
                                    <a:pt x="9144" y="0"/>
                                    <a:pt x="1828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E0B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191000" y="2167933"/>
                              <a:ext cx="44382" cy="1500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297681" y="2103120"/>
                              <a:ext cx="155448" cy="128016"/>
                            </a:xfrm>
                            <a:custGeom>
                              <a:rect b="b" l="l" r="r" t="t"/>
                              <a:pathLst>
                                <a:path extrusionOk="0" h="128016" w="155448">
                                  <a:moveTo>
                                    <a:pt x="21336" y="0"/>
                                  </a:moveTo>
                                  <a:lnTo>
                                    <a:pt x="134112" y="0"/>
                                  </a:lnTo>
                                  <a:cubicBezTo>
                                    <a:pt x="146304" y="0"/>
                                    <a:pt x="155448" y="9144"/>
                                    <a:pt x="155448" y="21336"/>
                                  </a:cubicBezTo>
                                  <a:lnTo>
                                    <a:pt x="155448" y="106680"/>
                                  </a:lnTo>
                                  <a:cubicBezTo>
                                    <a:pt x="155448" y="115824"/>
                                    <a:pt x="146304" y="128016"/>
                                    <a:pt x="134112" y="128016"/>
                                  </a:cubicBezTo>
                                  <a:lnTo>
                                    <a:pt x="21336" y="128016"/>
                                  </a:lnTo>
                                  <a:cubicBezTo>
                                    <a:pt x="9144" y="128016"/>
                                    <a:pt x="0" y="115824"/>
                                    <a:pt x="0" y="106680"/>
                                  </a:cubicBezTo>
                                  <a:lnTo>
                                    <a:pt x="0" y="21336"/>
                                  </a:lnTo>
                                  <a:cubicBezTo>
                                    <a:pt x="0" y="9144"/>
                                    <a:pt x="9144" y="0"/>
                                    <a:pt x="2133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3813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142232" y="2136330"/>
                              <a:ext cx="122942" cy="89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PT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4233672" y="2136330"/>
                              <a:ext cx="26417" cy="89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4325112" y="2136330"/>
                              <a:ext cx="133497" cy="89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EN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4425696" y="2136330"/>
                              <a:ext cx="26417" cy="89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909589"/>
                              <a:ext cx="741529" cy="117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5"/>
                                    <w:vertAlign w:val="baseline"/>
                                  </w:rPr>
                                  <w:t xml:space="preserve">Menu Lateral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57784" y="909589"/>
                              <a:ext cx="34871" cy="117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5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637032" y="941832"/>
                              <a:ext cx="432816" cy="188976"/>
                            </a:xfrm>
                            <a:custGeom>
                              <a:rect b="b" l="l" r="r" t="t"/>
                              <a:pathLst>
                                <a:path extrusionOk="0" h="188976" w="432816">
                                  <a:moveTo>
                                    <a:pt x="3048" y="0"/>
                                  </a:moveTo>
                                  <a:lnTo>
                                    <a:pt x="366225" y="150586"/>
                                  </a:lnTo>
                                  <a:lnTo>
                                    <a:pt x="377952" y="121920"/>
                                  </a:lnTo>
                                  <a:lnTo>
                                    <a:pt x="432816" y="182880"/>
                                  </a:lnTo>
                                  <a:lnTo>
                                    <a:pt x="350520" y="188976"/>
                                  </a:lnTo>
                                  <a:lnTo>
                                    <a:pt x="363651" y="156878"/>
                                  </a:lnTo>
                                  <a:lnTo>
                                    <a:pt x="0" y="6096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669638" cy="2486062"/>
                <wp:effectExtent b="0" l="0" r="0" t="0"/>
                <wp:docPr id="746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9638" cy="24860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75" w:line="259" w:lineRule="auto"/>
        <w:ind w:left="679" w:right="335" w:firstLine="0"/>
        <w:jc w:val="center"/>
        <w:rPr/>
      </w:pPr>
      <w:r w:rsidDel="00000000" w:rsidR="00000000" w:rsidRPr="00000000">
        <w:rPr>
          <w:rtl w:val="0"/>
        </w:rPr>
        <w:t xml:space="preserve">Foto 04: Tela Inicial </w:t>
      </w:r>
    </w:p>
    <w:p w:rsidR="00000000" w:rsidDel="00000000" w:rsidP="00000000" w:rsidRDefault="00000000" w:rsidRPr="00000000" w14:paraId="0000004B">
      <w:pPr>
        <w:spacing w:after="88" w:lineRule="auto"/>
        <w:ind w:left="-5" w:firstLine="0"/>
        <w:rPr/>
      </w:pPr>
      <w:r w:rsidDel="00000000" w:rsidR="00000000" w:rsidRPr="00000000">
        <w:rPr>
          <w:rtl w:val="0"/>
        </w:rPr>
        <w:t xml:space="preserve">Na parte inferior direita da tela terá dois botões, que representa os idiomas português e inglês. Se o idioma estiver em Inglês (destacado com uma cor mais forte), mostrar: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354" w:hanging="340.99999999999994"/>
        <w:rPr/>
      </w:pPr>
      <w:r w:rsidDel="00000000" w:rsidR="00000000" w:rsidRPr="00000000">
        <w:rPr>
          <w:rtl w:val="0"/>
        </w:rPr>
        <w:t xml:space="preserve">“Good afternoon, {nome}!” caso seja de 12:00 às 17:59.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354" w:hanging="340.99999999999994"/>
        <w:rPr/>
      </w:pPr>
      <w:r w:rsidDel="00000000" w:rsidR="00000000" w:rsidRPr="00000000">
        <w:rPr>
          <w:rtl w:val="0"/>
        </w:rPr>
        <w:t xml:space="preserve">“Good evening, {nome}!” caso seja de 18:00 às 23:59.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354" w:hanging="340.99999999999994"/>
        <w:rPr/>
      </w:pPr>
      <w:r w:rsidDel="00000000" w:rsidR="00000000" w:rsidRPr="00000000">
        <w:rPr>
          <w:rtl w:val="0"/>
        </w:rPr>
        <w:t xml:space="preserve">“Good sun-up, {nome}!” caso seja de 00:00 às 04:00.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6" w:lineRule="auto"/>
        <w:ind w:left="1354" w:hanging="340.99999999999994"/>
        <w:rPr/>
      </w:pPr>
      <w:r w:rsidDel="00000000" w:rsidR="00000000" w:rsidRPr="00000000">
        <w:rPr>
          <w:rtl w:val="0"/>
        </w:rPr>
        <w:t xml:space="preserve">“Good morning, {nome}!” caso seja de 04:00 às 11:59. </w:t>
      </w:r>
    </w:p>
    <w:p w:rsidR="00000000" w:rsidDel="00000000" w:rsidP="00000000" w:rsidRDefault="00000000" w:rsidRPr="00000000" w14:paraId="00000050">
      <w:pPr>
        <w:spacing w:after="72" w:lineRule="auto"/>
        <w:ind w:left="-5" w:firstLine="0"/>
        <w:rPr/>
      </w:pPr>
      <w:r w:rsidDel="00000000" w:rsidR="00000000" w:rsidRPr="00000000">
        <w:rPr>
          <w:rtl w:val="0"/>
        </w:rPr>
        <w:t xml:space="preserve">Abaixo das boas-vindas, uma frase motivacional aleatória é mostrada. </w:t>
      </w:r>
    </w:p>
    <w:p w:rsidR="00000000" w:rsidDel="00000000" w:rsidP="00000000" w:rsidRDefault="00000000" w:rsidRPr="00000000" w14:paraId="00000051">
      <w:pPr>
        <w:spacing w:after="78" w:lineRule="auto"/>
        <w:ind w:left="-5" w:firstLine="0"/>
        <w:rPr/>
      </w:pPr>
      <w:r w:rsidDel="00000000" w:rsidR="00000000" w:rsidRPr="00000000">
        <w:rPr>
          <w:rtl w:val="0"/>
        </w:rPr>
        <w:t xml:space="preserve">As mensagens vem de um arquivo .json com mais de 40 registros. Esse arquivo foi fornecido e você deve colocar na pasta do executável do projeto: </w:t>
      </w:r>
    </w:p>
    <w:p w:rsidR="00000000" w:rsidDel="00000000" w:rsidP="00000000" w:rsidRDefault="00000000" w:rsidRPr="00000000" w14:paraId="00000052">
      <w:pPr>
        <w:spacing w:after="72" w:lineRule="auto"/>
        <w:ind w:left="-5" w:firstLine="0"/>
        <w:rPr/>
      </w:pPr>
      <w:r w:rsidDel="00000000" w:rsidR="00000000" w:rsidRPr="00000000">
        <w:rPr>
          <w:rtl w:val="0"/>
        </w:rPr>
        <w:t xml:space="preserve">Modelo do arquivo JSON: </w:t>
      </w:r>
    </w:p>
    <w:p w:rsidR="00000000" w:rsidDel="00000000" w:rsidP="00000000" w:rsidRDefault="00000000" w:rsidRPr="00000000" w14:paraId="0000005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0" w:line="259" w:lineRule="auto"/>
        <w:ind w:left="-15" w:right="57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104" w:line="271" w:lineRule="auto"/>
        <w:ind w:left="-15" w:right="572" w:firstLine="15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[{"mensagem": "Eu faço da dificuldade a minha motivação. A volta por cima, vem na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continuação.", "autor": "Charlie Brown Jr"},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43" w:line="271" w:lineRule="auto"/>
        <w:ind w:left="-5" w:right="572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{"mensagem": "A persistência é o caminho do êxito", "autor": "Charles Chaplin"}]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75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75" w:line="259" w:lineRule="auto"/>
        <w:ind w:left="679" w:right="673" w:firstLine="0"/>
        <w:jc w:val="center"/>
        <w:rPr/>
      </w:pPr>
      <w:r w:rsidDel="00000000" w:rsidR="00000000" w:rsidRPr="00000000">
        <w:rPr>
          <w:rtl w:val="0"/>
        </w:rPr>
        <w:t xml:space="preserve">Foto 05: exemplo JSON </w:t>
      </w:r>
    </w:p>
    <w:p w:rsidR="00000000" w:rsidDel="00000000" w:rsidP="00000000" w:rsidRDefault="00000000" w:rsidRPr="00000000" w14:paraId="00000058">
      <w:pPr>
        <w:spacing w:after="72" w:lineRule="auto"/>
        <w:ind w:left="-5" w:firstLine="0"/>
        <w:rPr/>
      </w:pPr>
      <w:r w:rsidDel="00000000" w:rsidR="00000000" w:rsidRPr="00000000">
        <w:rPr>
          <w:rtl w:val="0"/>
        </w:rPr>
        <w:t xml:space="preserve">Se uma nova frase for criada no JSON, ao abrir o sistema, ela tem chances de aparecer. </w:t>
      </w:r>
    </w:p>
    <w:p w:rsidR="00000000" w:rsidDel="00000000" w:rsidP="00000000" w:rsidRDefault="00000000" w:rsidRPr="00000000" w14:paraId="00000059">
      <w:pPr>
        <w:ind w:left="-5" w:firstLine="0"/>
        <w:rPr/>
      </w:pPr>
      <w:r w:rsidDel="00000000" w:rsidR="00000000" w:rsidRPr="00000000">
        <w:rPr>
          <w:rtl w:val="0"/>
        </w:rPr>
        <w:t xml:space="preserve">Ao apagar as mensagens, não devem mais aparecer. </w:t>
      </w:r>
    </w:p>
    <w:p w:rsidR="00000000" w:rsidDel="00000000" w:rsidP="00000000" w:rsidRDefault="00000000" w:rsidRPr="00000000" w14:paraId="0000005A">
      <w:pPr>
        <w:spacing w:after="73" w:lineRule="auto"/>
        <w:ind w:left="-5" w:firstLine="0"/>
        <w:rPr/>
      </w:pPr>
      <w:r w:rsidDel="00000000" w:rsidR="00000000" w:rsidRPr="00000000">
        <w:rPr>
          <w:rtl w:val="0"/>
        </w:rPr>
        <w:t xml:space="preserve">Na parte inferior esquerda, mostrar o título de uma música aleatória oriunda da pasta “Músicas” do usuário atual do computador com um botão play. Ao clicar no play, a música deve ser tocada, e o botão de play é substituído pelo botão pausar. Ao acabar a música, mudar para a próxima da lista. </w:t>
      </w:r>
    </w:p>
    <w:p w:rsidR="00000000" w:rsidDel="00000000" w:rsidP="00000000" w:rsidRDefault="00000000" w:rsidRPr="00000000" w14:paraId="0000005B">
      <w:pPr>
        <w:spacing w:after="93" w:lineRule="auto"/>
        <w:ind w:left="-5" w:firstLine="0"/>
        <w:rPr/>
      </w:pPr>
      <w:r w:rsidDel="00000000" w:rsidR="00000000" w:rsidRPr="00000000">
        <w:rPr>
          <w:rtl w:val="0"/>
        </w:rPr>
        <w:t xml:space="preserve">Na parte superior, a foto do usuário deve ser mostrada, e, ao clicar na foto, duas opções devem aparecer abaixo: 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677" w:hanging="341"/>
        <w:rPr/>
      </w:pPr>
      <w:r w:rsidDel="00000000" w:rsidR="00000000" w:rsidRPr="00000000">
        <w:rPr>
          <w:rtl w:val="0"/>
        </w:rPr>
        <w:t xml:space="preserve">Editar Dados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30" w:lineRule="auto"/>
        <w:ind w:left="677" w:hanging="341"/>
        <w:rPr/>
      </w:pPr>
      <w:r w:rsidDel="00000000" w:rsidR="00000000" w:rsidRPr="00000000">
        <w:rPr>
          <w:rtl w:val="0"/>
        </w:rPr>
        <w:t xml:space="preserve">Sair </w:t>
      </w:r>
    </w:p>
    <w:p w:rsidR="00000000" w:rsidDel="00000000" w:rsidP="00000000" w:rsidRDefault="00000000" w:rsidRPr="00000000" w14:paraId="0000005E">
      <w:pPr>
        <w:spacing w:after="73" w:lineRule="auto"/>
        <w:ind w:left="-5" w:firstLine="0"/>
        <w:rPr/>
      </w:pPr>
      <w:r w:rsidDel="00000000" w:rsidR="00000000" w:rsidRPr="00000000">
        <w:rPr>
          <w:rtl w:val="0"/>
        </w:rPr>
        <w:t xml:space="preserve">O botão sair deve voltar para a tela de autenticação. Não é necessário programar o editar dados agora. </w:t>
      </w:r>
    </w:p>
    <w:p w:rsidR="00000000" w:rsidDel="00000000" w:rsidP="00000000" w:rsidRDefault="00000000" w:rsidRPr="00000000" w14:paraId="0000005F">
      <w:pPr>
        <w:spacing w:after="67" w:lineRule="auto"/>
        <w:ind w:left="-5" w:firstLine="0"/>
        <w:rPr/>
      </w:pPr>
      <w:r w:rsidDel="00000000" w:rsidR="00000000" w:rsidRPr="00000000">
        <w:rPr>
          <w:rtl w:val="0"/>
        </w:rPr>
        <w:t xml:space="preserve">Um menu lateral deve ser exibido. Por enquanto, no menu, só é preciso colocar a logo do aplicativo e colocar valores estáticos. Ainda não será preciso fazer a funcionalidade das notificações, nem criar opção para novo projeto. </w:t>
      </w:r>
    </w:p>
    <w:p w:rsidR="00000000" w:rsidDel="00000000" w:rsidP="00000000" w:rsidRDefault="00000000" w:rsidRPr="00000000" w14:paraId="00000060">
      <w:pPr>
        <w:spacing w:after="185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CONFIGURAR COR DE FUNDO </w:t>
      </w:r>
    </w:p>
    <w:p w:rsidR="00000000" w:rsidDel="00000000" w:rsidP="00000000" w:rsidRDefault="00000000" w:rsidRPr="00000000" w14:paraId="00000062">
      <w:pPr>
        <w:spacing w:after="73" w:lineRule="auto"/>
        <w:ind w:left="-5" w:firstLine="0"/>
        <w:rPr/>
      </w:pPr>
      <w:r w:rsidDel="00000000" w:rsidR="00000000" w:rsidRPr="00000000">
        <w:rPr>
          <w:rtl w:val="0"/>
        </w:rPr>
        <w:t xml:space="preserve">O usuário pode configurar a sua cor de fundo. Toda vez que entrar no sistema, o fundo de todas as telas deve respeitar a cor de fundo. Para isso, basta dar duplo clique no espaço em branco do menu lateral. Deve afetar apenas o usuário corrente. </w:t>
      </w:r>
    </w:p>
    <w:p w:rsidR="00000000" w:rsidDel="00000000" w:rsidP="00000000" w:rsidRDefault="00000000" w:rsidRPr="00000000" w14:paraId="00000063">
      <w:pPr>
        <w:spacing w:after="77" w:lineRule="auto"/>
        <w:ind w:left="-5" w:firstLine="0"/>
        <w:rPr/>
      </w:pPr>
      <w:r w:rsidDel="00000000" w:rsidR="00000000" w:rsidRPr="00000000">
        <w:rPr>
          <w:rtl w:val="0"/>
        </w:rPr>
        <w:t xml:space="preserve">O usuário pode escolher a cor de fundo de três maneiras: 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677" w:hanging="341"/>
        <w:rPr/>
      </w:pPr>
      <w:r w:rsidDel="00000000" w:rsidR="00000000" w:rsidRPr="00000000">
        <w:rPr>
          <w:rtl w:val="0"/>
        </w:rPr>
        <w:t xml:space="preserve">Digitar o hexadecimal, como na imagem. No momento em que for digitando, deve atualizar o fundo como prévia e mostrar o seu valor correspondente em RGB. 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677" w:hanging="341"/>
        <w:rPr/>
      </w:pPr>
      <w:r w:rsidDel="00000000" w:rsidR="00000000" w:rsidRPr="00000000">
        <w:rPr>
          <w:rtl w:val="0"/>
        </w:rPr>
        <w:t xml:space="preserve">Digitar o RGB, como na imagem. No momento em que for digitando, deve atualizar o fundo como prévia e mostrar seu valor correspondente em hexadecimal. 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78" w:lineRule="auto"/>
        <w:ind w:left="677" w:hanging="341"/>
        <w:rPr/>
      </w:pPr>
      <w:r w:rsidDel="00000000" w:rsidR="00000000" w:rsidRPr="00000000">
        <w:rPr>
          <w:rtl w:val="0"/>
        </w:rPr>
        <w:t xml:space="preserve">Ao clicar em selecionar cor e mostrar um selector de cores no padrão do Windows. Ao selecionar a cor, deve atualizar o fundo como prévia e mostrar sua cor correspondente em hexadecimal e RGB. </w:t>
      </w:r>
    </w:p>
    <w:p w:rsidR="00000000" w:rsidDel="00000000" w:rsidP="00000000" w:rsidRDefault="00000000" w:rsidRPr="00000000" w14:paraId="00000067">
      <w:pPr>
        <w:ind w:left="-5" w:firstLine="0"/>
        <w:rPr/>
      </w:pPr>
      <w:r w:rsidDel="00000000" w:rsidR="00000000" w:rsidRPr="00000000">
        <w:rPr>
          <w:rtl w:val="0"/>
        </w:rPr>
        <w:t xml:space="preserve">Ao clicar em salvar, a configuração é efetuada. As cores das telas devem ser atualizadas, mesmo que já estejam abertas.  </w:t>
      </w:r>
    </w:p>
    <w:p w:rsidR="00000000" w:rsidDel="00000000" w:rsidP="00000000" w:rsidRDefault="00000000" w:rsidRPr="00000000" w14:paraId="00000068">
      <w:pPr>
        <w:spacing w:after="100" w:line="259" w:lineRule="auto"/>
        <w:ind w:left="2376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2776830" cy="1444350"/>
                <wp:effectExtent b="0" l="0" r="0" t="0"/>
                <wp:docPr id="74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57575" y="3057825"/>
                          <a:ext cx="2776830" cy="1444350"/>
                          <a:chOff x="3957575" y="3057825"/>
                          <a:chExt cx="2789950" cy="1488700"/>
                        </a:xfrm>
                      </wpg:grpSpPr>
                      <wpg:grpSp>
                        <wpg:cNvGrpSpPr/>
                        <wpg:grpSpPr>
                          <a:xfrm>
                            <a:off x="3957585" y="3057825"/>
                            <a:ext cx="2789939" cy="1488685"/>
                            <a:chOff x="0" y="0"/>
                            <a:chExt cx="2789939" cy="14886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776825" cy="144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737104" y="1310001"/>
                              <a:ext cx="52835" cy="1786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776728" cy="14386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776830" cy="1444350"/>
                <wp:effectExtent b="0" l="0" r="0" t="0"/>
                <wp:docPr id="746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6830" cy="1444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20" w:lineRule="auto"/>
        <w:ind w:left="-15" w:right="2191" w:firstLine="3096"/>
        <w:rPr/>
      </w:pPr>
      <w:r w:rsidDel="00000000" w:rsidR="00000000" w:rsidRPr="00000000">
        <w:rPr>
          <w:rtl w:val="0"/>
        </w:rPr>
        <w:t xml:space="preserve">Foto 06: Alterar cor de fundo </w:t>
      </w:r>
    </w:p>
    <w:p w:rsidR="00000000" w:rsidDel="00000000" w:rsidP="00000000" w:rsidRDefault="00000000" w:rsidRPr="00000000" w14:paraId="0000006A">
      <w:pPr>
        <w:spacing w:line="320" w:lineRule="auto"/>
        <w:ind w:right="2191"/>
        <w:rPr/>
      </w:pPr>
      <w:r w:rsidDel="00000000" w:rsidR="00000000" w:rsidRPr="00000000">
        <w:rPr>
          <w:b w:val="1"/>
          <w:rtl w:val="0"/>
        </w:rPr>
        <w:t xml:space="preserve">Arquivo para ser entregue: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97" w:lineRule="auto"/>
        <w:ind w:left="1076" w:firstLine="0"/>
        <w:rPr/>
      </w:pPr>
      <w:r w:rsidDel="00000000" w:rsidR="00000000" w:rsidRPr="00000000">
        <w:rPr>
          <w:rtl w:val="0"/>
        </w:rPr>
        <w:t xml:space="preserve">TaskoolInstallS01.exe 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Código fonte do Projeto</w:t>
      </w:r>
      <w:r w:rsidDel="00000000" w:rsidR="00000000" w:rsidRPr="00000000">
        <w:rPr>
          <w:b w:val="1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 w:orient="portrait"/>
      <w:pgMar w:bottom="1402" w:top="1905" w:left="1584" w:right="158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spacing w:after="0" w:line="259" w:lineRule="auto"/>
      <w:ind w:left="-1584" w:right="10652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9347200</wp:posOffset>
              </wp:positionV>
              <wp:extent cx="5928360" cy="73152"/>
              <wp:effectExtent b="0" l="0" r="0" t="0"/>
              <wp:wrapSquare wrapText="bothSides" distB="0" distT="0" distL="114300" distR="114300"/>
              <wp:docPr id="746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1800" y="3743400"/>
                        <a:ext cx="5928360" cy="73152"/>
                        <a:chOff x="2381800" y="3743400"/>
                        <a:chExt cx="5928400" cy="73200"/>
                      </a:xfrm>
                    </wpg:grpSpPr>
                    <wpg:grpSp>
                      <wpg:cNvGrpSpPr/>
                      <wpg:grpSpPr>
                        <a:xfrm>
                          <a:off x="2381820" y="3743424"/>
                          <a:ext cx="5928360" cy="73152"/>
                          <a:chOff x="0" y="0"/>
                          <a:chExt cx="5928360" cy="7315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28350" cy="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0" y="0"/>
                            <a:ext cx="2505456" cy="73152"/>
                          </a:xfrm>
                          <a:custGeom>
                            <a:rect b="b" l="l" r="r" t="t"/>
                            <a:pathLst>
                              <a:path extrusionOk="0" h="73152" w="2505456">
                                <a:moveTo>
                                  <a:pt x="0" y="0"/>
                                </a:moveTo>
                                <a:lnTo>
                                  <a:pt x="2505456" y="0"/>
                                </a:lnTo>
                                <a:lnTo>
                                  <a:pt x="250545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2505456" y="0"/>
                            <a:ext cx="73152" cy="73152"/>
                          </a:xfrm>
                          <a:custGeom>
                            <a:rect b="b" l="l" r="r" t="t"/>
                            <a:pathLst>
                              <a:path extrusionOk="0" h="73152" w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578608" y="0"/>
                            <a:ext cx="844296" cy="73152"/>
                          </a:xfrm>
                          <a:custGeom>
                            <a:rect b="b" l="l" r="r" t="t"/>
                            <a:pathLst>
                              <a:path extrusionOk="0" h="73152" w="844296">
                                <a:moveTo>
                                  <a:pt x="0" y="0"/>
                                </a:moveTo>
                                <a:lnTo>
                                  <a:pt x="844296" y="0"/>
                                </a:lnTo>
                                <a:lnTo>
                                  <a:pt x="84429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422904" y="0"/>
                            <a:ext cx="73152" cy="73152"/>
                          </a:xfrm>
                          <a:custGeom>
                            <a:rect b="b" l="l" r="r" t="t"/>
                            <a:pathLst>
                              <a:path extrusionOk="0" h="73152" w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496056" y="0"/>
                            <a:ext cx="2432304" cy="73152"/>
                          </a:xfrm>
                          <a:custGeom>
                            <a:rect b="b" l="l" r="r" t="t"/>
                            <a:pathLst>
                              <a:path extrusionOk="0" h="73152" w="2432304">
                                <a:moveTo>
                                  <a:pt x="0" y="0"/>
                                </a:moveTo>
                                <a:lnTo>
                                  <a:pt x="2432304" y="0"/>
                                </a:lnTo>
                                <a:lnTo>
                                  <a:pt x="243230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9347200</wp:posOffset>
              </wp:positionV>
              <wp:extent cx="5928360" cy="73152"/>
              <wp:effectExtent b="0" l="0" r="0" t="0"/>
              <wp:wrapSquare wrapText="bothSides" distB="0" distT="0" distL="114300" distR="114300"/>
              <wp:docPr id="746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8360" cy="7315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spacing w:after="0" w:line="259" w:lineRule="auto"/>
      <w:ind w:left="-1584" w:right="10652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9347200</wp:posOffset>
              </wp:positionV>
              <wp:extent cx="5928360" cy="73152"/>
              <wp:effectExtent b="0" l="0" r="0" t="0"/>
              <wp:wrapSquare wrapText="bothSides" distB="0" distT="0" distL="114300" distR="114300"/>
              <wp:docPr id="746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1800" y="3743400"/>
                        <a:ext cx="5928360" cy="73152"/>
                        <a:chOff x="2381800" y="3743400"/>
                        <a:chExt cx="5928400" cy="73200"/>
                      </a:xfrm>
                    </wpg:grpSpPr>
                    <wpg:grpSp>
                      <wpg:cNvGrpSpPr/>
                      <wpg:grpSpPr>
                        <a:xfrm>
                          <a:off x="2381820" y="3743424"/>
                          <a:ext cx="5928360" cy="73152"/>
                          <a:chOff x="0" y="0"/>
                          <a:chExt cx="5928360" cy="7315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28350" cy="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0"/>
                            <a:ext cx="2505456" cy="73152"/>
                          </a:xfrm>
                          <a:custGeom>
                            <a:rect b="b" l="l" r="r" t="t"/>
                            <a:pathLst>
                              <a:path extrusionOk="0" h="73152" w="2505456">
                                <a:moveTo>
                                  <a:pt x="0" y="0"/>
                                </a:moveTo>
                                <a:lnTo>
                                  <a:pt x="2505456" y="0"/>
                                </a:lnTo>
                                <a:lnTo>
                                  <a:pt x="250545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505456" y="0"/>
                            <a:ext cx="73152" cy="73152"/>
                          </a:xfrm>
                          <a:custGeom>
                            <a:rect b="b" l="l" r="r" t="t"/>
                            <a:pathLst>
                              <a:path extrusionOk="0" h="73152" w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578608" y="0"/>
                            <a:ext cx="844296" cy="73152"/>
                          </a:xfrm>
                          <a:custGeom>
                            <a:rect b="b" l="l" r="r" t="t"/>
                            <a:pathLst>
                              <a:path extrusionOk="0" h="73152" w="844296">
                                <a:moveTo>
                                  <a:pt x="0" y="0"/>
                                </a:moveTo>
                                <a:lnTo>
                                  <a:pt x="844296" y="0"/>
                                </a:lnTo>
                                <a:lnTo>
                                  <a:pt x="84429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422904" y="0"/>
                            <a:ext cx="73152" cy="73152"/>
                          </a:xfrm>
                          <a:custGeom>
                            <a:rect b="b" l="l" r="r" t="t"/>
                            <a:pathLst>
                              <a:path extrusionOk="0" h="73152" w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496056" y="0"/>
                            <a:ext cx="2432304" cy="73152"/>
                          </a:xfrm>
                          <a:custGeom>
                            <a:rect b="b" l="l" r="r" t="t"/>
                            <a:pathLst>
                              <a:path extrusionOk="0" h="73152" w="2432304">
                                <a:moveTo>
                                  <a:pt x="0" y="0"/>
                                </a:moveTo>
                                <a:lnTo>
                                  <a:pt x="2432304" y="0"/>
                                </a:lnTo>
                                <a:lnTo>
                                  <a:pt x="243230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9347200</wp:posOffset>
              </wp:positionV>
              <wp:extent cx="5928360" cy="73152"/>
              <wp:effectExtent b="0" l="0" r="0" t="0"/>
              <wp:wrapSquare wrapText="bothSides" distB="0" distT="0" distL="114300" distR="114300"/>
              <wp:docPr id="746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8360" cy="7315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spacing w:after="0" w:line="259" w:lineRule="auto"/>
      <w:ind w:left="-1584" w:right="8252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5873496</wp:posOffset>
              </wp:positionH>
              <wp:positionV relativeFrom="page">
                <wp:posOffset>234696</wp:posOffset>
              </wp:positionV>
              <wp:extent cx="1014984" cy="746761"/>
              <wp:effectExtent b="0" l="0" r="0" t="0"/>
              <wp:wrapSquare wrapText="bothSides" distB="0" distT="0" distL="114300" distR="114300"/>
              <wp:docPr id="746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38500" y="3406600"/>
                        <a:ext cx="1014984" cy="746761"/>
                        <a:chOff x="4838500" y="3406600"/>
                        <a:chExt cx="1015000" cy="746800"/>
                      </a:xfrm>
                    </wpg:grpSpPr>
                    <wpg:grpSp>
                      <wpg:cNvGrpSpPr/>
                      <wpg:grpSpPr>
                        <a:xfrm>
                          <a:off x="4838508" y="3406620"/>
                          <a:ext cx="1014984" cy="746761"/>
                          <a:chOff x="0" y="0"/>
                          <a:chExt cx="1014984" cy="74676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014975" cy="74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1014984" cy="24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49937"/>
                            <a:ext cx="1014984" cy="24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9" name="Shape 9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499873"/>
                            <a:ext cx="1014984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5873496</wp:posOffset>
              </wp:positionH>
              <wp:positionV relativeFrom="page">
                <wp:posOffset>234696</wp:posOffset>
              </wp:positionV>
              <wp:extent cx="1014984" cy="746761"/>
              <wp:effectExtent b="0" l="0" r="0" t="0"/>
              <wp:wrapSquare wrapText="bothSides" distB="0" distT="0" distL="114300" distR="114300"/>
              <wp:docPr id="746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4984" cy="7467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1005840</wp:posOffset>
              </wp:positionH>
              <wp:positionV relativeFrom="page">
                <wp:posOffset>341376</wp:posOffset>
              </wp:positionV>
              <wp:extent cx="518160" cy="527304"/>
              <wp:effectExtent b="0" l="0" r="0" t="0"/>
              <wp:wrapSquare wrapText="bothSides" distB="0" distT="0" distL="114300" distR="114300"/>
              <wp:docPr id="746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86900" y="3516325"/>
                        <a:ext cx="518160" cy="527304"/>
                        <a:chOff x="5086900" y="3516325"/>
                        <a:chExt cx="518200" cy="527350"/>
                      </a:xfrm>
                    </wpg:grpSpPr>
                    <wpg:grpSp>
                      <wpg:cNvGrpSpPr/>
                      <wpg:grpSpPr>
                        <a:xfrm>
                          <a:off x="5086920" y="3516348"/>
                          <a:ext cx="518160" cy="527304"/>
                          <a:chOff x="0" y="0"/>
                          <a:chExt cx="518160" cy="52730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18150" cy="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048" y="0"/>
                            <a:ext cx="515112" cy="527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0" y="16045"/>
                            <a:ext cx="44382" cy="150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9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1005840</wp:posOffset>
              </wp:positionH>
              <wp:positionV relativeFrom="page">
                <wp:posOffset>341376</wp:posOffset>
              </wp:positionV>
              <wp:extent cx="518160" cy="527304"/>
              <wp:effectExtent b="0" l="0" r="0" t="0"/>
              <wp:wrapSquare wrapText="bothSides" distB="0" distT="0" distL="114300" distR="114300"/>
              <wp:docPr id="746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8160" cy="5273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spacing w:after="0" w:line="259" w:lineRule="auto"/>
      <w:ind w:left="-1584" w:right="8252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5873496</wp:posOffset>
              </wp:positionH>
              <wp:positionV relativeFrom="page">
                <wp:posOffset>234696</wp:posOffset>
              </wp:positionV>
              <wp:extent cx="1014984" cy="746761"/>
              <wp:effectExtent b="0" l="0" r="0" t="0"/>
              <wp:wrapSquare wrapText="bothSides" distB="0" distT="0" distL="114300" distR="114300"/>
              <wp:docPr id="746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38500" y="3406600"/>
                        <a:ext cx="1014984" cy="746761"/>
                        <a:chOff x="4838500" y="3406600"/>
                        <a:chExt cx="1015000" cy="746800"/>
                      </a:xfrm>
                    </wpg:grpSpPr>
                    <wpg:grpSp>
                      <wpg:cNvGrpSpPr/>
                      <wpg:grpSpPr>
                        <a:xfrm>
                          <a:off x="4838508" y="3406620"/>
                          <a:ext cx="1014984" cy="746761"/>
                          <a:chOff x="0" y="0"/>
                          <a:chExt cx="1014984" cy="74676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014975" cy="74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2" name="Shape 42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1014984" cy="24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3" name="Shape 43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49937"/>
                            <a:ext cx="1014984" cy="24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4" name="Shape 44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499873"/>
                            <a:ext cx="1014984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5873496</wp:posOffset>
              </wp:positionH>
              <wp:positionV relativeFrom="page">
                <wp:posOffset>234696</wp:posOffset>
              </wp:positionV>
              <wp:extent cx="1014984" cy="746761"/>
              <wp:effectExtent b="0" l="0" r="0" t="0"/>
              <wp:wrapSquare wrapText="bothSides" distB="0" distT="0" distL="114300" distR="114300"/>
              <wp:docPr id="746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4984" cy="7467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1005840</wp:posOffset>
              </wp:positionH>
              <wp:positionV relativeFrom="page">
                <wp:posOffset>341376</wp:posOffset>
              </wp:positionV>
              <wp:extent cx="518160" cy="527304"/>
              <wp:effectExtent b="0" l="0" r="0" t="0"/>
              <wp:wrapSquare wrapText="bothSides" distB="0" distT="0" distL="114300" distR="114300"/>
              <wp:docPr id="746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86900" y="3516325"/>
                        <a:ext cx="518160" cy="527304"/>
                        <a:chOff x="5086900" y="3516325"/>
                        <a:chExt cx="518200" cy="527350"/>
                      </a:xfrm>
                    </wpg:grpSpPr>
                    <wpg:grpSp>
                      <wpg:cNvGrpSpPr/>
                      <wpg:grpSpPr>
                        <a:xfrm>
                          <a:off x="5086920" y="3516348"/>
                          <a:ext cx="518160" cy="527304"/>
                          <a:chOff x="0" y="0"/>
                          <a:chExt cx="518160" cy="52730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18150" cy="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3" name="Shape 33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048" y="0"/>
                            <a:ext cx="515112" cy="527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4" name="Shape 34"/>
                        <wps:spPr>
                          <a:xfrm>
                            <a:off x="0" y="16045"/>
                            <a:ext cx="44382" cy="150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9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1005840</wp:posOffset>
              </wp:positionH>
              <wp:positionV relativeFrom="page">
                <wp:posOffset>341376</wp:posOffset>
              </wp:positionV>
              <wp:extent cx="518160" cy="527304"/>
              <wp:effectExtent b="0" l="0" r="0" t="0"/>
              <wp:wrapSquare wrapText="bothSides" distB="0" distT="0" distL="114300" distR="114300"/>
              <wp:docPr id="746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8160" cy="5273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264" w:hanging="264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77" w:hanging="677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16" w:hanging="141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36" w:hanging="213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56" w:hanging="285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76" w:hanging="357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96" w:hanging="429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16" w:hanging="501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36" w:hanging="573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56" w:hanging="645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677" w:hanging="677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16" w:hanging="141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36" w:hanging="213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56" w:hanging="285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76" w:hanging="357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96" w:hanging="429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16" w:hanging="501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36" w:hanging="573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56" w:hanging="645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1354" w:hanging="1354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3" w:hanging="180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3" w:hanging="25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3" w:hanging="3243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3" w:hanging="396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3" w:hanging="468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3" w:hanging="5403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3" w:hanging="61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3" w:hanging="684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677" w:hanging="677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16" w:hanging="141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36" w:hanging="213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56" w:hanging="285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76" w:hanging="357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96" w:hanging="429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16" w:hanging="501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36" w:hanging="573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56" w:hanging="645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77" w:hanging="677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16" w:hanging="141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36" w:hanging="213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56" w:hanging="285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76" w:hanging="357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96" w:hanging="429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16" w:hanging="501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36" w:hanging="573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56" w:hanging="6456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3"/>
        <w:szCs w:val="23"/>
        <w:lang w:val="pt-BR"/>
      </w:rPr>
    </w:rPrDefault>
    <w:pPrDefault>
      <w:pPr>
        <w:spacing w:after="5" w:line="261.99999999999994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3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3"/>
      <w:szCs w:val="23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62" w:lineRule="auto"/>
      <w:ind w:left="10" w:hanging="10"/>
      <w:jc w:val="both"/>
    </w:pPr>
    <w:rPr>
      <w:rFonts w:ascii="Arial" w:cs="Arial" w:eastAsia="Arial" w:hAnsi="Arial"/>
      <w:color w:val="000000"/>
      <w:sz w:val="23"/>
    </w:rPr>
  </w:style>
  <w:style w:type="paragraph" w:styleId="Ttulo1">
    <w:name w:val="heading 1"/>
    <w:next w:val="Normal"/>
    <w:link w:val="Ttulo1Char"/>
    <w:uiPriority w:val="9"/>
    <w:qFormat w:val="1"/>
    <w:pPr>
      <w:keepNext w:val="1"/>
      <w:keepLines w:val="1"/>
      <w:spacing w:after="63"/>
      <w:ind w:left="10" w:hanging="10"/>
      <w:outlineLvl w:val="0"/>
    </w:pPr>
    <w:rPr>
      <w:rFonts w:ascii="Arial" w:cs="Arial" w:eastAsia="Arial" w:hAnsi="Arial"/>
      <w:b w:val="1"/>
      <w:color w:val="000000"/>
      <w:sz w:val="23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rPr>
      <w:rFonts w:ascii="Arial" w:cs="Arial" w:eastAsia="Arial" w:hAnsi="Arial"/>
      <w:b w:val="1"/>
      <w:color w:val="000000"/>
      <w:sz w:val="23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header" Target="header2.xml"/><Relationship Id="rId12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eader" Target="head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4.png"/><Relationship Id="rId5" Type="http://schemas.openxmlformats.org/officeDocument/2006/relationships/image" Target="media/image1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20.png"/><Relationship Id="rId3" Type="http://schemas.openxmlformats.org/officeDocument/2006/relationships/image" Target="media/image18.png"/><Relationship Id="rId4" Type="http://schemas.openxmlformats.org/officeDocument/2006/relationships/image" Target="media/image4.png"/><Relationship Id="rId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Qi0SHr4a8ZI2A0BjE7ZHlanEvA==">CgMxLjA4AHIhMUdLNXdZbEJWZ2oxWWhOSGhlaVZsUG94Qi1fR2RpdFhi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2023-10-26T13:14:00Z</dcterms:created>
  <dc:creator>Lidiane Dos Santos Orti</dc:creator>
</cp:coreProperties>
</file>