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EF8F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 xml:space="preserve">Manual de Referência Técnica – </w:t>
      </w:r>
      <w:proofErr w:type="spellStart"/>
      <w:r w:rsidRPr="00433873">
        <w:rPr>
          <w:b/>
          <w:bCs/>
        </w:rPr>
        <w:t>Backend</w:t>
      </w:r>
      <w:proofErr w:type="spellEnd"/>
      <w:r w:rsidRPr="00433873">
        <w:rPr>
          <w:b/>
          <w:bCs/>
        </w:rPr>
        <w:t xml:space="preserve"> Ticket System</w:t>
      </w:r>
    </w:p>
    <w:p w14:paraId="50B6343C" w14:textId="77777777" w:rsidR="00433873" w:rsidRDefault="00433873" w:rsidP="00433873">
      <w:r w:rsidRPr="00433873">
        <w:rPr>
          <w:b/>
          <w:bCs/>
        </w:rPr>
        <w:t>Versão:</w:t>
      </w:r>
      <w:r w:rsidRPr="00433873">
        <w:t xml:space="preserve"> </w:t>
      </w:r>
      <w:r>
        <w:t xml:space="preserve">1.0 </w:t>
      </w:r>
    </w:p>
    <w:p w14:paraId="3B1A419A" w14:textId="2930D05C" w:rsidR="00433873" w:rsidRPr="00433873" w:rsidRDefault="00433873" w:rsidP="00433873">
      <w:r w:rsidRPr="00433873">
        <w:rPr>
          <w:b/>
          <w:bCs/>
        </w:rPr>
        <w:t>Status:</w:t>
      </w:r>
      <w:r w:rsidRPr="00433873">
        <w:t xml:space="preserve"> Funcional, Testado e Híbrido </w:t>
      </w:r>
      <w:r w:rsidRPr="00433873">
        <w:rPr>
          <w:b/>
          <w:bCs/>
        </w:rPr>
        <w:t>Tecnologias:</w:t>
      </w:r>
      <w:r w:rsidRPr="00433873">
        <w:t xml:space="preserve"> Node.js, Express.js, </w:t>
      </w:r>
      <w:proofErr w:type="spellStart"/>
      <w:r w:rsidRPr="00433873">
        <w:t>MongoDB</w:t>
      </w:r>
      <w:proofErr w:type="spellEnd"/>
      <w:r w:rsidRPr="00433873">
        <w:t xml:space="preserve"> (</w:t>
      </w:r>
      <w:proofErr w:type="spellStart"/>
      <w:r w:rsidRPr="00433873">
        <w:t>Mongoose</w:t>
      </w:r>
      <w:proofErr w:type="spellEnd"/>
      <w:r w:rsidRPr="00433873">
        <w:t xml:space="preserve"> + Driver Nativo </w:t>
      </w:r>
      <w:proofErr w:type="spellStart"/>
      <w:r w:rsidRPr="00433873">
        <w:t>Legacy</w:t>
      </w:r>
      <w:proofErr w:type="spellEnd"/>
      <w:r w:rsidRPr="00433873">
        <w:t xml:space="preserve">), JWT, </w:t>
      </w:r>
      <w:proofErr w:type="spellStart"/>
      <w:r w:rsidRPr="00433873">
        <w:t>Jest</w:t>
      </w:r>
      <w:proofErr w:type="spellEnd"/>
      <w:r w:rsidRPr="00433873">
        <w:t xml:space="preserve">, </w:t>
      </w:r>
      <w:proofErr w:type="spellStart"/>
      <w:r w:rsidRPr="00433873">
        <w:t>Supertest</w:t>
      </w:r>
      <w:proofErr w:type="spellEnd"/>
    </w:p>
    <w:p w14:paraId="79538623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>1. Arquitetura Geral – Padrão MVC</w:t>
      </w:r>
    </w:p>
    <w:p w14:paraId="144DDAB6" w14:textId="77777777" w:rsidR="00433873" w:rsidRPr="00433873" w:rsidRDefault="00433873" w:rsidP="00433873">
      <w:r w:rsidRPr="00433873">
        <w:t xml:space="preserve">Este </w:t>
      </w:r>
      <w:proofErr w:type="spellStart"/>
      <w:r w:rsidRPr="00433873">
        <w:t>backend</w:t>
      </w:r>
      <w:proofErr w:type="spellEnd"/>
      <w:r w:rsidRPr="00433873">
        <w:t xml:space="preserve"> utiliza o padrão </w:t>
      </w:r>
      <w:r w:rsidRPr="00433873">
        <w:rPr>
          <w:b/>
          <w:bCs/>
        </w:rPr>
        <w:t xml:space="preserve">MVC (Model – </w:t>
      </w:r>
      <w:proofErr w:type="spellStart"/>
      <w:r w:rsidRPr="00433873">
        <w:rPr>
          <w:b/>
          <w:bCs/>
        </w:rPr>
        <w:t>View</w:t>
      </w:r>
      <w:proofErr w:type="spellEnd"/>
      <w:r w:rsidRPr="00433873">
        <w:rPr>
          <w:b/>
          <w:bCs/>
        </w:rPr>
        <w:t xml:space="preserve"> – </w:t>
      </w:r>
      <w:proofErr w:type="spellStart"/>
      <w:r w:rsidRPr="00433873">
        <w:rPr>
          <w:b/>
          <w:bCs/>
        </w:rPr>
        <w:t>Controller</w:t>
      </w:r>
      <w:proofErr w:type="spellEnd"/>
      <w:r w:rsidRPr="00433873">
        <w:rPr>
          <w:b/>
          <w:bCs/>
        </w:rPr>
        <w:t>)</w:t>
      </w:r>
      <w:r w:rsidRPr="00433873">
        <w:t>, adaptado para APIs REST.</w:t>
      </w:r>
    </w:p>
    <w:p w14:paraId="09CC4479" w14:textId="77777777" w:rsidR="00433873" w:rsidRPr="00433873" w:rsidRDefault="00433873" w:rsidP="00433873">
      <w:pPr>
        <w:numPr>
          <w:ilvl w:val="0"/>
          <w:numId w:val="11"/>
        </w:numPr>
      </w:pPr>
      <w:r w:rsidRPr="00433873">
        <w:rPr>
          <w:b/>
          <w:bCs/>
        </w:rPr>
        <w:t>Models:</w:t>
      </w:r>
      <w:r w:rsidRPr="00433873">
        <w:t xml:space="preserve"> Estrutura e regras dos dados novos (</w:t>
      </w:r>
      <w:proofErr w:type="spellStart"/>
      <w:r w:rsidRPr="00433873">
        <w:t>Mongoose</w:t>
      </w:r>
      <w:proofErr w:type="spellEnd"/>
      <w:r w:rsidRPr="00433873">
        <w:t>).</w:t>
      </w:r>
    </w:p>
    <w:p w14:paraId="7C6B8CF3" w14:textId="77777777" w:rsidR="00433873" w:rsidRPr="00433873" w:rsidRDefault="00433873" w:rsidP="00433873">
      <w:pPr>
        <w:numPr>
          <w:ilvl w:val="0"/>
          <w:numId w:val="11"/>
        </w:numPr>
      </w:pPr>
      <w:proofErr w:type="spellStart"/>
      <w:r w:rsidRPr="00433873">
        <w:rPr>
          <w:b/>
          <w:bCs/>
        </w:rPr>
        <w:t>Controllers</w:t>
      </w:r>
      <w:proofErr w:type="spellEnd"/>
      <w:r w:rsidRPr="00433873">
        <w:rPr>
          <w:b/>
          <w:bCs/>
        </w:rPr>
        <w:t>:</w:t>
      </w:r>
      <w:r w:rsidRPr="00433873">
        <w:t xml:space="preserve"> Inteligência e regras de negócio.</w:t>
      </w:r>
    </w:p>
    <w:p w14:paraId="450B52EB" w14:textId="77777777" w:rsidR="00433873" w:rsidRPr="00433873" w:rsidRDefault="00433873" w:rsidP="00433873">
      <w:pPr>
        <w:numPr>
          <w:ilvl w:val="0"/>
          <w:numId w:val="11"/>
        </w:numPr>
      </w:pPr>
      <w:proofErr w:type="spellStart"/>
      <w:r w:rsidRPr="00433873">
        <w:rPr>
          <w:b/>
          <w:bCs/>
        </w:rPr>
        <w:t>Routes</w:t>
      </w:r>
      <w:proofErr w:type="spellEnd"/>
      <w:r w:rsidRPr="00433873">
        <w:rPr>
          <w:b/>
          <w:bCs/>
        </w:rPr>
        <w:t>:</w:t>
      </w:r>
      <w:r w:rsidRPr="00433873">
        <w:t xml:space="preserve"> Organizam as URLs e direcionam para os controladores.</w:t>
      </w:r>
    </w:p>
    <w:p w14:paraId="5E78D8F6" w14:textId="77777777" w:rsidR="00433873" w:rsidRPr="00433873" w:rsidRDefault="00433873" w:rsidP="00433873">
      <w:pPr>
        <w:numPr>
          <w:ilvl w:val="0"/>
          <w:numId w:val="11"/>
        </w:numPr>
      </w:pPr>
      <w:r w:rsidRPr="00433873">
        <w:rPr>
          <w:b/>
          <w:bCs/>
        </w:rPr>
        <w:t>Middleware:</w:t>
      </w:r>
      <w:r w:rsidRPr="00433873">
        <w:t xml:space="preserve"> Camada de segurança e validação antes de chegar nos </w:t>
      </w:r>
      <w:proofErr w:type="spellStart"/>
      <w:r w:rsidRPr="00433873">
        <w:t>controllers</w:t>
      </w:r>
      <w:proofErr w:type="spellEnd"/>
      <w:r w:rsidRPr="00433873">
        <w:t>.</w:t>
      </w:r>
    </w:p>
    <w:p w14:paraId="5D283C2B" w14:textId="77777777" w:rsidR="00433873" w:rsidRPr="00433873" w:rsidRDefault="00433873" w:rsidP="00433873">
      <w:pPr>
        <w:numPr>
          <w:ilvl w:val="0"/>
          <w:numId w:val="11"/>
        </w:numPr>
      </w:pPr>
      <w:proofErr w:type="spellStart"/>
      <w:r w:rsidRPr="00433873">
        <w:rPr>
          <w:b/>
          <w:bCs/>
        </w:rPr>
        <w:t>View</w:t>
      </w:r>
      <w:proofErr w:type="spellEnd"/>
      <w:r w:rsidRPr="00433873">
        <w:rPr>
          <w:b/>
          <w:bCs/>
        </w:rPr>
        <w:t>:</w:t>
      </w:r>
      <w:r w:rsidRPr="00433873">
        <w:t xml:space="preserve"> Em APIs, a </w:t>
      </w:r>
      <w:proofErr w:type="spellStart"/>
      <w:r w:rsidRPr="00433873">
        <w:t>view</w:t>
      </w:r>
      <w:proofErr w:type="spellEnd"/>
      <w:r w:rsidRPr="00433873">
        <w:t xml:space="preserve"> é o JSON enviado ao </w:t>
      </w:r>
      <w:proofErr w:type="spellStart"/>
      <w:r w:rsidRPr="00433873">
        <w:t>frontend</w:t>
      </w:r>
      <w:proofErr w:type="spellEnd"/>
      <w:r w:rsidRPr="00433873">
        <w:t>.</w:t>
      </w:r>
    </w:p>
    <w:p w14:paraId="6B991F8D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>2. Banco de Dados Híbrido (Estratégia "Sidecar")</w:t>
      </w:r>
    </w:p>
    <w:p w14:paraId="6C5C4D92" w14:textId="77777777" w:rsidR="00433873" w:rsidRPr="00433873" w:rsidRDefault="00433873" w:rsidP="00433873">
      <w:r w:rsidRPr="00433873">
        <w:t>O sistema opera com dois bancos de dados simultaneamente para garantir modernidade sem perder o legado.</w:t>
      </w:r>
    </w:p>
    <w:p w14:paraId="2C18C2DE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>2.1 Banco Primário (</w:t>
      </w:r>
      <w:proofErr w:type="spellStart"/>
      <w:r w:rsidRPr="00433873">
        <w:rPr>
          <w:b/>
          <w:bCs/>
        </w:rPr>
        <w:t>Mongoose</w:t>
      </w:r>
      <w:proofErr w:type="spellEnd"/>
      <w:r w:rsidRPr="00433873">
        <w:rPr>
          <w:b/>
          <w:bCs/>
        </w:rPr>
        <w:t xml:space="preserve"> v8)</w:t>
      </w:r>
    </w:p>
    <w:p w14:paraId="4CF8769F" w14:textId="77777777" w:rsidR="00433873" w:rsidRPr="00433873" w:rsidRDefault="00433873" w:rsidP="00433873">
      <w:pPr>
        <w:numPr>
          <w:ilvl w:val="0"/>
          <w:numId w:val="12"/>
        </w:numPr>
      </w:pPr>
      <w:r w:rsidRPr="00433873">
        <w:rPr>
          <w:b/>
          <w:bCs/>
        </w:rPr>
        <w:t>Tecnologia:</w:t>
      </w:r>
      <w:r w:rsidRPr="00433873">
        <w:t xml:space="preserve"> </w:t>
      </w:r>
      <w:proofErr w:type="spellStart"/>
      <w:r w:rsidRPr="00433873">
        <w:t>MongoDB</w:t>
      </w:r>
      <w:proofErr w:type="spellEnd"/>
      <w:r w:rsidRPr="00433873">
        <w:t xml:space="preserve"> v6+.</w:t>
      </w:r>
    </w:p>
    <w:p w14:paraId="72EB7F89" w14:textId="77777777" w:rsidR="00433873" w:rsidRPr="00433873" w:rsidRDefault="00433873" w:rsidP="00433873">
      <w:pPr>
        <w:numPr>
          <w:ilvl w:val="0"/>
          <w:numId w:val="12"/>
        </w:numPr>
      </w:pPr>
      <w:r w:rsidRPr="00433873">
        <w:rPr>
          <w:b/>
          <w:bCs/>
        </w:rPr>
        <w:t>Função:</w:t>
      </w:r>
      <w:r w:rsidRPr="00433873">
        <w:t xml:space="preserve"> Armazenar Tickets, Usuários e Logs do sistema novo.</w:t>
      </w:r>
    </w:p>
    <w:p w14:paraId="4F889970" w14:textId="77777777" w:rsidR="00433873" w:rsidRPr="00433873" w:rsidRDefault="00433873" w:rsidP="00433873">
      <w:pPr>
        <w:numPr>
          <w:ilvl w:val="0"/>
          <w:numId w:val="12"/>
        </w:numPr>
      </w:pPr>
      <w:r w:rsidRPr="00433873">
        <w:rPr>
          <w:b/>
          <w:bCs/>
        </w:rPr>
        <w:t>Abordagem:</w:t>
      </w:r>
      <w:r w:rsidRPr="00433873">
        <w:t xml:space="preserve"> Utiliza </w:t>
      </w:r>
      <w:proofErr w:type="spellStart"/>
      <w:r w:rsidRPr="00433873">
        <w:rPr>
          <w:b/>
          <w:bCs/>
        </w:rPr>
        <w:t>Schemas</w:t>
      </w:r>
      <w:proofErr w:type="spellEnd"/>
      <w:r w:rsidRPr="00433873">
        <w:rPr>
          <w:b/>
          <w:bCs/>
        </w:rPr>
        <w:t xml:space="preserve"> Rígidos</w:t>
      </w:r>
      <w:r w:rsidRPr="00433873">
        <w:t xml:space="preserve"> do </w:t>
      </w:r>
      <w:proofErr w:type="spellStart"/>
      <w:r w:rsidRPr="00433873">
        <w:t>Mongoose</w:t>
      </w:r>
      <w:proofErr w:type="spellEnd"/>
      <w:r w:rsidRPr="00433873">
        <w:t xml:space="preserve"> para garantir integridade.</w:t>
      </w:r>
    </w:p>
    <w:p w14:paraId="46734277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>2.2 Banco Legado (Driver Nativo v3.7)</w:t>
      </w:r>
    </w:p>
    <w:p w14:paraId="4EC9B4D5" w14:textId="77777777" w:rsidR="00433873" w:rsidRPr="00433873" w:rsidRDefault="00433873" w:rsidP="00433873">
      <w:pPr>
        <w:numPr>
          <w:ilvl w:val="0"/>
          <w:numId w:val="13"/>
        </w:numPr>
      </w:pPr>
      <w:r w:rsidRPr="00433873">
        <w:rPr>
          <w:b/>
          <w:bCs/>
        </w:rPr>
        <w:t>Tecnologia:</w:t>
      </w:r>
      <w:r w:rsidRPr="00433873">
        <w:t xml:space="preserve"> </w:t>
      </w:r>
      <w:proofErr w:type="spellStart"/>
      <w:r w:rsidRPr="00433873">
        <w:t>MongoDB</w:t>
      </w:r>
      <w:proofErr w:type="spellEnd"/>
      <w:r w:rsidRPr="00433873">
        <w:t xml:space="preserve"> v3.4 (ERP Corporativo).</w:t>
      </w:r>
    </w:p>
    <w:p w14:paraId="2B2B34E9" w14:textId="77777777" w:rsidR="00433873" w:rsidRPr="00433873" w:rsidRDefault="00433873" w:rsidP="00433873">
      <w:pPr>
        <w:numPr>
          <w:ilvl w:val="0"/>
          <w:numId w:val="13"/>
        </w:numPr>
      </w:pPr>
      <w:r w:rsidRPr="00433873">
        <w:rPr>
          <w:b/>
          <w:bCs/>
        </w:rPr>
        <w:t>Função:</w:t>
      </w:r>
      <w:r w:rsidRPr="00433873">
        <w:t xml:space="preserve"> Leitura de clientes para autocomplete.</w:t>
      </w:r>
    </w:p>
    <w:p w14:paraId="339986D8" w14:textId="77777777" w:rsidR="00433873" w:rsidRPr="00433873" w:rsidRDefault="00433873" w:rsidP="00433873">
      <w:pPr>
        <w:numPr>
          <w:ilvl w:val="0"/>
          <w:numId w:val="13"/>
        </w:numPr>
      </w:pPr>
      <w:r w:rsidRPr="00433873">
        <w:rPr>
          <w:b/>
          <w:bCs/>
        </w:rPr>
        <w:t>Abordagem:</w:t>
      </w:r>
      <w:r w:rsidRPr="00433873">
        <w:t xml:space="preserve"> Utiliza o driver </w:t>
      </w:r>
      <w:proofErr w:type="spellStart"/>
      <w:r w:rsidRPr="00433873">
        <w:t>mongodb-legacy</w:t>
      </w:r>
      <w:proofErr w:type="spellEnd"/>
      <w:r w:rsidRPr="00433873">
        <w:t xml:space="preserve"> isolado para compatibilidade com protocolos antigos, permitindo consultas complexas sem impedir a atualização do sistema principal.</w:t>
      </w:r>
    </w:p>
    <w:p w14:paraId="23D6C8CA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>3. Modelos Principais (pasta: /models)</w:t>
      </w:r>
    </w:p>
    <w:p w14:paraId="01E1A954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>3.1 Modelo User.js – Controle de Acesso</w:t>
      </w:r>
    </w:p>
    <w:p w14:paraId="4929BAFB" w14:textId="77777777" w:rsidR="00433873" w:rsidRPr="00433873" w:rsidRDefault="00433873" w:rsidP="00433873">
      <w:pPr>
        <w:numPr>
          <w:ilvl w:val="0"/>
          <w:numId w:val="14"/>
        </w:numPr>
      </w:pPr>
      <w:r w:rsidRPr="00433873">
        <w:rPr>
          <w:b/>
          <w:bCs/>
        </w:rPr>
        <w:t>Senha Criptografada:</w:t>
      </w:r>
      <w:r w:rsidRPr="00433873">
        <w:t xml:space="preserve"> Utiliza </w:t>
      </w:r>
      <w:proofErr w:type="spellStart"/>
      <w:r w:rsidRPr="00433873">
        <w:t>bcryptjs</w:t>
      </w:r>
      <w:proofErr w:type="spellEnd"/>
      <w:r w:rsidRPr="00433873">
        <w:t xml:space="preserve"> em um </w:t>
      </w:r>
      <w:proofErr w:type="spellStart"/>
      <w:r w:rsidRPr="00433873">
        <w:t>hook</w:t>
      </w:r>
      <w:proofErr w:type="spellEnd"/>
      <w:r w:rsidRPr="00433873">
        <w:t xml:space="preserve"> </w:t>
      </w:r>
      <w:proofErr w:type="spellStart"/>
      <w:r w:rsidRPr="00433873">
        <w:t>pre</w:t>
      </w:r>
      <w:proofErr w:type="spellEnd"/>
      <w:r w:rsidRPr="00433873">
        <w:t>('</w:t>
      </w:r>
      <w:proofErr w:type="spellStart"/>
      <w:r w:rsidRPr="00433873">
        <w:t>save</w:t>
      </w:r>
      <w:proofErr w:type="spellEnd"/>
      <w:r w:rsidRPr="00433873">
        <w:t>'). Senhas nunca são salvas em texto puro.</w:t>
      </w:r>
    </w:p>
    <w:p w14:paraId="60F70341" w14:textId="77777777" w:rsidR="00433873" w:rsidRPr="00433873" w:rsidRDefault="00433873" w:rsidP="00433873">
      <w:pPr>
        <w:numPr>
          <w:ilvl w:val="0"/>
          <w:numId w:val="14"/>
        </w:numPr>
      </w:pPr>
      <w:r w:rsidRPr="00433873">
        <w:rPr>
          <w:b/>
          <w:bCs/>
        </w:rPr>
        <w:t>Hook Inteligente:</w:t>
      </w:r>
      <w:r w:rsidRPr="00433873">
        <w:t xml:space="preserve"> A </w:t>
      </w:r>
      <w:proofErr w:type="spellStart"/>
      <w:r w:rsidRPr="00433873">
        <w:t>re-criptografia</w:t>
      </w:r>
      <w:proofErr w:type="spellEnd"/>
      <w:r w:rsidRPr="00433873">
        <w:t xml:space="preserve"> só ocorre se o campo de senha for modificado explicitamente, evitando corrupção de </w:t>
      </w:r>
      <w:proofErr w:type="spellStart"/>
      <w:r w:rsidRPr="00433873">
        <w:t>hash</w:t>
      </w:r>
      <w:proofErr w:type="spellEnd"/>
      <w:r w:rsidRPr="00433873">
        <w:t xml:space="preserve"> ao editar apenas o nome ou </w:t>
      </w:r>
      <w:proofErr w:type="spellStart"/>
      <w:r w:rsidRPr="00433873">
        <w:t>email</w:t>
      </w:r>
      <w:proofErr w:type="spellEnd"/>
      <w:r w:rsidRPr="00433873">
        <w:t>.</w:t>
      </w:r>
    </w:p>
    <w:p w14:paraId="7F44BDCF" w14:textId="77777777" w:rsidR="00433873" w:rsidRPr="00433873" w:rsidRDefault="00433873" w:rsidP="00433873">
      <w:pPr>
        <w:numPr>
          <w:ilvl w:val="0"/>
          <w:numId w:val="14"/>
        </w:numPr>
      </w:pPr>
      <w:proofErr w:type="spellStart"/>
      <w:r w:rsidRPr="00433873">
        <w:rPr>
          <w:b/>
          <w:bCs/>
        </w:rPr>
        <w:t>isAdmin</w:t>
      </w:r>
      <w:proofErr w:type="spellEnd"/>
      <w:r w:rsidRPr="00433873">
        <w:rPr>
          <w:b/>
          <w:bCs/>
        </w:rPr>
        <w:t>:</w:t>
      </w:r>
      <w:r w:rsidRPr="00433873">
        <w:t xml:space="preserve"> Define acesso às rotas de configuração (/settings).</w:t>
      </w:r>
    </w:p>
    <w:p w14:paraId="0B32AF4E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>3.2 Modelo Ticket.js – Gestão de Tempo e Colaboração</w:t>
      </w:r>
    </w:p>
    <w:p w14:paraId="327BF59D" w14:textId="77777777" w:rsidR="00433873" w:rsidRPr="00433873" w:rsidRDefault="00433873" w:rsidP="00433873">
      <w:r w:rsidRPr="00433873">
        <w:t>Além do status, o ticket agora funciona como um hub de comunicação interna.</w:t>
      </w:r>
    </w:p>
    <w:p w14:paraId="588A5D4D" w14:textId="77777777" w:rsidR="00433873" w:rsidRPr="00433873" w:rsidRDefault="00433873" w:rsidP="00433873">
      <w:pPr>
        <w:numPr>
          <w:ilvl w:val="0"/>
          <w:numId w:val="15"/>
        </w:numPr>
      </w:pPr>
      <w:r w:rsidRPr="00433873">
        <w:rPr>
          <w:b/>
          <w:bCs/>
        </w:rPr>
        <w:lastRenderedPageBreak/>
        <w:t>Histórico (</w:t>
      </w:r>
      <w:proofErr w:type="spellStart"/>
      <w:r w:rsidRPr="00433873">
        <w:rPr>
          <w:b/>
          <w:bCs/>
        </w:rPr>
        <w:t>statusHistory</w:t>
      </w:r>
      <w:proofErr w:type="spellEnd"/>
      <w:r w:rsidRPr="00433873">
        <w:rPr>
          <w:b/>
          <w:bCs/>
        </w:rPr>
        <w:t>):</w:t>
      </w:r>
      <w:r w:rsidRPr="00433873">
        <w:t xml:space="preserve"> </w:t>
      </w:r>
      <w:proofErr w:type="spellStart"/>
      <w:r w:rsidRPr="00433873">
        <w:t>Array</w:t>
      </w:r>
      <w:proofErr w:type="spellEnd"/>
      <w:r w:rsidRPr="00433873">
        <w:t xml:space="preserve"> que grava cada mudança de estado (</w:t>
      </w:r>
      <w:proofErr w:type="spellStart"/>
      <w:r w:rsidRPr="00433873">
        <w:t>ex</w:t>
      </w:r>
      <w:proofErr w:type="spellEnd"/>
      <w:r w:rsidRPr="00433873">
        <w:t>: "Em Andamento" -&gt; "Aguardando"). Essencial para o cálculo de SLA líquido.</w:t>
      </w:r>
    </w:p>
    <w:p w14:paraId="4F2A47EF" w14:textId="77777777" w:rsidR="00433873" w:rsidRPr="00433873" w:rsidRDefault="00433873" w:rsidP="00433873">
      <w:pPr>
        <w:numPr>
          <w:ilvl w:val="0"/>
          <w:numId w:val="15"/>
        </w:numPr>
      </w:pPr>
      <w:proofErr w:type="spellStart"/>
      <w:r w:rsidRPr="00433873">
        <w:rPr>
          <w:b/>
          <w:bCs/>
        </w:rPr>
        <w:t>Timeline</w:t>
      </w:r>
      <w:proofErr w:type="spellEnd"/>
      <w:r w:rsidRPr="00433873">
        <w:rPr>
          <w:b/>
          <w:bCs/>
        </w:rPr>
        <w:t xml:space="preserve"> de Notas (notes):</w:t>
      </w:r>
      <w:r w:rsidRPr="00433873">
        <w:t xml:space="preserve"> Novo </w:t>
      </w:r>
      <w:proofErr w:type="spellStart"/>
      <w:r w:rsidRPr="00433873">
        <w:t>array</w:t>
      </w:r>
      <w:proofErr w:type="spellEnd"/>
      <w:r w:rsidRPr="00433873">
        <w:t xml:space="preserve"> de objetos para comunicação interna.</w:t>
      </w:r>
    </w:p>
    <w:p w14:paraId="24168A6C" w14:textId="77777777" w:rsidR="00433873" w:rsidRPr="00433873" w:rsidRDefault="00433873" w:rsidP="00433873">
      <w:pPr>
        <w:numPr>
          <w:ilvl w:val="0"/>
          <w:numId w:val="15"/>
        </w:numPr>
        <w:tabs>
          <w:tab w:val="clear" w:pos="720"/>
        </w:tabs>
      </w:pPr>
      <w:r w:rsidRPr="00433873">
        <w:t>notes: [{</w:t>
      </w:r>
    </w:p>
    <w:p w14:paraId="0FC9089C" w14:textId="77777777" w:rsidR="00433873" w:rsidRPr="00433873" w:rsidRDefault="00433873" w:rsidP="00433873">
      <w:pPr>
        <w:numPr>
          <w:ilvl w:val="0"/>
          <w:numId w:val="15"/>
        </w:numPr>
        <w:tabs>
          <w:tab w:val="clear" w:pos="720"/>
        </w:tabs>
      </w:pPr>
      <w:r w:rsidRPr="00433873">
        <w:t xml:space="preserve">  </w:t>
      </w:r>
      <w:proofErr w:type="spellStart"/>
      <w:r w:rsidRPr="00433873">
        <w:t>text</w:t>
      </w:r>
      <w:proofErr w:type="spellEnd"/>
      <w:r w:rsidRPr="00433873">
        <w:t xml:space="preserve">: </w:t>
      </w:r>
      <w:proofErr w:type="spellStart"/>
      <w:r w:rsidRPr="00433873">
        <w:t>String</w:t>
      </w:r>
      <w:proofErr w:type="spellEnd"/>
      <w:r w:rsidRPr="00433873">
        <w:t>,       // Conteúdo da observação</w:t>
      </w:r>
    </w:p>
    <w:p w14:paraId="2E5C0511" w14:textId="77777777" w:rsidR="00433873" w:rsidRPr="00433873" w:rsidRDefault="00433873" w:rsidP="00433873">
      <w:pPr>
        <w:numPr>
          <w:ilvl w:val="0"/>
          <w:numId w:val="15"/>
        </w:numPr>
        <w:tabs>
          <w:tab w:val="clear" w:pos="720"/>
        </w:tabs>
      </w:pPr>
      <w:r w:rsidRPr="00433873">
        <w:t xml:space="preserve">  </w:t>
      </w:r>
      <w:proofErr w:type="spellStart"/>
      <w:r w:rsidRPr="00433873">
        <w:t>createdBy</w:t>
      </w:r>
      <w:proofErr w:type="spellEnd"/>
      <w:r w:rsidRPr="00433873">
        <w:t xml:space="preserve">: </w:t>
      </w:r>
      <w:proofErr w:type="spellStart"/>
      <w:r w:rsidRPr="00433873">
        <w:t>String</w:t>
      </w:r>
      <w:proofErr w:type="spellEnd"/>
      <w:r w:rsidRPr="00433873">
        <w:t>,  // Nome do técnico (snapshot)</w:t>
      </w:r>
    </w:p>
    <w:p w14:paraId="1B3B2017" w14:textId="77777777" w:rsidR="00433873" w:rsidRPr="00433873" w:rsidRDefault="00433873" w:rsidP="00433873">
      <w:pPr>
        <w:numPr>
          <w:ilvl w:val="0"/>
          <w:numId w:val="15"/>
        </w:numPr>
        <w:tabs>
          <w:tab w:val="clear" w:pos="720"/>
        </w:tabs>
      </w:pPr>
      <w:r w:rsidRPr="00433873">
        <w:t xml:space="preserve">  </w:t>
      </w:r>
      <w:proofErr w:type="spellStart"/>
      <w:r w:rsidRPr="00433873">
        <w:t>createdAt</w:t>
      </w:r>
      <w:proofErr w:type="spellEnd"/>
      <w:r w:rsidRPr="00433873">
        <w:t xml:space="preserve">: Date     // </w:t>
      </w:r>
      <w:proofErr w:type="spellStart"/>
      <w:r w:rsidRPr="00433873">
        <w:t>Timestamp</w:t>
      </w:r>
      <w:proofErr w:type="spellEnd"/>
      <w:r w:rsidRPr="00433873">
        <w:t xml:space="preserve"> automático</w:t>
      </w:r>
    </w:p>
    <w:p w14:paraId="464ACDB3" w14:textId="77777777" w:rsidR="00433873" w:rsidRPr="00433873" w:rsidRDefault="00433873" w:rsidP="00433873">
      <w:pPr>
        <w:numPr>
          <w:ilvl w:val="0"/>
          <w:numId w:val="15"/>
        </w:numPr>
        <w:tabs>
          <w:tab w:val="clear" w:pos="720"/>
        </w:tabs>
      </w:pPr>
      <w:r w:rsidRPr="00433873">
        <w:t>}]</w:t>
      </w:r>
    </w:p>
    <w:p w14:paraId="3EC22079" w14:textId="77777777" w:rsidR="00433873" w:rsidRPr="00433873" w:rsidRDefault="00433873" w:rsidP="00433873">
      <w:r w:rsidRPr="00433873">
        <w:rPr>
          <w:i/>
          <w:iCs/>
        </w:rPr>
        <w:t>Isso permite registrar tentativas de contato ou pausas sem alterar o status formal do ticket.</w:t>
      </w:r>
    </w:p>
    <w:p w14:paraId="386490A2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>4. Middleware de Autenticação</w:t>
      </w:r>
    </w:p>
    <w:p w14:paraId="050D660E" w14:textId="77777777" w:rsidR="00433873" w:rsidRPr="00433873" w:rsidRDefault="00433873" w:rsidP="00433873">
      <w:r w:rsidRPr="00433873">
        <w:t xml:space="preserve">Arquivo: /middleware/authMiddleware.js Utilizamos </w:t>
      </w:r>
      <w:r w:rsidRPr="00433873">
        <w:rPr>
          <w:b/>
          <w:bCs/>
        </w:rPr>
        <w:t>JWT (JSON Web Token)</w:t>
      </w:r>
      <w:r w:rsidRPr="00433873">
        <w:t xml:space="preserve"> para proteger rotas privadas.</w:t>
      </w:r>
    </w:p>
    <w:p w14:paraId="6E10DA56" w14:textId="77777777" w:rsidR="00433873" w:rsidRPr="00433873" w:rsidRDefault="00433873" w:rsidP="00433873">
      <w:pPr>
        <w:numPr>
          <w:ilvl w:val="0"/>
          <w:numId w:val="16"/>
        </w:numPr>
        <w:rPr>
          <w:lang w:val="en-US"/>
        </w:rPr>
      </w:pPr>
      <w:r w:rsidRPr="00433873">
        <w:rPr>
          <w:lang w:val="en-US"/>
        </w:rPr>
        <w:t xml:space="preserve">Lê o </w:t>
      </w:r>
      <w:proofErr w:type="spellStart"/>
      <w:r w:rsidRPr="00433873">
        <w:rPr>
          <w:lang w:val="en-US"/>
        </w:rPr>
        <w:t>cabeçalho</w:t>
      </w:r>
      <w:proofErr w:type="spellEnd"/>
      <w:r w:rsidRPr="00433873">
        <w:rPr>
          <w:lang w:val="en-US"/>
        </w:rPr>
        <w:t xml:space="preserve"> Authorization: Bearer &lt;token&gt;.</w:t>
      </w:r>
    </w:p>
    <w:p w14:paraId="1794F860" w14:textId="77777777" w:rsidR="00433873" w:rsidRPr="00433873" w:rsidRDefault="00433873" w:rsidP="00433873">
      <w:pPr>
        <w:numPr>
          <w:ilvl w:val="0"/>
          <w:numId w:val="16"/>
        </w:numPr>
      </w:pPr>
      <w:r w:rsidRPr="00433873">
        <w:t>Verifica a assinatura digital do token usando JWT_SECRET.</w:t>
      </w:r>
    </w:p>
    <w:p w14:paraId="49093A57" w14:textId="77777777" w:rsidR="00433873" w:rsidRPr="00433873" w:rsidRDefault="00433873" w:rsidP="00433873">
      <w:pPr>
        <w:numPr>
          <w:ilvl w:val="0"/>
          <w:numId w:val="16"/>
        </w:numPr>
      </w:pPr>
      <w:r w:rsidRPr="00433873">
        <w:t xml:space="preserve">Decodifica o </w:t>
      </w:r>
      <w:proofErr w:type="spellStart"/>
      <w:r w:rsidRPr="00433873">
        <w:t>payload</w:t>
      </w:r>
      <w:proofErr w:type="spellEnd"/>
      <w:r w:rsidRPr="00433873">
        <w:t xml:space="preserve"> e injeta o objeto do usuário em </w:t>
      </w:r>
      <w:proofErr w:type="spellStart"/>
      <w:r w:rsidRPr="00433873">
        <w:t>req.user</w:t>
      </w:r>
      <w:proofErr w:type="spellEnd"/>
      <w:r w:rsidRPr="00433873">
        <w:t xml:space="preserve"> para uso nos </w:t>
      </w:r>
      <w:proofErr w:type="spellStart"/>
      <w:r w:rsidRPr="00433873">
        <w:t>controllers</w:t>
      </w:r>
      <w:proofErr w:type="spellEnd"/>
      <w:r w:rsidRPr="00433873">
        <w:t>.</w:t>
      </w:r>
    </w:p>
    <w:p w14:paraId="020FEFAE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 xml:space="preserve">5. </w:t>
      </w:r>
      <w:proofErr w:type="spellStart"/>
      <w:r w:rsidRPr="00433873">
        <w:rPr>
          <w:b/>
          <w:bCs/>
        </w:rPr>
        <w:t>Controllers</w:t>
      </w:r>
      <w:proofErr w:type="spellEnd"/>
      <w:r w:rsidRPr="00433873">
        <w:rPr>
          <w:b/>
          <w:bCs/>
        </w:rPr>
        <w:t xml:space="preserve"> e Regras de Negócio (pasta: /</w:t>
      </w:r>
      <w:proofErr w:type="spellStart"/>
      <w:r w:rsidRPr="00433873">
        <w:rPr>
          <w:b/>
          <w:bCs/>
        </w:rPr>
        <w:t>controllers</w:t>
      </w:r>
      <w:proofErr w:type="spellEnd"/>
      <w:r w:rsidRPr="00433873">
        <w:rPr>
          <w:b/>
          <w:bCs/>
        </w:rPr>
        <w:t>)</w:t>
      </w:r>
    </w:p>
    <w:p w14:paraId="386A920B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>5.1 ticketController.js</w:t>
      </w:r>
    </w:p>
    <w:p w14:paraId="6B7193CD" w14:textId="77777777" w:rsidR="00433873" w:rsidRPr="00433873" w:rsidRDefault="00433873" w:rsidP="00433873">
      <w:pPr>
        <w:numPr>
          <w:ilvl w:val="0"/>
          <w:numId w:val="17"/>
        </w:numPr>
      </w:pPr>
      <w:r w:rsidRPr="00433873">
        <w:rPr>
          <w:b/>
          <w:bCs/>
        </w:rPr>
        <w:t>Autoria Automática:</w:t>
      </w:r>
      <w:r w:rsidRPr="00433873">
        <w:t xml:space="preserve"> O técnico é inferido do token JWT (req.user.name), garantindo não-repúdio.</w:t>
      </w:r>
    </w:p>
    <w:p w14:paraId="7F400E37" w14:textId="77777777" w:rsidR="00433873" w:rsidRPr="00433873" w:rsidRDefault="00433873" w:rsidP="00433873">
      <w:pPr>
        <w:numPr>
          <w:ilvl w:val="0"/>
          <w:numId w:val="17"/>
        </w:numPr>
      </w:pPr>
      <w:r w:rsidRPr="00433873">
        <w:rPr>
          <w:b/>
          <w:bCs/>
        </w:rPr>
        <w:t>Filtros Inteligentes:</w:t>
      </w:r>
      <w:r w:rsidRPr="00433873">
        <w:t xml:space="preserve"> Suporta query </w:t>
      </w:r>
      <w:proofErr w:type="spellStart"/>
      <w:r w:rsidRPr="00433873">
        <w:t>params</w:t>
      </w:r>
      <w:proofErr w:type="spellEnd"/>
      <w:r w:rsidRPr="00433873">
        <w:t xml:space="preserve"> (?</w:t>
      </w:r>
      <w:proofErr w:type="spellStart"/>
      <w:r w:rsidRPr="00433873">
        <w:t>technician</w:t>
      </w:r>
      <w:proofErr w:type="spellEnd"/>
      <w:r w:rsidRPr="00433873">
        <w:t>=Nome) para filtrar a listagem.</w:t>
      </w:r>
    </w:p>
    <w:p w14:paraId="576E3FCD" w14:textId="77777777" w:rsidR="00433873" w:rsidRPr="00433873" w:rsidRDefault="00433873" w:rsidP="00433873">
      <w:pPr>
        <w:numPr>
          <w:ilvl w:val="0"/>
          <w:numId w:val="17"/>
        </w:numPr>
      </w:pPr>
      <w:proofErr w:type="spellStart"/>
      <w:r w:rsidRPr="00433873">
        <w:rPr>
          <w:b/>
          <w:bCs/>
        </w:rPr>
        <w:t>Timeline</w:t>
      </w:r>
      <w:proofErr w:type="spellEnd"/>
      <w:r w:rsidRPr="00433873">
        <w:rPr>
          <w:b/>
          <w:bCs/>
        </w:rPr>
        <w:t xml:space="preserve"> (</w:t>
      </w:r>
      <w:proofErr w:type="spellStart"/>
      <w:r w:rsidRPr="00433873">
        <w:rPr>
          <w:b/>
          <w:bCs/>
        </w:rPr>
        <w:t>addTicketNote</w:t>
      </w:r>
      <w:proofErr w:type="spellEnd"/>
      <w:r w:rsidRPr="00433873">
        <w:rPr>
          <w:b/>
          <w:bCs/>
        </w:rPr>
        <w:t>):</w:t>
      </w:r>
      <w:r w:rsidRPr="00433873">
        <w:t xml:space="preserve"> </w:t>
      </w:r>
      <w:proofErr w:type="spellStart"/>
      <w:r w:rsidRPr="00433873">
        <w:t>Endpoint</w:t>
      </w:r>
      <w:proofErr w:type="spellEnd"/>
      <w:r w:rsidRPr="00433873">
        <w:t xml:space="preserve"> dedicado para adicionar observações sem bloquear o ticket.</w:t>
      </w:r>
    </w:p>
    <w:p w14:paraId="3B928400" w14:textId="77777777" w:rsidR="00433873" w:rsidRPr="00433873" w:rsidRDefault="00433873" w:rsidP="00433873">
      <w:pPr>
        <w:numPr>
          <w:ilvl w:val="0"/>
          <w:numId w:val="17"/>
        </w:numPr>
      </w:pPr>
      <w:r w:rsidRPr="00433873">
        <w:rPr>
          <w:b/>
          <w:bCs/>
        </w:rPr>
        <w:t>Cálculo de SLA:</w:t>
      </w:r>
      <w:r w:rsidRPr="00433873">
        <w:t xml:space="preserve"> Função </w:t>
      </w:r>
      <w:proofErr w:type="spellStart"/>
      <w:r w:rsidRPr="00433873">
        <w:t>calculateTotalMinutes</w:t>
      </w:r>
      <w:proofErr w:type="spellEnd"/>
      <w:r w:rsidRPr="00433873">
        <w:t>() processa o histórico e ignora intervalos improdutivos ("Aguardando Cliente").</w:t>
      </w:r>
    </w:p>
    <w:p w14:paraId="7EDEB662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 xml:space="preserve">5.2 dashboardController.js – </w:t>
      </w:r>
      <w:proofErr w:type="spellStart"/>
      <w:r w:rsidRPr="00433873">
        <w:rPr>
          <w:b/>
          <w:bCs/>
        </w:rPr>
        <w:t>Analytics</w:t>
      </w:r>
      <w:proofErr w:type="spellEnd"/>
    </w:p>
    <w:p w14:paraId="4107CB42" w14:textId="77777777" w:rsidR="00433873" w:rsidRPr="00433873" w:rsidRDefault="00433873" w:rsidP="00433873">
      <w:pPr>
        <w:numPr>
          <w:ilvl w:val="0"/>
          <w:numId w:val="18"/>
        </w:numPr>
      </w:pPr>
      <w:r w:rsidRPr="00433873">
        <w:rPr>
          <w:b/>
          <w:bCs/>
        </w:rPr>
        <w:t>Alta Performance:</w:t>
      </w:r>
      <w:r w:rsidRPr="00433873">
        <w:t xml:space="preserve"> Utiliza </w:t>
      </w:r>
      <w:proofErr w:type="spellStart"/>
      <w:r w:rsidRPr="00433873">
        <w:t>Promise.all</w:t>
      </w:r>
      <w:proofErr w:type="spellEnd"/>
      <w:r w:rsidRPr="00433873">
        <w:t xml:space="preserve"> para executar múltiplas agregações em paralelo.</w:t>
      </w:r>
    </w:p>
    <w:p w14:paraId="630D6DFA" w14:textId="77777777" w:rsidR="00433873" w:rsidRPr="00433873" w:rsidRDefault="00433873" w:rsidP="00433873">
      <w:pPr>
        <w:numPr>
          <w:ilvl w:val="0"/>
          <w:numId w:val="18"/>
        </w:numPr>
      </w:pPr>
      <w:proofErr w:type="spellStart"/>
      <w:r w:rsidRPr="00433873">
        <w:rPr>
          <w:b/>
          <w:bCs/>
        </w:rPr>
        <w:t>Aggregation</w:t>
      </w:r>
      <w:proofErr w:type="spellEnd"/>
      <w:r w:rsidRPr="00433873">
        <w:rPr>
          <w:b/>
          <w:bCs/>
        </w:rPr>
        <w:t xml:space="preserve"> Framework:</w:t>
      </w:r>
      <w:r w:rsidRPr="00433873">
        <w:t xml:space="preserve"> Processamento estatístico (Top Clientes, Produtividade) feito nativamente no </w:t>
      </w:r>
      <w:proofErr w:type="spellStart"/>
      <w:r w:rsidRPr="00433873">
        <w:t>MongoDB</w:t>
      </w:r>
      <w:proofErr w:type="spellEnd"/>
      <w:r w:rsidRPr="00433873">
        <w:t>.</w:t>
      </w:r>
    </w:p>
    <w:p w14:paraId="15410935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>5.3 clientController.js – Busca Híbrida</w:t>
      </w:r>
    </w:p>
    <w:p w14:paraId="7B0AF39E" w14:textId="77777777" w:rsidR="00433873" w:rsidRPr="00433873" w:rsidRDefault="00433873" w:rsidP="00433873">
      <w:pPr>
        <w:numPr>
          <w:ilvl w:val="0"/>
          <w:numId w:val="19"/>
        </w:numPr>
      </w:pPr>
      <w:r w:rsidRPr="00433873">
        <w:rPr>
          <w:b/>
          <w:bCs/>
        </w:rPr>
        <w:t>Busca "</w:t>
      </w:r>
      <w:proofErr w:type="spellStart"/>
      <w:r w:rsidRPr="00433873">
        <w:rPr>
          <w:b/>
          <w:bCs/>
        </w:rPr>
        <w:t>Fuzzy</w:t>
      </w:r>
      <w:proofErr w:type="spellEnd"/>
      <w:r w:rsidRPr="00433873">
        <w:rPr>
          <w:b/>
          <w:bCs/>
        </w:rPr>
        <w:t>":</w:t>
      </w:r>
      <w:r w:rsidRPr="00433873">
        <w:t xml:space="preserve"> Remove acentos da entrada do usuário e gera </w:t>
      </w:r>
      <w:proofErr w:type="spellStart"/>
      <w:r w:rsidRPr="00433873">
        <w:t>Regex</w:t>
      </w:r>
      <w:proofErr w:type="spellEnd"/>
      <w:r w:rsidRPr="00433873">
        <w:t xml:space="preserve"> Case-</w:t>
      </w:r>
      <w:proofErr w:type="spellStart"/>
      <w:r w:rsidRPr="00433873">
        <w:t>Insensitive</w:t>
      </w:r>
      <w:proofErr w:type="spellEnd"/>
      <w:r w:rsidRPr="00433873">
        <w:t>.</w:t>
      </w:r>
    </w:p>
    <w:p w14:paraId="6E30EB88" w14:textId="77777777" w:rsidR="00433873" w:rsidRPr="00433873" w:rsidRDefault="00433873" w:rsidP="00433873">
      <w:pPr>
        <w:numPr>
          <w:ilvl w:val="0"/>
          <w:numId w:val="19"/>
        </w:numPr>
      </w:pPr>
      <w:r w:rsidRPr="00433873">
        <w:rPr>
          <w:b/>
          <w:bCs/>
        </w:rPr>
        <w:t>Operador $</w:t>
      </w:r>
      <w:proofErr w:type="spellStart"/>
      <w:r w:rsidRPr="00433873">
        <w:rPr>
          <w:b/>
          <w:bCs/>
        </w:rPr>
        <w:t>or</w:t>
      </w:r>
      <w:proofErr w:type="spellEnd"/>
      <w:r w:rsidRPr="00433873">
        <w:rPr>
          <w:b/>
          <w:bCs/>
        </w:rPr>
        <w:t>:</w:t>
      </w:r>
      <w:r w:rsidRPr="00433873">
        <w:t xml:space="preserve"> Busca simultaneamente no Nome e no </w:t>
      </w:r>
      <w:proofErr w:type="spellStart"/>
      <w:r w:rsidRPr="00433873">
        <w:t>array</w:t>
      </w:r>
      <w:proofErr w:type="spellEnd"/>
      <w:r w:rsidRPr="00433873">
        <w:t xml:space="preserve"> </w:t>
      </w:r>
      <w:proofErr w:type="spellStart"/>
      <w:r w:rsidRPr="00433873">
        <w:t>InformacoesPesquisa</w:t>
      </w:r>
      <w:proofErr w:type="spellEnd"/>
      <w:r w:rsidRPr="00433873">
        <w:t xml:space="preserve"> do banco legado.</w:t>
      </w:r>
    </w:p>
    <w:p w14:paraId="65C8B96A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>5.4 authController.js – Gestão de Usuários</w:t>
      </w:r>
    </w:p>
    <w:p w14:paraId="607DFED5" w14:textId="77777777" w:rsidR="00433873" w:rsidRPr="00433873" w:rsidRDefault="00433873" w:rsidP="00433873">
      <w:pPr>
        <w:numPr>
          <w:ilvl w:val="0"/>
          <w:numId w:val="20"/>
        </w:numPr>
      </w:pPr>
      <w:r w:rsidRPr="00433873">
        <w:rPr>
          <w:b/>
          <w:bCs/>
        </w:rPr>
        <w:t>CRUD Completo:</w:t>
      </w:r>
      <w:r w:rsidRPr="00433873">
        <w:t xml:space="preserve"> Implementa Criar, Ler, Atualizar e Deletar usuários.</w:t>
      </w:r>
    </w:p>
    <w:p w14:paraId="5CA61DB9" w14:textId="77777777" w:rsidR="00433873" w:rsidRPr="00433873" w:rsidRDefault="00433873" w:rsidP="00433873">
      <w:pPr>
        <w:numPr>
          <w:ilvl w:val="0"/>
          <w:numId w:val="20"/>
        </w:numPr>
      </w:pPr>
      <w:r w:rsidRPr="00433873">
        <w:rPr>
          <w:b/>
          <w:bCs/>
        </w:rPr>
        <w:lastRenderedPageBreak/>
        <w:t>Validação de Edição:</w:t>
      </w:r>
      <w:r w:rsidRPr="00433873">
        <w:t xml:space="preserve"> Permite atualizar dados cadastrais sem obrigar o envio de uma nova senha (mantém a antiga se o campo vier vazio).</w:t>
      </w:r>
    </w:p>
    <w:p w14:paraId="6BCF3512" w14:textId="77777777" w:rsidR="00433873" w:rsidRPr="00433873" w:rsidRDefault="00433873" w:rsidP="00433873">
      <w:pPr>
        <w:numPr>
          <w:ilvl w:val="0"/>
          <w:numId w:val="20"/>
        </w:numPr>
      </w:pPr>
      <w:r w:rsidRPr="00433873">
        <w:rPr>
          <w:b/>
          <w:bCs/>
        </w:rPr>
        <w:t xml:space="preserve">Proteção de </w:t>
      </w:r>
      <w:proofErr w:type="spellStart"/>
      <w:r w:rsidRPr="00433873">
        <w:rPr>
          <w:b/>
          <w:bCs/>
        </w:rPr>
        <w:t>Auto-Delete</w:t>
      </w:r>
      <w:proofErr w:type="spellEnd"/>
      <w:r w:rsidRPr="00433873">
        <w:rPr>
          <w:b/>
          <w:bCs/>
        </w:rPr>
        <w:t>:</w:t>
      </w:r>
      <w:r w:rsidRPr="00433873">
        <w:t xml:space="preserve"> Impede (via </w:t>
      </w:r>
      <w:proofErr w:type="spellStart"/>
      <w:r w:rsidRPr="00433873">
        <w:t>Frontend</w:t>
      </w:r>
      <w:proofErr w:type="spellEnd"/>
      <w:r w:rsidRPr="00433873">
        <w:t>) que um usuário exclua a si mesmo acidentalmente.</w:t>
      </w:r>
    </w:p>
    <w:p w14:paraId="0733DED7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>6. Rotas da API (</w:t>
      </w:r>
      <w:proofErr w:type="spellStart"/>
      <w:r w:rsidRPr="00433873">
        <w:rPr>
          <w:b/>
          <w:bCs/>
        </w:rPr>
        <w:t>Endpoints</w:t>
      </w:r>
      <w:proofErr w:type="spellEnd"/>
      <w:r w:rsidRPr="00433873">
        <w:rPr>
          <w:b/>
          <w:bCs/>
        </w:rPr>
        <w:t xml:space="preserve"> Principais)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968"/>
        <w:gridCol w:w="3118"/>
      </w:tblGrid>
      <w:tr w:rsidR="00433873" w:rsidRPr="00433873" w14:paraId="564AC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95C6" w14:textId="77777777" w:rsidR="00433873" w:rsidRPr="00433873" w:rsidRDefault="00433873" w:rsidP="00433873">
            <w:pPr>
              <w:rPr>
                <w:b/>
                <w:bCs/>
              </w:rPr>
            </w:pPr>
            <w:r w:rsidRPr="00433873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A96CB8F" w14:textId="77777777" w:rsidR="00433873" w:rsidRPr="00433873" w:rsidRDefault="00433873" w:rsidP="00433873">
            <w:pPr>
              <w:rPr>
                <w:b/>
                <w:bCs/>
              </w:rPr>
            </w:pPr>
            <w:r w:rsidRPr="00433873">
              <w:rPr>
                <w:b/>
                <w:bCs/>
              </w:rPr>
              <w:t>Rota</w:t>
            </w:r>
          </w:p>
        </w:tc>
        <w:tc>
          <w:tcPr>
            <w:tcW w:w="0" w:type="auto"/>
            <w:vAlign w:val="center"/>
            <w:hideMark/>
          </w:tcPr>
          <w:p w14:paraId="460C05E4" w14:textId="77777777" w:rsidR="00433873" w:rsidRPr="00433873" w:rsidRDefault="00433873" w:rsidP="00433873">
            <w:pPr>
              <w:rPr>
                <w:b/>
                <w:bCs/>
              </w:rPr>
            </w:pPr>
            <w:r w:rsidRPr="00433873">
              <w:rPr>
                <w:b/>
                <w:bCs/>
              </w:rPr>
              <w:t>Descrição</w:t>
            </w:r>
          </w:p>
        </w:tc>
      </w:tr>
      <w:tr w:rsidR="00433873" w:rsidRPr="00433873" w14:paraId="0DFB7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0CCA" w14:textId="77777777" w:rsidR="00433873" w:rsidRPr="00433873" w:rsidRDefault="00433873" w:rsidP="00433873">
            <w:r w:rsidRPr="00433873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2A16B1E" w14:textId="77777777" w:rsidR="00433873" w:rsidRPr="00433873" w:rsidRDefault="00433873" w:rsidP="00433873">
            <w:r w:rsidRPr="00433873">
              <w:t>/api/tickets</w:t>
            </w:r>
          </w:p>
        </w:tc>
        <w:tc>
          <w:tcPr>
            <w:tcW w:w="0" w:type="auto"/>
            <w:vAlign w:val="center"/>
            <w:hideMark/>
          </w:tcPr>
          <w:p w14:paraId="05970730" w14:textId="77777777" w:rsidR="00433873" w:rsidRPr="00433873" w:rsidRDefault="00433873" w:rsidP="00433873">
            <w:r w:rsidRPr="00433873">
              <w:t>Lista tickets (aceita ?</w:t>
            </w:r>
            <w:proofErr w:type="spellStart"/>
            <w:r w:rsidRPr="00433873">
              <w:t>technician</w:t>
            </w:r>
            <w:proofErr w:type="spellEnd"/>
            <w:r w:rsidRPr="00433873">
              <w:t>=X)</w:t>
            </w:r>
          </w:p>
        </w:tc>
      </w:tr>
      <w:tr w:rsidR="00433873" w:rsidRPr="00433873" w14:paraId="65C98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E71E" w14:textId="77777777" w:rsidR="00433873" w:rsidRPr="00433873" w:rsidRDefault="00433873" w:rsidP="00433873">
            <w:r w:rsidRPr="00433873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CBB133A" w14:textId="77777777" w:rsidR="00433873" w:rsidRPr="00433873" w:rsidRDefault="00433873" w:rsidP="00433873">
            <w:r w:rsidRPr="00433873">
              <w:t>/api/tickets</w:t>
            </w:r>
          </w:p>
        </w:tc>
        <w:tc>
          <w:tcPr>
            <w:tcW w:w="0" w:type="auto"/>
            <w:vAlign w:val="center"/>
            <w:hideMark/>
          </w:tcPr>
          <w:p w14:paraId="7FDD3F12" w14:textId="77777777" w:rsidR="00433873" w:rsidRPr="00433873" w:rsidRDefault="00433873" w:rsidP="00433873">
            <w:r w:rsidRPr="00433873">
              <w:t>Cria novo ticket</w:t>
            </w:r>
          </w:p>
        </w:tc>
      </w:tr>
      <w:tr w:rsidR="00433873" w:rsidRPr="00433873" w14:paraId="7524F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7765" w14:textId="77777777" w:rsidR="00433873" w:rsidRPr="00433873" w:rsidRDefault="00433873" w:rsidP="00433873">
            <w:r w:rsidRPr="00433873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87256A0" w14:textId="77777777" w:rsidR="00433873" w:rsidRPr="00433873" w:rsidRDefault="00433873" w:rsidP="00433873">
            <w:r w:rsidRPr="00433873">
              <w:t>/api/tickets/:id/notes</w:t>
            </w:r>
          </w:p>
        </w:tc>
        <w:tc>
          <w:tcPr>
            <w:tcW w:w="0" w:type="auto"/>
            <w:vAlign w:val="center"/>
            <w:hideMark/>
          </w:tcPr>
          <w:p w14:paraId="3572188F" w14:textId="77777777" w:rsidR="00433873" w:rsidRPr="00433873" w:rsidRDefault="00433873" w:rsidP="00433873">
            <w:r w:rsidRPr="00433873">
              <w:t>Adiciona nota interna</w:t>
            </w:r>
          </w:p>
        </w:tc>
      </w:tr>
      <w:tr w:rsidR="00433873" w:rsidRPr="00433873" w14:paraId="5B776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6930" w14:textId="77777777" w:rsidR="00433873" w:rsidRPr="00433873" w:rsidRDefault="00433873" w:rsidP="00433873">
            <w:r w:rsidRPr="00433873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4411F59" w14:textId="77777777" w:rsidR="00433873" w:rsidRPr="00433873" w:rsidRDefault="00433873" w:rsidP="00433873">
            <w:r w:rsidRPr="00433873">
              <w:t>/api/</w:t>
            </w:r>
            <w:proofErr w:type="spellStart"/>
            <w:r w:rsidRPr="00433873">
              <w:t>clients</w:t>
            </w:r>
            <w:proofErr w:type="spellEnd"/>
            <w:r w:rsidRPr="00433873">
              <w:t>/</w:t>
            </w:r>
            <w:proofErr w:type="spellStart"/>
            <w:r w:rsidRPr="00433873"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C42B1" w14:textId="77777777" w:rsidR="00433873" w:rsidRPr="00433873" w:rsidRDefault="00433873" w:rsidP="00433873">
            <w:r w:rsidRPr="00433873">
              <w:t>Busca cliente no banco legado</w:t>
            </w:r>
          </w:p>
        </w:tc>
      </w:tr>
      <w:tr w:rsidR="00433873" w:rsidRPr="00433873" w14:paraId="0DFBC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D72A" w14:textId="77777777" w:rsidR="00433873" w:rsidRPr="00433873" w:rsidRDefault="00433873" w:rsidP="00433873">
            <w:r w:rsidRPr="00433873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E5B2845" w14:textId="77777777" w:rsidR="00433873" w:rsidRPr="00433873" w:rsidRDefault="00433873" w:rsidP="00433873">
            <w:r w:rsidRPr="00433873">
              <w:t>/api/dashboard/</w:t>
            </w:r>
            <w:proofErr w:type="spellStart"/>
            <w:r w:rsidRPr="00433873">
              <w:t>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4B9E2" w14:textId="77777777" w:rsidR="00433873" w:rsidRPr="00433873" w:rsidRDefault="00433873" w:rsidP="00433873">
            <w:r w:rsidRPr="00433873">
              <w:t>Dados para gráficos e KPIs</w:t>
            </w:r>
          </w:p>
        </w:tc>
      </w:tr>
      <w:tr w:rsidR="00433873" w:rsidRPr="00433873" w14:paraId="4C06E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639D" w14:textId="77777777" w:rsidR="00433873" w:rsidRPr="00433873" w:rsidRDefault="00433873" w:rsidP="00433873">
            <w:r w:rsidRPr="00433873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B722AC4" w14:textId="77777777" w:rsidR="00433873" w:rsidRPr="00433873" w:rsidRDefault="00433873" w:rsidP="00433873">
            <w:r w:rsidRPr="00433873">
              <w:t>/api/</w:t>
            </w:r>
            <w:proofErr w:type="spellStart"/>
            <w:r w:rsidRPr="00433873">
              <w:t>users</w:t>
            </w:r>
            <w:proofErr w:type="spellEnd"/>
            <w:r w:rsidRPr="00433873">
              <w:t>/:id</w:t>
            </w:r>
          </w:p>
        </w:tc>
        <w:tc>
          <w:tcPr>
            <w:tcW w:w="0" w:type="auto"/>
            <w:vAlign w:val="center"/>
            <w:hideMark/>
          </w:tcPr>
          <w:p w14:paraId="65DF8BE6" w14:textId="77777777" w:rsidR="00433873" w:rsidRPr="00433873" w:rsidRDefault="00433873" w:rsidP="00433873">
            <w:r w:rsidRPr="00433873">
              <w:t>Atualiza usuário (Admin)</w:t>
            </w:r>
          </w:p>
        </w:tc>
      </w:tr>
      <w:tr w:rsidR="00433873" w:rsidRPr="00433873" w14:paraId="59F7C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58E9" w14:textId="77777777" w:rsidR="00433873" w:rsidRPr="00433873" w:rsidRDefault="00433873" w:rsidP="00433873">
            <w:r w:rsidRPr="00433873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FCEB870" w14:textId="77777777" w:rsidR="00433873" w:rsidRPr="00433873" w:rsidRDefault="00433873" w:rsidP="00433873">
            <w:r w:rsidRPr="00433873">
              <w:t>/api/</w:t>
            </w:r>
            <w:proofErr w:type="spellStart"/>
            <w:r w:rsidRPr="00433873">
              <w:t>users</w:t>
            </w:r>
            <w:proofErr w:type="spellEnd"/>
            <w:r w:rsidRPr="00433873">
              <w:t>/:id</w:t>
            </w:r>
          </w:p>
        </w:tc>
        <w:tc>
          <w:tcPr>
            <w:tcW w:w="0" w:type="auto"/>
            <w:vAlign w:val="center"/>
            <w:hideMark/>
          </w:tcPr>
          <w:p w14:paraId="788679B3" w14:textId="77777777" w:rsidR="00433873" w:rsidRPr="00433873" w:rsidRDefault="00433873" w:rsidP="00433873">
            <w:r w:rsidRPr="00433873">
              <w:t>Remove usuário (Admin)</w:t>
            </w:r>
          </w:p>
        </w:tc>
      </w:tr>
    </w:tbl>
    <w:p w14:paraId="1092DF27" w14:textId="77777777" w:rsidR="00433873" w:rsidRPr="00433873" w:rsidRDefault="00433873" w:rsidP="00433873">
      <w:pPr>
        <w:rPr>
          <w:b/>
          <w:bCs/>
        </w:rPr>
      </w:pPr>
      <w:r w:rsidRPr="00433873">
        <w:rPr>
          <w:b/>
          <w:bCs/>
        </w:rPr>
        <w:t>7. Testes Automatizados (QA)</w:t>
      </w:r>
    </w:p>
    <w:p w14:paraId="6D8785E0" w14:textId="77777777" w:rsidR="00433873" w:rsidRPr="00433873" w:rsidRDefault="00433873" w:rsidP="00433873">
      <w:r w:rsidRPr="00433873">
        <w:t>A estabilidade é garantida por testes de integração (</w:t>
      </w:r>
      <w:proofErr w:type="spellStart"/>
      <w:r w:rsidRPr="00433873">
        <w:t>npm</w:t>
      </w:r>
      <w:proofErr w:type="spellEnd"/>
      <w:r w:rsidRPr="00433873">
        <w:t xml:space="preserve"> </w:t>
      </w:r>
      <w:proofErr w:type="spellStart"/>
      <w:r w:rsidRPr="00433873">
        <w:t>test</w:t>
      </w:r>
      <w:proofErr w:type="spellEnd"/>
      <w:r w:rsidRPr="00433873">
        <w:t>).</w:t>
      </w:r>
    </w:p>
    <w:p w14:paraId="0327D0C0" w14:textId="77777777" w:rsidR="00433873" w:rsidRPr="00433873" w:rsidRDefault="00433873" w:rsidP="00433873">
      <w:pPr>
        <w:numPr>
          <w:ilvl w:val="0"/>
          <w:numId w:val="21"/>
        </w:numPr>
      </w:pPr>
      <w:r w:rsidRPr="00433873">
        <w:rPr>
          <w:b/>
          <w:bCs/>
        </w:rPr>
        <w:t>Ambiente:</w:t>
      </w:r>
      <w:r w:rsidRPr="00433873">
        <w:t xml:space="preserve"> </w:t>
      </w:r>
      <w:proofErr w:type="spellStart"/>
      <w:r w:rsidRPr="00433873">
        <w:t>MongoMemoryServer</w:t>
      </w:r>
      <w:proofErr w:type="spellEnd"/>
      <w:r w:rsidRPr="00433873">
        <w:t xml:space="preserve"> (Banco em RAM, limpo a cada teste).</w:t>
      </w:r>
    </w:p>
    <w:p w14:paraId="297FF84B" w14:textId="77777777" w:rsidR="00433873" w:rsidRPr="00433873" w:rsidRDefault="00433873" w:rsidP="00433873">
      <w:pPr>
        <w:numPr>
          <w:ilvl w:val="0"/>
          <w:numId w:val="21"/>
        </w:numPr>
      </w:pPr>
      <w:r w:rsidRPr="00433873">
        <w:rPr>
          <w:b/>
          <w:bCs/>
        </w:rPr>
        <w:t>Cenários Críticos Cobertos:</w:t>
      </w:r>
    </w:p>
    <w:p w14:paraId="2D6524F9" w14:textId="77777777" w:rsidR="00433873" w:rsidRPr="00433873" w:rsidRDefault="00433873" w:rsidP="00433873">
      <w:pPr>
        <w:numPr>
          <w:ilvl w:val="1"/>
          <w:numId w:val="21"/>
        </w:numPr>
      </w:pPr>
      <w:proofErr w:type="spellStart"/>
      <w:r w:rsidRPr="00433873">
        <w:rPr>
          <w:b/>
          <w:bCs/>
        </w:rPr>
        <w:t>Auth</w:t>
      </w:r>
      <w:proofErr w:type="spellEnd"/>
      <w:r w:rsidRPr="00433873">
        <w:rPr>
          <w:b/>
          <w:bCs/>
        </w:rPr>
        <w:t>:</w:t>
      </w:r>
      <w:r w:rsidRPr="00433873">
        <w:t xml:space="preserve"> Login com senha errada/correta; Edição de usuário com senha vazia (Regressão).</w:t>
      </w:r>
    </w:p>
    <w:p w14:paraId="1C483921" w14:textId="77777777" w:rsidR="00433873" w:rsidRPr="00433873" w:rsidRDefault="00433873" w:rsidP="00433873">
      <w:pPr>
        <w:numPr>
          <w:ilvl w:val="1"/>
          <w:numId w:val="21"/>
        </w:numPr>
      </w:pPr>
      <w:r w:rsidRPr="00433873">
        <w:rPr>
          <w:b/>
          <w:bCs/>
        </w:rPr>
        <w:t>Tickets:</w:t>
      </w:r>
      <w:r w:rsidRPr="00433873">
        <w:t xml:space="preserve"> Criação automática de autoria; Adição de notas na </w:t>
      </w:r>
      <w:proofErr w:type="spellStart"/>
      <w:r w:rsidRPr="00433873">
        <w:t>timeline</w:t>
      </w:r>
      <w:proofErr w:type="spellEnd"/>
      <w:r w:rsidRPr="00433873">
        <w:t>; Filtro por técnico.</w:t>
      </w:r>
    </w:p>
    <w:p w14:paraId="19C46435" w14:textId="77777777" w:rsidR="00433873" w:rsidRPr="00433873" w:rsidRDefault="00433873" w:rsidP="00433873">
      <w:pPr>
        <w:numPr>
          <w:ilvl w:val="1"/>
          <w:numId w:val="21"/>
        </w:numPr>
      </w:pPr>
      <w:r w:rsidRPr="00433873">
        <w:rPr>
          <w:b/>
          <w:bCs/>
        </w:rPr>
        <w:t>Segurança:</w:t>
      </w:r>
      <w:r w:rsidRPr="00433873">
        <w:t xml:space="preserve"> Bloqueio de rotas sem Token.</w:t>
      </w:r>
    </w:p>
    <w:p w14:paraId="0C6A7B37" w14:textId="77777777" w:rsidR="001E616D" w:rsidRDefault="001E616D"/>
    <w:sectPr w:rsidR="001E61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13A0"/>
    <w:multiLevelType w:val="multilevel"/>
    <w:tmpl w:val="2CB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4A4D"/>
    <w:multiLevelType w:val="multilevel"/>
    <w:tmpl w:val="80DA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11BBE"/>
    <w:multiLevelType w:val="multilevel"/>
    <w:tmpl w:val="E0DA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B04B2"/>
    <w:multiLevelType w:val="multilevel"/>
    <w:tmpl w:val="8A90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774BF"/>
    <w:multiLevelType w:val="multilevel"/>
    <w:tmpl w:val="2CCE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80F70"/>
    <w:multiLevelType w:val="multilevel"/>
    <w:tmpl w:val="DA8A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6504B"/>
    <w:multiLevelType w:val="multilevel"/>
    <w:tmpl w:val="0F6E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46FF7"/>
    <w:multiLevelType w:val="multilevel"/>
    <w:tmpl w:val="43C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D4546"/>
    <w:multiLevelType w:val="multilevel"/>
    <w:tmpl w:val="8D2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A572A"/>
    <w:multiLevelType w:val="multilevel"/>
    <w:tmpl w:val="3EE0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F2CEE"/>
    <w:multiLevelType w:val="multilevel"/>
    <w:tmpl w:val="E18A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F1079"/>
    <w:multiLevelType w:val="multilevel"/>
    <w:tmpl w:val="56D8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E2AB5"/>
    <w:multiLevelType w:val="multilevel"/>
    <w:tmpl w:val="1CA0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060885"/>
    <w:multiLevelType w:val="multilevel"/>
    <w:tmpl w:val="E928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17D85"/>
    <w:multiLevelType w:val="multilevel"/>
    <w:tmpl w:val="54FA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62CB5"/>
    <w:multiLevelType w:val="multilevel"/>
    <w:tmpl w:val="91B8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43711C"/>
    <w:multiLevelType w:val="multilevel"/>
    <w:tmpl w:val="3F1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0541B"/>
    <w:multiLevelType w:val="multilevel"/>
    <w:tmpl w:val="9C8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22395"/>
    <w:multiLevelType w:val="multilevel"/>
    <w:tmpl w:val="97F0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500DF"/>
    <w:multiLevelType w:val="multilevel"/>
    <w:tmpl w:val="0CCE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76038"/>
    <w:multiLevelType w:val="multilevel"/>
    <w:tmpl w:val="2ED8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584196">
    <w:abstractNumId w:val="19"/>
  </w:num>
  <w:num w:numId="2" w16cid:durableId="2098211515">
    <w:abstractNumId w:val="7"/>
  </w:num>
  <w:num w:numId="3" w16cid:durableId="317735353">
    <w:abstractNumId w:val="0"/>
  </w:num>
  <w:num w:numId="4" w16cid:durableId="1130247029">
    <w:abstractNumId w:val="9"/>
  </w:num>
  <w:num w:numId="5" w16cid:durableId="1856529222">
    <w:abstractNumId w:val="15"/>
  </w:num>
  <w:num w:numId="6" w16cid:durableId="1677341602">
    <w:abstractNumId w:val="11"/>
  </w:num>
  <w:num w:numId="7" w16cid:durableId="1855875722">
    <w:abstractNumId w:val="6"/>
  </w:num>
  <w:num w:numId="8" w16cid:durableId="84111183">
    <w:abstractNumId w:val="2"/>
  </w:num>
  <w:num w:numId="9" w16cid:durableId="622466966">
    <w:abstractNumId w:val="20"/>
  </w:num>
  <w:num w:numId="10" w16cid:durableId="784348976">
    <w:abstractNumId w:val="1"/>
  </w:num>
  <w:num w:numId="11" w16cid:durableId="1080105101">
    <w:abstractNumId w:val="10"/>
  </w:num>
  <w:num w:numId="12" w16cid:durableId="1194612748">
    <w:abstractNumId w:val="5"/>
  </w:num>
  <w:num w:numId="13" w16cid:durableId="955452063">
    <w:abstractNumId w:val="4"/>
  </w:num>
  <w:num w:numId="14" w16cid:durableId="1796213722">
    <w:abstractNumId w:val="8"/>
  </w:num>
  <w:num w:numId="15" w16cid:durableId="533276459">
    <w:abstractNumId w:val="13"/>
  </w:num>
  <w:num w:numId="16" w16cid:durableId="74012664">
    <w:abstractNumId w:val="12"/>
  </w:num>
  <w:num w:numId="17" w16cid:durableId="2133858948">
    <w:abstractNumId w:val="3"/>
  </w:num>
  <w:num w:numId="18" w16cid:durableId="743646669">
    <w:abstractNumId w:val="16"/>
  </w:num>
  <w:num w:numId="19" w16cid:durableId="579607572">
    <w:abstractNumId w:val="18"/>
  </w:num>
  <w:num w:numId="20" w16cid:durableId="1321615472">
    <w:abstractNumId w:val="14"/>
  </w:num>
  <w:num w:numId="21" w16cid:durableId="863861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A5"/>
    <w:rsid w:val="001E616D"/>
    <w:rsid w:val="00433873"/>
    <w:rsid w:val="00487498"/>
    <w:rsid w:val="00746C0A"/>
    <w:rsid w:val="00927960"/>
    <w:rsid w:val="009B73D4"/>
    <w:rsid w:val="00A254A5"/>
    <w:rsid w:val="00AD6051"/>
    <w:rsid w:val="00DA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FB1FA"/>
  <w15:chartTrackingRefBased/>
  <w15:docId w15:val="{3437785D-546D-44BB-94AB-3450509B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5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5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5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5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5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54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54A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54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54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54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54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5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54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54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54A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5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54A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5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728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 Keiser Lindner</dc:creator>
  <cp:keywords/>
  <dc:description/>
  <cp:lastModifiedBy>Kaue Keiser Lindner</cp:lastModifiedBy>
  <cp:revision>3</cp:revision>
  <dcterms:created xsi:type="dcterms:W3CDTF">2025-11-25T01:54:00Z</dcterms:created>
  <dcterms:modified xsi:type="dcterms:W3CDTF">2025-11-28T03:03:00Z</dcterms:modified>
</cp:coreProperties>
</file>