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BACKLOG PRIORIZADO — MENTE FRIA</w:t>
      </w:r>
    </w:p>
    <w:tbl>
      <w:tblPr>
        <w:tblStyle w:val="Table"/>
        <w:tblW w:type="pct" w:w="5000"/>
        <w:tblLook w:firstRow="1" w:lastRow="0" w:firstColumn="0" w:lastColumn="0" w:noHBand="0" w:noVBand="0" w:val="0020"/>
        <w:jc w:val="start"/>
      </w:tblPr>
      <w:tblGrid>
        <w:gridCol w:w="510"/>
        <w:gridCol w:w="3402"/>
        <w:gridCol w:w="3288"/>
        <w:gridCol w:w="907"/>
        <w:gridCol w:w="963"/>
        <w:gridCol w:w="963"/>
        <w:gridCol w:w="1587"/>
        <w:gridCol w:w="3402"/>
      </w:tblGrid>
      <w:tr>
        <w:trPr>
          <w:tblHeader w:val="true"/>
        </w:trPr>
        <w:tc>
          <w:tcPr>
            <w:tcW w:type="dxa" w:w="510"/>
          </w:tcPr>
          <w:p>
            <w:pPr>
              <w:pStyle w:val="Compact"/>
              <w:jc w:val="left"/>
            </w:pPr>
            <w:r>
              <w:rPr>
                <w:bCs/>
                <w:b/>
                <w:sz w:val="16"/>
              </w:rPr>
              <w:t xml:space="preserve">#</w:t>
            </w:r>
          </w:p>
        </w:tc>
        <w:tc>
          <w:tcPr>
            <w:tcW w:type="dxa" w:w="3402"/>
          </w:tcPr>
          <w:p>
            <w:pPr>
              <w:pStyle w:val="Compact"/>
              <w:jc w:val="left"/>
            </w:pPr>
            <w:r>
              <w:rPr>
                <w:bCs/>
                <w:b/>
                <w:sz w:val="16"/>
              </w:rPr>
              <w:t xml:space="preserve">HISTÓRIA</w:t>
            </w:r>
          </w:p>
        </w:tc>
        <w:tc>
          <w:tcPr>
            <w:tcW w:type="dxa" w:w="3288"/>
          </w:tcPr>
          <w:p>
            <w:pPr>
              <w:pStyle w:val="Compact"/>
              <w:jc w:val="left"/>
            </w:pPr>
            <w:r>
              <w:rPr>
                <w:bCs/>
                <w:b/>
                <w:sz w:val="16"/>
              </w:rPr>
              <w:t xml:space="preserve">CRITÉRIOS DE ACEITE</w:t>
            </w:r>
          </w:p>
        </w:tc>
        <w:tc>
          <w:tcPr>
            <w:tcW w:type="dxa" w:w="907"/>
          </w:tcPr>
          <w:p>
            <w:pPr>
              <w:pStyle w:val="Compact"/>
              <w:jc w:val="left"/>
            </w:pPr>
            <w:r>
              <w:rPr>
                <w:bCs/>
                <w:b/>
                <w:sz w:val="16"/>
              </w:rPr>
              <w:t xml:space="preserve">PRIORIDADE</w:t>
            </w:r>
          </w:p>
        </w:tc>
        <w:tc>
          <w:tcPr>
            <w:tcW w:type="dxa" w:w="964"/>
          </w:tcPr>
          <w:p>
            <w:pPr>
              <w:pStyle w:val="Compact"/>
              <w:jc w:val="left"/>
            </w:pPr>
            <w:r>
              <w:rPr>
                <w:bCs/>
                <w:b/>
                <w:sz w:val="16"/>
              </w:rPr>
              <w:t xml:space="preserve">ESTIMATIVA</w:t>
            </w:r>
          </w:p>
        </w:tc>
        <w:tc>
          <w:tcPr>
            <w:tcW w:type="dxa" w:w="964"/>
          </w:tcPr>
          <w:p>
            <w:pPr>
              <w:pStyle w:val="Compact"/>
              <w:jc w:val="left"/>
            </w:pPr>
            <w:r>
              <w:rPr>
                <w:bCs/>
                <w:b/>
                <w:sz w:val="16"/>
              </w:rPr>
              <w:t xml:space="preserve">SPRINT ALVO</w:t>
            </w:r>
          </w:p>
        </w:tc>
        <w:tc>
          <w:tcPr>
            <w:tcW w:type="dxa" w:w="1587"/>
          </w:tcPr>
          <w:p>
            <w:pPr>
              <w:pStyle w:val="Compact"/>
              <w:jc w:val="left"/>
            </w:pPr>
            <w:r>
              <w:rPr>
                <w:bCs/>
                <w:b/>
                <w:sz w:val="16"/>
              </w:rPr>
              <w:t>STATUS (CORTE 02/10)</w:t>
            </w:r>
          </w:p>
        </w:tc>
        <w:tc>
          <w:tcPr>
            <w:tcW w:type="dxa" w:w="3402"/>
          </w:tcPr>
          <w:p>
            <w:pPr>
              <w:pStyle w:val="Compact"/>
              <w:jc w:val="left"/>
            </w:pPr>
            <w:r>
              <w:rPr>
                <w:bCs/>
                <w:b/>
                <w:sz w:val="16"/>
              </w:rPr>
              <w:t>OBSERVAÇÕES — SPRINT 2</w:t>
            </w:r>
          </w:p>
        </w:tc>
      </w:tr>
      <w:tr>
        <w:tc>
          <w:tcPr>
            <w:tcW w:type="dxa" w:w="510"/>
          </w:tcPr>
          <w:p>
            <w:pPr>
              <w:pStyle w:val="Compact"/>
              <w:jc w:val="left"/>
            </w:pPr>
            <w:r>
              <w:rPr>
                <w:bCs/>
                <w:b/>
                <w:sz w:val="16"/>
              </w:rPr>
              <w:t xml:space="preserve">1</w:t>
            </w:r>
          </w:p>
        </w:tc>
        <w:tc>
          <w:tcPr>
            <w:tcW w:type="dxa" w:w="3402"/>
          </w:tcPr>
          <w:p>
            <w:pPr>
              <w:pStyle w:val="Compact"/>
              <w:jc w:val="left"/>
            </w:pPr>
            <w:r>
              <w:rPr>
                <w:sz w:val="16"/>
              </w:rPr>
              <w:t xml:space="preserve">Como proprietário, quero criar minha conta e fazer login como Administrador, para que eu tenha acesso completo ao sistema.</w:t>
            </w:r>
          </w:p>
        </w:tc>
        <w:tc>
          <w:tcPr>
            <w:tcW w:type="dxa" w:w="3288"/>
          </w:tcPr>
          <w:p>
            <w:pPr>
              <w:pStyle w:val="Compact"/>
              <w:jc w:val="left"/>
            </w:pPr>
            <w:r>
              <w:rPr>
                <w:sz w:val="16"/>
              </w:rPr>
              <w:t xml:space="preserve">Senha exige mínimo 8 caracteres Não permite e-mail duplicado Perfil “Administrador” atribuído automaticamente ao cadastro do dono do comércio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w:t>
            </w:r>
          </w:p>
        </w:tc>
        <w:tc>
          <w:tcPr>
            <w:tcW w:type="dxa" w:w="3402"/>
          </w:tcPr>
          <w:p>
            <w:pPr>
              <w:pStyle w:val="Compact"/>
              <w:jc w:val="left"/>
            </w:pPr>
            <w:r>
              <w:rPr>
                <w:sz w:val="16"/>
              </w:rPr>
              <w:t>Telas de cadastro/login, sessão JWT e controle de acesso na interface prontos (PR #2). Autenticação/autorização e endpoints no backend ausentes; aceite integrado pendente.</w:t>
            </w:r>
          </w:p>
        </w:tc>
      </w:tr>
      <w:tr>
        <w:tc>
          <w:tcPr>
            <w:tcW w:type="dxa" w:w="510"/>
          </w:tcPr>
          <w:p>
            <w:pPr>
              <w:pStyle w:val="Compact"/>
              <w:jc w:val="left"/>
            </w:pPr>
            <w:r>
              <w:rPr>
                <w:bCs/>
                <w:b/>
                <w:sz w:val="16"/>
              </w:rPr>
              <w:t xml:space="preserve">2</w:t>
            </w:r>
          </w:p>
        </w:tc>
        <w:tc>
          <w:tcPr>
            <w:tcW w:type="dxa" w:w="3402"/>
          </w:tcPr>
          <w:p>
            <w:pPr>
              <w:pStyle w:val="Compact"/>
              <w:jc w:val="left"/>
            </w:pPr>
            <w:r>
              <w:rPr>
                <w:sz w:val="16"/>
              </w:rPr>
              <w:t xml:space="preserve">Como proprietário, quero cadastrar funcionários com perfil de acesso limitado, para que eles usem o sistema sem acessar funções administrativas.</w:t>
            </w:r>
          </w:p>
        </w:tc>
        <w:tc>
          <w:tcPr>
            <w:tcW w:type="dxa" w:w="3288"/>
          </w:tcPr>
          <w:p>
            <w:pPr>
              <w:pStyle w:val="Compact"/>
              <w:jc w:val="left"/>
            </w:pPr>
            <w:r>
              <w:rPr>
                <w:sz w:val="16"/>
              </w:rPr>
              <w:t xml:space="preserve">Campos obrigatórios: nome, e-mail, senha Perfil “Funcionário” não acessa cadastro de preços nem configurações E-mail único no sistema</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w:t>
            </w:r>
          </w:p>
        </w:tc>
        <w:tc>
          <w:tcPr>
            <w:tcW w:type="dxa" w:w="3402"/>
          </w:tcPr>
          <w:p>
            <w:pPr>
              <w:pStyle w:val="Compact"/>
              <w:jc w:val="left"/>
            </w:pPr>
            <w:r>
              <w:rPr>
                <w:sz w:val="16"/>
              </w:rPr>
              <w:t>Tela de funcionários pronta, testada com API simulada. Endpoint de escrita e verificação de perfil no servidor pendentes.</w:t>
            </w:r>
          </w:p>
        </w:tc>
      </w:tr>
      <w:tr>
        <w:tc>
          <w:tcPr>
            <w:tcW w:type="dxa" w:w="510"/>
          </w:tcPr>
          <w:p>
            <w:pPr>
              <w:pStyle w:val="Compact"/>
              <w:jc w:val="left"/>
            </w:pPr>
            <w:r>
              <w:rPr>
                <w:bCs/>
                <w:b/>
                <w:sz w:val="16"/>
              </w:rPr>
              <w:t xml:space="preserve">3</w:t>
            </w:r>
          </w:p>
        </w:tc>
        <w:tc>
          <w:tcPr>
            <w:tcW w:type="dxa" w:w="3402"/>
          </w:tcPr>
          <w:p>
            <w:pPr>
              <w:pStyle w:val="Compact"/>
              <w:jc w:val="left"/>
            </w:pPr>
            <w:r>
              <w:rPr>
                <w:sz w:val="16"/>
              </w:rPr>
              <w:t xml:space="preserve">Como funcionário, quero fazer login de acordo com meu perfil, para que o sistema me mostre apenas as funções permitidas.</w:t>
            </w:r>
          </w:p>
        </w:tc>
        <w:tc>
          <w:tcPr>
            <w:tcW w:type="dxa" w:w="3288"/>
          </w:tcPr>
          <w:p>
            <w:pPr>
              <w:pStyle w:val="Compact"/>
              <w:jc w:val="left"/>
            </w:pPr>
            <w:r>
              <w:rPr>
                <w:sz w:val="16"/>
              </w:rPr>
              <w:t xml:space="preserve">Sistema valida credenciais e redireciona conforme perfil Bloqueia acesso a rotas administrativas para o perfil Funcionário Mensagem de erro clara em credenciais inválidas</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w:t>
            </w:r>
          </w:p>
        </w:tc>
        <w:tc>
          <w:tcPr>
            <w:tcW w:type="dxa" w:w="3402"/>
          </w:tcPr>
          <w:p>
            <w:pPr>
              <w:pStyle w:val="Compact"/>
              <w:jc w:val="left"/>
            </w:pPr>
            <w:r>
              <w:rPr>
                <w:sz w:val="16"/>
              </w:rPr>
              <w:t>Login e menus por perfil na interface (JWT). Backend de login e bloqueio de rotas administrativas ausentes.</w:t>
            </w:r>
          </w:p>
        </w:tc>
      </w:tr>
      <w:tr>
        <w:tc>
          <w:tcPr>
            <w:tcW w:type="dxa" w:w="510"/>
          </w:tcPr>
          <w:p>
            <w:pPr>
              <w:pStyle w:val="Compact"/>
              <w:jc w:val="left"/>
            </w:pPr>
            <w:r>
              <w:rPr>
                <w:bCs/>
                <w:b/>
                <w:sz w:val="16"/>
              </w:rPr>
              <w:t xml:space="preserve">4</w:t>
            </w:r>
          </w:p>
        </w:tc>
        <w:tc>
          <w:tcPr>
            <w:tcW w:type="dxa" w:w="3402"/>
          </w:tcPr>
          <w:p>
            <w:pPr>
              <w:pStyle w:val="Compact"/>
              <w:jc w:val="left"/>
            </w:pPr>
            <w:r>
              <w:rPr>
                <w:sz w:val="16"/>
              </w:rPr>
              <w:t xml:space="preserve">Como proprietário, quero cadastrar ingredientes, para que eu controle o que tenho disponível.</w:t>
            </w:r>
          </w:p>
        </w:tc>
        <w:tc>
          <w:tcPr>
            <w:tcW w:type="dxa" w:w="3288"/>
          </w:tcPr>
          <w:p>
            <w:pPr>
              <w:pStyle w:val="Compact"/>
              <w:jc w:val="left"/>
            </w:pPr>
            <w:r>
              <w:rPr>
                <w:sz w:val="16"/>
              </w:rPr>
              <w:t xml:space="preserve">Campos obrigatórios: nome, unidade de medida, custo, porção. - Custo não podem ser negativos Constraint NOT NULL e CHECK no banco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 + banco</w:t>
            </w:r>
          </w:p>
        </w:tc>
        <w:tc>
          <w:tcPr>
            <w:tcW w:type="dxa" w:w="3402"/>
          </w:tcPr>
          <w:p>
            <w:pPr>
              <w:pStyle w:val="Compact"/>
              <w:jc w:val="left"/>
            </w:pPr>
            <w:r>
              <w:rPr>
                <w:sz w:val="16"/>
              </w:rPr>
              <w:t>Tela, validações locais e DDL com constraints (32/32 testes de constraint passando). Java só lista id, nome e unidade (GET /api/ingredientes); sem cadastro/edição.</w:t>
            </w:r>
          </w:p>
        </w:tc>
      </w:tr>
      <w:tr>
        <w:tc>
          <w:tcPr>
            <w:tcW w:type="dxa" w:w="510"/>
          </w:tcPr>
          <w:p>
            <w:pPr>
              <w:pStyle w:val="Compact"/>
              <w:jc w:val="left"/>
            </w:pPr>
            <w:r>
              <w:rPr>
                <w:bCs/>
                <w:b/>
                <w:sz w:val="16"/>
              </w:rPr>
              <w:t xml:space="preserve">5</w:t>
            </w:r>
          </w:p>
        </w:tc>
        <w:tc>
          <w:tcPr>
            <w:tcW w:type="dxa" w:w="3402"/>
          </w:tcPr>
          <w:p>
            <w:pPr>
              <w:pStyle w:val="Compact"/>
              <w:jc w:val="left"/>
            </w:pPr>
            <w:r>
              <w:rPr>
                <w:sz w:val="16"/>
              </w:rPr>
              <w:t xml:space="preserve">Como proprietário, quero cadastrar produtos (copos de açaí) e sua composição de ingredientes, para que o sistema saiba quanto de cada ingrediente é usado por produto.</w:t>
            </w:r>
          </w:p>
        </w:tc>
        <w:tc>
          <w:tcPr>
            <w:tcW w:type="dxa" w:w="3288"/>
          </w:tcPr>
          <w:p>
            <w:pPr>
              <w:pStyle w:val="Compact"/>
              <w:jc w:val="left"/>
            </w:pPr>
            <w:r>
              <w:rPr>
                <w:sz w:val="16"/>
              </w:rPr>
              <w:t xml:space="preserve">Relacionamento N:N entre Produtos e Ingredientes Cada item da composição possui uma quantidade de ingredientes usada Não permite produto sem ao menos açaí vinculado.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 + banco</w:t>
            </w:r>
          </w:p>
        </w:tc>
        <w:tc>
          <w:tcPr>
            <w:tcW w:type="dxa" w:w="3402"/>
          </w:tcPr>
          <w:p>
            <w:pPr>
              <w:pStyle w:val="Compact"/>
              <w:jc w:val="left"/>
            </w:pPr>
            <w:r>
              <w:rPr>
                <w:sz w:val="16"/>
              </w:rPr>
              <w:t>Tela de composição, conversão de porções e verificação de açaí no frontend; tabelas no DDL. Endpoints Java e regra de açaí no servidor pendentes.</w:t>
            </w:r>
          </w:p>
        </w:tc>
      </w:tr>
      <w:tr>
        <w:tc>
          <w:tcPr>
            <w:tcW w:type="dxa" w:w="510"/>
          </w:tcPr>
          <w:p>
            <w:pPr>
              <w:pStyle w:val="Compact"/>
              <w:jc w:val="left"/>
            </w:pPr>
            <w:r>
              <w:rPr>
                <w:bCs/>
                <w:b/>
                <w:sz w:val="16"/>
              </w:rPr>
              <w:t xml:space="preserve">6</w:t>
            </w:r>
          </w:p>
        </w:tc>
        <w:tc>
          <w:tcPr>
            <w:tcW w:type="dxa" w:w="3402"/>
          </w:tcPr>
          <w:p>
            <w:pPr>
              <w:pStyle w:val="Compact"/>
              <w:jc w:val="left"/>
            </w:pPr>
            <w:r>
              <w:rPr>
                <w:sz w:val="16"/>
              </w:rPr>
              <w:t xml:space="preserve">Como proprietário, quero cadastrar e atualizar o preço de venda de cada produto, para que o sistema use esse valor nos cálculos de receita.</w:t>
            </w:r>
          </w:p>
        </w:tc>
        <w:tc>
          <w:tcPr>
            <w:tcW w:type="dxa" w:w="3288"/>
          </w:tcPr>
          <w:p>
            <w:pPr>
              <w:pStyle w:val="Compact"/>
              <w:jc w:val="left"/>
            </w:pPr>
            <w:r>
              <w:rPr>
                <w:sz w:val="16"/>
              </w:rPr>
              <w:t xml:space="preserve">Preço deve ser maior que zero Histórico de alteração de preço não será entregue no MVP Validação de campo obrigatório na interface e no banco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587"/>
          </w:tcPr>
          <w:p>
            <w:pPr>
              <w:pStyle w:val="Compact"/>
              <w:jc w:val="left"/>
            </w:pPr>
            <w:r>
              <w:rPr>
                <w:sz w:val="16"/>
              </w:rPr>
              <w:t>Parcial — frontend + banco</w:t>
            </w:r>
          </w:p>
        </w:tc>
        <w:tc>
          <w:tcPr>
            <w:tcW w:type="dxa" w:w="3402"/>
          </w:tcPr>
          <w:p>
            <w:pPr>
              <w:pStyle w:val="Compact"/>
              <w:jc w:val="left"/>
            </w:pPr>
            <w:r>
              <w:rPr>
                <w:sz w:val="16"/>
              </w:rPr>
              <w:t>Interface de alteração de preço e CHECK no banco. Endpoint de escrita e restrição ao Administrador no backend pendentes.</w:t>
            </w:r>
          </w:p>
        </w:tc>
      </w:tr>
      <w:tr>
        <w:tc>
          <w:tcPr>
            <w:tcW w:type="dxa" w:w="510"/>
          </w:tcPr>
          <w:p>
            <w:pPr>
              <w:pStyle w:val="Compact"/>
              <w:jc w:val="left"/>
            </w:pPr>
            <w:r>
              <w:rPr>
                <w:bCs/>
                <w:b/>
                <w:sz w:val="16"/>
              </w:rPr>
              <w:t xml:space="preserve">7</w:t>
            </w:r>
          </w:p>
        </w:tc>
        <w:tc>
          <w:tcPr>
            <w:tcW w:type="dxa" w:w="3402"/>
          </w:tcPr>
          <w:p>
            <w:pPr>
              <w:pStyle w:val="Compact"/>
              <w:jc w:val="left"/>
            </w:pPr>
            <w:r>
              <w:rPr>
                <w:sz w:val="16"/>
              </w:rPr>
              <w:t xml:space="preserve">Como proprietário e funcionário, quero que o sistema valide os dados cadastrados (preços, quantidades, campos obrigatórios), para que informações incorretas não comprometam as recomendações do sistema.</w:t>
            </w:r>
          </w:p>
        </w:tc>
        <w:tc>
          <w:tcPr>
            <w:tcW w:type="dxa" w:w="3288"/>
          </w:tcPr>
          <w:p>
            <w:pPr>
              <w:pStyle w:val="Compact"/>
              <w:jc w:val="left"/>
            </w:pPr>
            <w:r>
              <w:rPr>
                <w:sz w:val="16"/>
              </w:rPr>
              <w:t xml:space="preserve">Validação de campos obrigatórios na interface Constraints NOT NULL, CHECK, UNIQUE e FK no banco Mensagens de erro específicas por campo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1</w:t>
            </w:r>
          </w:p>
        </w:tc>
        <w:tc>
          <w:tcPr>
            <w:tcW w:type="dxa" w:w="1587"/>
          </w:tcPr>
          <w:p>
            <w:pPr>
              <w:pStyle w:val="Compact"/>
              <w:jc w:val="left"/>
            </w:pPr>
            <w:r>
              <w:rPr>
                <w:sz w:val="16"/>
              </w:rPr>
              <w:t>Parcial</w:t>
            </w:r>
          </w:p>
        </w:tc>
        <w:tc>
          <w:tcPr>
            <w:tcW w:type="dxa" w:w="3402"/>
          </w:tcPr>
          <w:p>
            <w:pPr>
              <w:pStyle w:val="Compact"/>
              <w:jc w:val="left"/>
            </w:pPr>
            <w:r>
              <w:rPr>
                <w:sz w:val="16"/>
              </w:rPr>
              <w:t>Constraints no DDL e validações de interface presentes. Validação e tratamento de erros padronizados no backend pendentes.</w:t>
            </w:r>
          </w:p>
        </w:tc>
      </w:tr>
      <w:tr>
        <w:tc>
          <w:tcPr>
            <w:tcW w:type="dxa" w:w="510"/>
          </w:tcPr>
          <w:p>
            <w:pPr>
              <w:pStyle w:val="Compact"/>
              <w:jc w:val="left"/>
            </w:pPr>
            <w:r>
              <w:rPr>
                <w:bCs/>
                <w:b/>
                <w:sz w:val="16"/>
              </w:rPr>
              <w:t xml:space="preserve">8</w:t>
            </w:r>
          </w:p>
        </w:tc>
        <w:tc>
          <w:tcPr>
            <w:tcW w:type="dxa" w:w="3402"/>
          </w:tcPr>
          <w:p>
            <w:pPr>
              <w:pStyle w:val="Compact"/>
              <w:jc w:val="left"/>
            </w:pPr>
            <w:r>
              <w:rPr>
                <w:sz w:val="16"/>
              </w:rPr>
              <w:t xml:space="preserve">Como equipe de desenvolvimento, quero manter o código-fonte em um repositório Git com README, para que o projeto tenha histórico de versões e instruções de execução documentadas.</w:t>
            </w:r>
          </w:p>
        </w:tc>
        <w:tc>
          <w:tcPr>
            <w:tcW w:type="dxa" w:w="3288"/>
          </w:tcPr>
          <w:p>
            <w:pPr>
              <w:pStyle w:val="Compact"/>
              <w:jc w:val="left"/>
            </w:pPr>
            <w:r>
              <w:rPr>
                <w:sz w:val="16"/>
              </w:rPr>
              <w:t xml:space="preserve">README contém descrição do projeto e passos para rodar localmente Repositório público ou com acesso liberado para avaliação Histórico de commits reflete a evolução do projeto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1</w:t>
            </w:r>
          </w:p>
        </w:tc>
        <w:tc>
          <w:tcPr>
            <w:tcW w:type="dxa" w:w="1587"/>
          </w:tcPr>
          <w:p>
            <w:pPr>
              <w:pStyle w:val="Compact"/>
              <w:jc w:val="left"/>
            </w:pPr>
            <w:r>
              <w:rPr>
                <w:sz w:val="16"/>
              </w:rPr>
              <w:t>Concluído</w:t>
            </w:r>
          </w:p>
        </w:tc>
        <w:tc>
          <w:tcPr>
            <w:tcW w:type="dxa" w:w="3402"/>
          </w:tcPr>
          <w:p>
            <w:pPr>
              <w:pStyle w:val="Compact"/>
              <w:jc w:val="left"/>
            </w:pPr>
            <w:r>
              <w:rPr>
                <w:sz w:val="16"/>
              </w:rPr>
              <w:t>Repositório recriado em 27/09 com README e pastas por camada; PRs #1 e #2 integradas. Histórico anterior não foi preservado — documentar a perda.</w:t>
            </w:r>
          </w:p>
        </w:tc>
      </w:tr>
      <w:tr>
        <w:tc>
          <w:tcPr>
            <w:tcW w:type="dxa" w:w="510"/>
          </w:tcPr>
          <w:p>
            <w:pPr>
              <w:pStyle w:val="Compact"/>
              <w:jc w:val="left"/>
            </w:pPr>
            <w:r>
              <w:rPr>
                <w:bCs/>
                <w:b/>
                <w:sz w:val="16"/>
              </w:rPr>
              <w:t xml:space="preserve">9</w:t>
            </w:r>
          </w:p>
        </w:tc>
        <w:tc>
          <w:tcPr>
            <w:tcW w:type="dxa" w:w="3402"/>
          </w:tcPr>
          <w:p>
            <w:pPr>
              <w:pStyle w:val="Compact"/>
              <w:jc w:val="left"/>
            </w:pPr>
            <w:r>
              <w:rPr>
                <w:sz w:val="16"/>
              </w:rPr>
              <w:t xml:space="preserve">Como proprietário e funcionário, quero registrar a entrada de ingredientes no estoque e saída de produtos, para que a quantidade disponível fique sempre atualizada.</w:t>
            </w:r>
          </w:p>
        </w:tc>
        <w:tc>
          <w:tcPr>
            <w:tcW w:type="dxa" w:w="3288"/>
          </w:tcPr>
          <w:p>
            <w:pPr>
              <w:pStyle w:val="Compact"/>
              <w:jc w:val="left"/>
            </w:pPr>
            <w:r>
              <w:rPr>
                <w:sz w:val="16"/>
              </w:rPr>
              <w:t xml:space="preserve">Toda movimentação gera registro com data, tipo (entrada/saída) e quantidade Quantidade em estoque não pode ficar negativa Estoque atualizado em tempo real após o registro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587"/>
          </w:tcPr>
          <w:p>
            <w:pPr>
              <w:pStyle w:val="Compact"/>
              <w:jc w:val="left"/>
            </w:pPr>
            <w:r>
              <w:rPr>
                <w:sz w:val="16"/>
              </w:rPr>
              <w:t>Não iniciado</w:t>
            </w:r>
          </w:p>
        </w:tc>
        <w:tc>
          <w:tcPr>
            <w:tcW w:type="dxa" w:w="3402"/>
          </w:tcPr>
          <w:p>
            <w:pPr>
              <w:pStyle w:val="Compact"/>
              <w:jc w:val="left"/>
            </w:pPr>
            <w:r>
              <w:rPr>
                <w:sz w:val="16"/>
              </w:rPr>
              <w:t>Sem código no corte. Replanejar.</w:t>
            </w:r>
          </w:p>
        </w:tc>
      </w:tr>
      <w:tr>
        <w:tc>
          <w:tcPr>
            <w:tcW w:type="dxa" w:w="510"/>
          </w:tcPr>
          <w:p>
            <w:pPr>
              <w:pStyle w:val="Compact"/>
              <w:jc w:val="left"/>
            </w:pPr>
            <w:r>
              <w:rPr>
                <w:bCs/>
                <w:b/>
                <w:sz w:val="16"/>
              </w:rPr>
              <w:t xml:space="preserve">10</w:t>
            </w:r>
          </w:p>
        </w:tc>
        <w:tc>
          <w:tcPr>
            <w:tcW w:type="dxa" w:w="3402"/>
          </w:tcPr>
          <w:p>
            <w:pPr>
              <w:pStyle w:val="Compact"/>
              <w:jc w:val="left"/>
            </w:pPr>
            <w:r>
              <w:rPr>
                <w:sz w:val="16"/>
              </w:rPr>
              <w:t xml:space="preserve">Como proprietário, quero que o sistema calcule automaticamente a quantidade recomendada de cada produto para maximizar a receita com o estoque disponível, para que eu não precise fazer esse cálculo manualmente.</w:t>
            </w:r>
          </w:p>
        </w:tc>
        <w:tc>
          <w:tcPr>
            <w:tcW w:type="dxa" w:w="3288"/>
          </w:tcPr>
          <w:p>
            <w:pPr>
              <w:pStyle w:val="Compact"/>
              <w:jc w:val="left"/>
            </w:pPr>
            <w:r>
              <w:rPr>
                <w:sz w:val="16"/>
              </w:rPr>
              <w:t xml:space="preserve">Cálculo usa Programação Linear considerando estoque de ingredientes, composição dos produtos e preço de venda Resultado respeita os limites de ingredientes disponíveis Recomendação é recalculada a partir de um trigger dado pelo proprietário.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2</w:t>
            </w:r>
          </w:p>
        </w:tc>
        <w:tc>
          <w:tcPr>
            <w:tcW w:type="dxa" w:w="1587"/>
          </w:tcPr>
          <w:p>
            <w:pPr>
              <w:pStyle w:val="Compact"/>
              <w:jc w:val="left"/>
            </w:pPr>
            <w:r>
              <w:rPr>
                <w:sz w:val="16"/>
              </w:rPr>
              <w:t>Parcial — Python</w:t>
            </w:r>
          </w:p>
        </w:tc>
        <w:tc>
          <w:tcPr>
            <w:tcW w:type="dxa" w:w="3402"/>
          </w:tcPr>
          <w:p>
            <w:pPr>
              <w:pStyle w:val="Compact"/>
              <w:jc w:val="left"/>
            </w:pPr>
            <w:r>
              <w:rPr>
                <w:sz w:val="16"/>
              </w:rPr>
              <w:t>Módulo Gurobi com 8 testes aprovados em 30/09 (WLS, só no PC do Kauê; PR #1). Chamada Java → Python e POST /api/producao/recomendacao pendentes; WLS não reproduzido em outra máquina.</w:t>
            </w:r>
          </w:p>
        </w:tc>
      </w:tr>
      <w:tr>
        <w:tc>
          <w:tcPr>
            <w:tcW w:type="dxa" w:w="510"/>
          </w:tcPr>
          <w:p>
            <w:pPr>
              <w:pStyle w:val="Compact"/>
              <w:jc w:val="left"/>
            </w:pPr>
            <w:r>
              <w:rPr>
                <w:bCs/>
                <w:b/>
                <w:sz w:val="16"/>
              </w:rPr>
              <w:t xml:space="preserve">11</w:t>
            </w:r>
          </w:p>
        </w:tc>
        <w:tc>
          <w:tcPr>
            <w:tcW w:type="dxa" w:w="3402"/>
          </w:tcPr>
          <w:p>
            <w:pPr>
              <w:pStyle w:val="Compact"/>
              <w:jc w:val="left"/>
            </w:pPr>
            <w:r>
              <w:rPr>
                <w:sz w:val="16"/>
              </w:rPr>
              <w:t xml:space="preserve">Como proprietário, quero visualizar a recomendação de vendas, para que eu entenda quanto produzir de cada produto sem calcular números complexos.</w:t>
            </w:r>
          </w:p>
        </w:tc>
        <w:tc>
          <w:tcPr>
            <w:tcW w:type="dxa" w:w="3288"/>
          </w:tcPr>
          <w:p>
            <w:pPr>
              <w:pStyle w:val="Compact"/>
              <w:jc w:val="left"/>
            </w:pPr>
            <w:r>
              <w:rPr>
                <w:sz w:val="16"/>
              </w:rPr>
              <w:t xml:space="preserve">Exibe quantidade recomendada por produto e a receita estimada final Não exibe termos técnicos de otimização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587"/>
          </w:tcPr>
          <w:p>
            <w:pPr>
              <w:pStyle w:val="Compact"/>
              <w:jc w:val="left"/>
            </w:pPr>
            <w:r>
              <w:rPr>
                <w:sz w:val="16"/>
              </w:rPr>
              <w:t>Não iniciado</w:t>
            </w:r>
          </w:p>
        </w:tc>
        <w:tc>
          <w:tcPr>
            <w:tcW w:type="dxa" w:w="3402"/>
          </w:tcPr>
          <w:p>
            <w:pPr>
              <w:pStyle w:val="Compact"/>
              <w:jc w:val="left"/>
            </w:pPr>
            <w:r>
              <w:rPr>
                <w:sz w:val="16"/>
              </w:rPr>
              <w:t>Depende da integração da US10; tela funcional ausente (só protótipo).</w:t>
            </w:r>
          </w:p>
        </w:tc>
      </w:tr>
      <w:tr>
        <w:tc>
          <w:tcPr>
            <w:tcW w:type="dxa" w:w="510"/>
          </w:tcPr>
          <w:p>
            <w:pPr>
              <w:pStyle w:val="Compact"/>
              <w:jc w:val="left"/>
            </w:pPr>
            <w:r>
              <w:rPr>
                <w:bCs/>
                <w:b/>
                <w:sz w:val="16"/>
              </w:rPr>
              <w:t xml:space="preserve">12</w:t>
            </w:r>
          </w:p>
        </w:tc>
        <w:tc>
          <w:tcPr>
            <w:tcW w:type="dxa" w:w="3402"/>
          </w:tcPr>
          <w:p>
            <w:pPr>
              <w:pStyle w:val="Compact"/>
              <w:jc w:val="left"/>
            </w:pPr>
            <w:r>
              <w:rPr>
                <w:sz w:val="16"/>
              </w:rPr>
              <w:t xml:space="preserve">Como proprietário e funcionário, quero registrar um pedido com um ou mais produtos vendidos, para que a venda seja refletida no estoque e no faturamento.</w:t>
            </w:r>
          </w:p>
        </w:tc>
        <w:tc>
          <w:tcPr>
            <w:tcW w:type="dxa" w:w="3288"/>
          </w:tcPr>
          <w:p>
            <w:pPr>
              <w:pStyle w:val="Compact"/>
              <w:jc w:val="left"/>
            </w:pPr>
            <w:r>
              <w:rPr>
                <w:sz w:val="16"/>
              </w:rPr>
              <w:t xml:space="preserve">Relacionamento N:N entre Pedidos e Produtos Registrar pedido baixa automaticamente os ingredientes correspondentes do estoque Não permite pedido com produto sem estoque suficiente</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2</w:t>
            </w:r>
          </w:p>
        </w:tc>
        <w:tc>
          <w:tcPr>
            <w:tcW w:type="dxa" w:w="1587"/>
          </w:tcPr>
          <w:p>
            <w:pPr>
              <w:pStyle w:val="Compact"/>
              <w:jc w:val="left"/>
            </w:pPr>
            <w:r>
              <w:rPr>
                <w:sz w:val="16"/>
              </w:rPr>
              <w:t>Não iniciado</w:t>
            </w:r>
          </w:p>
        </w:tc>
        <w:tc>
          <w:tcPr>
            <w:tcW w:type="dxa" w:w="3402"/>
          </w:tcPr>
          <w:p>
            <w:pPr>
              <w:pStyle w:val="Compact"/>
              <w:jc w:val="left"/>
            </w:pPr>
            <w:r>
              <w:rPr>
                <w:sz w:val="16"/>
              </w:rPr>
              <w:t>Sem código no corte. Replanejar.</w:t>
            </w:r>
          </w:p>
        </w:tc>
      </w:tr>
      <w:tr>
        <w:tc>
          <w:tcPr>
            <w:tcW w:type="dxa" w:w="510"/>
          </w:tcPr>
          <w:p>
            <w:pPr>
              <w:pStyle w:val="Compact"/>
              <w:jc w:val="left"/>
            </w:pPr>
            <w:r>
              <w:rPr>
                <w:bCs/>
                <w:b/>
                <w:sz w:val="16"/>
              </w:rPr>
              <w:t xml:space="preserve">13</w:t>
            </w:r>
          </w:p>
        </w:tc>
        <w:tc>
          <w:tcPr>
            <w:tcW w:type="dxa" w:w="3402"/>
          </w:tcPr>
          <w:p>
            <w:pPr>
              <w:pStyle w:val="Compact"/>
              <w:jc w:val="left"/>
            </w:pPr>
            <w:r>
              <w:rPr>
                <w:sz w:val="16"/>
              </w:rPr>
              <w:t xml:space="preserve">Como proprietário e funcionário, quero cadastrar clientes básicos, para que eu tenha um registro simples de quem compra no comércio.</w:t>
            </w:r>
          </w:p>
        </w:tc>
        <w:tc>
          <w:tcPr>
            <w:tcW w:type="dxa" w:w="3288"/>
          </w:tcPr>
          <w:p>
            <w:pPr>
              <w:pStyle w:val="Compact"/>
              <w:jc w:val="left"/>
            </w:pPr>
            <w:r>
              <w:rPr>
                <w:sz w:val="16"/>
              </w:rPr>
              <w:t xml:space="preserve">Campos obrigatórios: nome, contato e endereço Cadastro opcional no momento do pedido (obrigatório para delivery) Não inclui histórico de fidelidade ou CRM completo</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2</w:t>
            </w:r>
          </w:p>
        </w:tc>
        <w:tc>
          <w:tcPr>
            <w:tcW w:type="dxa" w:w="1587"/>
          </w:tcPr>
          <w:p>
            <w:pPr>
              <w:pStyle w:val="Compact"/>
              <w:jc w:val="left"/>
            </w:pPr>
            <w:r>
              <w:rPr>
                <w:sz w:val="16"/>
              </w:rPr>
              <w:t>Não iniciado</w:t>
            </w:r>
          </w:p>
        </w:tc>
        <w:tc>
          <w:tcPr>
            <w:tcW w:type="dxa" w:w="3402"/>
          </w:tcPr>
          <w:p>
            <w:pPr>
              <w:pStyle w:val="Compact"/>
              <w:jc w:val="left"/>
            </w:pPr>
            <w:r>
              <w:rPr>
                <w:sz w:val="16"/>
              </w:rPr>
              <w:t>Sem código no corte. Could.</w:t>
            </w:r>
          </w:p>
        </w:tc>
      </w:tr>
      <w:tr>
        <w:tc>
          <w:tcPr>
            <w:tcW w:type="dxa" w:w="510"/>
          </w:tcPr>
          <w:p>
            <w:pPr>
              <w:pStyle w:val="Compact"/>
              <w:jc w:val="left"/>
            </w:pPr>
            <w:r>
              <w:rPr>
                <w:bCs/>
                <w:b/>
                <w:sz w:val="16"/>
              </w:rPr>
              <w:t xml:space="preserve">14</w:t>
            </w:r>
          </w:p>
        </w:tc>
        <w:tc>
          <w:tcPr>
            <w:tcW w:type="dxa" w:w="3402"/>
          </w:tcPr>
          <w:p>
            <w:pPr>
              <w:pStyle w:val="Compact"/>
              <w:jc w:val="left"/>
            </w:pPr>
            <w:r>
              <w:rPr>
                <w:sz w:val="16"/>
              </w:rPr>
              <w:t xml:space="preserve">Como proprietário ao fazer a reposição mensal do estoque quero ter recomendações para reposição.</w:t>
            </w:r>
          </w:p>
        </w:tc>
        <w:tc>
          <w:tcPr>
            <w:tcW w:type="dxa" w:w="3288"/>
          </w:tcPr>
          <w:p>
            <w:pPr>
              <w:pStyle w:val="Compact"/>
              <w:jc w:val="left"/>
            </w:pPr>
            <w:r>
              <w:rPr>
                <w:sz w:val="16"/>
              </w:rPr>
              <w:t xml:space="preserve">Sistema calcula a quantidade recomendada de reposição com base no consumo de um período X e o preço atual dos ingredientes Ao gerar um trigger o sistema exibe as sugestões de reposição.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2</w:t>
            </w:r>
          </w:p>
        </w:tc>
        <w:tc>
          <w:tcPr>
            <w:tcW w:type="dxa" w:w="1587"/>
          </w:tcPr>
          <w:p>
            <w:pPr>
              <w:pStyle w:val="Compact"/>
              <w:jc w:val="left"/>
            </w:pPr>
            <w:r>
              <w:rPr>
                <w:sz w:val="16"/>
              </w:rPr>
              <w:t>Não iniciado</w:t>
            </w:r>
          </w:p>
        </w:tc>
        <w:tc>
          <w:tcPr>
            <w:tcW w:type="dxa" w:w="3402"/>
          </w:tcPr>
          <w:p>
            <w:pPr>
              <w:pStyle w:val="Compact"/>
              <w:jc w:val="left"/>
            </w:pPr>
            <w:r>
              <w:rPr>
                <w:sz w:val="16"/>
              </w:rPr>
              <w:t>Sem código no corte. Replanejar.</w:t>
            </w:r>
          </w:p>
        </w:tc>
      </w:tr>
      <w:tr>
        <w:tc>
          <w:tcPr>
            <w:tcW w:type="dxa" w:w="510"/>
          </w:tcPr>
          <w:p>
            <w:pPr>
              <w:pStyle w:val="Compact"/>
              <w:jc w:val="left"/>
            </w:pPr>
            <w:r>
              <w:rPr>
                <w:bCs/>
                <w:b/>
                <w:sz w:val="16"/>
              </w:rPr>
              <w:t xml:space="preserve">15</w:t>
            </w:r>
          </w:p>
        </w:tc>
        <w:tc>
          <w:tcPr>
            <w:tcW w:type="dxa" w:w="3402"/>
          </w:tcPr>
          <w:p>
            <w:pPr>
              <w:pStyle w:val="Compact"/>
              <w:jc w:val="left"/>
            </w:pPr>
            <w:r>
              <w:rPr>
                <w:sz w:val="16"/>
              </w:rPr>
              <w:t xml:space="preserve">Como proprietário e funcionário, quero ser alertado sobre ingredientes que precisam de reposição, para que eu não fique sem estoque.</w:t>
            </w:r>
          </w:p>
        </w:tc>
        <w:tc>
          <w:tcPr>
            <w:tcW w:type="dxa" w:w="3288"/>
          </w:tcPr>
          <w:p>
            <w:pPr>
              <w:pStyle w:val="Compact"/>
              <w:jc w:val="left"/>
            </w:pPr>
            <w:r>
              <w:rPr>
                <w:sz w:val="16"/>
              </w:rPr>
              <w:t xml:space="preserve">Sistema identifica a quantidade mínima do ingrediente em estoque e compara com a quantidade atual e exibe um alerta em nível de interface caso necessário Não gera pedido automático ao fornecedor (fora de escopo)</w:t>
            </w:r>
          </w:p>
        </w:tc>
        <w:tc>
          <w:tcPr>
            <w:tcW w:type="dxa" w:w="907"/>
          </w:tcPr>
          <w:p>
            <w:pPr>
              <w:pStyle w:val="Compact"/>
              <w:jc w:val="left"/>
            </w:pPr>
            <w:r>
              <w:rPr>
                <w:sz w:val="16"/>
              </w:rPr>
              <w:t xml:space="preserve">Should</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w:t>
            </w:r>
          </w:p>
        </w:tc>
      </w:tr>
      <w:tr>
        <w:tc>
          <w:tcPr>
            <w:tcW w:type="dxa" w:w="510"/>
          </w:tcPr>
          <w:p>
            <w:pPr>
              <w:pStyle w:val="Compact"/>
              <w:jc w:val="left"/>
            </w:pPr>
            <w:r>
              <w:rPr>
                <w:bCs/>
                <w:b/>
                <w:sz w:val="16"/>
              </w:rPr>
              <w:t xml:space="preserve">16</w:t>
            </w:r>
          </w:p>
        </w:tc>
        <w:tc>
          <w:tcPr>
            <w:tcW w:type="dxa" w:w="3402"/>
          </w:tcPr>
          <w:p>
            <w:pPr>
              <w:pStyle w:val="Compact"/>
              <w:jc w:val="left"/>
            </w:pPr>
            <w:r>
              <w:rPr>
                <w:sz w:val="16"/>
              </w:rPr>
              <w:t xml:space="preserve">Como proprietário e funcionário, quero ser alertado sobre ingredientes próximos da data de vencimento, para que eu evite perdas por produtos estragados.</w:t>
            </w:r>
          </w:p>
        </w:tc>
        <w:tc>
          <w:tcPr>
            <w:tcW w:type="dxa" w:w="3288"/>
          </w:tcPr>
          <w:p>
            <w:pPr>
              <w:pStyle w:val="Compact"/>
              <w:jc w:val="left"/>
            </w:pPr>
            <w:r>
              <w:rPr>
                <w:sz w:val="16"/>
              </w:rPr>
              <w:t xml:space="preserve">Alerta exibido quando faltarem X dias para o vencimento (parametrizável) Destaca itens já vencidos separadamente Considera a data atual do servidor Considera apenas movimentações de estoque do tipo ENTRADA com data_validade preenchida — movimentações de SAIDA não possuem validade própria e são ignoradas pelo alerta</w:t>
            </w:r>
          </w:p>
        </w:tc>
        <w:tc>
          <w:tcPr>
            <w:tcW w:type="dxa" w:w="907"/>
          </w:tcPr>
          <w:p>
            <w:pPr>
              <w:pStyle w:val="Compact"/>
              <w:jc w:val="left"/>
            </w:pPr>
            <w:r>
              <w:rPr>
                <w:sz w:val="16"/>
              </w:rPr>
              <w:t xml:space="preserve">Should</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 Decisão de 25/09: vencidos são descontados do estoque no Java antes da otimização (CT29, não implementado).</w:t>
            </w:r>
          </w:p>
        </w:tc>
      </w:tr>
      <w:tr>
        <w:tc>
          <w:tcPr>
            <w:tcW w:type="dxa" w:w="510"/>
          </w:tcPr>
          <w:p>
            <w:pPr>
              <w:pStyle w:val="Compact"/>
              <w:jc w:val="left"/>
            </w:pPr>
            <w:r>
              <w:rPr>
                <w:bCs/>
                <w:b/>
                <w:sz w:val="16"/>
              </w:rPr>
              <w:t xml:space="preserve">17</w:t>
            </w:r>
          </w:p>
        </w:tc>
        <w:tc>
          <w:tcPr>
            <w:tcW w:type="dxa" w:w="3402"/>
          </w:tcPr>
          <w:p>
            <w:pPr>
              <w:pStyle w:val="Compact"/>
              <w:jc w:val="left"/>
            </w:pPr>
            <w:r>
              <w:rPr>
                <w:sz w:val="16"/>
              </w:rPr>
              <w:t xml:space="preserve">Como proprietário, quero visualizar dashboards com receita máxima estimada, produtos mais vendidos mensalmente, valor faturado mensal, ingredientes mais utilizados para que eu tenha uma visão consolidada do negócio sem consultar planilhas.</w:t>
            </w:r>
          </w:p>
        </w:tc>
        <w:tc>
          <w:tcPr>
            <w:tcW w:type="dxa" w:w="3288"/>
          </w:tcPr>
          <w:p>
            <w:pPr>
              <w:pStyle w:val="Compact"/>
              <w:jc w:val="left"/>
            </w:pPr>
            <w:r>
              <w:rPr>
                <w:sz w:val="16"/>
              </w:rPr>
              <w:t xml:space="preserve">Consulta agregada com GROUP BY produto/ingrediente/pedidos Une dados de Produtos, Ingredientes, Pedidos e Estoque Atualiza conforme novos dados são cadastrados</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w:t>
            </w:r>
          </w:p>
        </w:tc>
      </w:tr>
      <w:tr>
        <w:tc>
          <w:tcPr>
            <w:tcW w:type="dxa" w:w="510"/>
          </w:tcPr>
          <w:p>
            <w:pPr>
              <w:pStyle w:val="Compact"/>
              <w:jc w:val="left"/>
            </w:pPr>
            <w:r>
              <w:rPr>
                <w:bCs/>
                <w:b/>
                <w:sz w:val="16"/>
              </w:rPr>
              <w:t xml:space="preserve">18</w:t>
            </w:r>
          </w:p>
        </w:tc>
        <w:tc>
          <w:tcPr>
            <w:tcW w:type="dxa" w:w="3402"/>
          </w:tcPr>
          <w:p>
            <w:pPr>
              <w:pStyle w:val="Compact"/>
              <w:jc w:val="left"/>
            </w:pPr>
            <w:r>
              <w:rPr>
                <w:sz w:val="16"/>
              </w:rPr>
              <w:t xml:space="preserve">Como proprietário, quero receber sugestões de campanhas de propaganda para os produtos mais rentáveis, para que eu alavanque as vendas e a lucratividade sem fazer análises manuais.</w:t>
            </w:r>
          </w:p>
        </w:tc>
        <w:tc>
          <w:tcPr>
            <w:tcW w:type="dxa" w:w="3288"/>
          </w:tcPr>
          <w:p>
            <w:pPr>
              <w:pStyle w:val="Compact"/>
              <w:jc w:val="left"/>
            </w:pPr>
            <w:r>
              <w:rPr>
                <w:sz w:val="16"/>
              </w:rPr>
              <w:t xml:space="preserve">Sugestão gerada a partir dos produtos identificados como prioritários pelo sistema Apresentada em linguagem simples, sem necessidade de publicação automática Atualiza quando a priorização de produtos muda</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G</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w:t>
            </w:r>
          </w:p>
        </w:tc>
      </w:tr>
      <w:tr>
        <w:tc>
          <w:tcPr>
            <w:tcW w:type="dxa" w:w="510"/>
          </w:tcPr>
          <w:p>
            <w:pPr>
              <w:pStyle w:val="Compact"/>
              <w:jc w:val="left"/>
            </w:pPr>
            <w:r>
              <w:rPr>
                <w:bCs/>
                <w:b/>
                <w:sz w:val="16"/>
              </w:rPr>
              <w:t xml:space="preserve">19</w:t>
            </w:r>
          </w:p>
        </w:tc>
        <w:tc>
          <w:tcPr>
            <w:tcW w:type="dxa" w:w="3402"/>
          </w:tcPr>
          <w:p>
            <w:pPr>
              <w:pStyle w:val="Compact"/>
              <w:jc w:val="left"/>
            </w:pPr>
            <w:r>
              <w:rPr>
                <w:sz w:val="16"/>
              </w:rPr>
              <w:t xml:space="preserve">Como proprietário, quero exportar o dashboard de estoque e receita em CSV, para que eu possa analisar os dados fora do sistema.</w:t>
            </w:r>
          </w:p>
        </w:tc>
        <w:tc>
          <w:tcPr>
            <w:tcW w:type="dxa" w:w="3288"/>
          </w:tcPr>
          <w:p>
            <w:pPr>
              <w:pStyle w:val="Compact"/>
              <w:jc w:val="left"/>
            </w:pPr>
            <w:r>
              <w:rPr>
                <w:sz w:val="16"/>
              </w:rPr>
              <w:t xml:space="preserve">Exporta os mesmos dados agregados do item 12</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w:t>
            </w:r>
          </w:p>
        </w:tc>
      </w:tr>
      <w:tr>
        <w:tc>
          <w:tcPr>
            <w:tcW w:type="dxa" w:w="510"/>
          </w:tcPr>
          <w:p>
            <w:pPr>
              <w:pStyle w:val="Compact"/>
              <w:jc w:val="left"/>
            </w:pPr>
            <w:r>
              <w:rPr>
                <w:bCs/>
                <w:b/>
                <w:sz w:val="16"/>
              </w:rPr>
              <w:t xml:space="preserve">20</w:t>
            </w:r>
          </w:p>
        </w:tc>
        <w:tc>
          <w:tcPr>
            <w:tcW w:type="dxa" w:w="3402"/>
          </w:tcPr>
          <w:p>
            <w:pPr>
              <w:pStyle w:val="Compact"/>
              <w:jc w:val="left"/>
            </w:pPr>
            <w:r>
              <w:rPr>
                <w:sz w:val="16"/>
              </w:rPr>
              <w:t xml:space="preserve">Como equipe de desenvolvimento, quero disponibilizar o sistema publicamente por meio de uma URL, para que o cliente e os avaliadores possam acessá-lo.</w:t>
            </w:r>
          </w:p>
        </w:tc>
        <w:tc>
          <w:tcPr>
            <w:tcW w:type="dxa" w:w="3288"/>
          </w:tcPr>
          <w:p>
            <w:pPr>
              <w:pStyle w:val="Compact"/>
              <w:jc w:val="left"/>
            </w:pPr>
            <w:r>
              <w:rPr>
                <w:sz w:val="16"/>
              </w:rPr>
              <w:t xml:space="preserve">Ambiente acessível publicamente via HTTPS Deploy validado</w:t>
            </w:r>
          </w:p>
        </w:tc>
        <w:tc>
          <w:tcPr>
            <w:tcW w:type="dxa" w:w="907"/>
          </w:tcPr>
          <w:p>
            <w:pPr>
              <w:pStyle w:val="Compact"/>
              <w:jc w:val="left"/>
            </w:pPr>
            <w:r>
              <w:rPr>
                <w:sz w:val="16"/>
              </w:rPr>
              <w:t xml:space="preserve">Must</w:t>
            </w:r>
          </w:p>
        </w:tc>
        <w:tc>
          <w:tcPr>
            <w:tcW w:type="dxa" w:w="964"/>
          </w:tcPr>
          <w:p>
            <w:pPr>
              <w:pStyle w:val="Compact"/>
              <w:jc w:val="left"/>
            </w:pPr>
            <w:r>
              <w:rPr>
                <w:sz w:val="16"/>
              </w:rPr>
              <w:t xml:space="preserve">M</w:t>
            </w:r>
          </w:p>
        </w:tc>
        <w:tc>
          <w:tcPr>
            <w:tcW w:type="dxa" w:w="964"/>
          </w:tcPr>
          <w:p>
            <w:pPr>
              <w:pStyle w:val="Compact"/>
              <w:jc w:val="left"/>
            </w:pPr>
            <w:r>
              <w:rPr>
                <w:sz w:val="16"/>
              </w:rPr>
              <w:t xml:space="preserve">Sprint 4</w:t>
            </w:r>
          </w:p>
        </w:tc>
        <w:tc>
          <w:tcPr>
            <w:tcW w:type="dxa" w:w="1587"/>
          </w:tcPr>
          <w:p>
            <w:pPr>
              <w:pStyle w:val="Compact"/>
              <w:jc w:val="left"/>
            </w:pPr>
            <w:r>
              <w:rPr>
                <w:sz w:val="16"/>
              </w:rPr>
              <w:t>Não iniciado</w:t>
            </w:r>
          </w:p>
        </w:tc>
        <w:tc>
          <w:tcPr>
            <w:tcW w:type="dxa" w:w="3402"/>
          </w:tcPr>
          <w:p>
            <w:pPr>
              <w:pStyle w:val="Compact"/>
              <w:jc w:val="left"/>
            </w:pPr>
            <w:r>
              <w:rPr>
                <w:sz w:val="16"/>
              </w:rPr>
              <w:t>Deploy do esqueleto pendente; Sprint 4.</w:t>
            </w:r>
          </w:p>
        </w:tc>
      </w:tr>
      <w:tr>
        <w:tc>
          <w:tcPr>
            <w:tcW w:type="dxa" w:w="510"/>
          </w:tcPr>
          <w:p>
            <w:pPr>
              <w:pStyle w:val="Compact"/>
              <w:jc w:val="left"/>
            </w:pPr>
            <w:r>
              <w:rPr>
                <w:bCs/>
                <w:b/>
                <w:sz w:val="16"/>
              </w:rPr>
              <w:t xml:space="preserve">21</w:t>
            </w:r>
          </w:p>
        </w:tc>
        <w:tc>
          <w:tcPr>
            <w:tcW w:type="dxa" w:w="3402"/>
          </w:tcPr>
          <w:p>
            <w:pPr>
              <w:pStyle w:val="Compact"/>
              <w:jc w:val="left"/>
            </w:pPr>
            <w:r>
              <w:rPr>
                <w:sz w:val="16"/>
              </w:rPr>
              <w:t xml:space="preserve">Como proprietário, quero visualizar um histórico simples de preços por produto, para que eu acompanhe como os valores mudaram ao longo do tempo.</w:t>
            </w:r>
          </w:p>
        </w:tc>
        <w:tc>
          <w:tcPr>
            <w:tcW w:type="dxa" w:w="3288"/>
          </w:tcPr>
          <w:p>
            <w:pPr>
              <w:pStyle w:val="Compact"/>
              <w:jc w:val="left"/>
            </w:pPr>
            <w:r>
              <w:rPr>
                <w:sz w:val="16"/>
              </w:rPr>
              <w:t xml:space="preserve">Lista alterações de preço com data Não é obrigatório para o MVP</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587"/>
          </w:tcPr>
          <w:p>
            <w:pPr>
              <w:pStyle w:val="Compact"/>
              <w:jc w:val="left"/>
            </w:pPr>
            <w:r>
              <w:rPr>
                <w:sz w:val="16"/>
              </w:rPr>
              <w:t>—</w:t>
            </w:r>
          </w:p>
        </w:tc>
        <w:tc>
          <w:tcPr>
            <w:tcW w:type="dxa" w:w="3402"/>
          </w:tcPr>
          <w:p>
            <w:pPr>
              <w:pStyle w:val="Compact"/>
              <w:jc w:val="left"/>
            </w:pPr>
            <w:r>
              <w:rPr>
                <w:sz w:val="16"/>
              </w:rPr>
              <w:t>Won't — fora do escopo.</w:t>
            </w:r>
          </w:p>
        </w:tc>
      </w:tr>
      <w:tr>
        <w:tc>
          <w:tcPr>
            <w:tcW w:type="dxa" w:w="510"/>
          </w:tcPr>
          <w:p>
            <w:pPr>
              <w:pStyle w:val="Compact"/>
              <w:jc w:val="left"/>
            </w:pPr>
            <w:r>
              <w:rPr>
                <w:bCs/>
                <w:b/>
                <w:sz w:val="16"/>
              </w:rPr>
              <w:t xml:space="preserve">22</w:t>
            </w:r>
          </w:p>
        </w:tc>
        <w:tc>
          <w:tcPr>
            <w:tcW w:type="dxa" w:w="3402"/>
          </w:tcPr>
          <w:p>
            <w:pPr>
              <w:pStyle w:val="Compact"/>
              <w:jc w:val="left"/>
            </w:pPr>
            <w:r>
              <w:rPr>
                <w:sz w:val="16"/>
              </w:rPr>
              <w:t xml:space="preserve">Como proprietário, quero que o sistema envie pedidos de compra automaticamente aos fornecedores, para que eu não precise fazer isso manualmente.</w:t>
            </w:r>
          </w:p>
        </w:tc>
        <w:tc>
          <w:tcPr>
            <w:tcW w:type="dxa" w:w="3288"/>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587"/>
          </w:tcPr>
          <w:p>
            <w:pPr>
              <w:pStyle w:val="Compact"/>
              <w:jc w:val="left"/>
            </w:pPr>
            <w:r>
              <w:rPr>
                <w:sz w:val="16"/>
              </w:rPr>
              <w:t>—</w:t>
            </w:r>
          </w:p>
        </w:tc>
        <w:tc>
          <w:tcPr>
            <w:tcW w:type="dxa" w:w="3402"/>
          </w:tcPr>
          <w:p>
            <w:pPr>
              <w:pStyle w:val="Compact"/>
              <w:jc w:val="left"/>
            </w:pPr>
            <w:r>
              <w:rPr>
                <w:sz w:val="16"/>
              </w:rPr>
              <w:t>Won't — fora do escopo.</w:t>
            </w:r>
          </w:p>
        </w:tc>
      </w:tr>
      <w:tr>
        <w:tc>
          <w:tcPr>
            <w:tcW w:type="dxa" w:w="510"/>
          </w:tcPr>
          <w:p>
            <w:pPr>
              <w:pStyle w:val="Compact"/>
              <w:jc w:val="left"/>
            </w:pPr>
            <w:r>
              <w:rPr>
                <w:bCs/>
                <w:b/>
                <w:sz w:val="16"/>
              </w:rPr>
              <w:t xml:space="preserve">23</w:t>
            </w:r>
          </w:p>
        </w:tc>
        <w:tc>
          <w:tcPr>
            <w:tcW w:type="dxa" w:w="3402"/>
          </w:tcPr>
          <w:p>
            <w:pPr>
              <w:pStyle w:val="Compact"/>
              <w:jc w:val="left"/>
            </w:pPr>
            <w:r>
              <w:rPr>
                <w:sz w:val="16"/>
              </w:rPr>
              <w:t xml:space="preserve">Como proprietário, quero controle financeiro completo (contas a pagar/receber, notas fiscais), para que eu gerencie toda a parte contábil do comércio pelo sistema.</w:t>
            </w:r>
          </w:p>
        </w:tc>
        <w:tc>
          <w:tcPr>
            <w:tcW w:type="dxa" w:w="3288"/>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587"/>
          </w:tcPr>
          <w:p>
            <w:pPr>
              <w:pStyle w:val="Compact"/>
              <w:jc w:val="left"/>
            </w:pPr>
            <w:r>
              <w:rPr>
                <w:sz w:val="16"/>
              </w:rPr>
              <w:t>—</w:t>
            </w:r>
          </w:p>
        </w:tc>
        <w:tc>
          <w:tcPr>
            <w:tcW w:type="dxa" w:w="3402"/>
          </w:tcPr>
          <w:p>
            <w:pPr>
              <w:pStyle w:val="Compact"/>
              <w:jc w:val="left"/>
            </w:pPr>
            <w:r>
              <w:rPr>
                <w:sz w:val="16"/>
              </w:rPr>
              <w:t>Won't — fora do escopo.</w:t>
            </w:r>
          </w:p>
        </w:tc>
      </w:tr>
      <w:tr>
        <w:tc>
          <w:tcPr>
            <w:tcW w:type="dxa" w:w="510"/>
          </w:tcPr>
          <w:p>
            <w:pPr>
              <w:pStyle w:val="Compact"/>
              <w:jc w:val="left"/>
            </w:pPr>
            <w:r>
              <w:rPr>
                <w:bCs/>
                <w:b/>
                <w:sz w:val="16"/>
              </w:rPr>
              <w:t xml:space="preserve">24</w:t>
            </w:r>
          </w:p>
        </w:tc>
        <w:tc>
          <w:tcPr>
            <w:tcW w:type="dxa" w:w="3402"/>
          </w:tcPr>
          <w:p>
            <w:pPr>
              <w:pStyle w:val="Compact"/>
              <w:jc w:val="left"/>
            </w:pPr>
            <w:r>
              <w:rPr>
                <w:sz w:val="16"/>
              </w:rPr>
              <w:t xml:space="preserve">Como proprietário, quero que as campanhas de marketing sejam publicadas automaticamente em redes sociais, para que eu não precise publicar manualmente.</w:t>
            </w:r>
          </w:p>
        </w:tc>
        <w:tc>
          <w:tcPr>
            <w:tcW w:type="dxa" w:w="3288"/>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587"/>
          </w:tcPr>
          <w:p>
            <w:pPr>
              <w:pStyle w:val="Compact"/>
              <w:jc w:val="left"/>
            </w:pPr>
            <w:r>
              <w:rPr>
                <w:sz w:val="16"/>
              </w:rPr>
              <w:t>—</w:t>
            </w:r>
          </w:p>
        </w:tc>
        <w:tc>
          <w:tcPr>
            <w:tcW w:type="dxa" w:w="3402"/>
          </w:tcPr>
          <w:p>
            <w:pPr>
              <w:pStyle w:val="Compact"/>
              <w:jc w:val="left"/>
            </w:pPr>
            <w:r>
              <w:rPr>
                <w:sz w:val="16"/>
              </w:rPr>
              <w:t>Won't — fora do escopo.</w:t>
            </w:r>
          </w:p>
        </w:tc>
      </w:tr>
      <w:tr>
        <w:tc>
          <w:tcPr>
            <w:tcW w:type="dxa" w:w="510"/>
          </w:tcPr>
          <w:p>
            <w:pPr>
              <w:pStyle w:val="Compact"/>
              <w:jc w:val="left"/>
            </w:pPr>
            <w:r>
              <w:rPr>
                <w:bCs/>
                <w:b/>
                <w:sz w:val="16"/>
              </w:rPr>
              <w:t xml:space="preserve">25</w:t>
            </w:r>
          </w:p>
        </w:tc>
        <w:tc>
          <w:tcPr>
            <w:tcW w:type="dxa" w:w="3402"/>
          </w:tcPr>
          <w:p>
            <w:pPr>
              <w:pStyle w:val="Compact"/>
              <w:jc w:val="left"/>
            </w:pPr>
            <w:r>
              <w:rPr>
                <w:sz w:val="16"/>
              </w:rPr>
              <w:t xml:space="preserve">Como proprietário, quero integração direta com aplicativos de delivery, para que os pedidos externos entrem automaticamente no sistema.</w:t>
            </w:r>
          </w:p>
        </w:tc>
        <w:tc>
          <w:tcPr>
            <w:tcW w:type="dxa" w:w="3288"/>
          </w:tcPr>
          <w:p>
            <w:pPr>
              <w:pStyle w:val="Compact"/>
              <w:jc w:val="left"/>
            </w:pPr>
            <w:r>
              <w:rPr>
                <w:sz w:val="16"/>
              </w:rPr>
              <w:t xml:space="preserve">Fora de escopo neste semestre — ver Documento de Visão, seção 5</w:t>
            </w:r>
          </w:p>
        </w:tc>
        <w:tc>
          <w:tcPr>
            <w:tcW w:type="dxa" w:w="907"/>
          </w:tcPr>
          <w:p>
            <w:pPr>
              <w:pStyle w:val="Compact"/>
              <w:jc w:val="left"/>
            </w:pPr>
            <w:r>
              <w:rPr>
                <w:sz w:val="16"/>
              </w:rPr>
              <w:t xml:space="preserve">Won’t</w:t>
            </w:r>
          </w:p>
        </w:tc>
        <w:tc>
          <w:tcPr>
            <w:tcW w:type="dxa" w:w="964"/>
          </w:tcPr>
          <w:p>
            <w:pPr>
              <w:pStyle w:val="Compact"/>
              <w:jc w:val="left"/>
            </w:pPr>
            <w:r>
              <w:rPr>
                <w:sz w:val="16"/>
              </w:rPr>
              <w:t xml:space="preserve">—</w:t>
            </w:r>
          </w:p>
        </w:tc>
        <w:tc>
          <w:tcPr>
            <w:tcW w:type="dxa" w:w="964"/>
          </w:tcPr>
          <w:p>
            <w:pPr>
              <w:pStyle w:val="Compact"/>
              <w:jc w:val="left"/>
            </w:pPr>
            <w:r>
              <w:rPr>
                <w:sz w:val="16"/>
              </w:rPr>
              <w:t xml:space="preserve">—</w:t>
            </w:r>
          </w:p>
        </w:tc>
        <w:tc>
          <w:tcPr>
            <w:tcW w:type="dxa" w:w="1587"/>
          </w:tcPr>
          <w:p>
            <w:pPr>
              <w:pStyle w:val="Compact"/>
              <w:jc w:val="left"/>
            </w:pPr>
            <w:r>
              <w:rPr>
                <w:sz w:val="16"/>
              </w:rPr>
              <w:t>—</w:t>
            </w:r>
          </w:p>
        </w:tc>
        <w:tc>
          <w:tcPr>
            <w:tcW w:type="dxa" w:w="3402"/>
          </w:tcPr>
          <w:p>
            <w:pPr>
              <w:pStyle w:val="Compact"/>
              <w:jc w:val="left"/>
            </w:pPr>
            <w:r>
              <w:rPr>
                <w:sz w:val="16"/>
              </w:rPr>
              <w:t>Won't — fora do escopo.</w:t>
            </w:r>
          </w:p>
        </w:tc>
      </w:tr>
      <w:tr>
        <w:tc>
          <w:tcPr>
            <w:tcW w:type="dxa" w:w="510"/>
          </w:tcPr>
          <w:p>
            <w:pPr>
              <w:pStyle w:val="Compact"/>
              <w:jc w:val="left"/>
            </w:pPr>
            <w:r>
              <w:rPr>
                <w:bCs/>
                <w:b/>
                <w:sz w:val="16"/>
              </w:rPr>
              <w:t xml:space="preserve">26</w:t>
            </w:r>
          </w:p>
        </w:tc>
        <w:tc>
          <w:tcPr>
            <w:tcW w:type="dxa" w:w="3402"/>
          </w:tcPr>
          <w:p>
            <w:pPr>
              <w:pStyle w:val="Compact"/>
              <w:jc w:val="left"/>
            </w:pPr>
            <w:r>
              <w:rPr>
                <w:sz w:val="16"/>
              </w:rPr>
              <w:t xml:space="preserve">Como proprietário, quero que o sistema sugira uma porção padrão ao cadastrar um ingrediente de uma unidade de medida já usada antes, para que eu cadastre ingredientes mais rápido sem perder a possibilidade de ajustar esse valor individualmente.</w:t>
            </w:r>
          </w:p>
        </w:tc>
        <w:tc>
          <w:tcPr>
            <w:tcW w:type="dxa" w:w="3288"/>
          </w:tcPr>
          <w:p>
            <w:pPr>
              <w:pStyle w:val="Compact"/>
              <w:jc w:val="left"/>
            </w:pPr>
            <w:r>
              <w:rPr>
                <w:sz w:val="16"/>
              </w:rPr>
              <w:t xml:space="preserve">Sistema sugere uma porção padrão ao selecionar a unidade de medida (kg, l, un, etc.) no cadastro de um novo ingrediente O valor sugerido pode ser sobrescrito para aquele ingrediente específico Alterar o padrão de uma unidade não recalcula ingredientes já cadastrados</w:t>
            </w:r>
          </w:p>
        </w:tc>
        <w:tc>
          <w:tcPr>
            <w:tcW w:type="dxa" w:w="907"/>
          </w:tcPr>
          <w:p>
            <w:pPr>
              <w:pStyle w:val="Compact"/>
              <w:jc w:val="left"/>
            </w:pPr>
            <w:r>
              <w:rPr>
                <w:sz w:val="16"/>
              </w:rPr>
              <w:t xml:space="preserve">Could</w:t>
            </w:r>
          </w:p>
        </w:tc>
        <w:tc>
          <w:tcPr>
            <w:tcW w:type="dxa" w:w="964"/>
          </w:tcPr>
          <w:p>
            <w:pPr>
              <w:pStyle w:val="Compact"/>
              <w:jc w:val="left"/>
            </w:pPr>
            <w:r>
              <w:rPr>
                <w:sz w:val="16"/>
              </w:rPr>
              <w:t xml:space="preserve">P</w:t>
            </w:r>
          </w:p>
        </w:tc>
        <w:tc>
          <w:tcPr>
            <w:tcW w:type="dxa" w:w="964"/>
          </w:tcPr>
          <w:p>
            <w:pPr>
              <w:pStyle w:val="Compact"/>
              <w:jc w:val="left"/>
            </w:pPr>
            <w:r>
              <w:rPr>
                <w:sz w:val="16"/>
              </w:rPr>
              <w:t xml:space="preserve">Sprint 3</w:t>
            </w:r>
          </w:p>
        </w:tc>
        <w:tc>
          <w:tcPr>
            <w:tcW w:type="dxa" w:w="1587"/>
          </w:tcPr>
          <w:p>
            <w:pPr>
              <w:pStyle w:val="Compact"/>
              <w:jc w:val="left"/>
            </w:pPr>
            <w:r>
              <w:rPr>
                <w:sz w:val="16"/>
              </w:rPr>
              <w:t>Não iniciado</w:t>
            </w:r>
          </w:p>
        </w:tc>
        <w:tc>
          <w:tcPr>
            <w:tcW w:type="dxa" w:w="3402"/>
          </w:tcPr>
          <w:p>
            <w:pPr>
              <w:pStyle w:val="Compact"/>
              <w:jc w:val="left"/>
            </w:pPr>
            <w:r>
              <w:rPr>
                <w:sz w:val="16"/>
              </w:rPr>
              <w:t>Planejada para Sprint 3 (Tela 19 do protótipo; tabela já no DDL).</w:t>
            </w:r>
          </w:p>
        </w:tc>
      </w:tr>
    </w:tbl>
    <w:p>
      <w:r>
        <w:rPr>
          <w:b/>
          <w:sz w:val="18"/>
        </w:rPr>
        <w:t xml:space="preserve">Atualização da Sprint 2 — base: main até 02/10/2026 (commit d562fe7). </w:t>
      </w:r>
      <w:r>
        <w:rPr>
          <w:sz w:val="18"/>
        </w:rPr>
        <w:t>Status refletem o relatório de entrega: entrega parcial de camada não equivale a história concluída (critérios de aceite integrados pendentes). Sprints alvo originais foram mantidas; o replanejamento das Sprints 3 e 4 (backend, integração Java → Python, US9 e US11–US14) depende de decisão da equipe e não foi deliberado, pois não houve Sprint Review nem Retrospectiva.</w:t>
      </w:r>
    </w:p>
    <w:sectPr>
      <w:pgSz w:orient="landscape" w:w="16838" w:h="11906"/>
      <w:pgMar w:left="680" w:right="680" w:top="680" w:bottom="6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2026-09-12T02:13:21Z</dcterms:created>
  <dcterms:modified xsi:type="dcterms:W3CDTF">2026-09-12T02:13:21Z</dcterms:modified>
</cp:coreProperties>
</file>

<file path=docProps/custom.xml><?xml version="1.0" encoding="utf-8"?>
<Properties xmlns="http://schemas.openxmlformats.org/officeDocument/2006/custom-properties" xmlns:vt="http://schemas.openxmlformats.org/officeDocument/2006/docPropsVTypes"/>
</file>