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/>
        <w:t>Documento</w:t>
      </w:r>
      <w:r>
        <w:rPr>
          <w:spacing w:val="-1"/>
        </w:rPr>
        <w:t> </w:t>
      </w:r>
      <w:r>
        <w:rPr/>
        <w:t>de</w:t>
      </w:r>
      <w:r>
        <w:rPr>
          <w:spacing w:val="-5"/>
        </w:rPr>
        <w:t> </w:t>
      </w:r>
      <w:r>
        <w:rPr/>
        <w:t>Visão</w:t>
      </w:r>
      <w:r>
        <w:rPr>
          <w:spacing w:val="-2"/>
        </w:rPr>
        <w:t> </w:t>
      </w:r>
      <w:r>
        <w:rPr/>
        <w:t>—</w:t>
      </w:r>
      <w:r>
        <w:rPr>
          <w:spacing w:val="-6"/>
        </w:rPr>
        <w:t> </w:t>
      </w:r>
      <w:r>
        <w:rPr/>
        <w:t>[Mente</w:t>
      </w:r>
      <w:r>
        <w:rPr>
          <w:spacing w:val="-3"/>
        </w:rPr>
        <w:t> </w:t>
      </w:r>
      <w:r>
        <w:rPr>
          <w:spacing w:val="-2"/>
        </w:rPr>
        <w:t>Fria]</w:t>
      </w:r>
    </w:p>
    <w:p>
      <w:pPr>
        <w:pStyle w:val="BodyText"/>
        <w:spacing w:line="276" w:lineRule="auto" w:before="320"/>
        <w:ind w:left="203"/>
      </w:pPr>
      <w:r>
        <w:rPr>
          <w:b/>
        </w:rPr>
        <w:t>Equipe:</w:t>
      </w:r>
      <w:r>
        <w:rPr>
          <w:b/>
          <w:spacing w:val="-8"/>
        </w:rPr>
        <w:t> </w:t>
      </w:r>
      <w:r>
        <w:rPr/>
        <w:t>Leonardo</w:t>
      </w:r>
      <w:r>
        <w:rPr>
          <w:spacing w:val="-9"/>
        </w:rPr>
        <w:t> </w:t>
      </w:r>
      <w:r>
        <w:rPr/>
        <w:t>Fagundes</w:t>
      </w:r>
      <w:r>
        <w:rPr>
          <w:spacing w:val="-9"/>
        </w:rPr>
        <w:t> </w:t>
      </w:r>
      <w:r>
        <w:rPr/>
        <w:t>Oliveira</w:t>
      </w:r>
      <w:r>
        <w:rPr>
          <w:spacing w:val="-13"/>
        </w:rPr>
        <w:t> </w:t>
      </w:r>
      <w:r>
        <w:rPr/>
        <w:t>(2840482421009),</w:t>
      </w:r>
      <w:r>
        <w:rPr>
          <w:spacing w:val="-7"/>
        </w:rPr>
        <w:t> </w:t>
      </w:r>
      <w:r>
        <w:rPr/>
        <w:t>Diogo</w:t>
      </w:r>
      <w:r>
        <w:rPr>
          <w:spacing w:val="-11"/>
        </w:rPr>
        <w:t> </w:t>
      </w:r>
      <w:r>
        <w:rPr/>
        <w:t>Pereira</w:t>
      </w:r>
      <w:r>
        <w:rPr>
          <w:spacing w:val="-11"/>
        </w:rPr>
        <w:t> </w:t>
      </w:r>
      <w:r>
        <w:rPr/>
        <w:t>Miranda</w:t>
      </w:r>
      <w:r>
        <w:rPr>
          <w:spacing w:val="-8"/>
        </w:rPr>
        <w:t> </w:t>
      </w:r>
      <w:r>
        <w:rPr/>
        <w:t>(2840482423006)</w:t>
      </w:r>
      <w:r>
        <w:rPr>
          <w:spacing w:val="-6"/>
        </w:rPr>
        <w:t> </w:t>
      </w:r>
      <w:r>
        <w:rPr/>
        <w:t>Lucas Gabriel Valadares Bassi (2840482423008) Kauê Nogueira Carneiro (2840482423039)</w:t>
      </w:r>
    </w:p>
    <w:p>
      <w:pPr>
        <w:pStyle w:val="Heading3"/>
        <w:rPr>
          <w:b w:val="0"/>
        </w:rPr>
      </w:pPr>
      <w:r>
        <w:rPr/>
        <w:t>Trilha:</w:t>
      </w:r>
      <w:r>
        <w:rPr>
          <w:spacing w:val="-6"/>
        </w:rPr>
        <w:t> </w:t>
      </w:r>
      <w:r>
        <w:rPr>
          <w:b w:val="0"/>
          <w:spacing w:val="-10"/>
        </w:rPr>
        <w:t>B</w:t>
      </w:r>
    </w:p>
    <w:p>
      <w:pPr>
        <w:spacing w:before="192"/>
        <w:ind w:left="203" w:right="0" w:firstLine="0"/>
        <w:jc w:val="left"/>
        <w:rPr>
          <w:sz w:val="19"/>
        </w:rPr>
      </w:pPr>
      <w:r>
        <w:rPr>
          <w:b/>
          <w:sz w:val="19"/>
        </w:rPr>
        <w:t>Origem</w:t>
      </w:r>
      <w:r>
        <w:rPr>
          <w:b/>
          <w:spacing w:val="-14"/>
          <w:sz w:val="19"/>
        </w:rPr>
        <w:t> </w:t>
      </w:r>
      <w:r>
        <w:rPr>
          <w:b/>
          <w:sz w:val="19"/>
        </w:rPr>
        <w:t>do</w:t>
      </w:r>
      <w:r>
        <w:rPr>
          <w:b/>
          <w:spacing w:val="-13"/>
          <w:sz w:val="19"/>
        </w:rPr>
        <w:t> </w:t>
      </w:r>
      <w:r>
        <w:rPr>
          <w:b/>
          <w:sz w:val="19"/>
        </w:rPr>
        <w:t>problema:</w:t>
      </w:r>
      <w:r>
        <w:rPr>
          <w:b/>
          <w:spacing w:val="-9"/>
          <w:sz w:val="19"/>
        </w:rPr>
        <w:t> </w:t>
      </w:r>
      <w:r>
        <w:rPr>
          <w:sz w:val="19"/>
        </w:rPr>
        <w:t>Cliente</w:t>
      </w:r>
      <w:r>
        <w:rPr>
          <w:spacing w:val="-13"/>
          <w:sz w:val="19"/>
        </w:rPr>
        <w:t> </w:t>
      </w:r>
      <w:r>
        <w:rPr>
          <w:spacing w:val="-4"/>
          <w:sz w:val="19"/>
        </w:rPr>
        <w:t>Real</w:t>
      </w:r>
    </w:p>
    <w:p>
      <w:pPr>
        <w:spacing w:before="190"/>
        <w:ind w:left="203" w:right="0" w:firstLine="0"/>
        <w:jc w:val="left"/>
        <w:rPr>
          <w:sz w:val="19"/>
        </w:rPr>
      </w:pPr>
      <w:r>
        <w:rPr>
          <w:b/>
          <w:sz w:val="19"/>
        </w:rPr>
        <w:t>Data:</w:t>
      </w:r>
      <w:r>
        <w:rPr>
          <w:b/>
          <w:spacing w:val="-7"/>
          <w:sz w:val="19"/>
        </w:rPr>
        <w:t> </w:t>
      </w:r>
      <w:r>
        <w:rPr>
          <w:spacing w:val="-2"/>
          <w:sz w:val="19"/>
        </w:rPr>
        <w:t>27/08/2026</w:t>
      </w:r>
    </w:p>
    <w:p>
      <w:pPr>
        <w:pStyle w:val="BodyText"/>
      </w:pPr>
    </w:p>
    <w:p>
      <w:pPr>
        <w:pStyle w:val="BodyText"/>
        <w:spacing w:before="181"/>
      </w:pPr>
    </w:p>
    <w:p>
      <w:pPr>
        <w:pStyle w:val="Heading2"/>
        <w:numPr>
          <w:ilvl w:val="0"/>
          <w:numId w:val="1"/>
        </w:numPr>
        <w:tabs>
          <w:tab w:pos="923" w:val="left" w:leader="none"/>
        </w:tabs>
        <w:spacing w:line="240" w:lineRule="auto" w:before="0" w:after="0"/>
        <w:ind w:left="923" w:right="0" w:hanging="357"/>
        <w:jc w:val="left"/>
      </w:pPr>
      <w:r>
        <w:rPr>
          <w:spacing w:val="-2"/>
        </w:rPr>
        <w:t>Problema</w:t>
      </w:r>
    </w:p>
    <w:p>
      <w:pPr>
        <w:pStyle w:val="BodyText"/>
        <w:spacing w:line="276" w:lineRule="auto" w:before="187"/>
        <w:ind w:left="203" w:right="285"/>
      </w:pPr>
      <w:r>
        <w:rPr/>
        <w:t>O dono de uma açaiteria local controla todo o seu comércio com mão de obra e orçamentos limitados.Ele precisa controlar e executar, ao mesmo tempo, diversas tarefas, como: atender clientes, repor o estoque,</w:t>
      </w:r>
      <w:r>
        <w:rPr>
          <w:spacing w:val="-3"/>
        </w:rPr>
        <w:t> </w:t>
      </w:r>
      <w:r>
        <w:rPr/>
        <w:t>gerir</w:t>
      </w:r>
      <w:r>
        <w:rPr>
          <w:spacing w:val="-3"/>
        </w:rPr>
        <w:t> </w:t>
      </w:r>
      <w:r>
        <w:rPr/>
        <w:t>as</w:t>
      </w:r>
      <w:r>
        <w:rPr>
          <w:spacing w:val="-1"/>
        </w:rPr>
        <w:t> </w:t>
      </w:r>
      <w:r>
        <w:rPr/>
        <w:t>datas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/>
        <w:t>vencimento</w:t>
      </w:r>
      <w:r>
        <w:rPr>
          <w:spacing w:val="-3"/>
        </w:rPr>
        <w:t> </w:t>
      </w:r>
      <w:r>
        <w:rPr/>
        <w:t>dos</w:t>
      </w:r>
      <w:r>
        <w:rPr>
          <w:spacing w:val="-1"/>
        </w:rPr>
        <w:t> </w:t>
      </w:r>
      <w:r>
        <w:rPr/>
        <w:t>produtos,</w:t>
      </w:r>
      <w:r>
        <w:rPr>
          <w:spacing w:val="-3"/>
        </w:rPr>
        <w:t> </w:t>
      </w:r>
      <w:r>
        <w:rPr/>
        <w:t>avaliar</w:t>
      </w:r>
      <w:r>
        <w:rPr>
          <w:spacing w:val="-3"/>
        </w:rPr>
        <w:t> </w:t>
      </w:r>
      <w:r>
        <w:rPr/>
        <w:t>preços</w:t>
      </w:r>
      <w:r>
        <w:rPr>
          <w:spacing w:val="-1"/>
        </w:rPr>
        <w:t> </w:t>
      </w:r>
      <w:r>
        <w:rPr/>
        <w:t>de</w:t>
      </w:r>
      <w:r>
        <w:rPr>
          <w:spacing w:val="-3"/>
        </w:rPr>
        <w:t> </w:t>
      </w:r>
      <w:r>
        <w:rPr/>
        <w:t>mercado,</w:t>
      </w:r>
      <w:r>
        <w:rPr>
          <w:spacing w:val="-2"/>
        </w:rPr>
        <w:t> </w:t>
      </w:r>
      <w:r>
        <w:rPr/>
        <w:t>entender</w:t>
      </w:r>
      <w:r>
        <w:rPr>
          <w:spacing w:val="-3"/>
        </w:rPr>
        <w:t> </w:t>
      </w:r>
      <w:r>
        <w:rPr/>
        <w:t>quais</w:t>
      </w:r>
      <w:r>
        <w:rPr>
          <w:spacing w:val="-2"/>
        </w:rPr>
        <w:t> </w:t>
      </w:r>
      <w:r>
        <w:rPr/>
        <w:t>produtos geram melhor receita, produzir propagandas para alavancar as vendas dos produtos mais rentáveis, entre outras diversas tarefas do dia a dia, tudo de forma manual.</w:t>
      </w:r>
    </w:p>
    <w:p>
      <w:pPr>
        <w:pStyle w:val="BodyText"/>
        <w:spacing w:line="276" w:lineRule="auto" w:before="186"/>
        <w:ind w:left="203" w:right="252"/>
      </w:pPr>
      <w:r>
        <w:rPr/>
        <w:t>Isso</w:t>
      </w:r>
      <w:r>
        <w:rPr>
          <w:spacing w:val="-3"/>
        </w:rPr>
        <w:t> </w:t>
      </w:r>
      <w:r>
        <w:rPr/>
        <w:t>acarreta</w:t>
      </w:r>
      <w:r>
        <w:rPr>
          <w:spacing w:val="-3"/>
        </w:rPr>
        <w:t> </w:t>
      </w:r>
      <w:r>
        <w:rPr/>
        <w:t>quatro</w:t>
      </w:r>
      <w:r>
        <w:rPr>
          <w:spacing w:val="-3"/>
        </w:rPr>
        <w:t> </w:t>
      </w:r>
      <w:r>
        <w:rPr/>
        <w:t>dores</w:t>
      </w:r>
      <w:r>
        <w:rPr>
          <w:spacing w:val="-2"/>
        </w:rPr>
        <w:t> </w:t>
      </w:r>
      <w:r>
        <w:rPr/>
        <w:t>principais</w:t>
      </w:r>
      <w:r>
        <w:rPr>
          <w:spacing w:val="-2"/>
        </w:rPr>
        <w:t> </w:t>
      </w:r>
      <w:r>
        <w:rPr/>
        <w:t>e</w:t>
      </w:r>
      <w:r>
        <w:rPr>
          <w:spacing w:val="-3"/>
        </w:rPr>
        <w:t> </w:t>
      </w:r>
      <w:r>
        <w:rPr/>
        <w:t>recorrentes:</w:t>
      </w:r>
      <w:r>
        <w:rPr>
          <w:spacing w:val="-3"/>
        </w:rPr>
        <w:t> </w:t>
      </w:r>
      <w:r>
        <w:rPr/>
        <w:t>(a) Durante</w:t>
      </w:r>
      <w:r>
        <w:rPr>
          <w:spacing w:val="-2"/>
        </w:rPr>
        <w:t> </w:t>
      </w:r>
      <w:r>
        <w:rPr/>
        <w:t>o</w:t>
      </w:r>
      <w:r>
        <w:rPr>
          <w:spacing w:val="-3"/>
        </w:rPr>
        <w:t> </w:t>
      </w:r>
      <w:r>
        <w:rPr/>
        <w:t>dia,</w:t>
      </w:r>
      <w:r>
        <w:rPr>
          <w:spacing w:val="-3"/>
        </w:rPr>
        <w:t> </w:t>
      </w:r>
      <w:r>
        <w:rPr/>
        <w:t>tentou,</w:t>
      </w:r>
      <w:r>
        <w:rPr>
          <w:spacing w:val="-3"/>
        </w:rPr>
        <w:t> </w:t>
      </w:r>
      <w:r>
        <w:rPr/>
        <w:t>mas</w:t>
      </w:r>
      <w:r>
        <w:rPr>
          <w:spacing w:val="-1"/>
        </w:rPr>
        <w:t> </w:t>
      </w:r>
      <w:r>
        <w:rPr/>
        <w:t>não</w:t>
      </w:r>
      <w:r>
        <w:rPr>
          <w:spacing w:val="-2"/>
        </w:rPr>
        <w:t> </w:t>
      </w:r>
      <w:r>
        <w:rPr/>
        <w:t>conseguiu</w:t>
      </w:r>
      <w:r>
        <w:rPr>
          <w:spacing w:val="-3"/>
        </w:rPr>
        <w:t> </w:t>
      </w:r>
      <w:r>
        <w:rPr/>
        <w:t>verificar e calcular a lucratividade e a saída dos copos que podem ser produzidos utilizando os produtos disponíveis no estoque; (b) sofre com a falta de propagandas e ofertas para alavancar as vendas dos produtos mais lucrativos; (c) algumas vezes em que realizou compras para reposição do estoque, calculou incorretamente a quantidade necessária, resultando, por vezes, na falta de ingredientes e, em outras, em sobras que ultrapassaram a data de vencimento; e (d) por diversas vezes, ingredientes estragaram no estoque por não conseguir acompanhar manualmente a data de vencimento de cada </w:t>
      </w:r>
      <w:r>
        <w:rPr>
          <w:spacing w:val="-2"/>
        </w:rPr>
        <w:t>produto.</w:t>
      </w:r>
    </w:p>
    <w:p>
      <w:pPr>
        <w:pStyle w:val="BodyText"/>
        <w:spacing w:before="169"/>
      </w:pPr>
    </w:p>
    <w:p>
      <w:pPr>
        <w:pStyle w:val="Heading2"/>
        <w:numPr>
          <w:ilvl w:val="0"/>
          <w:numId w:val="1"/>
        </w:numPr>
        <w:tabs>
          <w:tab w:pos="923" w:val="left" w:leader="none"/>
        </w:tabs>
        <w:spacing w:line="240" w:lineRule="auto" w:before="0" w:after="0"/>
        <w:ind w:left="923" w:right="0" w:hanging="357"/>
        <w:jc w:val="left"/>
      </w:pPr>
      <w:r>
        <w:rPr/>
        <w:t>Público-alvo</w:t>
      </w:r>
      <w:r>
        <w:rPr>
          <w:spacing w:val="-12"/>
        </w:rPr>
        <w:t> </w:t>
      </w:r>
      <w:r>
        <w:rPr/>
        <w:t>e</w:t>
      </w:r>
      <w:r>
        <w:rPr>
          <w:spacing w:val="-11"/>
        </w:rPr>
        <w:t> </w:t>
      </w:r>
      <w:r>
        <w:rPr/>
        <w:t>perfis</w:t>
      </w:r>
      <w:r>
        <w:rPr>
          <w:spacing w:val="-14"/>
        </w:rPr>
        <w:t> </w:t>
      </w:r>
      <w:r>
        <w:rPr/>
        <w:t>de</w:t>
      </w:r>
      <w:r>
        <w:rPr>
          <w:spacing w:val="-12"/>
        </w:rPr>
        <w:t> </w:t>
      </w:r>
      <w:r>
        <w:rPr>
          <w:spacing w:val="-2"/>
        </w:rPr>
        <w:t>usuário</w:t>
      </w:r>
    </w:p>
    <w:p>
      <w:pPr>
        <w:pStyle w:val="BodyText"/>
        <w:spacing w:before="7" w:after="1"/>
        <w:rPr>
          <w:b/>
          <w:sz w:val="15"/>
        </w:rPr>
      </w:pPr>
    </w:p>
    <w:tbl>
      <w:tblPr>
        <w:tblW w:w="0" w:type="auto"/>
        <w:jc w:val="left"/>
        <w:tblInd w:w="19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11"/>
        <w:gridCol w:w="3166"/>
        <w:gridCol w:w="4152"/>
      </w:tblGrid>
      <w:tr>
        <w:trPr>
          <w:trHeight w:val="390" w:hRule="atLeast"/>
        </w:trPr>
        <w:tc>
          <w:tcPr>
            <w:tcW w:w="1711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Perfil</w:t>
            </w:r>
          </w:p>
        </w:tc>
        <w:tc>
          <w:tcPr>
            <w:tcW w:w="3166" w:type="dxa"/>
          </w:tcPr>
          <w:p>
            <w:pPr>
              <w:pStyle w:val="TableParagraph"/>
              <w:ind w:left="33"/>
              <w:rPr>
                <w:sz w:val="16"/>
              </w:rPr>
            </w:pPr>
            <w:r>
              <w:rPr>
                <w:sz w:val="16"/>
              </w:rPr>
              <w:t>Quem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10"/>
                <w:sz w:val="16"/>
              </w:rPr>
              <w:t>é</w:t>
            </w:r>
          </w:p>
        </w:tc>
        <w:tc>
          <w:tcPr>
            <w:tcW w:w="4152" w:type="dxa"/>
          </w:tcPr>
          <w:p>
            <w:pPr>
              <w:pStyle w:val="TableParagraph"/>
              <w:ind w:left="36"/>
              <w:rPr>
                <w:sz w:val="16"/>
              </w:rPr>
            </w:pPr>
            <w:r>
              <w:rPr>
                <w:sz w:val="16"/>
              </w:rPr>
              <w:t>O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que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faz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no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sistema</w:t>
            </w:r>
          </w:p>
        </w:tc>
      </w:tr>
      <w:tr>
        <w:trPr>
          <w:trHeight w:val="1024" w:hRule="atLeast"/>
        </w:trPr>
        <w:tc>
          <w:tcPr>
            <w:tcW w:w="1711" w:type="dxa"/>
          </w:tcPr>
          <w:p>
            <w:pPr>
              <w:pStyle w:val="TableParagraph"/>
              <w:spacing w:line="276" w:lineRule="auto"/>
              <w:rPr>
                <w:sz w:val="16"/>
              </w:rPr>
            </w:pPr>
            <w:r>
              <w:rPr>
                <w:spacing w:val="-4"/>
                <w:sz w:val="16"/>
              </w:rPr>
              <w:t>Proprietário/Administra dor</w:t>
            </w:r>
          </w:p>
        </w:tc>
        <w:tc>
          <w:tcPr>
            <w:tcW w:w="3166" w:type="dxa"/>
          </w:tcPr>
          <w:p>
            <w:pPr>
              <w:pStyle w:val="TableParagraph"/>
              <w:spacing w:line="276" w:lineRule="auto"/>
              <w:ind w:left="33" w:right="93"/>
              <w:rPr>
                <w:sz w:val="16"/>
              </w:rPr>
            </w:pPr>
            <w:r>
              <w:rPr>
                <w:sz w:val="16"/>
              </w:rPr>
              <w:t>Pessoa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responsável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pela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administração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do pequeno comércio, sem necessidade de possuir conhecimento especializado em estoque, vendas ou marketing.</w:t>
            </w:r>
          </w:p>
        </w:tc>
        <w:tc>
          <w:tcPr>
            <w:tcW w:w="4152" w:type="dxa"/>
          </w:tcPr>
          <w:p>
            <w:pPr>
              <w:pStyle w:val="TableParagraph"/>
              <w:spacing w:line="278" w:lineRule="auto"/>
              <w:ind w:left="36" w:right="450"/>
              <w:jc w:val="both"/>
              <w:rPr>
                <w:sz w:val="16"/>
              </w:rPr>
            </w:pPr>
            <w:r>
              <w:rPr>
                <w:sz w:val="16"/>
              </w:rPr>
              <w:t>Gerencia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produtos,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ingredientes,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estoque,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prazos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e preços, consulta as recomendações do sistema e utiliza as sugestões para tomar decisões.</w:t>
            </w:r>
          </w:p>
        </w:tc>
      </w:tr>
      <w:tr>
        <w:trPr>
          <w:trHeight w:val="815" w:hRule="atLeast"/>
        </w:trPr>
        <w:tc>
          <w:tcPr>
            <w:tcW w:w="1711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Funcionário</w:t>
            </w:r>
          </w:p>
        </w:tc>
        <w:tc>
          <w:tcPr>
            <w:tcW w:w="3166" w:type="dxa"/>
          </w:tcPr>
          <w:p>
            <w:pPr>
              <w:pStyle w:val="TableParagraph"/>
              <w:spacing w:line="280" w:lineRule="auto"/>
              <w:ind w:left="33" w:right="142"/>
              <w:rPr>
                <w:sz w:val="16"/>
              </w:rPr>
            </w:pPr>
            <w:r>
              <w:rPr>
                <w:spacing w:val="-2"/>
                <w:sz w:val="16"/>
              </w:rPr>
              <w:t>Pessoa responsável pelas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atividades </w:t>
            </w:r>
            <w:r>
              <w:rPr>
                <w:sz w:val="16"/>
              </w:rPr>
              <w:t>gerais do comércio.</w:t>
            </w:r>
          </w:p>
        </w:tc>
        <w:tc>
          <w:tcPr>
            <w:tcW w:w="4152" w:type="dxa"/>
          </w:tcPr>
          <w:p>
            <w:pPr>
              <w:pStyle w:val="TableParagraph"/>
              <w:spacing w:line="276" w:lineRule="auto"/>
              <w:ind w:left="36"/>
              <w:rPr>
                <w:sz w:val="16"/>
              </w:rPr>
            </w:pPr>
            <w:r>
              <w:rPr>
                <w:sz w:val="16"/>
              </w:rPr>
              <w:t>Consulta informações, registra movimentações de estoque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vendas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auxilia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no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controle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dos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produtos, conforme as permissões definidas.</w:t>
            </w:r>
          </w:p>
        </w:tc>
      </w:tr>
    </w:tbl>
    <w:p>
      <w:pPr>
        <w:pStyle w:val="BodyText"/>
        <w:rPr>
          <w:b/>
          <w:sz w:val="26"/>
        </w:rPr>
      </w:pPr>
    </w:p>
    <w:p>
      <w:pPr>
        <w:pStyle w:val="BodyText"/>
        <w:spacing w:before="30"/>
        <w:rPr>
          <w:b/>
          <w:sz w:val="26"/>
        </w:rPr>
      </w:pPr>
    </w:p>
    <w:p>
      <w:pPr>
        <w:pStyle w:val="Heading2"/>
        <w:numPr>
          <w:ilvl w:val="0"/>
          <w:numId w:val="1"/>
        </w:numPr>
        <w:tabs>
          <w:tab w:pos="923" w:val="left" w:leader="none"/>
        </w:tabs>
        <w:spacing w:line="240" w:lineRule="auto" w:before="0" w:after="0"/>
        <w:ind w:left="923" w:right="0" w:hanging="357"/>
        <w:jc w:val="left"/>
      </w:pPr>
      <w:r>
        <w:rPr/>
        <w:t>Visão</w:t>
      </w:r>
      <w:r>
        <w:rPr>
          <w:spacing w:val="-11"/>
        </w:rPr>
        <w:t> </w:t>
      </w:r>
      <w:r>
        <w:rPr/>
        <w:t>da</w:t>
      </w:r>
      <w:r>
        <w:rPr>
          <w:spacing w:val="-10"/>
        </w:rPr>
        <w:t> </w:t>
      </w:r>
      <w:r>
        <w:rPr>
          <w:spacing w:val="-2"/>
        </w:rPr>
        <w:t>solução</w:t>
      </w:r>
    </w:p>
    <w:p>
      <w:pPr>
        <w:pStyle w:val="BodyText"/>
        <w:spacing w:line="276" w:lineRule="auto" w:before="189"/>
        <w:ind w:left="203" w:right="126"/>
      </w:pPr>
      <w:r>
        <w:rPr/>
        <w:t>O sistema centralizará informações sobre estoque, ingredientes, produtos e preços, analisando automaticamente quais produtos devem ser priorizados para gerar a maior receita possível com os recursos</w:t>
      </w:r>
      <w:r>
        <w:rPr>
          <w:spacing w:val="-1"/>
        </w:rPr>
        <w:t> </w:t>
      </w:r>
      <w:r>
        <w:rPr/>
        <w:t>disponíveis.</w:t>
      </w:r>
      <w:r>
        <w:rPr>
          <w:spacing w:val="-5"/>
        </w:rPr>
        <w:t> </w:t>
      </w:r>
      <w:r>
        <w:rPr/>
        <w:t>A</w:t>
      </w:r>
      <w:r>
        <w:rPr>
          <w:spacing w:val="-2"/>
        </w:rPr>
        <w:t> </w:t>
      </w:r>
      <w:r>
        <w:rPr/>
        <w:t>solução</w:t>
      </w:r>
      <w:r>
        <w:rPr>
          <w:spacing w:val="-3"/>
        </w:rPr>
        <w:t> </w:t>
      </w:r>
      <w:r>
        <w:rPr/>
        <w:t>também</w:t>
      </w:r>
      <w:r>
        <w:rPr>
          <w:spacing w:val="-2"/>
        </w:rPr>
        <w:t> </w:t>
      </w:r>
      <w:r>
        <w:rPr/>
        <w:t>auxiliará</w:t>
      </w:r>
      <w:r>
        <w:rPr>
          <w:spacing w:val="-3"/>
        </w:rPr>
        <w:t> </w:t>
      </w:r>
      <w:r>
        <w:rPr/>
        <w:t>no</w:t>
      </w:r>
      <w:r>
        <w:rPr>
          <w:spacing w:val="-3"/>
        </w:rPr>
        <w:t> </w:t>
      </w:r>
      <w:r>
        <w:rPr/>
        <w:t>planejamento</w:t>
      </w:r>
      <w:r>
        <w:rPr>
          <w:spacing w:val="-2"/>
        </w:rPr>
        <w:t> </w:t>
      </w:r>
      <w:r>
        <w:rPr/>
        <w:t>da</w:t>
      </w:r>
      <w:r>
        <w:rPr>
          <w:spacing w:val="-3"/>
        </w:rPr>
        <w:t> </w:t>
      </w:r>
      <w:r>
        <w:rPr/>
        <w:t>reposição</w:t>
      </w:r>
      <w:r>
        <w:rPr>
          <w:spacing w:val="-3"/>
        </w:rPr>
        <w:t> </w:t>
      </w:r>
      <w:r>
        <w:rPr/>
        <w:t>do</w:t>
      </w:r>
      <w:r>
        <w:rPr>
          <w:spacing w:val="-3"/>
        </w:rPr>
        <w:t> </w:t>
      </w:r>
      <w:r>
        <w:rPr/>
        <w:t>estoque,</w:t>
      </w:r>
      <w:r>
        <w:rPr>
          <w:spacing w:val="-3"/>
        </w:rPr>
        <w:t> </w:t>
      </w:r>
      <w:r>
        <w:rPr/>
        <w:t>indicando</w:t>
      </w:r>
      <w:r>
        <w:rPr>
          <w:spacing w:val="-2"/>
        </w:rPr>
        <w:t> </w:t>
      </w:r>
      <w:r>
        <w:rPr/>
        <w:t>as quantidades necessárias de ingredientes e permitindo o acompanhamento das datas de vencimento dos </w:t>
      </w:r>
      <w:r>
        <w:rPr>
          <w:spacing w:val="-2"/>
        </w:rPr>
        <w:t>produtos.</w:t>
      </w:r>
    </w:p>
    <w:p>
      <w:pPr>
        <w:pStyle w:val="BodyText"/>
        <w:spacing w:line="276" w:lineRule="auto" w:before="186"/>
        <w:ind w:left="203"/>
      </w:pPr>
      <w:r>
        <w:rPr/>
        <w:t>Além disso,</w:t>
      </w:r>
      <w:r>
        <w:rPr>
          <w:spacing w:val="-1"/>
        </w:rPr>
        <w:t> </w:t>
      </w:r>
      <w:r>
        <w:rPr/>
        <w:t>o sistema</w:t>
      </w:r>
      <w:r>
        <w:rPr>
          <w:spacing w:val="-1"/>
        </w:rPr>
        <w:t> </w:t>
      </w:r>
      <w:r>
        <w:rPr/>
        <w:t>transformará</w:t>
      </w:r>
      <w:r>
        <w:rPr>
          <w:spacing w:val="-1"/>
        </w:rPr>
        <w:t> </w:t>
      </w:r>
      <w:r>
        <w:rPr/>
        <w:t>os resultados das análises em sugestões de</w:t>
      </w:r>
      <w:r>
        <w:rPr>
          <w:spacing w:val="-1"/>
        </w:rPr>
        <w:t> </w:t>
      </w:r>
      <w:r>
        <w:rPr/>
        <w:t>campanhas de</w:t>
      </w:r>
      <w:r>
        <w:rPr>
          <w:spacing w:val="-1"/>
        </w:rPr>
        <w:t> </w:t>
      </w:r>
      <w:r>
        <w:rPr/>
        <w:t>marketing para</w:t>
      </w:r>
      <w:r>
        <w:rPr>
          <w:spacing w:val="-3"/>
        </w:rPr>
        <w:t> </w:t>
      </w:r>
      <w:r>
        <w:rPr/>
        <w:t>incentivar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venda</w:t>
      </w:r>
      <w:r>
        <w:rPr>
          <w:spacing w:val="-2"/>
        </w:rPr>
        <w:t> </w:t>
      </w:r>
      <w:r>
        <w:rPr/>
        <w:t>dos</w:t>
      </w:r>
      <w:r>
        <w:rPr>
          <w:spacing w:val="-3"/>
        </w:rPr>
        <w:t> </w:t>
      </w:r>
      <w:r>
        <w:rPr/>
        <w:t>produtos</w:t>
      </w:r>
      <w:r>
        <w:rPr>
          <w:spacing w:val="-1"/>
        </w:rPr>
        <w:t> </w:t>
      </w:r>
      <w:r>
        <w:rPr/>
        <w:t>mais</w:t>
      </w:r>
      <w:r>
        <w:rPr>
          <w:spacing w:val="-2"/>
        </w:rPr>
        <w:t> </w:t>
      </w:r>
      <w:r>
        <w:rPr/>
        <w:t>rentáveis.</w:t>
      </w:r>
      <w:r>
        <w:rPr>
          <w:spacing w:val="-3"/>
        </w:rPr>
        <w:t> </w:t>
      </w:r>
      <w:r>
        <w:rPr/>
        <w:t>Dessa</w:t>
      </w:r>
      <w:r>
        <w:rPr>
          <w:spacing w:val="-3"/>
        </w:rPr>
        <w:t> </w:t>
      </w:r>
      <w:r>
        <w:rPr/>
        <w:t>forma,</w:t>
      </w:r>
      <w:r>
        <w:rPr>
          <w:spacing w:val="-2"/>
        </w:rPr>
        <w:t> </w:t>
      </w:r>
      <w:r>
        <w:rPr/>
        <w:t>o</w:t>
      </w:r>
      <w:r>
        <w:rPr>
          <w:spacing w:val="-3"/>
        </w:rPr>
        <w:t> </w:t>
      </w:r>
      <w:r>
        <w:rPr/>
        <w:t>proprietário</w:t>
      </w:r>
      <w:r>
        <w:rPr>
          <w:spacing w:val="-3"/>
        </w:rPr>
        <w:t> </w:t>
      </w:r>
      <w:r>
        <w:rPr/>
        <w:t>poderá</w:t>
      </w:r>
      <w:r>
        <w:rPr>
          <w:spacing w:val="-3"/>
        </w:rPr>
        <w:t> </w:t>
      </w:r>
      <w:r>
        <w:rPr/>
        <w:t>utilizar</w:t>
      </w:r>
      <w:r>
        <w:rPr>
          <w:spacing w:val="-3"/>
        </w:rPr>
        <w:t> </w:t>
      </w:r>
      <w:r>
        <w:rPr/>
        <w:t>uma</w:t>
      </w:r>
      <w:r>
        <w:rPr>
          <w:spacing w:val="-3"/>
        </w:rPr>
        <w:t> </w:t>
      </w:r>
      <w:r>
        <w:rPr/>
        <w:t>única ferramenta para apoiar as decisões relacionadas às vendas, ao estoque, às datas de vencimento e às estratégias de marketing do comércio.</w:t>
      </w:r>
    </w:p>
    <w:p>
      <w:pPr>
        <w:pStyle w:val="BodyText"/>
        <w:spacing w:after="0" w:line="276" w:lineRule="auto"/>
        <w:sectPr>
          <w:type w:val="continuous"/>
          <w:pgSz w:w="11920" w:h="16850"/>
          <w:pgMar w:top="1400" w:bottom="280" w:left="1275" w:right="1275"/>
        </w:sectPr>
      </w:pPr>
    </w:p>
    <w:p>
      <w:pPr>
        <w:pStyle w:val="Heading2"/>
        <w:numPr>
          <w:ilvl w:val="0"/>
          <w:numId w:val="1"/>
        </w:numPr>
        <w:tabs>
          <w:tab w:pos="926" w:val="left" w:leader="none"/>
        </w:tabs>
        <w:spacing w:line="240" w:lineRule="auto" w:before="79" w:after="0"/>
        <w:ind w:left="926" w:right="0" w:hanging="360"/>
        <w:jc w:val="left"/>
      </w:pPr>
      <w:r>
        <w:rPr/>
        <w:t>Objetivos</w:t>
      </w:r>
      <w:r>
        <w:rPr>
          <w:spacing w:val="-14"/>
        </w:rPr>
        <w:t> </w:t>
      </w:r>
      <w:r>
        <w:rPr/>
        <w:t>do</w:t>
      </w:r>
      <w:r>
        <w:rPr>
          <w:spacing w:val="-8"/>
        </w:rPr>
        <w:t> </w:t>
      </w:r>
      <w:r>
        <w:rPr/>
        <w:t>MVP</w:t>
      </w:r>
      <w:r>
        <w:rPr>
          <w:spacing w:val="-13"/>
        </w:rPr>
        <w:t> </w:t>
      </w:r>
      <w:r>
        <w:rPr/>
        <w:t>(o</w:t>
      </w:r>
      <w:r>
        <w:rPr>
          <w:spacing w:val="-14"/>
        </w:rPr>
        <w:t> </w:t>
      </w:r>
      <w:r>
        <w:rPr/>
        <w:t>que</w:t>
      </w:r>
      <w:r>
        <w:rPr>
          <w:spacing w:val="-13"/>
        </w:rPr>
        <w:t> </w:t>
      </w:r>
      <w:r>
        <w:rPr/>
        <w:t>o</w:t>
      </w:r>
      <w:r>
        <w:rPr>
          <w:spacing w:val="-12"/>
        </w:rPr>
        <w:t> </w:t>
      </w:r>
      <w:r>
        <w:rPr/>
        <w:t>semestre</w:t>
      </w:r>
      <w:r>
        <w:rPr>
          <w:spacing w:val="-13"/>
        </w:rPr>
        <w:t> </w:t>
      </w:r>
      <w:r>
        <w:rPr>
          <w:spacing w:val="-2"/>
        </w:rPr>
        <w:t>entrega)</w:t>
      </w:r>
    </w:p>
    <w:p>
      <w:pPr>
        <w:pStyle w:val="ListParagraph"/>
        <w:numPr>
          <w:ilvl w:val="1"/>
          <w:numId w:val="1"/>
        </w:numPr>
        <w:tabs>
          <w:tab w:pos="1046" w:val="left" w:leader="none"/>
        </w:tabs>
        <w:spacing w:line="271" w:lineRule="auto" w:before="47" w:after="0"/>
        <w:ind w:left="1046" w:right="255" w:hanging="360"/>
        <w:jc w:val="left"/>
        <w:rPr>
          <w:sz w:val="19"/>
        </w:rPr>
      </w:pPr>
      <w:r>
        <w:rPr>
          <w:sz w:val="19"/>
        </w:rPr>
        <w:t>Permitir</w:t>
      </w:r>
      <w:r>
        <w:rPr>
          <w:spacing w:val="-6"/>
          <w:sz w:val="19"/>
        </w:rPr>
        <w:t> </w:t>
      </w:r>
      <w:r>
        <w:rPr>
          <w:sz w:val="19"/>
        </w:rPr>
        <w:t>que</w:t>
      </w:r>
      <w:r>
        <w:rPr>
          <w:spacing w:val="-8"/>
          <w:sz w:val="19"/>
        </w:rPr>
        <w:t> </w:t>
      </w:r>
      <w:r>
        <w:rPr>
          <w:sz w:val="19"/>
        </w:rPr>
        <w:t>o</w:t>
      </w:r>
      <w:r>
        <w:rPr>
          <w:spacing w:val="-8"/>
          <w:sz w:val="19"/>
        </w:rPr>
        <w:t> </w:t>
      </w:r>
      <w:r>
        <w:rPr>
          <w:sz w:val="19"/>
        </w:rPr>
        <w:t>proprietário</w:t>
      </w:r>
      <w:r>
        <w:rPr>
          <w:spacing w:val="-8"/>
          <w:sz w:val="19"/>
        </w:rPr>
        <w:t> </w:t>
      </w:r>
      <w:r>
        <w:rPr>
          <w:sz w:val="19"/>
        </w:rPr>
        <w:t>controle</w:t>
      </w:r>
      <w:r>
        <w:rPr>
          <w:spacing w:val="-8"/>
          <w:sz w:val="19"/>
        </w:rPr>
        <w:t> </w:t>
      </w:r>
      <w:r>
        <w:rPr>
          <w:sz w:val="19"/>
        </w:rPr>
        <w:t>produtos,</w:t>
      </w:r>
      <w:r>
        <w:rPr>
          <w:spacing w:val="-5"/>
          <w:sz w:val="19"/>
        </w:rPr>
        <w:t> </w:t>
      </w:r>
      <w:r>
        <w:rPr>
          <w:sz w:val="19"/>
        </w:rPr>
        <w:t>ingredientes,</w:t>
      </w:r>
      <w:r>
        <w:rPr>
          <w:spacing w:val="-7"/>
          <w:sz w:val="19"/>
        </w:rPr>
        <w:t> </w:t>
      </w:r>
      <w:r>
        <w:rPr>
          <w:sz w:val="19"/>
        </w:rPr>
        <w:t>preços</w:t>
      </w:r>
      <w:r>
        <w:rPr>
          <w:spacing w:val="-7"/>
          <w:sz w:val="19"/>
        </w:rPr>
        <w:t> </w:t>
      </w:r>
      <w:r>
        <w:rPr>
          <w:sz w:val="19"/>
        </w:rPr>
        <w:t>e</w:t>
      </w:r>
      <w:r>
        <w:rPr>
          <w:spacing w:val="-8"/>
          <w:sz w:val="19"/>
        </w:rPr>
        <w:t> </w:t>
      </w:r>
      <w:r>
        <w:rPr>
          <w:sz w:val="19"/>
        </w:rPr>
        <w:t>quantidades</w:t>
      </w:r>
      <w:r>
        <w:rPr>
          <w:spacing w:val="-6"/>
          <w:sz w:val="19"/>
        </w:rPr>
        <w:t> </w:t>
      </w:r>
      <w:r>
        <w:rPr>
          <w:sz w:val="19"/>
        </w:rPr>
        <w:t>disponíveis</w:t>
      </w:r>
      <w:r>
        <w:rPr>
          <w:spacing w:val="-6"/>
          <w:sz w:val="19"/>
        </w:rPr>
        <w:t> </w:t>
      </w:r>
      <w:r>
        <w:rPr>
          <w:sz w:val="19"/>
        </w:rPr>
        <w:t>em estoque em um único sistema.</w:t>
      </w:r>
    </w:p>
    <w:p>
      <w:pPr>
        <w:pStyle w:val="ListParagraph"/>
        <w:numPr>
          <w:ilvl w:val="1"/>
          <w:numId w:val="1"/>
        </w:numPr>
        <w:tabs>
          <w:tab w:pos="1046" w:val="left" w:leader="none"/>
        </w:tabs>
        <w:spacing w:line="271" w:lineRule="auto" w:before="3" w:after="0"/>
        <w:ind w:left="1046" w:right="552" w:hanging="360"/>
        <w:jc w:val="left"/>
        <w:rPr>
          <w:sz w:val="19"/>
        </w:rPr>
      </w:pPr>
      <w:r>
        <w:rPr>
          <w:sz w:val="19"/>
        </w:rPr>
        <w:t>Calcular</w:t>
      </w:r>
      <w:r>
        <w:rPr>
          <w:spacing w:val="-6"/>
          <w:sz w:val="19"/>
        </w:rPr>
        <w:t> </w:t>
      </w:r>
      <w:r>
        <w:rPr>
          <w:sz w:val="19"/>
        </w:rPr>
        <w:t>automaticamente</w:t>
      </w:r>
      <w:r>
        <w:rPr>
          <w:spacing w:val="-6"/>
          <w:sz w:val="19"/>
        </w:rPr>
        <w:t> </w:t>
      </w:r>
      <w:r>
        <w:rPr>
          <w:sz w:val="19"/>
        </w:rPr>
        <w:t>a</w:t>
      </w:r>
      <w:r>
        <w:rPr>
          <w:spacing w:val="-8"/>
          <w:sz w:val="19"/>
        </w:rPr>
        <w:t> </w:t>
      </w:r>
      <w:r>
        <w:rPr>
          <w:sz w:val="19"/>
        </w:rPr>
        <w:t>quantidade</w:t>
      </w:r>
      <w:r>
        <w:rPr>
          <w:spacing w:val="-7"/>
          <w:sz w:val="19"/>
        </w:rPr>
        <w:t> </w:t>
      </w:r>
      <w:r>
        <w:rPr>
          <w:sz w:val="19"/>
        </w:rPr>
        <w:t>recomendada</w:t>
      </w:r>
      <w:r>
        <w:rPr>
          <w:spacing w:val="-7"/>
          <w:sz w:val="19"/>
        </w:rPr>
        <w:t> </w:t>
      </w:r>
      <w:r>
        <w:rPr>
          <w:sz w:val="19"/>
        </w:rPr>
        <w:t>de</w:t>
      </w:r>
      <w:r>
        <w:rPr>
          <w:spacing w:val="-6"/>
          <w:sz w:val="19"/>
        </w:rPr>
        <w:t> </w:t>
      </w:r>
      <w:r>
        <w:rPr>
          <w:sz w:val="19"/>
        </w:rPr>
        <w:t>cada</w:t>
      </w:r>
      <w:r>
        <w:rPr>
          <w:spacing w:val="-8"/>
          <w:sz w:val="19"/>
        </w:rPr>
        <w:t> </w:t>
      </w:r>
      <w:r>
        <w:rPr>
          <w:sz w:val="19"/>
        </w:rPr>
        <w:t>produto</w:t>
      </w:r>
      <w:r>
        <w:rPr>
          <w:spacing w:val="-5"/>
          <w:sz w:val="19"/>
        </w:rPr>
        <w:t> </w:t>
      </w:r>
      <w:r>
        <w:rPr>
          <w:sz w:val="19"/>
        </w:rPr>
        <w:t>(copos</w:t>
      </w:r>
      <w:r>
        <w:rPr>
          <w:spacing w:val="-6"/>
          <w:sz w:val="19"/>
        </w:rPr>
        <w:t> </w:t>
      </w:r>
      <w:r>
        <w:rPr>
          <w:sz w:val="19"/>
        </w:rPr>
        <w:t>de</w:t>
      </w:r>
      <w:r>
        <w:rPr>
          <w:spacing w:val="-4"/>
          <w:sz w:val="19"/>
        </w:rPr>
        <w:t> </w:t>
      </w:r>
      <w:r>
        <w:rPr>
          <w:sz w:val="19"/>
        </w:rPr>
        <w:t>açaí)</w:t>
      </w:r>
      <w:r>
        <w:rPr>
          <w:spacing w:val="-6"/>
          <w:sz w:val="19"/>
        </w:rPr>
        <w:t> </w:t>
      </w:r>
      <w:r>
        <w:rPr>
          <w:sz w:val="19"/>
        </w:rPr>
        <w:t>para buscar a maior receita possível com o estoque disponível.</w:t>
      </w:r>
    </w:p>
    <w:p>
      <w:pPr>
        <w:pStyle w:val="ListParagraph"/>
        <w:numPr>
          <w:ilvl w:val="1"/>
          <w:numId w:val="1"/>
        </w:numPr>
        <w:tabs>
          <w:tab w:pos="1046" w:val="left" w:leader="none"/>
        </w:tabs>
        <w:spacing w:line="240" w:lineRule="auto" w:before="7" w:after="0"/>
        <w:ind w:left="1046" w:right="0" w:hanging="360"/>
        <w:jc w:val="left"/>
        <w:rPr>
          <w:sz w:val="19"/>
        </w:rPr>
      </w:pPr>
      <w:r>
        <w:rPr>
          <w:sz w:val="19"/>
        </w:rPr>
        <w:t>Identificar</w:t>
      </w:r>
      <w:r>
        <w:rPr>
          <w:spacing w:val="-14"/>
          <w:sz w:val="19"/>
        </w:rPr>
        <w:t> </w:t>
      </w:r>
      <w:r>
        <w:rPr>
          <w:sz w:val="19"/>
        </w:rPr>
        <w:t>e</w:t>
      </w:r>
      <w:r>
        <w:rPr>
          <w:spacing w:val="-13"/>
          <w:sz w:val="19"/>
        </w:rPr>
        <w:t> </w:t>
      </w:r>
      <w:r>
        <w:rPr>
          <w:sz w:val="19"/>
        </w:rPr>
        <w:t>recomendar</w:t>
      </w:r>
      <w:r>
        <w:rPr>
          <w:spacing w:val="-13"/>
          <w:sz w:val="19"/>
        </w:rPr>
        <w:t> </w:t>
      </w:r>
      <w:r>
        <w:rPr>
          <w:sz w:val="19"/>
        </w:rPr>
        <w:t>produtos</w:t>
      </w:r>
      <w:r>
        <w:rPr>
          <w:spacing w:val="-10"/>
          <w:sz w:val="19"/>
        </w:rPr>
        <w:t> </w:t>
      </w:r>
      <w:r>
        <w:rPr>
          <w:sz w:val="19"/>
        </w:rPr>
        <w:t>e</w:t>
      </w:r>
      <w:r>
        <w:rPr>
          <w:spacing w:val="-13"/>
          <w:sz w:val="19"/>
        </w:rPr>
        <w:t> </w:t>
      </w:r>
      <w:r>
        <w:rPr>
          <w:sz w:val="19"/>
        </w:rPr>
        <w:t>ingredientes</w:t>
      </w:r>
      <w:r>
        <w:rPr>
          <w:spacing w:val="-9"/>
          <w:sz w:val="19"/>
        </w:rPr>
        <w:t> </w:t>
      </w:r>
      <w:r>
        <w:rPr>
          <w:sz w:val="19"/>
        </w:rPr>
        <w:t>que</w:t>
      </w:r>
      <w:r>
        <w:rPr>
          <w:spacing w:val="-12"/>
          <w:sz w:val="19"/>
        </w:rPr>
        <w:t> </w:t>
      </w:r>
      <w:r>
        <w:rPr>
          <w:sz w:val="19"/>
        </w:rPr>
        <w:t>precisam</w:t>
      </w:r>
      <w:r>
        <w:rPr>
          <w:spacing w:val="-10"/>
          <w:sz w:val="19"/>
        </w:rPr>
        <w:t> </w:t>
      </w:r>
      <w:r>
        <w:rPr>
          <w:sz w:val="19"/>
        </w:rPr>
        <w:t>de</w:t>
      </w:r>
      <w:r>
        <w:rPr>
          <w:spacing w:val="-11"/>
          <w:sz w:val="19"/>
        </w:rPr>
        <w:t> </w:t>
      </w:r>
      <w:r>
        <w:rPr>
          <w:sz w:val="19"/>
        </w:rPr>
        <w:t>atenção</w:t>
      </w:r>
      <w:r>
        <w:rPr>
          <w:spacing w:val="-9"/>
          <w:sz w:val="19"/>
        </w:rPr>
        <w:t> </w:t>
      </w:r>
      <w:r>
        <w:rPr>
          <w:sz w:val="19"/>
        </w:rPr>
        <w:t>para</w:t>
      </w:r>
      <w:r>
        <w:rPr>
          <w:spacing w:val="-13"/>
          <w:sz w:val="19"/>
        </w:rPr>
        <w:t> </w:t>
      </w:r>
      <w:r>
        <w:rPr>
          <w:spacing w:val="-2"/>
          <w:sz w:val="19"/>
        </w:rPr>
        <w:t>reposição.</w:t>
      </w:r>
    </w:p>
    <w:p>
      <w:pPr>
        <w:pStyle w:val="ListParagraph"/>
        <w:numPr>
          <w:ilvl w:val="1"/>
          <w:numId w:val="1"/>
        </w:numPr>
        <w:tabs>
          <w:tab w:pos="883" w:val="left" w:leader="none"/>
          <w:tab w:pos="1043" w:val="left" w:leader="none"/>
        </w:tabs>
        <w:spacing w:line="278" w:lineRule="auto" w:before="93" w:after="0"/>
        <w:ind w:left="1043" w:right="356" w:hanging="358"/>
        <w:jc w:val="left"/>
        <w:rPr>
          <w:sz w:val="19"/>
        </w:rPr>
      </w:pPr>
      <w:r>
        <w:rPr>
          <w:sz w:val="19"/>
        </w:rPr>
        <w:t>Gerar</w:t>
      </w:r>
      <w:r>
        <w:rPr>
          <w:spacing w:val="33"/>
          <w:sz w:val="19"/>
        </w:rPr>
        <w:t> </w:t>
      </w:r>
      <w:r>
        <w:rPr>
          <w:sz w:val="19"/>
        </w:rPr>
        <w:t>sugestões</w:t>
      </w:r>
      <w:r>
        <w:rPr>
          <w:spacing w:val="-3"/>
          <w:sz w:val="19"/>
        </w:rPr>
        <w:t> </w:t>
      </w:r>
      <w:r>
        <w:rPr>
          <w:sz w:val="19"/>
        </w:rPr>
        <w:t>de</w:t>
      </w:r>
      <w:r>
        <w:rPr>
          <w:spacing w:val="-6"/>
          <w:sz w:val="19"/>
        </w:rPr>
        <w:t> </w:t>
      </w:r>
      <w:r>
        <w:rPr>
          <w:sz w:val="19"/>
        </w:rPr>
        <w:t>campanhas</w:t>
      </w:r>
      <w:r>
        <w:rPr>
          <w:spacing w:val="-4"/>
          <w:sz w:val="19"/>
        </w:rPr>
        <w:t> </w:t>
      </w:r>
      <w:r>
        <w:rPr>
          <w:sz w:val="19"/>
        </w:rPr>
        <w:t>de</w:t>
      </w:r>
      <w:r>
        <w:rPr>
          <w:spacing w:val="-10"/>
          <w:sz w:val="19"/>
        </w:rPr>
        <w:t> </w:t>
      </w:r>
      <w:r>
        <w:rPr>
          <w:sz w:val="19"/>
        </w:rPr>
        <w:t>marketing</w:t>
      </w:r>
      <w:r>
        <w:rPr>
          <w:spacing w:val="-7"/>
          <w:sz w:val="19"/>
        </w:rPr>
        <w:t> </w:t>
      </w:r>
      <w:r>
        <w:rPr>
          <w:sz w:val="19"/>
        </w:rPr>
        <w:t>com</w:t>
      </w:r>
      <w:r>
        <w:rPr>
          <w:spacing w:val="-7"/>
          <w:sz w:val="19"/>
        </w:rPr>
        <w:t> </w:t>
      </w:r>
      <w:r>
        <w:rPr>
          <w:sz w:val="19"/>
        </w:rPr>
        <w:t>base</w:t>
      </w:r>
      <w:r>
        <w:rPr>
          <w:spacing w:val="-8"/>
          <w:sz w:val="19"/>
        </w:rPr>
        <w:t> </w:t>
      </w:r>
      <w:r>
        <w:rPr>
          <w:sz w:val="19"/>
        </w:rPr>
        <w:t>nos</w:t>
      </w:r>
      <w:r>
        <w:rPr>
          <w:spacing w:val="-5"/>
          <w:sz w:val="19"/>
        </w:rPr>
        <w:t> </w:t>
      </w:r>
      <w:r>
        <w:rPr>
          <w:sz w:val="19"/>
        </w:rPr>
        <w:t>produtos</w:t>
      </w:r>
      <w:r>
        <w:rPr>
          <w:spacing w:val="-4"/>
          <w:sz w:val="19"/>
        </w:rPr>
        <w:t> </w:t>
      </w:r>
      <w:r>
        <w:rPr>
          <w:sz w:val="19"/>
        </w:rPr>
        <w:t>identificados</w:t>
      </w:r>
      <w:r>
        <w:rPr>
          <w:spacing w:val="-4"/>
          <w:sz w:val="19"/>
        </w:rPr>
        <w:t> </w:t>
      </w:r>
      <w:r>
        <w:rPr>
          <w:sz w:val="19"/>
        </w:rPr>
        <w:t>pelo</w:t>
      </w:r>
      <w:r>
        <w:rPr>
          <w:spacing w:val="-4"/>
          <w:sz w:val="19"/>
        </w:rPr>
        <w:t> </w:t>
      </w:r>
      <w:r>
        <w:rPr>
          <w:sz w:val="19"/>
        </w:rPr>
        <w:t>sistema como prioritários para venda de forma que o usuário não precise realizar </w:t>
      </w:r>
      <w:r>
        <w:rPr>
          <w:sz w:val="19"/>
          <w:u w:val="single"/>
        </w:rPr>
        <w:t>cálculos</w:t>
      </w:r>
      <w:r>
        <w:rPr>
          <w:sz w:val="19"/>
        </w:rPr>
        <w:t> ou análises especializadas manualmente.</w:t>
      </w:r>
    </w:p>
    <w:p>
      <w:pPr>
        <w:pStyle w:val="ListParagraph"/>
        <w:numPr>
          <w:ilvl w:val="1"/>
          <w:numId w:val="1"/>
        </w:numPr>
        <w:tabs>
          <w:tab w:pos="1043" w:val="left" w:leader="none"/>
        </w:tabs>
        <w:spacing w:line="209" w:lineRule="exact" w:before="0" w:after="0"/>
        <w:ind w:left="1043" w:right="0" w:hanging="357"/>
        <w:jc w:val="left"/>
        <w:rPr>
          <w:sz w:val="19"/>
        </w:rPr>
      </w:pPr>
      <w:r>
        <w:rPr>
          <w:sz w:val="19"/>
        </w:rPr>
        <w:t>Apresentar</w:t>
      </w:r>
      <w:r>
        <w:rPr>
          <w:spacing w:val="-13"/>
          <w:sz w:val="19"/>
        </w:rPr>
        <w:t> </w:t>
      </w:r>
      <w:r>
        <w:rPr>
          <w:sz w:val="19"/>
        </w:rPr>
        <w:t>informações</w:t>
      </w:r>
      <w:r>
        <w:rPr>
          <w:spacing w:val="-7"/>
          <w:sz w:val="19"/>
        </w:rPr>
        <w:t> </w:t>
      </w:r>
      <w:r>
        <w:rPr>
          <w:sz w:val="19"/>
        </w:rPr>
        <w:t>sobre</w:t>
      </w:r>
      <w:r>
        <w:rPr>
          <w:spacing w:val="-8"/>
          <w:sz w:val="19"/>
        </w:rPr>
        <w:t> </w:t>
      </w:r>
      <w:r>
        <w:rPr>
          <w:sz w:val="19"/>
        </w:rPr>
        <w:t>o</w:t>
      </w:r>
      <w:r>
        <w:rPr>
          <w:spacing w:val="-14"/>
          <w:sz w:val="19"/>
        </w:rPr>
        <w:t> </w:t>
      </w:r>
      <w:r>
        <w:rPr>
          <w:sz w:val="19"/>
        </w:rPr>
        <w:t>negócio</w:t>
      </w:r>
      <w:r>
        <w:rPr>
          <w:spacing w:val="-8"/>
          <w:sz w:val="19"/>
        </w:rPr>
        <w:t> </w:t>
      </w:r>
      <w:r>
        <w:rPr>
          <w:sz w:val="19"/>
        </w:rPr>
        <w:t>em</w:t>
      </w:r>
      <w:r>
        <w:rPr>
          <w:spacing w:val="-7"/>
          <w:sz w:val="19"/>
        </w:rPr>
        <w:t> </w:t>
      </w:r>
      <w:r>
        <w:rPr>
          <w:sz w:val="19"/>
        </w:rPr>
        <w:t>dashboards</w:t>
      </w:r>
      <w:r>
        <w:rPr>
          <w:spacing w:val="-11"/>
          <w:sz w:val="19"/>
        </w:rPr>
        <w:t> </w:t>
      </w:r>
      <w:r>
        <w:rPr>
          <w:sz w:val="19"/>
        </w:rPr>
        <w:t>de</w:t>
      </w:r>
      <w:r>
        <w:rPr>
          <w:spacing w:val="-13"/>
          <w:sz w:val="19"/>
        </w:rPr>
        <w:t> </w:t>
      </w:r>
      <w:r>
        <w:rPr>
          <w:sz w:val="19"/>
        </w:rPr>
        <w:t>fácil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compreensão.</w:t>
      </w:r>
    </w:p>
    <w:p>
      <w:pPr>
        <w:pStyle w:val="ListParagraph"/>
        <w:numPr>
          <w:ilvl w:val="1"/>
          <w:numId w:val="1"/>
        </w:numPr>
        <w:tabs>
          <w:tab w:pos="1046" w:val="left" w:leader="none"/>
        </w:tabs>
        <w:spacing w:line="271" w:lineRule="auto" w:before="33" w:after="0"/>
        <w:ind w:left="1046" w:right="1023" w:hanging="360"/>
        <w:jc w:val="left"/>
        <w:rPr>
          <w:sz w:val="19"/>
        </w:rPr>
      </w:pPr>
      <w:r>
        <w:rPr>
          <w:sz w:val="19"/>
        </w:rPr>
        <w:t>Possível</w:t>
      </w:r>
      <w:r>
        <w:rPr>
          <w:spacing w:val="-6"/>
          <w:sz w:val="19"/>
        </w:rPr>
        <w:t> </w:t>
      </w:r>
      <w:r>
        <w:rPr>
          <w:sz w:val="19"/>
        </w:rPr>
        <w:t>grande</w:t>
      </w:r>
      <w:r>
        <w:rPr>
          <w:spacing w:val="-8"/>
          <w:sz w:val="19"/>
        </w:rPr>
        <w:t> </w:t>
      </w:r>
      <w:r>
        <w:rPr>
          <w:sz w:val="19"/>
        </w:rPr>
        <w:t>aumento</w:t>
      </w:r>
      <w:r>
        <w:rPr>
          <w:spacing w:val="-7"/>
          <w:sz w:val="19"/>
        </w:rPr>
        <w:t> </w:t>
      </w:r>
      <w:r>
        <w:rPr>
          <w:sz w:val="19"/>
        </w:rPr>
        <w:t>do</w:t>
      </w:r>
      <w:r>
        <w:rPr>
          <w:spacing w:val="-6"/>
          <w:sz w:val="19"/>
        </w:rPr>
        <w:t> </w:t>
      </w:r>
      <w:r>
        <w:rPr>
          <w:sz w:val="19"/>
        </w:rPr>
        <w:t>SLI</w:t>
      </w:r>
      <w:r>
        <w:rPr>
          <w:spacing w:val="-3"/>
          <w:sz w:val="19"/>
        </w:rPr>
        <w:t> </w:t>
      </w:r>
      <w:r>
        <w:rPr>
          <w:sz w:val="19"/>
        </w:rPr>
        <w:t>(60%)</w:t>
      </w:r>
      <w:r>
        <w:rPr>
          <w:spacing w:val="-4"/>
          <w:sz w:val="19"/>
        </w:rPr>
        <w:t> </w:t>
      </w:r>
      <w:r>
        <w:rPr>
          <w:sz w:val="19"/>
        </w:rPr>
        <w:t>para</w:t>
      </w:r>
      <w:r>
        <w:rPr>
          <w:spacing w:val="-13"/>
          <w:sz w:val="19"/>
        </w:rPr>
        <w:t> </w:t>
      </w:r>
      <w:r>
        <w:rPr>
          <w:sz w:val="19"/>
        </w:rPr>
        <w:t>tarefas</w:t>
      </w:r>
      <w:r>
        <w:rPr>
          <w:spacing w:val="-7"/>
          <w:sz w:val="19"/>
        </w:rPr>
        <w:t> </w:t>
      </w:r>
      <w:r>
        <w:rPr>
          <w:sz w:val="19"/>
        </w:rPr>
        <w:t>envolvendo</w:t>
      </w:r>
      <w:r>
        <w:rPr>
          <w:spacing w:val="-7"/>
          <w:sz w:val="19"/>
        </w:rPr>
        <w:t> </w:t>
      </w:r>
      <w:r>
        <w:rPr>
          <w:sz w:val="19"/>
        </w:rPr>
        <w:t>reposição</w:t>
      </w:r>
      <w:r>
        <w:rPr>
          <w:spacing w:val="-7"/>
          <w:sz w:val="19"/>
        </w:rPr>
        <w:t> </w:t>
      </w:r>
      <w:r>
        <w:rPr>
          <w:sz w:val="19"/>
        </w:rPr>
        <w:t>de</w:t>
      </w:r>
      <w:r>
        <w:rPr>
          <w:spacing w:val="-8"/>
          <w:sz w:val="19"/>
        </w:rPr>
        <w:t> </w:t>
      </w:r>
      <w:r>
        <w:rPr>
          <w:sz w:val="19"/>
        </w:rPr>
        <w:t>estoque, propaganda, escolha de produto, análise de desempenho empresarial.</w:t>
      </w:r>
    </w:p>
    <w:p>
      <w:pPr>
        <w:pStyle w:val="BodyText"/>
        <w:spacing w:before="59"/>
      </w:pPr>
    </w:p>
    <w:p>
      <w:pPr>
        <w:pStyle w:val="Heading2"/>
        <w:numPr>
          <w:ilvl w:val="0"/>
          <w:numId w:val="1"/>
        </w:numPr>
        <w:tabs>
          <w:tab w:pos="923" w:val="left" w:leader="none"/>
        </w:tabs>
        <w:spacing w:line="240" w:lineRule="auto" w:before="0" w:after="0"/>
        <w:ind w:left="923" w:right="0" w:hanging="357"/>
        <w:jc w:val="left"/>
      </w:pPr>
      <w:r>
        <w:rPr/>
        <w:t>Fora</w:t>
      </w:r>
      <w:r>
        <w:rPr>
          <w:spacing w:val="-11"/>
        </w:rPr>
        <w:t> </w:t>
      </w:r>
      <w:r>
        <w:rPr/>
        <w:t>de</w:t>
      </w:r>
      <w:r>
        <w:rPr>
          <w:spacing w:val="-10"/>
        </w:rPr>
        <w:t> </w:t>
      </w:r>
      <w:r>
        <w:rPr/>
        <w:t>escopo</w:t>
      </w:r>
      <w:r>
        <w:rPr>
          <w:spacing w:val="-7"/>
        </w:rPr>
        <w:t> </w:t>
      </w:r>
      <w:r>
        <w:rPr>
          <w:spacing w:val="-2"/>
        </w:rPr>
        <w:t>(explicitamente)</w:t>
      </w:r>
    </w:p>
    <w:p>
      <w:pPr>
        <w:pStyle w:val="ListParagraph"/>
        <w:numPr>
          <w:ilvl w:val="1"/>
          <w:numId w:val="1"/>
        </w:numPr>
        <w:tabs>
          <w:tab w:pos="1046" w:val="left" w:leader="none"/>
        </w:tabs>
        <w:spacing w:line="271" w:lineRule="auto" w:before="46" w:after="0"/>
        <w:ind w:left="1046" w:right="805" w:hanging="360"/>
        <w:jc w:val="left"/>
        <w:rPr>
          <w:sz w:val="19"/>
        </w:rPr>
      </w:pPr>
      <w:r>
        <w:rPr>
          <w:sz w:val="19"/>
        </w:rPr>
        <w:t>Integração</w:t>
      </w:r>
      <w:r>
        <w:rPr>
          <w:spacing w:val="-7"/>
          <w:sz w:val="19"/>
        </w:rPr>
        <w:t> </w:t>
      </w:r>
      <w:r>
        <w:rPr>
          <w:sz w:val="19"/>
        </w:rPr>
        <w:t>automática</w:t>
      </w:r>
      <w:r>
        <w:rPr>
          <w:spacing w:val="-6"/>
          <w:sz w:val="19"/>
        </w:rPr>
        <w:t> </w:t>
      </w:r>
      <w:r>
        <w:rPr>
          <w:sz w:val="19"/>
        </w:rPr>
        <w:t>com</w:t>
      </w:r>
      <w:r>
        <w:rPr>
          <w:spacing w:val="-10"/>
          <w:sz w:val="19"/>
        </w:rPr>
        <w:t> </w:t>
      </w:r>
      <w:r>
        <w:rPr>
          <w:sz w:val="19"/>
        </w:rPr>
        <w:t>fornecedores</w:t>
      </w:r>
      <w:r>
        <w:rPr>
          <w:spacing w:val="-7"/>
          <w:sz w:val="19"/>
        </w:rPr>
        <w:t> </w:t>
      </w:r>
      <w:r>
        <w:rPr>
          <w:sz w:val="19"/>
        </w:rPr>
        <w:t>para</w:t>
      </w:r>
      <w:r>
        <w:rPr>
          <w:spacing w:val="-6"/>
          <w:sz w:val="19"/>
        </w:rPr>
        <w:t> </w:t>
      </w:r>
      <w:r>
        <w:rPr>
          <w:sz w:val="19"/>
        </w:rPr>
        <w:t>realizar</w:t>
      </w:r>
      <w:r>
        <w:rPr>
          <w:spacing w:val="-6"/>
          <w:sz w:val="19"/>
        </w:rPr>
        <w:t> </w:t>
      </w:r>
      <w:r>
        <w:rPr>
          <w:sz w:val="19"/>
        </w:rPr>
        <w:t>pedidos</w:t>
      </w:r>
      <w:r>
        <w:rPr>
          <w:spacing w:val="-7"/>
          <w:sz w:val="19"/>
        </w:rPr>
        <w:t> </w:t>
      </w:r>
      <w:r>
        <w:rPr>
          <w:sz w:val="19"/>
        </w:rPr>
        <w:t>de</w:t>
      </w:r>
      <w:r>
        <w:rPr>
          <w:spacing w:val="-8"/>
          <w:sz w:val="19"/>
        </w:rPr>
        <w:t> </w:t>
      </w:r>
      <w:r>
        <w:rPr>
          <w:sz w:val="19"/>
        </w:rPr>
        <w:t>compra,</w:t>
      </w:r>
      <w:r>
        <w:rPr>
          <w:spacing w:val="-8"/>
          <w:sz w:val="19"/>
        </w:rPr>
        <w:t> </w:t>
      </w:r>
      <w:r>
        <w:rPr>
          <w:sz w:val="19"/>
        </w:rPr>
        <w:t>pois</w:t>
      </w:r>
      <w:r>
        <w:rPr>
          <w:spacing w:val="-7"/>
          <w:sz w:val="19"/>
        </w:rPr>
        <w:t> </w:t>
      </w:r>
      <w:r>
        <w:rPr>
          <w:sz w:val="19"/>
        </w:rPr>
        <w:t>o</w:t>
      </w:r>
      <w:r>
        <w:rPr>
          <w:spacing w:val="-8"/>
          <w:sz w:val="19"/>
        </w:rPr>
        <w:t> </w:t>
      </w:r>
      <w:r>
        <w:rPr>
          <w:sz w:val="19"/>
        </w:rPr>
        <w:t>sistema apenas identificará a necessidade de reposição.</w:t>
      </w:r>
    </w:p>
    <w:p>
      <w:pPr>
        <w:pStyle w:val="ListParagraph"/>
        <w:numPr>
          <w:ilvl w:val="1"/>
          <w:numId w:val="1"/>
        </w:numPr>
        <w:tabs>
          <w:tab w:pos="1046" w:val="left" w:leader="none"/>
        </w:tabs>
        <w:spacing w:line="273" w:lineRule="auto" w:before="2" w:after="0"/>
        <w:ind w:left="1046" w:right="544" w:hanging="360"/>
        <w:jc w:val="left"/>
        <w:rPr>
          <w:sz w:val="19"/>
        </w:rPr>
      </w:pPr>
      <w:r>
        <w:rPr>
          <w:sz w:val="19"/>
        </w:rPr>
        <w:t>Controle</w:t>
      </w:r>
      <w:r>
        <w:rPr>
          <w:spacing w:val="-5"/>
          <w:sz w:val="19"/>
        </w:rPr>
        <w:t> </w:t>
      </w:r>
      <w:r>
        <w:rPr>
          <w:sz w:val="19"/>
        </w:rPr>
        <w:t>financeiro</w:t>
      </w:r>
      <w:r>
        <w:rPr>
          <w:spacing w:val="-4"/>
          <w:sz w:val="19"/>
        </w:rPr>
        <w:t> </w:t>
      </w:r>
      <w:r>
        <w:rPr>
          <w:sz w:val="19"/>
        </w:rPr>
        <w:t>completo,</w:t>
      </w:r>
      <w:r>
        <w:rPr>
          <w:spacing w:val="-3"/>
          <w:sz w:val="19"/>
        </w:rPr>
        <w:t> </w:t>
      </w:r>
      <w:r>
        <w:rPr>
          <w:sz w:val="19"/>
        </w:rPr>
        <w:t>incluindo</w:t>
      </w:r>
      <w:r>
        <w:rPr>
          <w:spacing w:val="-7"/>
          <w:sz w:val="19"/>
        </w:rPr>
        <w:t> </w:t>
      </w:r>
      <w:r>
        <w:rPr>
          <w:sz w:val="19"/>
        </w:rPr>
        <w:t>contas</w:t>
      </w:r>
      <w:r>
        <w:rPr>
          <w:spacing w:val="-4"/>
          <w:sz w:val="19"/>
        </w:rPr>
        <w:t> </w:t>
      </w:r>
      <w:r>
        <w:rPr>
          <w:sz w:val="19"/>
        </w:rPr>
        <w:t>a</w:t>
      </w:r>
      <w:r>
        <w:rPr>
          <w:spacing w:val="-6"/>
          <w:sz w:val="19"/>
        </w:rPr>
        <w:t> </w:t>
      </w:r>
      <w:r>
        <w:rPr>
          <w:sz w:val="19"/>
        </w:rPr>
        <w:t>pagar,</w:t>
      </w:r>
      <w:r>
        <w:rPr>
          <w:spacing w:val="-6"/>
          <w:sz w:val="19"/>
        </w:rPr>
        <w:t> </w:t>
      </w:r>
      <w:r>
        <w:rPr>
          <w:sz w:val="19"/>
        </w:rPr>
        <w:t>contas</w:t>
      </w:r>
      <w:r>
        <w:rPr>
          <w:spacing w:val="-4"/>
          <w:sz w:val="19"/>
        </w:rPr>
        <w:t> </w:t>
      </w:r>
      <w:r>
        <w:rPr>
          <w:sz w:val="19"/>
        </w:rPr>
        <w:t>a</w:t>
      </w:r>
      <w:r>
        <w:rPr>
          <w:spacing w:val="-6"/>
          <w:sz w:val="19"/>
        </w:rPr>
        <w:t> </w:t>
      </w:r>
      <w:r>
        <w:rPr>
          <w:sz w:val="19"/>
        </w:rPr>
        <w:t>receber</w:t>
      </w:r>
      <w:r>
        <w:rPr>
          <w:spacing w:val="-3"/>
          <w:sz w:val="19"/>
        </w:rPr>
        <w:t> </w:t>
      </w:r>
      <w:r>
        <w:rPr>
          <w:sz w:val="19"/>
        </w:rPr>
        <w:t>e</w:t>
      </w:r>
      <w:r>
        <w:rPr>
          <w:spacing w:val="-11"/>
          <w:sz w:val="19"/>
        </w:rPr>
        <w:t> </w:t>
      </w:r>
      <w:r>
        <w:rPr>
          <w:sz w:val="19"/>
        </w:rPr>
        <w:t>emissão</w:t>
      </w:r>
      <w:r>
        <w:rPr>
          <w:spacing w:val="-7"/>
          <w:sz w:val="19"/>
        </w:rPr>
        <w:t> </w:t>
      </w:r>
      <w:r>
        <w:rPr>
          <w:sz w:val="19"/>
        </w:rPr>
        <w:t>de</w:t>
      </w:r>
      <w:r>
        <w:rPr>
          <w:spacing w:val="-6"/>
          <w:sz w:val="19"/>
        </w:rPr>
        <w:t> </w:t>
      </w:r>
      <w:r>
        <w:rPr>
          <w:sz w:val="19"/>
        </w:rPr>
        <w:t>notas </w:t>
      </w:r>
      <w:r>
        <w:rPr>
          <w:spacing w:val="-2"/>
          <w:sz w:val="19"/>
        </w:rPr>
        <w:t>fiscais.</w:t>
      </w:r>
    </w:p>
    <w:p>
      <w:pPr>
        <w:pStyle w:val="ListParagraph"/>
        <w:numPr>
          <w:ilvl w:val="1"/>
          <w:numId w:val="1"/>
        </w:numPr>
        <w:tabs>
          <w:tab w:pos="1043" w:val="left" w:leader="none"/>
        </w:tabs>
        <w:spacing w:line="240" w:lineRule="auto" w:before="3" w:after="0"/>
        <w:ind w:left="1043" w:right="0" w:hanging="357"/>
        <w:jc w:val="left"/>
        <w:rPr>
          <w:sz w:val="19"/>
        </w:rPr>
      </w:pPr>
      <w:r>
        <w:rPr>
          <w:sz w:val="19"/>
        </w:rPr>
        <w:t>Publicação</w:t>
      </w:r>
      <w:r>
        <w:rPr>
          <w:spacing w:val="-14"/>
          <w:sz w:val="19"/>
        </w:rPr>
        <w:t> </w:t>
      </w:r>
      <w:r>
        <w:rPr>
          <w:sz w:val="19"/>
        </w:rPr>
        <w:t>automática</w:t>
      </w:r>
      <w:r>
        <w:rPr>
          <w:spacing w:val="-13"/>
          <w:sz w:val="19"/>
        </w:rPr>
        <w:t> </w:t>
      </w:r>
      <w:r>
        <w:rPr>
          <w:sz w:val="19"/>
        </w:rPr>
        <w:t>das</w:t>
      </w:r>
      <w:r>
        <w:rPr>
          <w:spacing w:val="-12"/>
          <w:sz w:val="19"/>
        </w:rPr>
        <w:t> </w:t>
      </w:r>
      <w:r>
        <w:rPr>
          <w:sz w:val="19"/>
        </w:rPr>
        <w:t>campanhas</w:t>
      </w:r>
      <w:r>
        <w:rPr>
          <w:spacing w:val="-10"/>
          <w:sz w:val="19"/>
        </w:rPr>
        <w:t> </w:t>
      </w:r>
      <w:r>
        <w:rPr>
          <w:sz w:val="19"/>
        </w:rPr>
        <w:t>em</w:t>
      </w:r>
      <w:r>
        <w:rPr>
          <w:spacing w:val="-9"/>
          <w:sz w:val="19"/>
        </w:rPr>
        <w:t> </w:t>
      </w:r>
      <w:r>
        <w:rPr>
          <w:sz w:val="19"/>
        </w:rPr>
        <w:t>redes</w:t>
      </w:r>
      <w:r>
        <w:rPr>
          <w:spacing w:val="-13"/>
          <w:sz w:val="19"/>
        </w:rPr>
        <w:t> </w:t>
      </w:r>
      <w:r>
        <w:rPr>
          <w:sz w:val="19"/>
        </w:rPr>
        <w:t>sociais</w:t>
      </w:r>
      <w:r>
        <w:rPr>
          <w:spacing w:val="-13"/>
          <w:sz w:val="19"/>
        </w:rPr>
        <w:t> </w:t>
      </w:r>
      <w:r>
        <w:rPr>
          <w:sz w:val="19"/>
        </w:rPr>
        <w:t>ou</w:t>
      </w:r>
      <w:r>
        <w:rPr>
          <w:spacing w:val="-13"/>
          <w:sz w:val="19"/>
        </w:rPr>
        <w:t> </w:t>
      </w:r>
      <w:r>
        <w:rPr>
          <w:sz w:val="19"/>
        </w:rPr>
        <w:t>plataformas</w:t>
      </w:r>
      <w:r>
        <w:rPr>
          <w:spacing w:val="-10"/>
          <w:sz w:val="19"/>
        </w:rPr>
        <w:t> </w:t>
      </w:r>
      <w:r>
        <w:rPr>
          <w:sz w:val="19"/>
        </w:rPr>
        <w:t>de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anúncios.</w:t>
      </w:r>
    </w:p>
    <w:p>
      <w:pPr>
        <w:pStyle w:val="ListParagraph"/>
        <w:numPr>
          <w:ilvl w:val="1"/>
          <w:numId w:val="1"/>
        </w:numPr>
        <w:tabs>
          <w:tab w:pos="1043" w:val="left" w:leader="none"/>
        </w:tabs>
        <w:spacing w:line="240" w:lineRule="auto" w:before="28" w:after="0"/>
        <w:ind w:left="1043" w:right="0" w:hanging="357"/>
        <w:jc w:val="left"/>
        <w:rPr>
          <w:sz w:val="19"/>
        </w:rPr>
      </w:pPr>
      <w:r>
        <w:rPr>
          <w:sz w:val="19"/>
        </w:rPr>
        <w:t>Integração</w:t>
      </w:r>
      <w:r>
        <w:rPr>
          <w:spacing w:val="-13"/>
          <w:sz w:val="19"/>
        </w:rPr>
        <w:t> </w:t>
      </w:r>
      <w:r>
        <w:rPr>
          <w:sz w:val="19"/>
        </w:rPr>
        <w:t>direta</w:t>
      </w:r>
      <w:r>
        <w:rPr>
          <w:spacing w:val="-12"/>
          <w:sz w:val="19"/>
        </w:rPr>
        <w:t> </w:t>
      </w:r>
      <w:r>
        <w:rPr>
          <w:sz w:val="19"/>
        </w:rPr>
        <w:t>com</w:t>
      </w:r>
      <w:r>
        <w:rPr>
          <w:spacing w:val="-13"/>
          <w:sz w:val="19"/>
        </w:rPr>
        <w:t> </w:t>
      </w:r>
      <w:r>
        <w:rPr>
          <w:sz w:val="19"/>
        </w:rPr>
        <w:t>aplicativos</w:t>
      </w:r>
      <w:r>
        <w:rPr>
          <w:spacing w:val="-11"/>
          <w:sz w:val="19"/>
        </w:rPr>
        <w:t> </w:t>
      </w:r>
      <w:r>
        <w:rPr>
          <w:sz w:val="19"/>
        </w:rPr>
        <w:t>de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delivery.</w:t>
      </w:r>
    </w:p>
    <w:p>
      <w:pPr>
        <w:pStyle w:val="ListParagraph"/>
        <w:numPr>
          <w:ilvl w:val="1"/>
          <w:numId w:val="1"/>
        </w:numPr>
        <w:tabs>
          <w:tab w:pos="1046" w:val="left" w:leader="none"/>
        </w:tabs>
        <w:spacing w:line="273" w:lineRule="auto" w:before="28" w:after="0"/>
        <w:ind w:left="1046" w:right="227" w:hanging="360"/>
        <w:jc w:val="left"/>
        <w:rPr>
          <w:sz w:val="19"/>
        </w:rPr>
      </w:pPr>
      <w:r>
        <w:rPr>
          <w:sz w:val="19"/>
        </w:rPr>
        <w:t>Substituição</w:t>
      </w:r>
      <w:r>
        <w:rPr>
          <w:spacing w:val="-4"/>
          <w:sz w:val="19"/>
        </w:rPr>
        <w:t> </w:t>
      </w:r>
      <w:r>
        <w:rPr>
          <w:sz w:val="19"/>
        </w:rPr>
        <w:t>completa</w:t>
      </w:r>
      <w:r>
        <w:rPr>
          <w:spacing w:val="-5"/>
          <w:sz w:val="19"/>
        </w:rPr>
        <w:t> </w:t>
      </w:r>
      <w:r>
        <w:rPr>
          <w:sz w:val="19"/>
        </w:rPr>
        <w:t>da</w:t>
      </w:r>
      <w:r>
        <w:rPr>
          <w:spacing w:val="-6"/>
          <w:sz w:val="19"/>
        </w:rPr>
        <w:t> </w:t>
      </w:r>
      <w:r>
        <w:rPr>
          <w:sz w:val="19"/>
        </w:rPr>
        <w:t>decisão</w:t>
      </w:r>
      <w:r>
        <w:rPr>
          <w:spacing w:val="-5"/>
          <w:sz w:val="19"/>
        </w:rPr>
        <w:t> </w:t>
      </w:r>
      <w:r>
        <w:rPr>
          <w:sz w:val="19"/>
        </w:rPr>
        <w:t>do</w:t>
      </w:r>
      <w:r>
        <w:rPr>
          <w:spacing w:val="-8"/>
          <w:sz w:val="19"/>
        </w:rPr>
        <w:t> </w:t>
      </w:r>
      <w:r>
        <w:rPr>
          <w:sz w:val="19"/>
        </w:rPr>
        <w:t>proprietário,</w:t>
      </w:r>
      <w:r>
        <w:rPr>
          <w:spacing w:val="-5"/>
          <w:sz w:val="19"/>
        </w:rPr>
        <w:t> </w:t>
      </w:r>
      <w:r>
        <w:rPr>
          <w:sz w:val="19"/>
        </w:rPr>
        <w:t>pois</w:t>
      </w:r>
      <w:r>
        <w:rPr>
          <w:spacing w:val="-5"/>
          <w:sz w:val="19"/>
        </w:rPr>
        <w:t> </w:t>
      </w:r>
      <w:r>
        <w:rPr>
          <w:sz w:val="19"/>
        </w:rPr>
        <w:t>o</w:t>
      </w:r>
      <w:r>
        <w:rPr>
          <w:spacing w:val="-8"/>
          <w:sz w:val="19"/>
        </w:rPr>
        <w:t> </w:t>
      </w:r>
      <w:r>
        <w:rPr>
          <w:sz w:val="19"/>
        </w:rPr>
        <w:t>sistema</w:t>
      </w:r>
      <w:r>
        <w:rPr>
          <w:spacing w:val="-5"/>
          <w:sz w:val="19"/>
        </w:rPr>
        <w:t> </w:t>
      </w:r>
      <w:r>
        <w:rPr>
          <w:sz w:val="19"/>
        </w:rPr>
        <w:t>funcionará</w:t>
      </w:r>
      <w:r>
        <w:rPr>
          <w:spacing w:val="-5"/>
          <w:sz w:val="19"/>
        </w:rPr>
        <w:t> </w:t>
      </w:r>
      <w:r>
        <w:rPr>
          <w:sz w:val="19"/>
        </w:rPr>
        <w:t>como</w:t>
      </w:r>
      <w:r>
        <w:rPr>
          <w:spacing w:val="-8"/>
          <w:sz w:val="19"/>
        </w:rPr>
        <w:t> </w:t>
      </w:r>
      <w:r>
        <w:rPr>
          <w:sz w:val="19"/>
        </w:rPr>
        <w:t>ferramenta</w:t>
      </w:r>
      <w:r>
        <w:rPr>
          <w:spacing w:val="-9"/>
          <w:sz w:val="19"/>
        </w:rPr>
        <w:t> </w:t>
      </w:r>
      <w:r>
        <w:rPr>
          <w:sz w:val="19"/>
        </w:rPr>
        <w:t>de apoio à decisão.</w:t>
      </w:r>
    </w:p>
    <w:p>
      <w:pPr>
        <w:pStyle w:val="ListParagraph"/>
        <w:numPr>
          <w:ilvl w:val="1"/>
          <w:numId w:val="1"/>
        </w:numPr>
        <w:tabs>
          <w:tab w:pos="1046" w:val="left" w:leader="none"/>
        </w:tabs>
        <w:spacing w:line="273" w:lineRule="auto" w:before="3" w:after="0"/>
        <w:ind w:left="1046" w:right="324" w:hanging="360"/>
        <w:jc w:val="left"/>
        <w:rPr>
          <w:sz w:val="19"/>
        </w:rPr>
      </w:pPr>
      <w:r>
        <w:rPr>
          <w:sz w:val="19"/>
        </w:rPr>
        <w:t>Não</w:t>
      </w:r>
      <w:r>
        <w:rPr>
          <w:spacing w:val="-5"/>
          <w:sz w:val="19"/>
        </w:rPr>
        <w:t> </w:t>
      </w:r>
      <w:r>
        <w:rPr>
          <w:sz w:val="19"/>
        </w:rPr>
        <w:t>será</w:t>
      </w:r>
      <w:r>
        <w:rPr>
          <w:spacing w:val="-5"/>
          <w:sz w:val="19"/>
        </w:rPr>
        <w:t> </w:t>
      </w:r>
      <w:r>
        <w:rPr>
          <w:sz w:val="19"/>
        </w:rPr>
        <w:t>um</w:t>
      </w:r>
      <w:r>
        <w:rPr>
          <w:spacing w:val="-1"/>
          <w:sz w:val="19"/>
        </w:rPr>
        <w:t> </w:t>
      </w:r>
      <w:r>
        <w:rPr>
          <w:sz w:val="19"/>
        </w:rPr>
        <w:t>WMS,</w:t>
      </w:r>
      <w:r>
        <w:rPr>
          <w:spacing w:val="-7"/>
          <w:sz w:val="19"/>
        </w:rPr>
        <w:t> </w:t>
      </w:r>
      <w:r>
        <w:rPr>
          <w:sz w:val="19"/>
        </w:rPr>
        <w:t>pois</w:t>
      </w:r>
      <w:r>
        <w:rPr>
          <w:spacing w:val="-3"/>
          <w:sz w:val="19"/>
        </w:rPr>
        <w:t> </w:t>
      </w:r>
      <w:r>
        <w:rPr>
          <w:sz w:val="19"/>
        </w:rPr>
        <w:t>ele</w:t>
      </w:r>
      <w:r>
        <w:rPr>
          <w:spacing w:val="-7"/>
          <w:sz w:val="19"/>
        </w:rPr>
        <w:t> </w:t>
      </w:r>
      <w:r>
        <w:rPr>
          <w:sz w:val="19"/>
        </w:rPr>
        <w:t>só</w:t>
      </w:r>
      <w:r>
        <w:rPr>
          <w:spacing w:val="-5"/>
          <w:sz w:val="19"/>
        </w:rPr>
        <w:t> </w:t>
      </w:r>
      <w:r>
        <w:rPr>
          <w:sz w:val="19"/>
        </w:rPr>
        <w:t>vai</w:t>
      </w:r>
      <w:r>
        <w:rPr>
          <w:spacing w:val="-8"/>
          <w:sz w:val="19"/>
        </w:rPr>
        <w:t> </w:t>
      </w:r>
      <w:r>
        <w:rPr>
          <w:sz w:val="19"/>
        </w:rPr>
        <w:t>auxiliar</w:t>
      </w:r>
      <w:r>
        <w:rPr>
          <w:spacing w:val="-2"/>
          <w:sz w:val="19"/>
        </w:rPr>
        <w:t> </w:t>
      </w:r>
      <w:r>
        <w:rPr>
          <w:sz w:val="19"/>
        </w:rPr>
        <w:t>na</w:t>
      </w:r>
      <w:r>
        <w:rPr>
          <w:spacing w:val="-5"/>
          <w:sz w:val="19"/>
        </w:rPr>
        <w:t> </w:t>
      </w:r>
      <w:r>
        <w:rPr>
          <w:sz w:val="19"/>
        </w:rPr>
        <w:t>reposição</w:t>
      </w:r>
      <w:r>
        <w:rPr>
          <w:spacing w:val="-4"/>
          <w:sz w:val="19"/>
        </w:rPr>
        <w:t> </w:t>
      </w:r>
      <w:r>
        <w:rPr>
          <w:sz w:val="19"/>
        </w:rPr>
        <w:t>de</w:t>
      </w:r>
      <w:r>
        <w:rPr>
          <w:spacing w:val="-5"/>
          <w:sz w:val="19"/>
        </w:rPr>
        <w:t> </w:t>
      </w:r>
      <w:r>
        <w:rPr>
          <w:sz w:val="19"/>
        </w:rPr>
        <w:t>estoque</w:t>
      </w:r>
      <w:r>
        <w:rPr>
          <w:spacing w:val="-4"/>
          <w:sz w:val="19"/>
        </w:rPr>
        <w:t> </w:t>
      </w:r>
      <w:r>
        <w:rPr>
          <w:sz w:val="19"/>
        </w:rPr>
        <w:t>mensal</w:t>
      </w:r>
      <w:r>
        <w:rPr>
          <w:spacing w:val="-6"/>
          <w:sz w:val="19"/>
        </w:rPr>
        <w:t> </w:t>
      </w:r>
      <w:r>
        <w:rPr>
          <w:sz w:val="19"/>
        </w:rPr>
        <w:t>com</w:t>
      </w:r>
      <w:r>
        <w:rPr>
          <w:spacing w:val="-2"/>
          <w:sz w:val="19"/>
        </w:rPr>
        <w:t> </w:t>
      </w:r>
      <w:r>
        <w:rPr>
          <w:sz w:val="19"/>
        </w:rPr>
        <w:t>base</w:t>
      </w:r>
      <w:r>
        <w:rPr>
          <w:spacing w:val="-7"/>
          <w:sz w:val="19"/>
        </w:rPr>
        <w:t> </w:t>
      </w:r>
      <w:r>
        <w:rPr>
          <w:sz w:val="19"/>
        </w:rPr>
        <w:t>no</w:t>
      </w:r>
      <w:r>
        <w:rPr>
          <w:spacing w:val="-5"/>
          <w:sz w:val="19"/>
        </w:rPr>
        <w:t> </w:t>
      </w:r>
      <w:r>
        <w:rPr>
          <w:sz w:val="19"/>
        </w:rPr>
        <w:t>preço dos produtos atuais e outros parâmetros.</w:t>
      </w:r>
    </w:p>
    <w:p>
      <w:pPr>
        <w:pStyle w:val="BodyText"/>
      </w:pPr>
    </w:p>
    <w:p>
      <w:pPr>
        <w:pStyle w:val="BodyText"/>
        <w:spacing w:before="91"/>
      </w:pPr>
    </w:p>
    <w:p>
      <w:pPr>
        <w:pStyle w:val="Heading2"/>
        <w:numPr>
          <w:ilvl w:val="0"/>
          <w:numId w:val="1"/>
        </w:numPr>
        <w:tabs>
          <w:tab w:pos="926" w:val="left" w:leader="none"/>
        </w:tabs>
        <w:spacing w:line="273" w:lineRule="auto" w:before="0" w:after="0"/>
        <w:ind w:left="926" w:right="475" w:hanging="360"/>
        <w:jc w:val="left"/>
      </w:pPr>
      <w:r>
        <w:rPr/>
        <w:t>Requisitos</w:t>
      </w:r>
      <w:r>
        <w:rPr>
          <w:spacing w:val="-9"/>
        </w:rPr>
        <w:t> </w:t>
      </w:r>
      <w:r>
        <w:rPr/>
        <w:t>mínimos</w:t>
      </w:r>
      <w:r>
        <w:rPr>
          <w:spacing w:val="-6"/>
        </w:rPr>
        <w:t> </w:t>
      </w:r>
      <w:r>
        <w:rPr/>
        <w:t>do</w:t>
      </w:r>
      <w:r>
        <w:rPr>
          <w:spacing w:val="-9"/>
        </w:rPr>
        <w:t> </w:t>
      </w:r>
      <w:r>
        <w:rPr/>
        <w:t>§3</w:t>
      </w:r>
      <w:r>
        <w:rPr>
          <w:spacing w:val="-10"/>
        </w:rPr>
        <w:t> </w:t>
      </w:r>
      <w:r>
        <w:rPr/>
        <w:t>do</w:t>
      </w:r>
      <w:r>
        <w:rPr>
          <w:spacing w:val="-9"/>
        </w:rPr>
        <w:t> </w:t>
      </w:r>
      <w:r>
        <w:rPr/>
        <w:t>Manual</w:t>
      </w:r>
      <w:r>
        <w:rPr>
          <w:spacing w:val="-5"/>
        </w:rPr>
        <w:t> </w:t>
      </w:r>
      <w:r>
        <w:rPr/>
        <w:t>—</w:t>
      </w:r>
      <w:r>
        <w:rPr>
          <w:spacing w:val="-5"/>
        </w:rPr>
        <w:t> </w:t>
      </w:r>
      <w:r>
        <w:rPr/>
        <w:t>como</w:t>
      </w:r>
      <w:r>
        <w:rPr>
          <w:spacing w:val="-9"/>
        </w:rPr>
        <w:t> </w:t>
      </w:r>
      <w:r>
        <w:rPr/>
        <w:t>este</w:t>
      </w:r>
      <w:r>
        <w:rPr>
          <w:spacing w:val="-9"/>
        </w:rPr>
        <w:t> </w:t>
      </w:r>
      <w:r>
        <w:rPr/>
        <w:t>projeto</w:t>
      </w:r>
      <w:r>
        <w:rPr>
          <w:spacing w:val="-11"/>
        </w:rPr>
        <w:t> </w:t>
      </w:r>
      <w:r>
        <w:rPr/>
        <w:t>cobre cada um</w:t>
      </w:r>
    </w:p>
    <w:p>
      <w:pPr>
        <w:pStyle w:val="BodyText"/>
        <w:spacing w:before="9" w:after="1"/>
        <w:rPr>
          <w:b/>
          <w:sz w:val="11"/>
        </w:rPr>
      </w:pPr>
    </w:p>
    <w:tbl>
      <w:tblPr>
        <w:tblW w:w="0" w:type="auto"/>
        <w:jc w:val="left"/>
        <w:tblInd w:w="19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13"/>
        <w:gridCol w:w="5919"/>
      </w:tblGrid>
      <w:tr>
        <w:trPr>
          <w:trHeight w:val="388" w:hRule="atLeast"/>
        </w:trPr>
        <w:tc>
          <w:tcPr>
            <w:tcW w:w="3113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Requisito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2"/>
                <w:sz w:val="16"/>
              </w:rPr>
              <w:t>mínimo</w:t>
            </w:r>
          </w:p>
        </w:tc>
        <w:tc>
          <w:tcPr>
            <w:tcW w:w="5919" w:type="dxa"/>
          </w:tcPr>
          <w:p>
            <w:pPr>
              <w:pStyle w:val="TableParagraph"/>
              <w:ind w:left="38"/>
              <w:rPr>
                <w:sz w:val="16"/>
              </w:rPr>
            </w:pPr>
            <w:r>
              <w:rPr>
                <w:sz w:val="16"/>
              </w:rPr>
              <w:t>Como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este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projeto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4"/>
                <w:sz w:val="16"/>
              </w:rPr>
              <w:t>cobre</w:t>
            </w:r>
          </w:p>
        </w:tc>
      </w:tr>
      <w:tr>
        <w:trPr>
          <w:trHeight w:val="601" w:hRule="atLeast"/>
        </w:trPr>
        <w:tc>
          <w:tcPr>
            <w:tcW w:w="3113" w:type="dxa"/>
          </w:tcPr>
          <w:p>
            <w:pPr>
              <w:pStyle w:val="TableParagraph"/>
              <w:spacing w:before="142"/>
              <w:rPr>
                <w:sz w:val="16"/>
              </w:rPr>
            </w:pPr>
            <w:r>
              <w:rPr>
                <w:sz w:val="16"/>
              </w:rPr>
              <w:t>Autenticação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com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2+</w:t>
            </w:r>
            <w:r>
              <w:rPr>
                <w:spacing w:val="-11"/>
                <w:sz w:val="16"/>
              </w:rPr>
              <w:t> </w:t>
            </w:r>
            <w:r>
              <w:rPr>
                <w:spacing w:val="-2"/>
                <w:sz w:val="16"/>
              </w:rPr>
              <w:t>perfis</w:t>
            </w:r>
          </w:p>
        </w:tc>
        <w:tc>
          <w:tcPr>
            <w:tcW w:w="5919" w:type="dxa"/>
          </w:tcPr>
          <w:p>
            <w:pPr>
              <w:pStyle w:val="TableParagraph"/>
              <w:spacing w:line="271" w:lineRule="auto" w:before="142"/>
              <w:ind w:left="38" w:right="61"/>
              <w:rPr>
                <w:sz w:val="16"/>
              </w:rPr>
            </w:pPr>
            <w:r>
              <w:rPr>
                <w:sz w:val="16"/>
              </w:rPr>
              <w:t>O sistema terá autenticação com diferentes perfis, como Proprietário/Administrador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Funcionário,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com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permissões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acesso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diferentes.</w:t>
            </w:r>
          </w:p>
        </w:tc>
      </w:tr>
      <w:tr>
        <w:trPr>
          <w:trHeight w:val="1408" w:hRule="atLeast"/>
        </w:trPr>
        <w:tc>
          <w:tcPr>
            <w:tcW w:w="3113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6+</w:t>
            </w:r>
            <w:r>
              <w:rPr>
                <w:spacing w:val="1"/>
                <w:sz w:val="16"/>
              </w:rPr>
              <w:t> </w:t>
            </w:r>
            <w:r>
              <w:rPr>
                <w:spacing w:val="-2"/>
                <w:sz w:val="16"/>
              </w:rPr>
              <w:t>entidades</w:t>
            </w:r>
            <w:r>
              <w:rPr>
                <w:spacing w:val="2"/>
                <w:sz w:val="16"/>
              </w:rPr>
              <w:t> </w:t>
            </w:r>
            <w:r>
              <w:rPr>
                <w:spacing w:val="-2"/>
                <w:sz w:val="16"/>
              </w:rPr>
              <w:t>com</w:t>
            </w:r>
            <w:r>
              <w:rPr>
                <w:sz w:val="16"/>
              </w:rPr>
              <w:t> </w:t>
            </w:r>
            <w:r>
              <w:rPr>
                <w:spacing w:val="-2"/>
                <w:sz w:val="16"/>
              </w:rPr>
              <w:t>relacionamento</w:t>
            </w:r>
            <w:r>
              <w:rPr>
                <w:spacing w:val="4"/>
                <w:sz w:val="16"/>
              </w:rPr>
              <w:t> </w:t>
            </w:r>
            <w:r>
              <w:rPr>
                <w:spacing w:val="-5"/>
                <w:sz w:val="16"/>
              </w:rPr>
              <w:t>N:N</w:t>
            </w:r>
          </w:p>
        </w:tc>
        <w:tc>
          <w:tcPr>
            <w:tcW w:w="5919" w:type="dxa"/>
          </w:tcPr>
          <w:p>
            <w:pPr>
              <w:pStyle w:val="TableParagraph"/>
              <w:spacing w:line="276" w:lineRule="auto"/>
              <w:ind w:left="38" w:right="61"/>
              <w:rPr>
                <w:sz w:val="16"/>
              </w:rPr>
            </w:pPr>
            <w:r>
              <w:rPr>
                <w:sz w:val="16"/>
              </w:rPr>
              <w:t>O sistema possui as entidades Usuários (perfis Administrador e Funcionário), Clientes, Unidades de medida (com a porção padrão), Ingredientes, Produtos, Pedidos e Movimentações de estoque, além das tabelas associativas que implementam os relacionamentos N:N. O relacionamento N:N entre Produtos e Ingredientes (composição do produto) existe porque um produto pode utilizar vários ingredientes e um ingrediente pode ser utilizado em vários produtos. Também há um relacionamento N:N entre Pedidos e Produtos (itens do pedido), pois um pedido pode conter vários produtos e um produto pode estar presente em vários pedidos.</w:t>
            </w:r>
          </w:p>
        </w:tc>
      </w:tr>
      <w:tr>
        <w:trPr>
          <w:trHeight w:val="1027" w:hRule="atLeast"/>
        </w:trPr>
        <w:tc>
          <w:tcPr>
            <w:tcW w:w="3113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Regra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negócio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não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2"/>
                <w:sz w:val="16"/>
              </w:rPr>
              <w:t>trivial</w:t>
            </w:r>
          </w:p>
        </w:tc>
        <w:tc>
          <w:tcPr>
            <w:tcW w:w="5919" w:type="dxa"/>
          </w:tcPr>
          <w:p>
            <w:pPr>
              <w:pStyle w:val="TableParagraph"/>
              <w:spacing w:line="276" w:lineRule="auto"/>
              <w:ind w:left="38" w:right="61"/>
              <w:rPr>
                <w:sz w:val="16"/>
              </w:rPr>
            </w:pPr>
            <w:r>
              <w:rPr>
                <w:sz w:val="16"/>
              </w:rPr>
              <w:t>O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sistema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utilizará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Programação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Linear Inteira pura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para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calcular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quantidade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recomendada de cada produto (copos de açaí), considerando o estoque de ingredientes disponível, composição dos produtos e preço de venda, buscando maximizar a </w:t>
            </w:r>
            <w:r>
              <w:rPr>
                <w:spacing w:val="-2"/>
                <w:sz w:val="16"/>
              </w:rPr>
              <w:t>receita.</w:t>
            </w:r>
          </w:p>
        </w:tc>
      </w:tr>
      <w:tr>
        <w:trPr>
          <w:trHeight w:val="990" w:hRule="atLeast"/>
        </w:trPr>
        <w:tc>
          <w:tcPr>
            <w:tcW w:w="3113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Consulta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agregada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(relatório/dashboard)</w:t>
            </w:r>
          </w:p>
        </w:tc>
        <w:tc>
          <w:tcPr>
            <w:tcW w:w="5919" w:type="dxa"/>
          </w:tcPr>
          <w:p>
            <w:pPr>
              <w:pStyle w:val="TableParagraph"/>
              <w:spacing w:line="210" w:lineRule="atLeast" w:before="114"/>
              <w:ind w:left="38"/>
              <w:rPr>
                <w:sz w:val="16"/>
              </w:rPr>
            </w:pPr>
            <w:r>
              <w:rPr>
                <w:sz w:val="16"/>
              </w:rPr>
              <w:t>Dashboards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com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informações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consolidadas,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como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receita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máxima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estimada, produtos prioritários, valor faturado, situação do estoque e quantidades recomendadas para reposição (GROUP BY produto/ingrediente, JOIN de Produtos, Ingredientes, Pedidos e Estoque).</w:t>
            </w:r>
          </w:p>
        </w:tc>
      </w:tr>
      <w:tr>
        <w:trPr>
          <w:trHeight w:val="815" w:hRule="atLeast"/>
        </w:trPr>
        <w:tc>
          <w:tcPr>
            <w:tcW w:w="3113" w:type="dxa"/>
          </w:tcPr>
          <w:p>
            <w:pPr>
              <w:pStyle w:val="TableParagraph"/>
              <w:spacing w:before="142"/>
              <w:rPr>
                <w:sz w:val="16"/>
              </w:rPr>
            </w:pPr>
            <w:r>
              <w:rPr>
                <w:sz w:val="16"/>
              </w:rPr>
              <w:t>Validações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em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interface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4"/>
                <w:sz w:val="16"/>
              </w:rPr>
              <w:t>banco</w:t>
            </w:r>
          </w:p>
        </w:tc>
        <w:tc>
          <w:tcPr>
            <w:tcW w:w="5919" w:type="dxa"/>
          </w:tcPr>
          <w:p>
            <w:pPr>
              <w:pStyle w:val="TableParagraph"/>
              <w:spacing w:before="142"/>
              <w:ind w:left="38"/>
              <w:rPr>
                <w:sz w:val="16"/>
              </w:rPr>
            </w:pPr>
            <w:r>
              <w:rPr>
                <w:sz w:val="16"/>
              </w:rPr>
              <w:t>Campos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obrigatórios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+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validação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preços,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quantidades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valores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não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negativos</w:t>
            </w:r>
          </w:p>
          <w:p>
            <w:pPr>
              <w:pStyle w:val="TableParagraph"/>
              <w:spacing w:before="27"/>
              <w:ind w:left="38"/>
              <w:rPr>
                <w:sz w:val="16"/>
              </w:rPr>
            </w:pPr>
            <w:r>
              <w:rPr>
                <w:sz w:val="16"/>
              </w:rPr>
              <w:t>+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constraints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NOT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NULL,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CHECK,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UNIQUE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FK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no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banco.</w:t>
            </w:r>
          </w:p>
        </w:tc>
      </w:tr>
      <w:tr>
        <w:trPr>
          <w:trHeight w:val="604" w:hRule="atLeast"/>
        </w:trPr>
        <w:tc>
          <w:tcPr>
            <w:tcW w:w="3113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Deploy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público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por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5"/>
                <w:sz w:val="16"/>
              </w:rPr>
              <w:t>URL</w:t>
            </w:r>
          </w:p>
        </w:tc>
        <w:tc>
          <w:tcPr>
            <w:tcW w:w="5919" w:type="dxa"/>
          </w:tcPr>
          <w:p>
            <w:pPr>
              <w:pStyle w:val="TableParagraph"/>
              <w:spacing w:line="276" w:lineRule="auto"/>
              <w:ind w:left="38"/>
              <w:rPr>
                <w:sz w:val="16"/>
              </w:rPr>
            </w:pPr>
            <w:r>
              <w:rPr>
                <w:sz w:val="16"/>
              </w:rPr>
              <w:t>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sistema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será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disponibilizado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em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ambiente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público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poderá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ser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acessado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por meio de uma URL.</w:t>
            </w:r>
          </w:p>
        </w:tc>
      </w:tr>
      <w:tr>
        <w:trPr>
          <w:trHeight w:val="949" w:hRule="atLeast"/>
        </w:trPr>
        <w:tc>
          <w:tcPr>
            <w:tcW w:w="3113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Repositório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Git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com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README</w:t>
            </w:r>
          </w:p>
        </w:tc>
        <w:tc>
          <w:tcPr>
            <w:tcW w:w="5919" w:type="dxa"/>
          </w:tcPr>
          <w:p>
            <w:pPr>
              <w:pStyle w:val="TableParagraph"/>
              <w:spacing w:line="276" w:lineRule="auto"/>
              <w:ind w:left="38"/>
              <w:rPr>
                <w:sz w:val="16"/>
              </w:rPr>
            </w:pPr>
            <w:r>
              <w:rPr>
                <w:sz w:val="16"/>
              </w:rPr>
              <w:t>O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código-fonte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será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mantido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em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um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repositório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Git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com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README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contendo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 descrição do projeto e as instruções para execução.</w:t>
            </w:r>
          </w:p>
        </w:tc>
      </w:tr>
    </w:tbl>
    <w:p>
      <w:pPr>
        <w:pStyle w:val="TableParagraph"/>
        <w:spacing w:after="0" w:line="276" w:lineRule="auto"/>
        <w:rPr>
          <w:sz w:val="16"/>
        </w:rPr>
        <w:sectPr>
          <w:pgSz w:w="11920" w:h="16850"/>
          <w:pgMar w:top="1320" w:bottom="280" w:left="1275" w:right="1275"/>
        </w:sectPr>
      </w:pPr>
    </w:p>
    <w:p>
      <w:pPr>
        <w:pStyle w:val="Heading2"/>
        <w:numPr>
          <w:ilvl w:val="0"/>
          <w:numId w:val="1"/>
        </w:numPr>
        <w:tabs>
          <w:tab w:pos="923" w:val="left" w:leader="none"/>
        </w:tabs>
        <w:spacing w:line="240" w:lineRule="auto" w:before="79" w:after="0"/>
        <w:ind w:left="923" w:right="0" w:hanging="357"/>
        <w:jc w:val="left"/>
      </w:pPr>
      <w:r>
        <w:rPr/>
        <w:t>Riscos</w:t>
      </w:r>
      <w:r>
        <w:rPr>
          <w:spacing w:val="-17"/>
        </w:rPr>
        <w:t> </w:t>
      </w:r>
      <w:r>
        <w:rPr>
          <w:spacing w:val="-2"/>
        </w:rPr>
        <w:t>identificados</w:t>
      </w:r>
    </w:p>
    <w:p>
      <w:pPr>
        <w:pStyle w:val="BodyText"/>
        <w:spacing w:before="8"/>
        <w:rPr>
          <w:b/>
          <w:sz w:val="15"/>
        </w:rPr>
      </w:pPr>
    </w:p>
    <w:tbl>
      <w:tblPr>
        <w:tblW w:w="0" w:type="auto"/>
        <w:jc w:val="left"/>
        <w:tblInd w:w="15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89"/>
        <w:gridCol w:w="3118"/>
        <w:gridCol w:w="3227"/>
      </w:tblGrid>
      <w:tr>
        <w:trPr>
          <w:trHeight w:val="388" w:hRule="atLeast"/>
        </w:trPr>
        <w:tc>
          <w:tcPr>
            <w:tcW w:w="2689" w:type="dxa"/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2"/>
                <w:sz w:val="16"/>
              </w:rPr>
              <w:t>Risco</w:t>
            </w:r>
          </w:p>
        </w:tc>
        <w:tc>
          <w:tcPr>
            <w:tcW w:w="3118" w:type="dxa"/>
          </w:tcPr>
          <w:p>
            <w:pPr>
              <w:pStyle w:val="TableParagraph"/>
              <w:ind w:left="37"/>
              <w:rPr>
                <w:sz w:val="16"/>
              </w:rPr>
            </w:pPr>
            <w:r>
              <w:rPr>
                <w:spacing w:val="-2"/>
                <w:sz w:val="16"/>
              </w:rPr>
              <w:t>Impacto</w:t>
            </w:r>
          </w:p>
        </w:tc>
        <w:tc>
          <w:tcPr>
            <w:tcW w:w="3227" w:type="dxa"/>
          </w:tcPr>
          <w:p>
            <w:pPr>
              <w:pStyle w:val="TableParagraph"/>
              <w:ind w:left="37"/>
              <w:rPr>
                <w:sz w:val="16"/>
              </w:rPr>
            </w:pPr>
            <w:r>
              <w:rPr>
                <w:spacing w:val="-2"/>
                <w:sz w:val="16"/>
              </w:rPr>
              <w:t>Mitigação</w:t>
            </w:r>
          </w:p>
        </w:tc>
      </w:tr>
      <w:tr>
        <w:trPr>
          <w:trHeight w:val="765" w:hRule="atLeast"/>
        </w:trPr>
        <w:tc>
          <w:tcPr>
            <w:tcW w:w="2689" w:type="dxa"/>
            <w:tcBorders>
              <w:bottom w:val="double" w:sz="6" w:space="0" w:color="000000"/>
            </w:tcBorders>
          </w:tcPr>
          <w:p>
            <w:pPr>
              <w:pStyle w:val="TableParagraph"/>
              <w:spacing w:line="271" w:lineRule="auto" w:before="142"/>
              <w:ind w:left="26"/>
              <w:rPr>
                <w:sz w:val="16"/>
              </w:rPr>
            </w:pPr>
            <w:r>
              <w:rPr>
                <w:spacing w:val="-2"/>
                <w:sz w:val="16"/>
              </w:rPr>
              <w:t>Complexidade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na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implementação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do </w:t>
            </w:r>
            <w:r>
              <w:rPr>
                <w:sz w:val="16"/>
              </w:rPr>
              <w:t>cálculo de otimização</w:t>
            </w:r>
          </w:p>
        </w:tc>
        <w:tc>
          <w:tcPr>
            <w:tcW w:w="3118" w:type="dxa"/>
            <w:tcBorders>
              <w:bottom w:val="double" w:sz="6" w:space="0" w:color="000000"/>
            </w:tcBorders>
          </w:tcPr>
          <w:p>
            <w:pPr>
              <w:pStyle w:val="TableParagraph"/>
              <w:spacing w:before="142"/>
              <w:ind w:left="37"/>
              <w:rPr>
                <w:sz w:val="16"/>
              </w:rPr>
            </w:pPr>
            <w:r>
              <w:rPr>
                <w:sz w:val="16"/>
              </w:rPr>
              <w:t>Atraso no desenvolvimento da funcionalidade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Programação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Linear Inteira pura</w:t>
            </w:r>
          </w:p>
        </w:tc>
        <w:tc>
          <w:tcPr>
            <w:tcW w:w="3227" w:type="dxa"/>
            <w:tcBorders>
              <w:bottom w:val="double" w:sz="6" w:space="0" w:color="000000"/>
            </w:tcBorders>
          </w:tcPr>
          <w:p>
            <w:pPr>
              <w:pStyle w:val="TableParagraph"/>
              <w:spacing w:line="210" w:lineRule="atLeast" w:before="115"/>
              <w:ind w:left="37"/>
              <w:rPr>
                <w:sz w:val="16"/>
              </w:rPr>
            </w:pPr>
            <w:r>
              <w:rPr>
                <w:sz w:val="16"/>
              </w:rPr>
              <w:t>Criar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inicialmente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um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modelo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simplificado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e aumentar gradualmente a complexidade após os testes.</w:t>
            </w:r>
          </w:p>
        </w:tc>
      </w:tr>
      <w:tr>
        <w:trPr>
          <w:trHeight w:val="602" w:hRule="atLeast"/>
        </w:trPr>
        <w:tc>
          <w:tcPr>
            <w:tcW w:w="2689" w:type="dxa"/>
            <w:tcBorders>
              <w:top w:val="double" w:sz="6" w:space="0" w:color="000000"/>
            </w:tcBorders>
          </w:tcPr>
          <w:p>
            <w:pPr>
              <w:pStyle w:val="TableParagraph"/>
              <w:spacing w:line="276" w:lineRule="auto" w:before="136"/>
              <w:rPr>
                <w:sz w:val="16"/>
              </w:rPr>
            </w:pPr>
            <w:r>
              <w:rPr>
                <w:spacing w:val="-2"/>
                <w:sz w:val="16"/>
              </w:rPr>
              <w:t>Dados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de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2"/>
                <w:sz w:val="16"/>
              </w:rPr>
              <w:t>estoque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2"/>
                <w:sz w:val="16"/>
              </w:rPr>
              <w:t>cadastrados incorretamente</w:t>
            </w:r>
          </w:p>
        </w:tc>
        <w:tc>
          <w:tcPr>
            <w:tcW w:w="3118" w:type="dxa"/>
            <w:tcBorders>
              <w:top w:val="double" w:sz="6" w:space="0" w:color="000000"/>
            </w:tcBorders>
          </w:tcPr>
          <w:p>
            <w:pPr>
              <w:pStyle w:val="TableParagraph"/>
              <w:spacing w:before="136"/>
              <w:ind w:left="37" w:right="53"/>
              <w:rPr>
                <w:sz w:val="16"/>
              </w:rPr>
            </w:pPr>
            <w:r>
              <w:rPr>
                <w:sz w:val="16"/>
              </w:rPr>
              <w:t>Recomendações de reposição e resultados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da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otimização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pouco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confiáveis</w:t>
            </w:r>
          </w:p>
        </w:tc>
        <w:tc>
          <w:tcPr>
            <w:tcW w:w="3227" w:type="dxa"/>
            <w:tcBorders>
              <w:top w:val="double" w:sz="6" w:space="0" w:color="000000"/>
            </w:tcBorders>
          </w:tcPr>
          <w:p>
            <w:pPr>
              <w:pStyle w:val="TableParagraph"/>
              <w:spacing w:line="276" w:lineRule="auto" w:before="136"/>
              <w:ind w:left="37"/>
              <w:rPr>
                <w:sz w:val="16"/>
              </w:rPr>
            </w:pPr>
            <w:r>
              <w:rPr>
                <w:sz w:val="16"/>
              </w:rPr>
              <w:t>Implementar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validações,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padrões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facilitar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a conferência das informações cadastradas.</w:t>
            </w:r>
          </w:p>
        </w:tc>
      </w:tr>
      <w:tr>
        <w:trPr>
          <w:trHeight w:val="767" w:hRule="atLeast"/>
        </w:trPr>
        <w:tc>
          <w:tcPr>
            <w:tcW w:w="2689" w:type="dxa"/>
          </w:tcPr>
          <w:p>
            <w:pPr>
              <w:pStyle w:val="TableParagraph"/>
              <w:spacing w:line="271" w:lineRule="auto"/>
              <w:rPr>
                <w:sz w:val="16"/>
              </w:rPr>
            </w:pPr>
            <w:r>
              <w:rPr>
                <w:sz w:val="16"/>
              </w:rPr>
              <w:t>Escopo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maior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do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que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o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tempo disponível no semestre</w:t>
            </w:r>
          </w:p>
        </w:tc>
        <w:tc>
          <w:tcPr>
            <w:tcW w:w="3118" w:type="dxa"/>
          </w:tcPr>
          <w:p>
            <w:pPr>
              <w:pStyle w:val="TableParagraph"/>
              <w:ind w:left="37"/>
              <w:rPr>
                <w:sz w:val="16"/>
              </w:rPr>
            </w:pPr>
            <w:r>
              <w:rPr>
                <w:sz w:val="16"/>
              </w:rPr>
              <w:t>Atraso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na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entrega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das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funcionalidades </w:t>
            </w:r>
            <w:r>
              <w:rPr>
                <w:spacing w:val="-2"/>
                <w:sz w:val="16"/>
              </w:rPr>
              <w:t>principais</w:t>
            </w:r>
          </w:p>
        </w:tc>
        <w:tc>
          <w:tcPr>
            <w:tcW w:w="3227" w:type="dxa"/>
          </w:tcPr>
          <w:p>
            <w:pPr>
              <w:pStyle w:val="TableParagraph"/>
              <w:spacing w:line="271" w:lineRule="auto"/>
              <w:ind w:left="37"/>
              <w:rPr>
                <w:sz w:val="16"/>
              </w:rPr>
            </w:pPr>
            <w:r>
              <w:rPr>
                <w:sz w:val="16"/>
              </w:rPr>
              <w:t>Priorizar as funcionalidades essenciais do MVP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manter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funcionalidades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secundárias</w:t>
            </w:r>
          </w:p>
          <w:p>
            <w:pPr>
              <w:pStyle w:val="TableParagraph"/>
              <w:spacing w:before="4"/>
              <w:ind w:left="37"/>
              <w:rPr>
                <w:sz w:val="16"/>
              </w:rPr>
            </w:pPr>
            <w:r>
              <w:rPr>
                <w:sz w:val="16"/>
              </w:rPr>
              <w:t>fora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escopo.</w:t>
            </w:r>
          </w:p>
        </w:tc>
      </w:tr>
      <w:tr>
        <w:trPr>
          <w:trHeight w:val="784" w:hRule="atLeast"/>
        </w:trPr>
        <w:tc>
          <w:tcPr>
            <w:tcW w:w="2689" w:type="dxa"/>
          </w:tcPr>
          <w:p>
            <w:pPr>
              <w:pStyle w:val="TableParagraph"/>
              <w:spacing w:line="280" w:lineRule="auto"/>
              <w:ind w:right="309"/>
              <w:rPr>
                <w:sz w:val="16"/>
              </w:rPr>
            </w:pPr>
            <w:r>
              <w:rPr>
                <w:sz w:val="16"/>
              </w:rPr>
              <w:t>Dificuldade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da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equipe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com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novas </w:t>
            </w:r>
            <w:r>
              <w:rPr>
                <w:spacing w:val="-2"/>
                <w:sz w:val="16"/>
              </w:rPr>
              <w:t>tecnologias</w:t>
            </w:r>
          </w:p>
        </w:tc>
        <w:tc>
          <w:tcPr>
            <w:tcW w:w="3118" w:type="dxa"/>
          </w:tcPr>
          <w:p>
            <w:pPr>
              <w:pStyle w:val="TableParagraph"/>
              <w:ind w:left="32"/>
              <w:rPr>
                <w:sz w:val="16"/>
              </w:rPr>
            </w:pPr>
            <w:r>
              <w:rPr>
                <w:sz w:val="16"/>
              </w:rPr>
              <w:t>Atraso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no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desenvolvimento</w:t>
            </w:r>
          </w:p>
        </w:tc>
        <w:tc>
          <w:tcPr>
            <w:tcW w:w="3227" w:type="dxa"/>
          </w:tcPr>
          <w:p>
            <w:pPr>
              <w:pStyle w:val="TableParagraph"/>
              <w:ind w:left="37"/>
              <w:rPr>
                <w:sz w:val="16"/>
              </w:rPr>
            </w:pPr>
            <w:r>
              <w:rPr>
                <w:spacing w:val="-2"/>
                <w:sz w:val="16"/>
              </w:rPr>
              <w:t>Dividir</w:t>
            </w:r>
            <w:r>
              <w:rPr>
                <w:spacing w:val="4"/>
                <w:sz w:val="16"/>
              </w:rPr>
              <w:t> </w:t>
            </w:r>
            <w:r>
              <w:rPr>
                <w:spacing w:val="-2"/>
                <w:sz w:val="16"/>
              </w:rPr>
              <w:t>responsabilidades</w:t>
            </w:r>
            <w:r>
              <w:rPr>
                <w:sz w:val="16"/>
              </w:rPr>
              <w:t> </w:t>
            </w:r>
            <w:r>
              <w:rPr>
                <w:spacing w:val="-2"/>
                <w:sz w:val="16"/>
              </w:rPr>
              <w:t>e</w:t>
            </w:r>
            <w:r>
              <w:rPr>
                <w:spacing w:val="5"/>
                <w:sz w:val="16"/>
              </w:rPr>
              <w:t> </w:t>
            </w:r>
            <w:r>
              <w:rPr>
                <w:spacing w:val="-2"/>
                <w:sz w:val="16"/>
              </w:rPr>
              <w:t>realizar</w:t>
            </w:r>
            <w:r>
              <w:rPr>
                <w:spacing w:val="6"/>
                <w:sz w:val="16"/>
              </w:rPr>
              <w:t> </w:t>
            </w:r>
            <w:r>
              <w:rPr>
                <w:spacing w:val="-2"/>
                <w:sz w:val="16"/>
              </w:rPr>
              <w:t>estudos</w:t>
            </w:r>
          </w:p>
          <w:p>
            <w:pPr>
              <w:pStyle w:val="TableParagraph"/>
              <w:spacing w:line="210" w:lineRule="atLeast" w:before="6"/>
              <w:ind w:left="37"/>
              <w:rPr>
                <w:sz w:val="16"/>
              </w:rPr>
            </w:pPr>
            <w:r>
              <w:rPr>
                <w:sz w:val="16"/>
              </w:rPr>
              <w:t>antes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da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implementação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das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partes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mais </w:t>
            </w:r>
            <w:r>
              <w:rPr>
                <w:spacing w:val="-2"/>
                <w:sz w:val="16"/>
              </w:rPr>
              <w:t>complexas.</w:t>
            </w:r>
          </w:p>
        </w:tc>
      </w:tr>
      <w:tr>
        <w:trPr>
          <w:trHeight w:val="816" w:hRule="atLeast"/>
        </w:trPr>
        <w:tc>
          <w:tcPr>
            <w:tcW w:w="2689" w:type="dxa"/>
          </w:tcPr>
          <w:p>
            <w:pPr>
              <w:pStyle w:val="TableParagraph"/>
              <w:spacing w:line="271" w:lineRule="auto" w:before="1"/>
              <w:ind w:left="16"/>
              <w:rPr>
                <w:sz w:val="16"/>
              </w:rPr>
            </w:pPr>
            <w:r>
              <w:rPr>
                <w:sz w:val="16"/>
              </w:rPr>
              <w:t>Usuários podem enfrentar dificuldades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na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utilização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do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sistema devido ao baixo nível</w:t>
            </w:r>
          </w:p>
          <w:p>
            <w:pPr>
              <w:pStyle w:val="TableParagraph"/>
              <w:spacing w:line="163" w:lineRule="exact" w:before="8"/>
              <w:ind w:left="16"/>
              <w:rPr>
                <w:sz w:val="16"/>
              </w:rPr>
            </w:pPr>
            <w:r>
              <w:rPr>
                <w:sz w:val="16"/>
              </w:rPr>
              <w:t>de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conhecimento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em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2"/>
                <w:sz w:val="16"/>
              </w:rPr>
              <w:t>tecnologia.</w:t>
            </w:r>
          </w:p>
        </w:tc>
        <w:tc>
          <w:tcPr>
            <w:tcW w:w="3118" w:type="dxa"/>
          </w:tcPr>
          <w:p>
            <w:pPr>
              <w:pStyle w:val="TableParagraph"/>
              <w:spacing w:before="26"/>
              <w:ind w:left="0"/>
              <w:rPr>
                <w:b/>
                <w:sz w:val="16"/>
              </w:rPr>
            </w:pPr>
          </w:p>
          <w:p>
            <w:pPr>
              <w:pStyle w:val="TableParagraph"/>
              <w:spacing w:before="0"/>
              <w:ind w:left="18"/>
              <w:rPr>
                <w:sz w:val="16"/>
              </w:rPr>
            </w:pPr>
            <w:r>
              <w:rPr>
                <w:sz w:val="16"/>
              </w:rPr>
              <w:t>Baixa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adesão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ao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sistema</w:t>
            </w:r>
          </w:p>
        </w:tc>
        <w:tc>
          <w:tcPr>
            <w:tcW w:w="3227" w:type="dxa"/>
          </w:tcPr>
          <w:p>
            <w:pPr>
              <w:pStyle w:val="TableParagraph"/>
              <w:spacing w:before="1"/>
              <w:ind w:left="18" w:right="68"/>
              <w:rPr>
                <w:sz w:val="16"/>
              </w:rPr>
            </w:pPr>
            <w:r>
              <w:rPr>
                <w:sz w:val="16"/>
              </w:rPr>
              <w:t>Desenvolver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uma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interface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simples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e </w:t>
            </w:r>
            <w:r>
              <w:rPr>
                <w:spacing w:val="-2"/>
                <w:sz w:val="16"/>
              </w:rPr>
              <w:t>intuitiva.</w:t>
            </w:r>
          </w:p>
        </w:tc>
      </w:tr>
      <w:tr>
        <w:trPr>
          <w:trHeight w:val="978" w:hRule="atLeast"/>
        </w:trPr>
        <w:tc>
          <w:tcPr>
            <w:tcW w:w="2689" w:type="dxa"/>
          </w:tcPr>
          <w:p>
            <w:pPr>
              <w:pStyle w:val="TableParagraph"/>
              <w:spacing w:line="276" w:lineRule="auto"/>
              <w:rPr>
                <w:sz w:val="16"/>
              </w:rPr>
            </w:pPr>
            <w:r>
              <w:rPr>
                <w:sz w:val="16"/>
              </w:rPr>
              <w:t>Resultado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da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otimização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ser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difícil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de entender para o usuário</w:t>
            </w:r>
          </w:p>
        </w:tc>
        <w:tc>
          <w:tcPr>
            <w:tcW w:w="3118" w:type="dxa"/>
          </w:tcPr>
          <w:p>
            <w:pPr>
              <w:pStyle w:val="TableParagraph"/>
              <w:ind w:left="37"/>
              <w:rPr>
                <w:sz w:val="16"/>
              </w:rPr>
            </w:pPr>
            <w:r>
              <w:rPr>
                <w:sz w:val="16"/>
              </w:rPr>
              <w:t>Recomendações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não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utilizadas </w:t>
            </w:r>
            <w:r>
              <w:rPr>
                <w:spacing w:val="-2"/>
                <w:sz w:val="16"/>
              </w:rPr>
              <w:t>corretamente</w:t>
            </w:r>
          </w:p>
        </w:tc>
        <w:tc>
          <w:tcPr>
            <w:tcW w:w="3227" w:type="dxa"/>
          </w:tcPr>
          <w:p>
            <w:pPr>
              <w:pStyle w:val="TableParagraph"/>
              <w:spacing w:line="273" w:lineRule="auto"/>
              <w:ind w:left="37" w:right="68"/>
              <w:rPr>
                <w:sz w:val="16"/>
              </w:rPr>
            </w:pPr>
            <w:r>
              <w:rPr>
                <w:sz w:val="16"/>
              </w:rPr>
              <w:t>Apresentar as recomendações em linguagem simples, com quantidades e justificativas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claras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para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entendimento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do</w:t>
            </w:r>
          </w:p>
          <w:p>
            <w:pPr>
              <w:pStyle w:val="TableParagraph"/>
              <w:spacing w:line="184" w:lineRule="exact" w:before="0"/>
              <w:ind w:left="37"/>
              <w:rPr>
                <w:sz w:val="16"/>
              </w:rPr>
            </w:pPr>
            <w:r>
              <w:rPr>
                <w:spacing w:val="-2"/>
                <w:sz w:val="16"/>
              </w:rPr>
              <w:t>usuário.</w:t>
            </w:r>
          </w:p>
        </w:tc>
      </w:tr>
    </w:tbl>
    <w:sectPr>
      <w:pgSz w:w="11920" w:h="16850"/>
      <w:pgMar w:top="1320" w:bottom="280" w:left="1275" w:right="127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entury Gothic">
    <w:altName w:val="Century Gothic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923" w:hanging="358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18"/>
        <w:szCs w:val="18"/>
        <w:u w:val="single" w:color="000000"/>
        <w:lang w:val="pt-PT" w:eastAsia="en-US" w:bidi="ar-SA"/>
      </w:rPr>
    </w:lvl>
    <w:lvl w:ilvl="1">
      <w:start w:val="0"/>
      <w:numFmt w:val="bullet"/>
      <w:lvlText w:val="○"/>
      <w:lvlJc w:val="left"/>
      <w:pPr>
        <w:ind w:left="1046" w:hanging="360"/>
      </w:pPr>
      <w:rPr>
        <w:rFonts w:hint="default" w:ascii="Century Gothic" w:hAnsi="Century Gothic" w:eastAsia="Century Gothic" w:cs="Century Gothic"/>
        <w:b w:val="0"/>
        <w:bCs w:val="0"/>
        <w:i w:val="0"/>
        <w:iCs w:val="0"/>
        <w:spacing w:val="0"/>
        <w:w w:val="100"/>
        <w:sz w:val="18"/>
        <w:szCs w:val="18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964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889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813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738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662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587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512" w:hanging="360"/>
      </w:pPr>
      <w:rPr>
        <w:rFonts w:hint="default"/>
        <w:lang w:val="pt-PT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pt-PT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19"/>
      <w:szCs w:val="19"/>
      <w:lang w:val="pt-PT" w:eastAsia="en-US" w:bidi="ar-SA"/>
    </w:rPr>
  </w:style>
  <w:style w:styleId="Heading1" w:type="paragraph">
    <w:name w:val="Heading 1"/>
    <w:basedOn w:val="Normal"/>
    <w:uiPriority w:val="1"/>
    <w:qFormat/>
    <w:pPr>
      <w:spacing w:before="66"/>
      <w:ind w:left="203"/>
      <w:outlineLvl w:val="1"/>
    </w:pPr>
    <w:rPr>
      <w:rFonts w:ascii="Arial" w:hAnsi="Arial" w:eastAsia="Arial" w:cs="Arial"/>
      <w:b/>
      <w:bCs/>
      <w:sz w:val="36"/>
      <w:szCs w:val="36"/>
      <w:lang w:val="pt-PT" w:eastAsia="en-US" w:bidi="ar-SA"/>
    </w:rPr>
  </w:style>
  <w:style w:styleId="Heading2" w:type="paragraph">
    <w:name w:val="Heading 2"/>
    <w:basedOn w:val="Normal"/>
    <w:uiPriority w:val="1"/>
    <w:qFormat/>
    <w:pPr>
      <w:ind w:left="923" w:hanging="357"/>
      <w:outlineLvl w:val="2"/>
    </w:pPr>
    <w:rPr>
      <w:rFonts w:ascii="Arial" w:hAnsi="Arial" w:eastAsia="Arial" w:cs="Arial"/>
      <w:b/>
      <w:bCs/>
      <w:sz w:val="26"/>
      <w:szCs w:val="26"/>
      <w:lang w:val="pt-PT" w:eastAsia="en-US" w:bidi="ar-SA"/>
    </w:rPr>
  </w:style>
  <w:style w:styleId="Heading3" w:type="paragraph">
    <w:name w:val="Heading 3"/>
    <w:basedOn w:val="Normal"/>
    <w:uiPriority w:val="1"/>
    <w:qFormat/>
    <w:pPr>
      <w:spacing w:before="164"/>
      <w:ind w:left="203"/>
      <w:outlineLvl w:val="3"/>
    </w:pPr>
    <w:rPr>
      <w:rFonts w:ascii="Arial" w:hAnsi="Arial" w:eastAsia="Arial" w:cs="Arial"/>
      <w:b/>
      <w:bCs/>
      <w:sz w:val="19"/>
      <w:szCs w:val="19"/>
      <w:lang w:val="pt-PT" w:eastAsia="en-US" w:bidi="ar-SA"/>
    </w:rPr>
  </w:style>
  <w:style w:styleId="ListParagraph" w:type="paragraph">
    <w:name w:val="List Paragraph"/>
    <w:basedOn w:val="Normal"/>
    <w:uiPriority w:val="1"/>
    <w:qFormat/>
    <w:pPr>
      <w:ind w:left="1046" w:hanging="360"/>
    </w:pPr>
    <w:rPr>
      <w:rFonts w:ascii="Arial" w:hAnsi="Arial" w:eastAsia="Arial" w:cs="Arial"/>
      <w:lang w:val="pt-PT" w:eastAsia="en-US" w:bidi="ar-SA"/>
    </w:rPr>
  </w:style>
  <w:style w:styleId="TableParagraph" w:type="paragraph">
    <w:name w:val="Table Paragraph"/>
    <w:basedOn w:val="Normal"/>
    <w:uiPriority w:val="1"/>
    <w:qFormat/>
    <w:pPr>
      <w:spacing w:before="140"/>
      <w:ind w:left="35"/>
    </w:pPr>
    <w:rPr>
      <w:rFonts w:ascii="Arial" w:hAnsi="Arial" w:eastAsia="Arial" w:cs="Arial"/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lucas</dc:creator>
  <dcterms:created xsi:type="dcterms:W3CDTF">2026-10-12T01:04:10Z</dcterms:created>
  <dcterms:modified xsi:type="dcterms:W3CDTF">2026-10-12T01:04:10Z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2026-08-28T00:00:00Z</vt:filetime>
  </property>
  <property fmtid="{D5CDD505-2E9C-101B-9397-08002B2CF9AE}" pid="4" name="Creator">
    <vt:lpwstr>Microsoft® Word para Microsoft 365</vt:lpwstr>
  </property>
  <property fmtid="{D5CDD505-2E9C-101B-9397-08002B2CF9AE}" pid="5" name="LastSaved">
    <vt:filetime>2026-10-12T00:00:00Z</vt:filetime>
  </property>
  <property fmtid="{D5CDD505-2E9C-101B-9397-08002B2CF9AE}" pid="6" name="Producer">
    <vt:lpwstr>Microsoft® Word para Microsoft 365</vt:lpwstr>
  </property>
</Properties>
</file>