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F7969" w14:textId="77777777" w:rsidR="008D526A" w:rsidRDefault="00000000">
      <w:pPr>
        <w:pStyle w:val="Heading1"/>
      </w:pPr>
      <w:bookmarkStart w:id="0" w:name="Termo_de_Aceite_do_Projeto_—_Mente_Fria"/>
      <w:bookmarkEnd w:id="0"/>
      <w:r>
        <w:rPr>
          <w:color w:val="2B3D4F"/>
        </w:rPr>
        <w:t>Termo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de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Aceite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do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Projeto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—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Mente</w:t>
      </w:r>
      <w:r>
        <w:rPr>
          <w:color w:val="2B3D4F"/>
          <w:spacing w:val="-8"/>
        </w:rPr>
        <w:t xml:space="preserve"> </w:t>
      </w:r>
      <w:r>
        <w:rPr>
          <w:color w:val="2B3D4F"/>
          <w:spacing w:val="-4"/>
        </w:rPr>
        <w:t>Fria</w:t>
      </w:r>
    </w:p>
    <w:p w14:paraId="2D5156E2" w14:textId="201CEE6D" w:rsidR="008D526A" w:rsidRDefault="00000000">
      <w:pPr>
        <w:pStyle w:val="BodyText"/>
        <w:spacing w:before="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37A92CB" wp14:editId="07777777">
                <wp:simplePos x="0" y="0"/>
                <wp:positionH relativeFrom="page">
                  <wp:posOffset>540000</wp:posOffset>
                </wp:positionH>
                <wp:positionV relativeFrom="paragraph">
                  <wp:posOffset>165924</wp:posOffset>
                </wp:positionV>
                <wp:extent cx="6480175" cy="190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">
                              <a:moveTo>
                                <a:pt x="64800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0DA8C" id="Graphic 1" o:spid="_x0000_s1026" style="position:absolute;margin-left:42.5pt;margin-top:13.05pt;width:510.25pt;height:1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190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4fexHgIAAMUEAAAOAAAAZHJzL2Uyb0RvYy54bWysVE1v2zAMvQ/YfxB0X5x0/TTiFFuDDgOK tkAz7KzIcmxMFjVRiZ1/P0qOXKO9DMN8kCnxiX58JL287VvNDsphA6bgi9mcM2UklI3ZFfzH5v7T NWfohSmFBqMKflTIb1cfPyw7m6szqEGXyjEKYjDvbMFr722eZShr1QqcgVWGnBW4Vnjaul1WOtFR 9FZnZ/P5ZdaBK60DqRDpdD04+SrGryol/VNVofJMF5y4+bi6uG7Dmq2WIt85YetGnmiIf2DRisbQ R8dQa+EF27vmXai2kQ4QKj+T0GZQVY1UMQfKZjF/k81LLayKuZA4aEeZ8P+FlY+HF/vsAnW0DyB/ ISmSdRbz0RM2eML0lWsDloizPqp4HFVUvWeSDi/Pr+eLqwvOJPkWN/OLqHIm8nRZ7tF/UxADicMD +qEIZbJEnSzZm2Q6KmUooo5F9JxRER1nVMTtUEQrfLgX2AWTdRMmdSISvC0c1AYizockAl96OHtD 9xWnzRT/Hpn86W1j3AGXkk++9B4w02//PXIqaoonNaAKtRvSH40oCR1ORUfQTXnfaB1EQLfb3mnH DoLU/Xx+c7X+GgSlKxNY7IihCUI7bKE8PjvW0dwUHH/vhVOc6e+GGjMMWTJcMrbJcF7fQRzFqL9D v+l/CmeZJbPgnnroEVLbizx1R0hqxIabBr7sPVRNaJ3IbWB02tCsxAROcx2GcbqPqNe/z+oPAAAA //8DAFBLAwQUAAYACAAAACEA2QPaL94AAAAJAQAADwAAAGRycy9kb3ducmV2LnhtbEyPwW7CMBBE 75X6D9ZW6qUqTlIlhTQOokhcuBWQuJp4SVKy6yg2EP6+5lSOs7OaeVPMR+rEBQfXWlYQTyIQyJU1 LdcKdtvV+xSE85qN7iyjghs6mJfPT4XOjb3yD142vhYhhF2uFTTe97mUrmqQtJvYHjl4RzuQ9kEO tTSDvoZw6mQSRZkk3XJoaHSPywar0+ZMCjK72H/80vJEe7P+rM1bkn2vSanXl3HxBcLj6P+f4Y4f 0KEMTAd7ZuNEp2CahileQZLFIO5+HKUpiEO4zGKQZSEfF5R/AAAA//8DAFBLAQItABQABgAIAAAA IQC2gziS/gAAAOEBAAATAAAAAAAAAAAAAAAAAAAAAABbQ29udGVudF9UeXBlc10ueG1sUEsBAi0A FAAGAAgAAAAhADj9If/WAAAAlAEAAAsAAAAAAAAAAAAAAAAALwEAAF9yZWxzLy5yZWxzUEsBAi0A FAAGAAgAAAAhABDh97EeAgAAxQQAAA4AAAAAAAAAAAAAAAAALgIAAGRycy9lMm9Eb2MueG1sUEsB Ai0AFAAGAAgAAAAhANkD2i/eAAAACQEAAA8AAAAAAAAAAAAAAAAAeAQAAGRycy9kb3ducmV2Lnht bFBLBQYAAAAABAAEAPMAAACDBQAAAAA= " path="m6480000,19050l,19050,,,6480000,r,19050xe" fillcolor="#3497db" stroked="f">
                <v:path arrowok="t"/>
                <w10:wrap type="topAndBottom" anchorx="page"/>
              </v:shape>
            </w:pict>
          </mc:Fallback>
        </mc:AlternateContent>
      </w:r>
    </w:p>
    <w:p w14:paraId="4AE62DB1" w14:textId="77777777" w:rsidR="00AB1183" w:rsidRDefault="00AB1183" w:rsidP="00AB1183">
      <w:pPr>
        <w:spacing w:line="316" w:lineRule="auto"/>
        <w:ind w:left="239" w:right="214"/>
        <w:rPr>
          <w:rFonts w:ascii="Arial" w:hAnsi="Arial"/>
          <w:b/>
          <w:color w:val="333333"/>
        </w:rPr>
      </w:pPr>
    </w:p>
    <w:p w14:paraId="6C7C0D59" w14:textId="1615518C" w:rsidR="00AB1183" w:rsidRDefault="00AB1183" w:rsidP="00AB1183">
      <w:pPr>
        <w:spacing w:line="316" w:lineRule="auto"/>
        <w:ind w:left="239" w:right="214"/>
      </w:pPr>
      <w:r>
        <w:rPr>
          <w:rFonts w:ascii="Arial" w:hAnsi="Arial"/>
          <w:b/>
          <w:color w:val="333333"/>
        </w:rPr>
        <w:t xml:space="preserve">Equipe: </w:t>
      </w:r>
      <w:r>
        <w:rPr>
          <w:color w:val="333333"/>
        </w:rPr>
        <w:t>Leonardo Fagundes Oliveira (RA 2840482421009), Diogo Pereira Miranda (RA 2840482423006),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Lucas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Gabriel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Valadares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Bassi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(RA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2840482423008),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Kauê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Nogueira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Carneiro (RA 2840482423039)</w:t>
      </w:r>
    </w:p>
    <w:p w14:paraId="6E18F741" w14:textId="77777777" w:rsidR="00AB1183" w:rsidRDefault="00AB1183" w:rsidP="00AB1183">
      <w:pPr>
        <w:spacing w:line="252" w:lineRule="exact"/>
        <w:ind w:left="239"/>
      </w:pPr>
      <w:r>
        <w:rPr>
          <w:rFonts w:ascii="Arial"/>
          <w:b/>
          <w:color w:val="333333"/>
        </w:rPr>
        <w:t>Trilha:</w:t>
      </w:r>
      <w:r>
        <w:rPr>
          <w:rFonts w:ascii="Arial"/>
          <w:b/>
          <w:color w:val="333333"/>
          <w:spacing w:val="-10"/>
        </w:rPr>
        <w:t xml:space="preserve"> </w:t>
      </w:r>
      <w:r>
        <w:rPr>
          <w:color w:val="333333"/>
        </w:rPr>
        <w:t>B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(Origem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do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problema: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Cliente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2"/>
        </w:rPr>
        <w:t>Real)</w:t>
      </w:r>
    </w:p>
    <w:p w14:paraId="4ED2766B" w14:textId="77777777" w:rsidR="00AB1183" w:rsidRDefault="00AB1183" w:rsidP="00AB1183">
      <w:pPr>
        <w:spacing w:before="77"/>
        <w:ind w:left="239"/>
      </w:pPr>
      <w:r>
        <w:rPr>
          <w:rFonts w:ascii="Arial"/>
          <w:b/>
          <w:color w:val="333333"/>
        </w:rPr>
        <w:t>Data:</w:t>
      </w:r>
      <w:r>
        <w:rPr>
          <w:rFonts w:ascii="Arial"/>
          <w:b/>
          <w:color w:val="333333"/>
          <w:spacing w:val="-7"/>
        </w:rPr>
        <w:t xml:space="preserve"> </w:t>
      </w:r>
      <w:r>
        <w:rPr>
          <w:color w:val="333333"/>
          <w:spacing w:val="-2"/>
        </w:rPr>
        <w:t>28/08/2026</w:t>
      </w:r>
    </w:p>
    <w:p w14:paraId="5DAB6C7B" w14:textId="25CE0AAB" w:rsidR="008D526A" w:rsidRDefault="008D526A">
      <w:pPr>
        <w:pStyle w:val="BodyText"/>
        <w:spacing w:before="46"/>
        <w:rPr>
          <w:rFonts w:ascii="Arial"/>
          <w:b/>
          <w:sz w:val="20"/>
        </w:rPr>
      </w:pPr>
    </w:p>
    <w:p w14:paraId="02EB378F" w14:textId="77777777" w:rsidR="008D526A" w:rsidRDefault="008D526A">
      <w:pPr>
        <w:pStyle w:val="BodyText"/>
        <w:spacing w:before="86"/>
        <w:rPr>
          <w:rFonts w:ascii="Arial"/>
          <w:b/>
          <w:sz w:val="26"/>
        </w:rPr>
      </w:pPr>
    </w:p>
    <w:p w14:paraId="43A55128" w14:textId="77777777" w:rsidR="008D526A" w:rsidRDefault="00000000">
      <w:pPr>
        <w:pStyle w:val="ListParagraph"/>
        <w:numPr>
          <w:ilvl w:val="0"/>
          <w:numId w:val="2"/>
        </w:numPr>
        <w:tabs>
          <w:tab w:val="left" w:pos="641"/>
        </w:tabs>
        <w:ind w:hanging="289"/>
        <w:rPr>
          <w:rFonts w:ascii="Arial"/>
          <w:b/>
          <w:sz w:val="26"/>
        </w:rPr>
      </w:pPr>
      <w:r>
        <w:rPr>
          <w:rFonts w:ascii="Arial"/>
          <w:b/>
          <w:noProof/>
          <w:sz w:val="26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58B6F8D" wp14:editId="07777777">
                <wp:simplePos x="0" y="0"/>
                <wp:positionH relativeFrom="page">
                  <wp:posOffset>540000</wp:posOffset>
                </wp:positionH>
                <wp:positionV relativeFrom="paragraph">
                  <wp:posOffset>-6333</wp:posOffset>
                </wp:positionV>
                <wp:extent cx="38100" cy="2476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47650">
                              <a:moveTo>
                                <a:pt x="38100" y="247650"/>
                              </a:moveTo>
                              <a:lnTo>
                                <a:pt x="0" y="24765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476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1FE81A" id="Graphic 6" o:spid="_x0000_s1026" style="position:absolute;margin-left:42.5pt;margin-top:-.5pt;width:3pt;height:19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476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pNqT4HAIAAMAEAAAOAAAAZHJzL2Uyb0RvYy54bWysVMFu2zAMvQ/YPwi6L07Sru2MOMXWoMOA oivQDDsrshwbk0VNVGLn70fJkZNll2HYRaLEJ/rxkfTivm812yuHDZiCzyZTzpSRUDZmW/Bv68d3 d5yhF6YUGowq+EEhv1++fbPobK7mUIMulWMUxGDe2YLX3ts8y1DWqhU4AasMOStwrfB0dNusdKKj 6K3O5tPpTdaBK60DqRDpdjU4+TLGryol/deqQuWZLjhx83F1cd2ENVsuRL51wtaNPNIQ/8CiFY2h j46hVsILtnPNH6HaRjpAqPxEQptBVTVSxRwom9n0IpvXWlgVcyFx0I4y4f8LK5/3r/bFBepon0D+ QFIk6yzmoycc8IjpK9cGLBFnfVTxMKqoes8kXV7dzaYktSTP/Pr25n0UORN5eit36D8riHHE/gn9 UIMyWaJOluxNMh1VMtRQxxp6zqiGjjOq4WaooRU+vAvkgsm6kUg98gjOFvZqDRHmQwpHtpdkTzBt zuGU2CU0AdJuY9wBmHJPvrQPmNO3/xb3m6ApmNSAKpRtSH00ohx0eS44gm7Kx0broAC67eZBO7YX pOzV9Yfb1acgJj05g8VmGOofOmED5eHFsY5GpuD4cyec4kx/MdSTYb6S4ZKxSYbz+gHiFEbxHfp1 /104yyyZBffUPs+QOl7kqTNCUiM2vDTwceehakLbRG4Do+OBxiQmcBzpMIfn54g6/XiWvwAAAP// AwBQSwMEFAAGAAgAAAAhAAWpoT3dAAAABwEAAA8AAABkcnMvZG93bnJldi54bWxMj8FOwzAQRO9I /IO1SFxQa7dVIQ3ZVAiVE/TQwoGjE5skIl5HsZuav2d7gtNoNauZN8U2uV5MdgydJ4TFXIGwVHvT UYPw8f4yy0CEqMno3pNF+LEBtuX1VaFz4890sNMxNoJDKOQaoY1xyKUMdWudDnM/WGLvy49ORz7H RppRnznc9XKp1L10uiNuaPVgn1tbfx9PDkHt9tNbNa5el3J397k+qKQ2Dwnx9iY9PYKINsW/Z7jg MzqUzFT5E5kgeoRszVMiwmzByv7mohXCKlMgy0L+5y9/AQAA//8DAFBLAQItABQABgAIAAAAIQC2 gziS/gAAAOEBAAATAAAAAAAAAAAAAAAAAAAAAABbQ29udGVudF9UeXBlc10ueG1sUEsBAi0AFAAG AAgAAAAhADj9If/WAAAAlAEAAAsAAAAAAAAAAAAAAAAALwEAAF9yZWxzLy5yZWxzUEsBAi0AFAAG AAgAAAAhAKk2pPgcAgAAwAQAAA4AAAAAAAAAAAAAAAAALgIAAGRycy9lMm9Eb2MueG1sUEsBAi0A FAAGAAgAAAAhAAWpoT3dAAAABwEAAA8AAAAAAAAAAAAAAAAAdgQAAGRycy9kb3ducmV2LnhtbFBL BQYAAAAABAAEAPMAAACABQAAAAA= " path="m38100,247650l,247650,,,38100,r,247650xe" fillcolor="#3497db" stroked="f">
                <v:path arrowok="t"/>
                <w10:wrap anchorx="page"/>
              </v:shape>
            </w:pict>
          </mc:Fallback>
        </mc:AlternateContent>
      </w:r>
      <w:bookmarkStart w:id="1" w:name="1._Escopo_aceito_para_o_semestre_(funcio"/>
      <w:bookmarkEnd w:id="1"/>
      <w:r>
        <w:rPr>
          <w:rFonts w:ascii="Arial"/>
          <w:b/>
          <w:color w:val="2880B8"/>
          <w:sz w:val="26"/>
        </w:rPr>
        <w:t>Escopo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aceito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para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o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semestre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(funcionalidades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Must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z w:val="26"/>
        </w:rPr>
        <w:t>+</w:t>
      </w:r>
      <w:r>
        <w:rPr>
          <w:rFonts w:ascii="Arial"/>
          <w:b/>
          <w:color w:val="2880B8"/>
          <w:spacing w:val="-3"/>
          <w:sz w:val="26"/>
        </w:rPr>
        <w:t xml:space="preserve"> </w:t>
      </w:r>
      <w:r>
        <w:rPr>
          <w:rFonts w:ascii="Arial"/>
          <w:b/>
          <w:color w:val="2880B8"/>
          <w:spacing w:val="-2"/>
          <w:sz w:val="26"/>
        </w:rPr>
        <w:t>Should)</w:t>
      </w:r>
    </w:p>
    <w:p w14:paraId="6A05A809" w14:textId="77777777" w:rsidR="008D526A" w:rsidRDefault="008D526A">
      <w:pPr>
        <w:pStyle w:val="BodyText"/>
        <w:spacing w:before="60"/>
        <w:rPr>
          <w:rFonts w:ascii="Arial"/>
          <w:b/>
        </w:rPr>
      </w:pPr>
    </w:p>
    <w:p w14:paraId="6FE63B6C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Cadastro e autenticação de usuários: cadastro de Administrador e Funcionário, com permissões distintas, senha mínima de 8 caracteres, e-mail único e redirecionamento conforme o perfil</w:t>
      </w:r>
    </w:p>
    <w:p w14:paraId="6FE63B01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Cadastro de ingredientes e produtos: registro de ingredientes com quantidade, validade e custo, além de produtos e sua composição de ingredientes (N:N)</w:t>
      </w:r>
    </w:p>
    <w:p w14:paraId="6FE63B02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Cadastro e atualização de preços: definição e atualização dos preços de venda dos produtos, restritas ao Administrador</w:t>
      </w:r>
    </w:p>
    <w:p w14:paraId="6FE63B03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Controle de estoque e pedidos: registro de entradas, saídas e pedidos, com baixa automática dos ingredientes utilizados</w:t>
      </w:r>
    </w:p>
    <w:p w14:paraId="6FE63B04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Otimização da produção: cálculo da quantidade recomendada de cada produto por Programação Linear, buscando maximizar a receita com o estoque disponível</w:t>
      </w:r>
    </w:p>
    <w:p w14:paraId="6FE63B05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Recomendação de reposição: identificação de ingredientes que precisam ser repostos e sugestão das quantidades necessárias</w:t>
      </w:r>
    </w:p>
    <w:p w14:paraId="6FE63B06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Alerta de validade: identificação de ingredientes próximos do vencimento</w:t>
      </w:r>
    </w:p>
    <w:p w14:paraId="6FE63B07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Dashboard gerencial: visualização da receita máxima estimada, produtos prioritários, situação do estoque e recomendações do sistema</w:t>
      </w:r>
    </w:p>
    <w:p w14:paraId="6FE63B08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Sugestões de marketing: geração de sugestões de campanhas para produtos identificados como prioritários</w:t>
      </w:r>
    </w:p>
    <w:p w14:paraId="6FE63B09" w14:textId="77777777" w:rsidR="008D526A" w:rsidRDefault="00000000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319" w:lineRule="auto"/>
        <w:ind w:right="790"/>
        <w:jc w:val="left"/>
      </w:pPr>
      <w:r>
        <w:rPr>
          <w:color w:val="333333"/>
        </w:rPr>
        <w:t>Histórico de preços (Should): consulta das alterações de preço de cada produto</w:t>
      </w:r>
    </w:p>
    <w:p w14:paraId="5A39BBE3" w14:textId="77777777" w:rsidR="008D526A" w:rsidRDefault="008D526A">
      <w:pPr>
        <w:pStyle w:val="BodyText"/>
        <w:spacing w:before="205"/>
      </w:pPr>
    </w:p>
    <w:p w14:paraId="705F6B6D" w14:textId="77777777" w:rsidR="008D526A" w:rsidRDefault="00000000">
      <w:pPr>
        <w:pStyle w:val="Heading2"/>
        <w:numPr>
          <w:ilvl w:val="0"/>
          <w:numId w:val="2"/>
        </w:numPr>
        <w:tabs>
          <w:tab w:val="left" w:pos="641"/>
        </w:tabs>
        <w:ind w:hanging="289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AF18C85" wp14:editId="07777777">
                <wp:simplePos x="0" y="0"/>
                <wp:positionH relativeFrom="page">
                  <wp:posOffset>540000</wp:posOffset>
                </wp:positionH>
                <wp:positionV relativeFrom="paragraph">
                  <wp:posOffset>-6576</wp:posOffset>
                </wp:positionV>
                <wp:extent cx="38100" cy="2476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47650">
                              <a:moveTo>
                                <a:pt x="38100" y="247650"/>
                              </a:moveTo>
                              <a:lnTo>
                                <a:pt x="0" y="24765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476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99392" id="Graphic 7" o:spid="_x0000_s1026" style="position:absolute;margin-left:42.5pt;margin-top:-.5pt;width:3pt;height:19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2476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pNqT4HAIAAMAEAAAOAAAAZHJzL2Uyb0RvYy54bWysVMFu2zAMvQ/YPwi6L07Sru2MOMXWoMOA oivQDDsrshwbk0VNVGLn70fJkZNll2HYRaLEJ/rxkfTivm812yuHDZiCzyZTzpSRUDZmW/Bv68d3 d5yhF6YUGowq+EEhv1++fbPobK7mUIMulWMUxGDe2YLX3ts8y1DWqhU4AasMOStwrfB0dNusdKKj 6K3O5tPpTdaBK60DqRDpdjU4+TLGryol/deqQuWZLjhx83F1cd2ENVsuRL51wtaNPNIQ/8CiFY2h j46hVsILtnPNH6HaRjpAqPxEQptBVTVSxRwom9n0IpvXWlgVcyFx0I4y4f8LK5/3r/bFBepon0D+ QFIk6yzmoycc8IjpK9cGLBFnfVTxMKqoes8kXV7dzaYktSTP/Pr25n0UORN5eit36D8riHHE/gn9 UIMyWaJOluxNMh1VMtRQxxp6zqiGjjOq4WaooRU+vAvkgsm6kUg98gjOFvZqDRHmQwpHtpdkTzBt zuGU2CU0AdJuY9wBmHJPvrQPmNO3/xb3m6ApmNSAKpRtSH00ohx0eS44gm7Kx0broAC67eZBO7YX pOzV9Yfb1acgJj05g8VmGOofOmED5eHFsY5GpuD4cyec4kx/MdSTYb6S4ZKxSYbz+gHiFEbxHfp1 /104yyyZBffUPs+QOl7kqTNCUiM2vDTwceehakLbRG4Do+OBxiQmcBzpMIfn54g6/XiWvwAAAP// AwBQSwMEFAAGAAgAAAAhAAWpoT3dAAAABwEAAA8AAABkcnMvZG93bnJldi54bWxMj8FOwzAQRO9I /IO1SFxQa7dVIQ3ZVAiVE/TQwoGjE5skIl5HsZuav2d7gtNoNauZN8U2uV5MdgydJ4TFXIGwVHvT UYPw8f4yy0CEqMno3pNF+LEBtuX1VaFz4890sNMxNoJDKOQaoY1xyKUMdWudDnM/WGLvy49ORz7H RppRnznc9XKp1L10uiNuaPVgn1tbfx9PDkHt9tNbNa5el3J397k+qKQ2Dwnx9iY9PYKINsW/Z7jg MzqUzFT5E5kgeoRszVMiwmzByv7mohXCKlMgy0L+5y9/AQAA//8DAFBLAQItABQABgAIAAAAIQC2 gziS/gAAAOEBAAATAAAAAAAAAAAAAAAAAAAAAABbQ29udGVudF9UeXBlc10ueG1sUEsBAi0AFAAG AAgAAAAhADj9If/WAAAAlAEAAAsAAAAAAAAAAAAAAAAALwEAAF9yZWxzLy5yZWxzUEsBAi0AFAAG AAgAAAAhAKk2pPgcAgAAwAQAAA4AAAAAAAAAAAAAAAAALgIAAGRycy9lMm9Eb2MueG1sUEsBAi0A FAAGAAgAAAAhAAWpoT3dAAAABwEAAA8AAAAAAAAAAAAAAAAAdgQAAGRycy9kb3ducmV2LnhtbFBL BQYAAAAABAAEAPMAAACABQAAAAA= " path="m38100,247650l,247650,,,38100,r,247650xe" fillcolor="#3497db" stroked="f">
                <v:path arrowok="t"/>
                <w10:wrap anchorx="page"/>
              </v:shape>
            </w:pict>
          </mc:Fallback>
        </mc:AlternateContent>
      </w:r>
      <w:bookmarkStart w:id="2" w:name="2._Critérios_de_pronto_do_MVP"/>
      <w:bookmarkEnd w:id="2"/>
      <w:r>
        <w:rPr>
          <w:color w:val="2880B8"/>
        </w:rPr>
        <w:t>Critérios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pronto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do</w:t>
      </w:r>
      <w:r>
        <w:rPr>
          <w:color w:val="2880B8"/>
          <w:spacing w:val="-4"/>
        </w:rPr>
        <w:t xml:space="preserve"> </w:t>
      </w:r>
      <w:r>
        <w:rPr>
          <w:color w:val="2880B8"/>
          <w:spacing w:val="-5"/>
        </w:rPr>
        <w:t>MVP</w:t>
      </w:r>
    </w:p>
    <w:p w14:paraId="41C8F396" w14:textId="77777777" w:rsidR="008D526A" w:rsidRDefault="008D526A">
      <w:pPr>
        <w:pStyle w:val="BodyText"/>
        <w:spacing w:before="19"/>
        <w:rPr>
          <w:rFonts w:ascii="Arial"/>
          <w:b/>
          <w:sz w:val="26"/>
        </w:rPr>
      </w:pPr>
    </w:p>
    <w:p w14:paraId="33B25891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ind w:left="700" w:hanging="258"/>
      </w:pPr>
      <w:r>
        <w:rPr>
          <w:color w:val="333333"/>
        </w:rPr>
        <w:t>Usuários conseguem realizar login como Administrador ou Funcionário, respeitando as permissões específicas de cada perfil</w:t>
      </w:r>
    </w:p>
    <w:p w14:paraId="33B25801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t>Fluxo principal do sistema funciona de ponta a ponta: cadastro de ingredientes e produtos → controle de estoque → recomendação de produção/vendas e propaganda → registro do pedido → baixa automática dos ingredientes</w:t>
      </w:r>
    </w:p>
    <w:p w14:paraId="33B25802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t>Otimização da produção funciona corretamente, utilizando Programação Linear para calcular as quantidades recomendadas com base no estoque disponível</w:t>
      </w:r>
    </w:p>
    <w:p w14:paraId="33B25803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t>Dashboard apresenta dados reais do sistema, com informações consolidadas de produtos, ingredientes, pedidos, estoque e receita</w:t>
      </w:r>
    </w:p>
    <w:p w14:paraId="33B25804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t>Alertas e recomendações são gerados corretamente, incluindo ingredientes próximos do vencimento e necessidades de reposição</w:t>
      </w:r>
    </w:p>
    <w:p w14:paraId="33B25805" w14:textId="77777777" w:rsidR="008D526A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t>Sistema está disponível publicamente por meio de uma URL para acesso ao software</w:t>
      </w:r>
    </w:p>
    <w:p w14:paraId="33B25806" w14:textId="77777777" w:rsidR="008D526A" w:rsidRPr="00AB1183" w:rsidRDefault="00000000">
      <w:pPr>
        <w:pStyle w:val="ListParagraph"/>
        <w:numPr>
          <w:ilvl w:val="1"/>
          <w:numId w:val="2"/>
        </w:numPr>
        <w:tabs>
          <w:tab w:val="left" w:pos="700"/>
        </w:tabs>
        <w:spacing w:before="130"/>
        <w:ind w:left="700" w:hanging="258"/>
      </w:pPr>
      <w:r>
        <w:rPr>
          <w:color w:val="333333"/>
        </w:rPr>
        <w:lastRenderedPageBreak/>
        <w:t>README contém as instruções necessárias para que outra pessoa consiga configurar e executar o projeto do zero</w:t>
      </w:r>
    </w:p>
    <w:p w14:paraId="233BD89D" w14:textId="77777777" w:rsidR="00AB1183" w:rsidRDefault="00AB1183" w:rsidP="00AB1183">
      <w:pPr>
        <w:pStyle w:val="ListParagraph"/>
        <w:tabs>
          <w:tab w:val="left" w:pos="700"/>
        </w:tabs>
        <w:spacing w:before="130"/>
        <w:ind w:left="700" w:firstLine="0"/>
      </w:pPr>
    </w:p>
    <w:p w14:paraId="472F22C6" w14:textId="77777777" w:rsidR="008D526A" w:rsidRDefault="00000000">
      <w:pPr>
        <w:pStyle w:val="Heading2"/>
        <w:numPr>
          <w:ilvl w:val="0"/>
          <w:numId w:val="2"/>
        </w:numPr>
        <w:tabs>
          <w:tab w:val="left" w:pos="641"/>
        </w:tabs>
        <w:spacing w:before="26"/>
        <w:ind w:hanging="289"/>
      </w:pPr>
      <w:bookmarkStart w:id="3" w:name="3._Stack_tecnológica_definida"/>
      <w:bookmarkEnd w:id="3"/>
      <w:r>
        <w:rPr>
          <w:color w:val="2880B8"/>
        </w:rPr>
        <w:t>Stack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tecnológica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definida</w:t>
      </w:r>
    </w:p>
    <w:p w14:paraId="0D0B940D" w14:textId="77777777" w:rsidR="008D526A" w:rsidRDefault="008D526A">
      <w:pPr>
        <w:pStyle w:val="BodyText"/>
        <w:spacing w:before="76"/>
        <w:rPr>
          <w:rFonts w:ascii="Arial"/>
          <w:b/>
          <w:sz w:val="20"/>
        </w:rPr>
      </w:pPr>
    </w:p>
    <w:tbl>
      <w:tblPr>
        <w:tblW w:w="0" w:type="auto"/>
        <w:tblInd w:w="157" w:type="dxa"/>
        <w:tblBorders>
          <w:top w:val="single" w:sz="6" w:space="0" w:color="BCC3C6"/>
          <w:left w:val="single" w:sz="6" w:space="0" w:color="BCC3C6"/>
          <w:bottom w:val="single" w:sz="6" w:space="0" w:color="BCC3C6"/>
          <w:right w:val="single" w:sz="6" w:space="0" w:color="BCC3C6"/>
          <w:insideH w:val="single" w:sz="6" w:space="0" w:color="BCC3C6"/>
          <w:insideV w:val="single" w:sz="6" w:space="0" w:color="BCC3C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95"/>
        <w:gridCol w:w="5595"/>
      </w:tblGrid>
      <w:tr w:rsidR="008D526A" w14:paraId="5B0F1DC1" w14:textId="77777777" w:rsidTr="786AE826">
        <w:trPr>
          <w:trHeight w:val="630"/>
        </w:trPr>
        <w:tc>
          <w:tcPr>
            <w:tcW w:w="4595" w:type="dxa"/>
            <w:shd w:val="clear" w:color="auto" w:fill="EBEFF0"/>
          </w:tcPr>
          <w:p w14:paraId="45794D1C" w14:textId="77777777" w:rsidR="008D526A" w:rsidRDefault="00000000">
            <w:pPr>
              <w:pStyle w:val="TableParagraph"/>
              <w:spacing w:before="159"/>
              <w:rPr>
                <w:b/>
              </w:rPr>
            </w:pPr>
            <w:r>
              <w:rPr>
                <w:b/>
                <w:color w:val="2B3D4F"/>
                <w:spacing w:val="-2"/>
              </w:rPr>
              <w:t>Camada</w:t>
            </w:r>
          </w:p>
        </w:tc>
        <w:tc>
          <w:tcPr>
            <w:tcW w:w="5595" w:type="dxa"/>
            <w:shd w:val="clear" w:color="auto" w:fill="EBEFF0"/>
          </w:tcPr>
          <w:p w14:paraId="1BE826B1" w14:textId="77777777" w:rsidR="008D526A" w:rsidRDefault="00000000">
            <w:pPr>
              <w:pStyle w:val="TableParagraph"/>
              <w:spacing w:before="159"/>
              <w:rPr>
                <w:b/>
              </w:rPr>
            </w:pPr>
            <w:r>
              <w:rPr>
                <w:b/>
                <w:color w:val="2B3D4F"/>
                <w:spacing w:val="-2"/>
              </w:rPr>
              <w:t>Tecnologia</w:t>
            </w:r>
          </w:p>
        </w:tc>
      </w:tr>
      <w:tr w:rsidR="008D526A" w14:paraId="73E9F33B" w14:textId="77777777" w:rsidTr="786AE826">
        <w:trPr>
          <w:trHeight w:val="651"/>
        </w:trPr>
        <w:tc>
          <w:tcPr>
            <w:tcW w:w="4595" w:type="dxa"/>
          </w:tcPr>
          <w:p w14:paraId="61771672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  <w:spacing w:val="-2"/>
              </w:rPr>
              <w:t>Frontend</w:t>
            </w:r>
          </w:p>
        </w:tc>
        <w:tc>
          <w:tcPr>
            <w:tcW w:w="5595" w:type="dxa"/>
          </w:tcPr>
          <w:p w14:paraId="1CCBBDF2" w14:textId="07A061D7" w:rsidR="008D526A" w:rsidRDefault="00000000" w:rsidP="786AE826">
            <w:pPr>
              <w:pStyle w:val="TableParagraph"/>
              <w:spacing w:before="180"/>
            </w:pPr>
            <w:r>
              <w:rPr>
                <w:i/>
                <w:iCs/>
                <w:color w:val="333333"/>
              </w:rPr>
              <w:t>JavaScript, HTML, CSS</w:t>
            </w:r>
          </w:p>
        </w:tc>
      </w:tr>
      <w:tr w:rsidR="008D526A" w:rsidRPr="00AB1183" w14:paraId="48233300" w14:textId="77777777" w:rsidTr="786AE826">
        <w:trPr>
          <w:trHeight w:val="651"/>
        </w:trPr>
        <w:tc>
          <w:tcPr>
            <w:tcW w:w="4595" w:type="dxa"/>
          </w:tcPr>
          <w:p w14:paraId="3EB311FE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  <w:spacing w:val="-2"/>
              </w:rPr>
              <w:t>Backend</w:t>
            </w:r>
          </w:p>
        </w:tc>
        <w:tc>
          <w:tcPr>
            <w:tcW w:w="5595" w:type="dxa"/>
          </w:tcPr>
          <w:p w14:paraId="092B1FCE" w14:textId="41774711" w:rsidR="008D526A" w:rsidRPr="00AB1183" w:rsidRDefault="00000000" w:rsidP="786AE826">
            <w:pPr>
              <w:pStyle w:val="TableParagraph"/>
              <w:spacing w:before="180"/>
              <w:rPr>
                <w:i/>
                <w:iCs/>
                <w:color w:val="333333"/>
                <w:lang w:val="en-US"/>
              </w:rPr>
            </w:pPr>
            <w:r>
              <w:rPr>
                <w:i/>
                <w:iCs/>
                <w:color w:val="333333"/>
                <w:lang w:val="en-US"/>
              </w:rPr>
              <w:t xml:space="preserve">Java + Spring Boot, Python + Gurobi</w:t>
            </w:r>
          </w:p>
        </w:tc>
      </w:tr>
      <w:tr w:rsidR="008D526A" w14:paraId="34EFFBB5" w14:textId="77777777" w:rsidTr="786AE826">
        <w:trPr>
          <w:trHeight w:val="651"/>
        </w:trPr>
        <w:tc>
          <w:tcPr>
            <w:tcW w:w="4595" w:type="dxa"/>
          </w:tcPr>
          <w:p w14:paraId="172B4973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</w:rPr>
              <w:t>Banco</w:t>
            </w:r>
            <w:r>
              <w:rPr>
                <w:rFonts w:ascii="Microsoft Sans Serif"/>
                <w:color w:val="333333"/>
                <w:spacing w:val="-2"/>
              </w:rPr>
              <w:t xml:space="preserve"> </w:t>
            </w:r>
            <w:r>
              <w:rPr>
                <w:rFonts w:ascii="Microsoft Sans Serif"/>
                <w:color w:val="333333"/>
              </w:rPr>
              <w:t>de</w:t>
            </w:r>
            <w:r>
              <w:rPr>
                <w:rFonts w:ascii="Microsoft Sans Serif"/>
                <w:color w:val="333333"/>
                <w:spacing w:val="-2"/>
              </w:rPr>
              <w:t xml:space="preserve"> dados</w:t>
            </w:r>
          </w:p>
        </w:tc>
        <w:tc>
          <w:tcPr>
            <w:tcW w:w="5595" w:type="dxa"/>
          </w:tcPr>
          <w:p w14:paraId="346F104C" w14:textId="665CB16C" w:rsidR="008D526A" w:rsidRDefault="00000000" w:rsidP="786AE826">
            <w:pPr>
              <w:pStyle w:val="TableParagraph"/>
              <w:spacing w:before="180"/>
            </w:pPr>
            <w:r>
              <w:rPr>
                <w:i/>
                <w:iCs/>
                <w:color w:val="333333"/>
              </w:rPr>
              <w:t>PostgreSQL</w:t>
            </w:r>
          </w:p>
        </w:tc>
      </w:tr>
      <w:tr w:rsidR="008D526A" w14:paraId="009E48D8" w14:textId="77777777" w:rsidTr="786AE826">
        <w:trPr>
          <w:trHeight w:val="651"/>
        </w:trPr>
        <w:tc>
          <w:tcPr>
            <w:tcW w:w="4595" w:type="dxa"/>
          </w:tcPr>
          <w:p w14:paraId="5AE69A5A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  <w:spacing w:val="-2"/>
              </w:rPr>
              <w:t>Deploy</w:t>
            </w:r>
          </w:p>
        </w:tc>
        <w:tc>
          <w:tcPr>
            <w:tcW w:w="5595" w:type="dxa"/>
          </w:tcPr>
          <w:p w14:paraId="6D9201AF" w14:textId="177C3B02" w:rsidR="008D526A" w:rsidRDefault="00000000" w:rsidP="786AE826">
            <w:pPr>
              <w:pStyle w:val="TableParagraph"/>
              <w:spacing w:before="180"/>
              <w:rPr>
                <w:i/>
                <w:iCs/>
                <w:color w:val="333333"/>
                <w:lang w:val="es-ES"/>
              </w:rPr>
            </w:pPr>
            <w:r>
              <w:rPr>
                <w:i/>
                <w:iCs/>
                <w:color w:val="333333"/>
                <w:lang w:val="es-ES"/>
              </w:rPr>
              <w:t xml:space="preserve">GitHub Pages (frontend)  /  Render (banco de dados + backend) </w:t>
            </w:r>
          </w:p>
        </w:tc>
      </w:tr>
    </w:tbl>
    <w:p w14:paraId="0E27B00A" w14:textId="77777777" w:rsidR="008D526A" w:rsidRDefault="008D526A">
      <w:pPr>
        <w:pStyle w:val="BodyText"/>
        <w:spacing w:before="87"/>
        <w:rPr>
          <w:rFonts w:ascii="Arial"/>
          <w:b/>
          <w:sz w:val="26"/>
        </w:rPr>
      </w:pPr>
    </w:p>
    <w:p w14:paraId="12B2C52F" w14:textId="77777777" w:rsidR="008D526A" w:rsidRDefault="00000000">
      <w:pPr>
        <w:pStyle w:val="Heading2"/>
        <w:numPr>
          <w:ilvl w:val="0"/>
          <w:numId w:val="2"/>
        </w:numPr>
        <w:tabs>
          <w:tab w:val="left" w:pos="641"/>
        </w:tabs>
        <w:ind w:hanging="289"/>
      </w:pPr>
      <w:bookmarkStart w:id="4" w:name="4._Papéis_iniciais_da_equipe_(Sprint_1)"/>
      <w:bookmarkEnd w:id="4"/>
      <w:r>
        <w:rPr>
          <w:color w:val="2880B8"/>
        </w:rPr>
        <w:t>Papéis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iniciais</w:t>
      </w:r>
      <w:r>
        <w:rPr>
          <w:color w:val="2880B8"/>
          <w:spacing w:val="-1"/>
        </w:rPr>
        <w:t xml:space="preserve"> </w:t>
      </w:r>
      <w:r>
        <w:rPr>
          <w:color w:val="2880B8"/>
        </w:rPr>
        <w:t>da</w:t>
      </w:r>
      <w:r>
        <w:rPr>
          <w:color w:val="2880B8"/>
          <w:spacing w:val="-1"/>
        </w:rPr>
        <w:t xml:space="preserve"> </w:t>
      </w:r>
      <w:r>
        <w:rPr>
          <w:color w:val="2880B8"/>
        </w:rPr>
        <w:t>equipe</w:t>
      </w:r>
      <w:r>
        <w:rPr>
          <w:color w:val="2880B8"/>
          <w:spacing w:val="-1"/>
        </w:rPr>
        <w:t xml:space="preserve"> </w:t>
      </w:r>
      <w:r>
        <w:rPr>
          <w:color w:val="2880B8"/>
        </w:rPr>
        <w:t>(Sprint</w:t>
      </w:r>
      <w:r>
        <w:rPr>
          <w:color w:val="2880B8"/>
          <w:spacing w:val="-1"/>
        </w:rPr>
        <w:t xml:space="preserve"> </w:t>
      </w:r>
      <w:r>
        <w:rPr>
          <w:color w:val="2880B8"/>
          <w:spacing w:val="-5"/>
        </w:rPr>
        <w:t>1)</w:t>
      </w:r>
    </w:p>
    <w:p w14:paraId="60061E4C" w14:textId="77777777" w:rsidR="008D526A" w:rsidRDefault="008D526A">
      <w:pPr>
        <w:pStyle w:val="BodyText"/>
        <w:spacing w:before="75"/>
        <w:rPr>
          <w:rFonts w:ascii="Arial"/>
          <w:b/>
          <w:sz w:val="20"/>
        </w:rPr>
      </w:pPr>
    </w:p>
    <w:tbl>
      <w:tblPr>
        <w:tblW w:w="0" w:type="auto"/>
        <w:tblInd w:w="157" w:type="dxa"/>
        <w:tblBorders>
          <w:top w:val="single" w:sz="6" w:space="0" w:color="BCC3C6"/>
          <w:left w:val="single" w:sz="6" w:space="0" w:color="BCC3C6"/>
          <w:bottom w:val="single" w:sz="6" w:space="0" w:color="BCC3C6"/>
          <w:right w:val="single" w:sz="6" w:space="0" w:color="BCC3C6"/>
          <w:insideH w:val="single" w:sz="6" w:space="0" w:color="BCC3C6"/>
          <w:insideV w:val="single" w:sz="6" w:space="0" w:color="BCC3C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86"/>
        <w:gridCol w:w="4203"/>
      </w:tblGrid>
      <w:tr w:rsidR="008D526A" w14:paraId="05934CE8" w14:textId="77777777" w:rsidTr="786AE826">
        <w:trPr>
          <w:trHeight w:val="630"/>
        </w:trPr>
        <w:tc>
          <w:tcPr>
            <w:tcW w:w="5986" w:type="dxa"/>
            <w:shd w:val="clear" w:color="auto" w:fill="EBEFF0"/>
          </w:tcPr>
          <w:p w14:paraId="5DA91496" w14:textId="77777777" w:rsidR="008D526A" w:rsidRDefault="00000000">
            <w:pPr>
              <w:pStyle w:val="TableParagraph"/>
              <w:spacing w:before="159"/>
              <w:rPr>
                <w:b/>
              </w:rPr>
            </w:pPr>
            <w:r>
              <w:rPr>
                <w:b/>
                <w:color w:val="2B3D4F"/>
                <w:spacing w:val="-2"/>
              </w:rPr>
              <w:t>Integrante</w:t>
            </w:r>
          </w:p>
        </w:tc>
        <w:tc>
          <w:tcPr>
            <w:tcW w:w="4203" w:type="dxa"/>
            <w:shd w:val="clear" w:color="auto" w:fill="EBEFF0"/>
          </w:tcPr>
          <w:p w14:paraId="4143A095" w14:textId="77777777" w:rsidR="008D526A" w:rsidRDefault="00000000">
            <w:pPr>
              <w:pStyle w:val="TableParagraph"/>
              <w:spacing w:before="159"/>
              <w:rPr>
                <w:b/>
              </w:rPr>
            </w:pPr>
            <w:r>
              <w:rPr>
                <w:b/>
                <w:color w:val="2B3D4F"/>
                <w:spacing w:val="-2"/>
              </w:rPr>
              <w:t>Papel</w:t>
            </w:r>
          </w:p>
        </w:tc>
      </w:tr>
      <w:tr w:rsidR="008D526A" w14:paraId="2C27704D" w14:textId="77777777" w:rsidTr="786AE826">
        <w:trPr>
          <w:trHeight w:val="651"/>
        </w:trPr>
        <w:tc>
          <w:tcPr>
            <w:tcW w:w="5986" w:type="dxa"/>
          </w:tcPr>
          <w:p w14:paraId="72C1D7B0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</w:rPr>
              <w:t>Leonardo</w:t>
            </w:r>
            <w:r>
              <w:rPr>
                <w:rFonts w:ascii="Microsoft Sans Serif"/>
                <w:color w:val="333333"/>
                <w:spacing w:val="-14"/>
              </w:rPr>
              <w:t xml:space="preserve"> </w:t>
            </w:r>
            <w:r>
              <w:rPr>
                <w:rFonts w:ascii="Microsoft Sans Serif"/>
                <w:color w:val="333333"/>
              </w:rPr>
              <w:t>Fagundes</w:t>
            </w:r>
            <w:r>
              <w:rPr>
                <w:rFonts w:ascii="Microsoft Sans Serif"/>
                <w:color w:val="333333"/>
                <w:spacing w:val="-14"/>
              </w:rPr>
              <w:t xml:space="preserve"> </w:t>
            </w:r>
            <w:r>
              <w:rPr>
                <w:rFonts w:ascii="Microsoft Sans Serif"/>
                <w:color w:val="333333"/>
                <w:spacing w:val="-2"/>
              </w:rPr>
              <w:t>Oliveira</w:t>
            </w:r>
          </w:p>
        </w:tc>
        <w:tc>
          <w:tcPr>
            <w:tcW w:w="4203" w:type="dxa"/>
          </w:tcPr>
          <w:p w14:paraId="29EF0F15" w14:textId="151447E3" w:rsidR="008D526A" w:rsidRDefault="00000000" w:rsidP="786AE826">
            <w:pPr>
              <w:pStyle w:val="TableParagraph"/>
              <w:spacing w:before="180"/>
            </w:pPr>
            <w:r>
              <w:rPr>
                <w:i/>
                <w:iCs/>
                <w:color w:val="333333"/>
              </w:rPr>
              <w:t>Responsável por Frontend</w:t>
            </w:r>
          </w:p>
        </w:tc>
      </w:tr>
      <w:tr w:rsidR="008D526A" w14:paraId="43C52654" w14:textId="77777777" w:rsidTr="786AE826">
        <w:trPr>
          <w:trHeight w:val="651"/>
        </w:trPr>
        <w:tc>
          <w:tcPr>
            <w:tcW w:w="5986" w:type="dxa"/>
          </w:tcPr>
          <w:p w14:paraId="753FD665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</w:rPr>
              <w:t>Diogo</w:t>
            </w:r>
            <w:r>
              <w:rPr>
                <w:rFonts w:ascii="Microsoft Sans Serif"/>
                <w:color w:val="333333"/>
                <w:spacing w:val="-10"/>
              </w:rPr>
              <w:t xml:space="preserve"> </w:t>
            </w:r>
            <w:r>
              <w:rPr>
                <w:rFonts w:ascii="Microsoft Sans Serif"/>
                <w:color w:val="333333"/>
              </w:rPr>
              <w:t>Pereira</w:t>
            </w:r>
            <w:r>
              <w:rPr>
                <w:rFonts w:ascii="Microsoft Sans Serif"/>
                <w:color w:val="333333"/>
                <w:spacing w:val="-9"/>
              </w:rPr>
              <w:t xml:space="preserve"> </w:t>
            </w:r>
            <w:r>
              <w:rPr>
                <w:rFonts w:ascii="Microsoft Sans Serif"/>
                <w:color w:val="333333"/>
                <w:spacing w:val="-2"/>
              </w:rPr>
              <w:t>Miranda</w:t>
            </w:r>
          </w:p>
        </w:tc>
        <w:tc>
          <w:tcPr>
            <w:tcW w:w="4203" w:type="dxa"/>
          </w:tcPr>
          <w:p w14:paraId="38F53909" w14:textId="2EA499D2" w:rsidR="008D526A" w:rsidRDefault="00000000" w:rsidP="786AE826">
            <w:pPr>
              <w:pStyle w:val="TableParagraph"/>
              <w:spacing w:before="180"/>
            </w:pPr>
            <w:r>
              <w:rPr>
                <w:i/>
                <w:iCs/>
                <w:color w:val="333333"/>
              </w:rPr>
              <w:t>Responsável por dados</w:t>
            </w:r>
          </w:p>
        </w:tc>
      </w:tr>
      <w:tr w:rsidR="008D526A" w:rsidRPr="00AB1183" w14:paraId="2CBA1BD2" w14:textId="77777777" w:rsidTr="786AE826">
        <w:trPr>
          <w:trHeight w:val="651"/>
        </w:trPr>
        <w:tc>
          <w:tcPr>
            <w:tcW w:w="5986" w:type="dxa"/>
          </w:tcPr>
          <w:p w14:paraId="06E4158E" w14:textId="77777777" w:rsidR="008D526A" w:rsidRDefault="00000000">
            <w:pPr>
              <w:pStyle w:val="TableParagraph"/>
              <w:rPr>
                <w:rFonts w:ascii="Microsoft Sans Serif"/>
              </w:rPr>
            </w:pPr>
            <w:r>
              <w:rPr>
                <w:rFonts w:ascii="Microsoft Sans Serif"/>
                <w:color w:val="333333"/>
              </w:rPr>
              <w:t>Lucas</w:t>
            </w:r>
            <w:r>
              <w:rPr>
                <w:rFonts w:ascii="Microsoft Sans Serif"/>
                <w:color w:val="333333"/>
                <w:spacing w:val="-12"/>
              </w:rPr>
              <w:t xml:space="preserve"> </w:t>
            </w:r>
            <w:r>
              <w:rPr>
                <w:rFonts w:ascii="Microsoft Sans Serif"/>
                <w:color w:val="333333"/>
              </w:rPr>
              <w:t>Gabriel</w:t>
            </w:r>
            <w:r>
              <w:rPr>
                <w:rFonts w:ascii="Microsoft Sans Serif"/>
                <w:color w:val="333333"/>
                <w:spacing w:val="-12"/>
              </w:rPr>
              <w:t xml:space="preserve"> </w:t>
            </w:r>
            <w:r>
              <w:rPr>
                <w:rFonts w:ascii="Microsoft Sans Serif"/>
                <w:color w:val="333333"/>
              </w:rPr>
              <w:t>Valadares</w:t>
            </w:r>
            <w:r>
              <w:rPr>
                <w:rFonts w:ascii="Microsoft Sans Serif"/>
                <w:color w:val="333333"/>
                <w:spacing w:val="-12"/>
              </w:rPr>
              <w:t xml:space="preserve"> </w:t>
            </w:r>
            <w:r>
              <w:rPr>
                <w:rFonts w:ascii="Microsoft Sans Serif"/>
                <w:color w:val="333333"/>
                <w:spacing w:val="-2"/>
              </w:rPr>
              <w:t>Bassi</w:t>
            </w:r>
          </w:p>
        </w:tc>
        <w:tc>
          <w:tcPr>
            <w:tcW w:w="4203" w:type="dxa"/>
          </w:tcPr>
          <w:p w14:paraId="29B078B4" w14:textId="5AF5A662" w:rsidR="008D526A" w:rsidRDefault="00000000" w:rsidP="786AE826">
            <w:pPr>
              <w:pStyle w:val="TableParagraph"/>
              <w:spacing w:before="180"/>
              <w:rPr>
                <w:i/>
                <w:iCs/>
                <w:color w:val="333333"/>
                <w:lang w:val="en-US"/>
              </w:rPr>
            </w:pPr>
            <w:r>
              <w:rPr>
                <w:i/>
                <w:iCs/>
                <w:color w:val="333333"/>
                <w:lang w:val="en-US"/>
              </w:rPr>
              <w:t xml:space="preserve">Product Owner / Responsável por Backend</w:t>
            </w:r>
          </w:p>
        </w:tc>
      </w:tr>
      <w:tr w:rsidR="008D526A" w14:paraId="01BE4D62" w14:textId="77777777" w:rsidTr="786AE826">
        <w:trPr>
          <w:trHeight w:val="651"/>
        </w:trPr>
        <w:tc>
          <w:tcPr>
            <w:tcW w:w="5986" w:type="dxa"/>
          </w:tcPr>
          <w:p w14:paraId="36F96B31" w14:textId="77777777" w:rsidR="008D526A" w:rsidRDefault="00000000">
            <w:pPr>
              <w:pStyle w:val="TableParagraph"/>
              <w:rPr>
                <w:rFonts w:ascii="Microsoft Sans Serif" w:hAnsi="Microsoft Sans Serif"/>
              </w:rPr>
            </w:pPr>
            <w:r>
              <w:rPr>
                <w:rFonts w:ascii="Microsoft Sans Serif" w:hAnsi="Microsoft Sans Serif"/>
                <w:color w:val="333333"/>
              </w:rPr>
              <w:t>Kauê</w:t>
            </w:r>
            <w:r>
              <w:rPr>
                <w:rFonts w:ascii="Microsoft Sans Serif" w:hAnsi="Microsoft Sans Serif"/>
                <w:color w:val="333333"/>
                <w:spacing w:val="-7"/>
              </w:rPr>
              <w:t xml:space="preserve"> </w:t>
            </w:r>
            <w:r>
              <w:rPr>
                <w:rFonts w:ascii="Microsoft Sans Serif" w:hAnsi="Microsoft Sans Serif"/>
                <w:color w:val="333333"/>
              </w:rPr>
              <w:t>Nogueira</w:t>
            </w:r>
            <w:r>
              <w:rPr>
                <w:rFonts w:ascii="Microsoft Sans Serif" w:hAnsi="Microsoft Sans Serif"/>
                <w:color w:val="333333"/>
                <w:spacing w:val="-6"/>
              </w:rPr>
              <w:t xml:space="preserve"> </w:t>
            </w:r>
            <w:r>
              <w:rPr>
                <w:rFonts w:ascii="Microsoft Sans Serif" w:hAnsi="Microsoft Sans Serif"/>
                <w:color w:val="333333"/>
                <w:spacing w:val="-2"/>
              </w:rPr>
              <w:t>Carneiro</w:t>
            </w:r>
          </w:p>
        </w:tc>
        <w:tc>
          <w:tcPr>
            <w:tcW w:w="4203" w:type="dxa"/>
          </w:tcPr>
          <w:p w14:paraId="299132B5" w14:textId="4C70375B" w:rsidR="008D526A" w:rsidRDefault="00000000" w:rsidP="786AE826">
            <w:pPr>
              <w:pStyle w:val="TableParagraph"/>
              <w:spacing w:before="180"/>
            </w:pPr>
            <w:r>
              <w:rPr>
                <w:i/>
                <w:iCs/>
                <w:color w:val="333333"/>
              </w:rPr>
              <w:t>Facilitador / Scrum Master</w:t>
            </w:r>
          </w:p>
        </w:tc>
      </w:tr>
    </w:tbl>
    <w:p w14:paraId="44EAFD9C" w14:textId="77777777" w:rsidR="008D526A" w:rsidRDefault="008D526A">
      <w:pPr>
        <w:pStyle w:val="BodyText"/>
        <w:spacing w:before="87"/>
        <w:rPr>
          <w:rFonts w:ascii="Arial"/>
          <w:b/>
          <w:sz w:val="26"/>
        </w:rPr>
      </w:pPr>
    </w:p>
    <w:p w14:paraId="0B4E09E0" w14:textId="77777777" w:rsidR="008D526A" w:rsidRDefault="00000000">
      <w:pPr>
        <w:pStyle w:val="Heading2"/>
        <w:numPr>
          <w:ilvl w:val="0"/>
          <w:numId w:val="2"/>
        </w:numPr>
        <w:tabs>
          <w:tab w:val="left" w:pos="641"/>
        </w:tabs>
        <w:ind w:hanging="289"/>
      </w:pPr>
      <w:bookmarkStart w:id="5" w:name="5._Aprovação"/>
      <w:bookmarkEnd w:id="5"/>
      <w:r>
        <w:rPr>
          <w:color w:val="2880B8"/>
          <w:spacing w:val="-2"/>
        </w:rPr>
        <w:t>Aprovação</w:t>
      </w:r>
    </w:p>
    <w:p w14:paraId="4B94D5A5" w14:textId="77777777" w:rsidR="008D526A" w:rsidRDefault="008D526A">
      <w:pPr>
        <w:pStyle w:val="BodyText"/>
        <w:spacing w:before="0"/>
        <w:rPr>
          <w:rFonts w:ascii="Arial"/>
          <w:b/>
          <w:sz w:val="26"/>
        </w:rPr>
      </w:pPr>
    </w:p>
    <w:p w14:paraId="3DEEC669" w14:textId="77777777" w:rsidR="008D526A" w:rsidRDefault="008D526A">
      <w:pPr>
        <w:pStyle w:val="BodyText"/>
        <w:spacing w:before="241"/>
        <w:rPr>
          <w:rFonts w:ascii="Arial"/>
          <w:b/>
          <w:sz w:val="26"/>
        </w:rPr>
      </w:pPr>
    </w:p>
    <w:p w14:paraId="0ABFD3FC" w14:textId="77777777" w:rsidR="008D526A" w:rsidRDefault="00000000">
      <w:pPr>
        <w:tabs>
          <w:tab w:val="left" w:pos="7526"/>
          <w:tab w:val="left" w:pos="7908"/>
        </w:tabs>
        <w:ind w:left="142"/>
        <w:rPr>
          <w:rFonts w:ascii="Arial"/>
          <w:b/>
        </w:rPr>
      </w:pPr>
      <w:r>
        <w:rPr>
          <w:rFonts w:ascii="Arial"/>
          <w:b/>
          <w:color w:val="333333"/>
        </w:rPr>
        <w:t xml:space="preserve">Professor: </w:t>
      </w:r>
      <w:r>
        <w:rPr>
          <w:rFonts w:ascii="Arial"/>
          <w:b/>
          <w:color w:val="333333"/>
          <w:u w:val="single" w:color="323232"/>
        </w:rPr>
        <w:tab/>
      </w:r>
      <w:r>
        <w:rPr>
          <w:rFonts w:ascii="Arial"/>
          <w:b/>
          <w:color w:val="333333"/>
        </w:rPr>
        <w:tab/>
        <w:t>Data:</w:t>
      </w:r>
      <w:r>
        <w:rPr>
          <w:rFonts w:ascii="Arial"/>
          <w:b/>
          <w:color w:val="333333"/>
          <w:spacing w:val="-7"/>
        </w:rPr>
        <w:t xml:space="preserve"> </w:t>
      </w:r>
      <w:r>
        <w:rPr>
          <w:rFonts w:ascii="Arial"/>
          <w:b/>
          <w:color w:val="333333"/>
          <w:spacing w:val="-2"/>
        </w:rPr>
        <w:t>28/08/2026</w:t>
      </w:r>
    </w:p>
    <w:sectPr w:rsidR="008D526A">
      <w:pgSz w:w="11910" w:h="16840"/>
      <w:pgMar w:top="110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gLiU_HKSCS-ExtB">
    <w:altName w:val="MingLiU_HKSCS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7F055D"/>
    <w:multiLevelType w:val="hybridMultilevel"/>
    <w:tmpl w:val="A57E4C62"/>
    <w:lvl w:ilvl="0" w:tplc="B832040E">
      <w:start w:val="1"/>
      <w:numFmt w:val="decimal"/>
      <w:lvlText w:val="%1."/>
      <w:lvlJc w:val="left"/>
      <w:pPr>
        <w:ind w:left="442" w:hanging="245"/>
        <w:jc w:val="righ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333333"/>
        <w:spacing w:val="0"/>
        <w:w w:val="100"/>
        <w:sz w:val="22"/>
        <w:szCs w:val="22"/>
        <w:lang w:val="pt-PT" w:eastAsia="en-US" w:bidi="ar-SA"/>
      </w:rPr>
    </w:lvl>
    <w:lvl w:ilvl="1" w:tplc="D480F1B2">
      <w:numFmt w:val="bullet"/>
      <w:lvlText w:val="•"/>
      <w:lvlJc w:val="left"/>
      <w:pPr>
        <w:ind w:left="1444" w:hanging="245"/>
      </w:pPr>
      <w:rPr>
        <w:rFonts w:hint="default"/>
        <w:lang w:val="pt-PT" w:eastAsia="en-US" w:bidi="ar-SA"/>
      </w:rPr>
    </w:lvl>
    <w:lvl w:ilvl="2" w:tplc="EA5EA8B0">
      <w:numFmt w:val="bullet"/>
      <w:lvlText w:val="•"/>
      <w:lvlJc w:val="left"/>
      <w:pPr>
        <w:ind w:left="2449" w:hanging="245"/>
      </w:pPr>
      <w:rPr>
        <w:rFonts w:hint="default"/>
        <w:lang w:val="pt-PT" w:eastAsia="en-US" w:bidi="ar-SA"/>
      </w:rPr>
    </w:lvl>
    <w:lvl w:ilvl="3" w:tplc="DA322A66">
      <w:numFmt w:val="bullet"/>
      <w:lvlText w:val="•"/>
      <w:lvlJc w:val="left"/>
      <w:pPr>
        <w:ind w:left="3454" w:hanging="245"/>
      </w:pPr>
      <w:rPr>
        <w:rFonts w:hint="default"/>
        <w:lang w:val="pt-PT" w:eastAsia="en-US" w:bidi="ar-SA"/>
      </w:rPr>
    </w:lvl>
    <w:lvl w:ilvl="4" w:tplc="CDE6B06E">
      <w:numFmt w:val="bullet"/>
      <w:lvlText w:val="•"/>
      <w:lvlJc w:val="left"/>
      <w:pPr>
        <w:ind w:left="4459" w:hanging="245"/>
      </w:pPr>
      <w:rPr>
        <w:rFonts w:hint="default"/>
        <w:lang w:val="pt-PT" w:eastAsia="en-US" w:bidi="ar-SA"/>
      </w:rPr>
    </w:lvl>
    <w:lvl w:ilvl="5" w:tplc="0EA088D4">
      <w:numFmt w:val="bullet"/>
      <w:lvlText w:val="•"/>
      <w:lvlJc w:val="left"/>
      <w:pPr>
        <w:ind w:left="5464" w:hanging="245"/>
      </w:pPr>
      <w:rPr>
        <w:rFonts w:hint="default"/>
        <w:lang w:val="pt-PT" w:eastAsia="en-US" w:bidi="ar-SA"/>
      </w:rPr>
    </w:lvl>
    <w:lvl w:ilvl="6" w:tplc="D1182782">
      <w:numFmt w:val="bullet"/>
      <w:lvlText w:val="•"/>
      <w:lvlJc w:val="left"/>
      <w:pPr>
        <w:ind w:left="6469" w:hanging="245"/>
      </w:pPr>
      <w:rPr>
        <w:rFonts w:hint="default"/>
        <w:lang w:val="pt-PT" w:eastAsia="en-US" w:bidi="ar-SA"/>
      </w:rPr>
    </w:lvl>
    <w:lvl w:ilvl="7" w:tplc="1DDE0ECE">
      <w:numFmt w:val="bullet"/>
      <w:lvlText w:val="•"/>
      <w:lvlJc w:val="left"/>
      <w:pPr>
        <w:ind w:left="7474" w:hanging="245"/>
      </w:pPr>
      <w:rPr>
        <w:rFonts w:hint="default"/>
        <w:lang w:val="pt-PT" w:eastAsia="en-US" w:bidi="ar-SA"/>
      </w:rPr>
    </w:lvl>
    <w:lvl w:ilvl="8" w:tplc="3D4E4C24">
      <w:numFmt w:val="bullet"/>
      <w:lvlText w:val="•"/>
      <w:lvlJc w:val="left"/>
      <w:pPr>
        <w:ind w:left="8479" w:hanging="245"/>
      </w:pPr>
      <w:rPr>
        <w:rFonts w:hint="default"/>
        <w:lang w:val="pt-PT" w:eastAsia="en-US" w:bidi="ar-SA"/>
      </w:rPr>
    </w:lvl>
  </w:abstractNum>
  <w:abstractNum w:abstractNumId="1" w15:restartNumberingAfterBreak="0">
    <w:nsid w:val="7BF21838"/>
    <w:multiLevelType w:val="hybridMultilevel"/>
    <w:tmpl w:val="D0F4B0D0"/>
    <w:lvl w:ilvl="0" w:tplc="BEE4C92C">
      <w:start w:val="1"/>
      <w:numFmt w:val="decimal"/>
      <w:lvlText w:val="%1."/>
      <w:lvlJc w:val="left"/>
      <w:pPr>
        <w:ind w:left="641" w:hanging="290"/>
        <w:jc w:val="left"/>
      </w:pPr>
      <w:rPr>
        <w:rFonts w:ascii="Arial" w:eastAsia="Arial" w:hAnsi="Arial" w:cs="Arial" w:hint="default"/>
        <w:b/>
        <w:bCs/>
        <w:i w:val="0"/>
        <w:iCs w:val="0"/>
        <w:color w:val="2880B8"/>
        <w:spacing w:val="0"/>
        <w:w w:val="100"/>
        <w:sz w:val="26"/>
        <w:szCs w:val="26"/>
        <w:lang w:val="pt-PT" w:eastAsia="en-US" w:bidi="ar-SA"/>
      </w:rPr>
    </w:lvl>
    <w:lvl w:ilvl="1" w:tplc="471A0BE6">
      <w:numFmt w:val="bullet"/>
      <w:lvlText w:val="☐"/>
      <w:lvlJc w:val="left"/>
      <w:pPr>
        <w:ind w:left="442" w:hanging="259"/>
      </w:pPr>
      <w:rPr>
        <w:rFonts w:ascii="MingLiU_HKSCS-ExtB" w:eastAsia="MingLiU_HKSCS-ExtB" w:hAnsi="MingLiU_HKSCS-ExtB" w:cs="MingLiU_HKSCS-ExtB" w:hint="default"/>
        <w:b w:val="0"/>
        <w:bCs w:val="0"/>
        <w:i w:val="0"/>
        <w:iCs w:val="0"/>
        <w:color w:val="333333"/>
        <w:spacing w:val="0"/>
        <w:w w:val="89"/>
        <w:sz w:val="22"/>
        <w:szCs w:val="22"/>
        <w:lang w:val="pt-PT" w:eastAsia="en-US" w:bidi="ar-SA"/>
      </w:rPr>
    </w:lvl>
    <w:lvl w:ilvl="2" w:tplc="E5962C48">
      <w:numFmt w:val="bullet"/>
      <w:lvlText w:val="•"/>
      <w:lvlJc w:val="left"/>
      <w:pPr>
        <w:ind w:left="1734" w:hanging="259"/>
      </w:pPr>
      <w:rPr>
        <w:rFonts w:hint="default"/>
        <w:lang w:val="pt-PT" w:eastAsia="en-US" w:bidi="ar-SA"/>
      </w:rPr>
    </w:lvl>
    <w:lvl w:ilvl="3" w:tplc="177A1B6C">
      <w:numFmt w:val="bullet"/>
      <w:lvlText w:val="•"/>
      <w:lvlJc w:val="left"/>
      <w:pPr>
        <w:ind w:left="2828" w:hanging="259"/>
      </w:pPr>
      <w:rPr>
        <w:rFonts w:hint="default"/>
        <w:lang w:val="pt-PT" w:eastAsia="en-US" w:bidi="ar-SA"/>
      </w:rPr>
    </w:lvl>
    <w:lvl w:ilvl="4" w:tplc="4850AE02">
      <w:numFmt w:val="bullet"/>
      <w:lvlText w:val="•"/>
      <w:lvlJc w:val="left"/>
      <w:pPr>
        <w:ind w:left="3923" w:hanging="259"/>
      </w:pPr>
      <w:rPr>
        <w:rFonts w:hint="default"/>
        <w:lang w:val="pt-PT" w:eastAsia="en-US" w:bidi="ar-SA"/>
      </w:rPr>
    </w:lvl>
    <w:lvl w:ilvl="5" w:tplc="35D0B3B0">
      <w:numFmt w:val="bullet"/>
      <w:lvlText w:val="•"/>
      <w:lvlJc w:val="left"/>
      <w:pPr>
        <w:ind w:left="5017" w:hanging="259"/>
      </w:pPr>
      <w:rPr>
        <w:rFonts w:hint="default"/>
        <w:lang w:val="pt-PT" w:eastAsia="en-US" w:bidi="ar-SA"/>
      </w:rPr>
    </w:lvl>
    <w:lvl w:ilvl="6" w:tplc="D718359E">
      <w:numFmt w:val="bullet"/>
      <w:lvlText w:val="•"/>
      <w:lvlJc w:val="left"/>
      <w:pPr>
        <w:ind w:left="6111" w:hanging="259"/>
      </w:pPr>
      <w:rPr>
        <w:rFonts w:hint="default"/>
        <w:lang w:val="pt-PT" w:eastAsia="en-US" w:bidi="ar-SA"/>
      </w:rPr>
    </w:lvl>
    <w:lvl w:ilvl="7" w:tplc="60D67666">
      <w:numFmt w:val="bullet"/>
      <w:lvlText w:val="•"/>
      <w:lvlJc w:val="left"/>
      <w:pPr>
        <w:ind w:left="7206" w:hanging="259"/>
      </w:pPr>
      <w:rPr>
        <w:rFonts w:hint="default"/>
        <w:lang w:val="pt-PT" w:eastAsia="en-US" w:bidi="ar-SA"/>
      </w:rPr>
    </w:lvl>
    <w:lvl w:ilvl="8" w:tplc="82463BC6">
      <w:numFmt w:val="bullet"/>
      <w:lvlText w:val="•"/>
      <w:lvlJc w:val="left"/>
      <w:pPr>
        <w:ind w:left="8300" w:hanging="259"/>
      </w:pPr>
      <w:rPr>
        <w:rFonts w:hint="default"/>
        <w:lang w:val="pt-PT" w:eastAsia="en-US" w:bidi="ar-SA"/>
      </w:rPr>
    </w:lvl>
  </w:abstractNum>
  <w:num w:numId="1" w16cid:durableId="311178948">
    <w:abstractNumId w:val="0"/>
  </w:num>
  <w:num w:numId="2" w16cid:durableId="1269200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1576F90"/>
    <w:rsid w:val="00554EE3"/>
    <w:rsid w:val="008D526A"/>
    <w:rsid w:val="00AB1183"/>
    <w:rsid w:val="01576F90"/>
    <w:rsid w:val="0A988884"/>
    <w:rsid w:val="1584E050"/>
    <w:rsid w:val="1D5E3D9E"/>
    <w:rsid w:val="217D1710"/>
    <w:rsid w:val="22DC38DA"/>
    <w:rsid w:val="28B5937F"/>
    <w:rsid w:val="29C676C3"/>
    <w:rsid w:val="2A43A8D9"/>
    <w:rsid w:val="2CCE3582"/>
    <w:rsid w:val="2D7A4577"/>
    <w:rsid w:val="2E4D3587"/>
    <w:rsid w:val="383ED675"/>
    <w:rsid w:val="3ADA163C"/>
    <w:rsid w:val="3B24771E"/>
    <w:rsid w:val="3E98515F"/>
    <w:rsid w:val="4F5F7D2E"/>
    <w:rsid w:val="5A57EC58"/>
    <w:rsid w:val="5BAB192A"/>
    <w:rsid w:val="67ABF13D"/>
    <w:rsid w:val="74FC2849"/>
    <w:rsid w:val="765FF287"/>
    <w:rsid w:val="7705D8F7"/>
    <w:rsid w:val="772095E1"/>
    <w:rsid w:val="786AE826"/>
    <w:rsid w:val="7A53C6B3"/>
    <w:rsid w:val="7F41A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8BCAC"/>
  <w15:docId w15:val="{9847C09B-AF46-40A5-B307-3498644C8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pt-PT"/>
    </w:rPr>
  </w:style>
  <w:style w:type="paragraph" w:styleId="Heading1">
    <w:name w:val="heading 1"/>
    <w:basedOn w:val="Normal"/>
    <w:uiPriority w:val="9"/>
    <w:qFormat/>
    <w:pPr>
      <w:spacing w:before="12"/>
      <w:ind w:left="1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641" w:hanging="289"/>
      <w:outlineLvl w:val="1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1"/>
    </w:pPr>
  </w:style>
  <w:style w:type="paragraph" w:styleId="ListParagraph">
    <w:name w:val="List Paragraph"/>
    <w:basedOn w:val="Normal"/>
    <w:uiPriority w:val="1"/>
    <w:qFormat/>
    <w:pPr>
      <w:ind w:left="442" w:hanging="289"/>
    </w:pPr>
  </w:style>
  <w:style w:type="paragraph" w:customStyle="1" w:styleId="TableParagraph">
    <w:name w:val="Table Paragraph"/>
    <w:basedOn w:val="Normal"/>
    <w:uiPriority w:val="1"/>
    <w:qFormat/>
    <w:pPr>
      <w:spacing w:before="173"/>
      <w:ind w:left="157"/>
    </w:pPr>
    <w:rPr>
      <w:rFonts w:ascii="Arial" w:eastAsia="Arial" w:hAnsi="Arial" w:cs="Arial"/>
    </w:rPr>
  </w:style>
  <w:style w:type="paragraph" w:styleId="NoSpacing">
    <w:name w:val="No Spacing"/>
    <w:uiPriority w:val="1"/>
    <w:qFormat/>
    <w:rsid w:val="00AB1183"/>
    <w:rPr>
      <w:rFonts w:ascii="Microsoft Sans Serif" w:eastAsia="Microsoft Sans Serif" w:hAnsi="Microsoft Sans Serif" w:cs="Microsoft Sans Serif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483</Words>
  <Characters>2611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Fagundes</cp:lastModifiedBy>
  <cp:revision>2</cp:revision>
  <dcterms:created xsi:type="dcterms:W3CDTF">2026-08-29T00:15:00Z</dcterms:created>
  <dcterms:modified xsi:type="dcterms:W3CDTF">2026-08-29T01:07:00Z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2026-08-29T00:00:00Z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2026-08-29T00:00:00Z</vt:filetime>
  </property>
</Properties>
</file>