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469" w:rsidRDefault="005E2469" w:rsidP="005E2469">
      <w:pPr>
        <w:jc w:val="center"/>
        <w:rPr>
          <w:b/>
          <w:sz w:val="44"/>
        </w:rPr>
      </w:pPr>
    </w:p>
    <w:p w:rsidR="005E2469" w:rsidRDefault="005E2469" w:rsidP="005E2469">
      <w:pPr>
        <w:jc w:val="center"/>
        <w:rPr>
          <w:b/>
          <w:sz w:val="44"/>
        </w:rPr>
      </w:pPr>
    </w:p>
    <w:p w:rsidR="005E2469" w:rsidRDefault="005E2469" w:rsidP="005E2469">
      <w:pPr>
        <w:jc w:val="center"/>
        <w:rPr>
          <w:b/>
          <w:sz w:val="44"/>
        </w:rPr>
      </w:pPr>
    </w:p>
    <w:p w:rsidR="005E2469" w:rsidRDefault="005E2469" w:rsidP="005E2469">
      <w:pPr>
        <w:jc w:val="center"/>
        <w:rPr>
          <w:b/>
          <w:sz w:val="44"/>
        </w:rPr>
      </w:pPr>
    </w:p>
    <w:p w:rsidR="005E2469" w:rsidRDefault="005E2469" w:rsidP="005E2469">
      <w:pPr>
        <w:jc w:val="center"/>
        <w:rPr>
          <w:b/>
          <w:sz w:val="44"/>
        </w:rPr>
      </w:pPr>
    </w:p>
    <w:p w:rsidR="00283A2C" w:rsidRPr="005E2469" w:rsidRDefault="00EF08C6" w:rsidP="005E2469">
      <w:pPr>
        <w:jc w:val="center"/>
        <w:rPr>
          <w:rFonts w:ascii="Calibri" w:eastAsia="Calibri" w:hAnsi="Calibri" w:cs="Calibri"/>
          <w:b/>
          <w:sz w:val="48"/>
          <w:szCs w:val="28"/>
        </w:rPr>
      </w:pPr>
      <w:r w:rsidRPr="005E2469">
        <w:rPr>
          <w:b/>
          <w:sz w:val="44"/>
        </w:rPr>
        <w:t xml:space="preserve">Отчет о выполнении тестирования платформы </w:t>
      </w:r>
      <w:proofErr w:type="spellStart"/>
      <w:r w:rsidRPr="005E2469">
        <w:rPr>
          <w:b/>
          <w:sz w:val="44"/>
        </w:rPr>
        <w:t>Bumbleby</w:t>
      </w:r>
      <w:proofErr w:type="spellEnd"/>
    </w:p>
    <w:p w:rsidR="00283A2C" w:rsidRDefault="00283A2C" w:rsidP="005E2469">
      <w:pPr>
        <w:rPr>
          <w:rFonts w:ascii="Calibri" w:eastAsia="Calibri" w:hAnsi="Calibri" w:cs="Calibri"/>
          <w:b/>
          <w:sz w:val="28"/>
          <w:szCs w:val="28"/>
        </w:rPr>
      </w:pPr>
    </w:p>
    <w:p w:rsidR="00283A2C" w:rsidRDefault="00283A2C" w:rsidP="005E2469">
      <w:pPr>
        <w:rPr>
          <w:rFonts w:ascii="Calibri" w:eastAsia="Calibri" w:hAnsi="Calibri" w:cs="Calibri"/>
          <w:b/>
          <w:sz w:val="28"/>
          <w:szCs w:val="28"/>
        </w:rPr>
      </w:pPr>
    </w:p>
    <w:p w:rsidR="00283A2C" w:rsidRDefault="00283A2C" w:rsidP="005E2469">
      <w:pPr>
        <w:rPr>
          <w:rFonts w:ascii="Calibri" w:eastAsia="Calibri" w:hAnsi="Calibri" w:cs="Calibri"/>
          <w:b/>
          <w:sz w:val="28"/>
          <w:szCs w:val="28"/>
        </w:rPr>
      </w:pPr>
    </w:p>
    <w:p w:rsidR="00283A2C" w:rsidRDefault="00283A2C" w:rsidP="005E2469">
      <w:pPr>
        <w:rPr>
          <w:rFonts w:ascii="Calibri" w:eastAsia="Calibri" w:hAnsi="Calibri" w:cs="Calibri"/>
          <w:b/>
          <w:sz w:val="28"/>
          <w:szCs w:val="28"/>
        </w:rPr>
      </w:pPr>
    </w:p>
    <w:p w:rsidR="00283A2C" w:rsidRDefault="00283A2C" w:rsidP="005E2469">
      <w:pPr>
        <w:rPr>
          <w:rFonts w:ascii="Calibri" w:eastAsia="Calibri" w:hAnsi="Calibri" w:cs="Calibri"/>
          <w:b/>
          <w:sz w:val="28"/>
          <w:szCs w:val="28"/>
        </w:rPr>
      </w:pPr>
    </w:p>
    <w:p w:rsidR="00D808FE" w:rsidRPr="005E2469" w:rsidRDefault="00EF08C6" w:rsidP="005E2469">
      <w:pPr>
        <w:rPr>
          <w:sz w:val="32"/>
        </w:rPr>
      </w:pPr>
      <w:r w:rsidRPr="005E2469">
        <w:rPr>
          <w:sz w:val="32"/>
        </w:rPr>
        <w:t>Версия 1.0</w:t>
      </w:r>
    </w:p>
    <w:p w:rsidR="00D808FE" w:rsidRPr="005E2469" w:rsidRDefault="00EF08C6" w:rsidP="005E2469">
      <w:pPr>
        <w:rPr>
          <w:sz w:val="32"/>
          <w:lang w:val="ru-RU"/>
        </w:rPr>
      </w:pPr>
      <w:r w:rsidRPr="005E2469">
        <w:rPr>
          <w:sz w:val="32"/>
        </w:rPr>
        <w:t>Автор</w:t>
      </w:r>
      <w:r w:rsidR="005E2469">
        <w:rPr>
          <w:sz w:val="32"/>
          <w:lang w:val="ru-RU"/>
        </w:rPr>
        <w:t>:</w:t>
      </w:r>
      <w:r w:rsidRPr="005E2469">
        <w:rPr>
          <w:sz w:val="32"/>
        </w:rPr>
        <w:t xml:space="preserve"> </w:t>
      </w:r>
      <w:r w:rsidR="00886D68" w:rsidRPr="005E2469">
        <w:rPr>
          <w:sz w:val="32"/>
          <w:lang w:val="ru-RU"/>
        </w:rPr>
        <w:t>Ткачук Дмитрий Сергеевич</w:t>
      </w:r>
    </w:p>
    <w:p w:rsidR="00D808FE" w:rsidRPr="005E2469" w:rsidRDefault="00886D68" w:rsidP="005E2469">
      <w:pPr>
        <w:rPr>
          <w:sz w:val="32"/>
          <w:lang w:val="ru-RU"/>
        </w:rPr>
      </w:pPr>
      <w:r w:rsidRPr="005E2469">
        <w:rPr>
          <w:sz w:val="32"/>
        </w:rPr>
        <w:t>Дата</w:t>
      </w:r>
      <w:r w:rsidR="005E2469">
        <w:rPr>
          <w:sz w:val="32"/>
          <w:lang w:val="ru-RU"/>
        </w:rPr>
        <w:t>:</w:t>
      </w:r>
      <w:r w:rsidRPr="005E2469">
        <w:rPr>
          <w:sz w:val="32"/>
        </w:rPr>
        <w:t xml:space="preserve"> </w:t>
      </w:r>
      <w:r w:rsidRPr="005E2469">
        <w:rPr>
          <w:sz w:val="32"/>
          <w:lang w:val="ru-RU"/>
        </w:rPr>
        <w:t>12.08.2022</w:t>
      </w:r>
    </w:p>
    <w:p w:rsidR="00D808FE" w:rsidRPr="005E2469" w:rsidRDefault="00EF08C6" w:rsidP="005E2469">
      <w:pPr>
        <w:pStyle w:val="1"/>
      </w:pPr>
      <w:bookmarkStart w:id="0" w:name="_2ka8s0rbmxrg" w:colFirst="0" w:colLast="0"/>
      <w:bookmarkStart w:id="1" w:name="_Toc111209081"/>
      <w:bookmarkEnd w:id="0"/>
      <w:r w:rsidRPr="005E2469">
        <w:lastRenderedPageBreak/>
        <w:t>Состав команды</w:t>
      </w:r>
      <w:bookmarkEnd w:id="1"/>
    </w:p>
    <w:p w:rsidR="00283A2C" w:rsidRPr="00283A2C" w:rsidRDefault="00283A2C" w:rsidP="00283A2C">
      <w:pPr>
        <w:pStyle w:val="aa"/>
        <w:keepNext/>
        <w:rPr>
          <w:i w:val="0"/>
          <w:color w:val="auto"/>
          <w:sz w:val="20"/>
        </w:rPr>
      </w:pPr>
      <w:r w:rsidRPr="00283A2C">
        <w:rPr>
          <w:i w:val="0"/>
          <w:color w:val="auto"/>
          <w:sz w:val="20"/>
        </w:rPr>
        <w:t xml:space="preserve">Таблица </w:t>
      </w:r>
      <w:r w:rsidRPr="00283A2C">
        <w:rPr>
          <w:i w:val="0"/>
          <w:color w:val="auto"/>
          <w:sz w:val="20"/>
        </w:rPr>
        <w:fldChar w:fldCharType="begin"/>
      </w:r>
      <w:r w:rsidRPr="00283A2C">
        <w:rPr>
          <w:i w:val="0"/>
          <w:color w:val="auto"/>
          <w:sz w:val="20"/>
        </w:rPr>
        <w:instrText xml:space="preserve"> SEQ Таблица \* ARABIC </w:instrText>
      </w:r>
      <w:r w:rsidRPr="00283A2C">
        <w:rPr>
          <w:i w:val="0"/>
          <w:color w:val="auto"/>
          <w:sz w:val="20"/>
        </w:rPr>
        <w:fldChar w:fldCharType="separate"/>
      </w:r>
      <w:r w:rsidR="00E57269">
        <w:rPr>
          <w:i w:val="0"/>
          <w:noProof/>
          <w:color w:val="auto"/>
          <w:sz w:val="20"/>
        </w:rPr>
        <w:t>1</w:t>
      </w:r>
      <w:r w:rsidRPr="00283A2C">
        <w:rPr>
          <w:i w:val="0"/>
          <w:color w:val="auto"/>
          <w:sz w:val="20"/>
        </w:rPr>
        <w:fldChar w:fldCharType="end"/>
      </w:r>
      <w:r w:rsidRPr="00283A2C">
        <w:rPr>
          <w:i w:val="0"/>
          <w:color w:val="auto"/>
          <w:sz w:val="20"/>
          <w:lang w:val="ru-RU"/>
        </w:rPr>
        <w:t xml:space="preserve"> Состав команды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C72E5" w:rsidTr="002C72E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2E5" w:rsidRDefault="002C72E5" w:rsidP="00886D68">
            <w:pPr>
              <w:spacing w:line="240" w:lineRule="auto"/>
              <w:jc w:val="center"/>
            </w:pPr>
            <w:r>
              <w:t>ФИО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2E5" w:rsidRDefault="002C72E5" w:rsidP="00886D68">
            <w:pPr>
              <w:spacing w:line="240" w:lineRule="auto"/>
              <w:jc w:val="center"/>
            </w:pPr>
            <w:r>
              <w:t>Должность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2E5" w:rsidRDefault="002C72E5" w:rsidP="00886D68">
            <w:pPr>
              <w:spacing w:line="240" w:lineRule="auto"/>
              <w:jc w:val="center"/>
            </w:pPr>
            <w:r>
              <w:t>Роль</w:t>
            </w:r>
          </w:p>
        </w:tc>
      </w:tr>
      <w:tr w:rsidR="002C72E5" w:rsidTr="002C72E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2E5" w:rsidRPr="00886D68" w:rsidRDefault="002C72E5" w:rsidP="00886D68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Сергиенко Марина Львовна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2E5" w:rsidRDefault="002C72E5" w:rsidP="00886D68">
            <w:pPr>
              <w:spacing w:line="240" w:lineRule="auto"/>
              <w:jc w:val="center"/>
            </w:pPr>
            <w:r>
              <w:rPr>
                <w:lang w:val="en-US"/>
              </w:rPr>
              <w:t>Senior QA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2E5" w:rsidRPr="00886D68" w:rsidRDefault="002C72E5" w:rsidP="00886D68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Написание тест планов, управление командой</w:t>
            </w:r>
          </w:p>
        </w:tc>
      </w:tr>
      <w:tr w:rsidR="002C72E5" w:rsidTr="002C72E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2E5" w:rsidRDefault="002C72E5" w:rsidP="00886D68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Комаров Евгений Викторович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2E5" w:rsidRDefault="002C72E5" w:rsidP="00886D6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Middle QA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2E5" w:rsidRPr="00886D68" w:rsidRDefault="002C72E5" w:rsidP="00886D68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Составление тест кейсов и тест </w:t>
            </w:r>
            <w:proofErr w:type="spellStart"/>
            <w:r>
              <w:rPr>
                <w:lang w:val="ru-RU"/>
              </w:rPr>
              <w:t>ранов</w:t>
            </w:r>
            <w:proofErr w:type="spellEnd"/>
          </w:p>
        </w:tc>
      </w:tr>
      <w:tr w:rsidR="002C72E5" w:rsidTr="002C72E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2E5" w:rsidRPr="00886D68" w:rsidRDefault="002C72E5" w:rsidP="00886D68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Иванов Иван Петрович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2E5" w:rsidRPr="00886D68" w:rsidRDefault="002C72E5" w:rsidP="00886D6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Junior QA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2E5" w:rsidRPr="00886D68" w:rsidRDefault="002C72E5" w:rsidP="00886D68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Написание авто тестов</w:t>
            </w:r>
          </w:p>
        </w:tc>
      </w:tr>
      <w:tr w:rsidR="002C72E5" w:rsidTr="002C72E5">
        <w:trPr>
          <w:trHeight w:val="746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2E5" w:rsidRPr="00886D68" w:rsidRDefault="002C72E5" w:rsidP="00886D68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Сидоров Илья Сергеевич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2E5" w:rsidRDefault="002C72E5" w:rsidP="00886D68">
            <w:pPr>
              <w:spacing w:line="240" w:lineRule="auto"/>
              <w:jc w:val="center"/>
            </w:pPr>
            <w:r>
              <w:rPr>
                <w:lang w:val="en-US"/>
              </w:rPr>
              <w:t>Junior QA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2E5" w:rsidRPr="00886D68" w:rsidRDefault="002C72E5" w:rsidP="00886D68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Проведение мануального тестирования</w:t>
            </w:r>
          </w:p>
        </w:tc>
      </w:tr>
    </w:tbl>
    <w:p w:rsidR="00D808FE" w:rsidRDefault="00EF08C6" w:rsidP="005E2469">
      <w:pPr>
        <w:pStyle w:val="1"/>
      </w:pPr>
      <w:bookmarkStart w:id="2" w:name="_Toc111209082"/>
      <w:r>
        <w:t>Описание процессов тестирования</w:t>
      </w:r>
      <w:bookmarkEnd w:id="2"/>
    </w:p>
    <w:p w:rsidR="00D808FE" w:rsidRDefault="00EF08C6" w:rsidP="00283A2C">
      <w:r>
        <w:t xml:space="preserve">Тестирование проводилось на </w:t>
      </w:r>
      <w:r w:rsidR="00283A2C">
        <w:rPr>
          <w:lang w:val="ru-RU"/>
        </w:rPr>
        <w:t xml:space="preserve">платформе </w:t>
      </w:r>
      <w:r>
        <w:t xml:space="preserve">ОС </w:t>
      </w:r>
      <w:proofErr w:type="spellStart"/>
      <w:r>
        <w:t>Windows</w:t>
      </w:r>
      <w:proofErr w:type="spellEnd"/>
      <w:r>
        <w:t xml:space="preserve"> 1</w:t>
      </w:r>
      <w:r w:rsidR="00283A2C">
        <w:rPr>
          <w:lang w:val="ru-RU"/>
        </w:rPr>
        <w:t>0 64-</w:t>
      </w:r>
      <w:r w:rsidR="00283A2C">
        <w:rPr>
          <w:lang w:val="en-US"/>
        </w:rPr>
        <w:t>bit</w:t>
      </w:r>
    </w:p>
    <w:p w:rsidR="00D808FE" w:rsidRDefault="00EF08C6" w:rsidP="00283A2C">
      <w:r>
        <w:t>Проведено</w:t>
      </w:r>
      <w:r w:rsidR="00283A2C">
        <w:rPr>
          <w:lang w:val="ru-RU"/>
        </w:rPr>
        <w:t>:</w:t>
      </w:r>
      <w:r>
        <w:t xml:space="preserve"> </w:t>
      </w:r>
      <w:r w:rsidR="00283A2C">
        <w:rPr>
          <w:lang w:val="en-US"/>
        </w:rPr>
        <w:t>Smoke</w:t>
      </w:r>
      <w:r w:rsidR="00283A2C" w:rsidRPr="00283A2C">
        <w:rPr>
          <w:lang w:val="ru-RU"/>
        </w:rPr>
        <w:t xml:space="preserve"> </w:t>
      </w:r>
      <w:r w:rsidR="00283A2C">
        <w:rPr>
          <w:lang w:val="ru-RU"/>
        </w:rPr>
        <w:t xml:space="preserve">тестирование, тестирование критического пути, </w:t>
      </w:r>
      <w:r w:rsidR="00283A2C">
        <w:rPr>
          <w:lang w:val="en-US"/>
        </w:rPr>
        <w:t>GUI</w:t>
      </w:r>
      <w:r w:rsidR="00283A2C" w:rsidRPr="00283A2C">
        <w:rPr>
          <w:lang w:val="ru-RU"/>
        </w:rPr>
        <w:t xml:space="preserve"> </w:t>
      </w:r>
      <w:r w:rsidR="00283A2C">
        <w:rPr>
          <w:lang w:val="ru-RU"/>
        </w:rPr>
        <w:t>тестирование</w:t>
      </w:r>
    </w:p>
    <w:p w:rsidR="00D808FE" w:rsidRDefault="00283A2C" w:rsidP="00283A2C">
      <w:r>
        <w:rPr>
          <w:lang w:val="ru-RU"/>
        </w:rPr>
        <w:t xml:space="preserve">Тест ран проводился </w:t>
      </w:r>
      <w:r>
        <w:t>согласно тест-кейсам,</w:t>
      </w:r>
      <w:r w:rsidR="00EF08C6">
        <w:t xml:space="preserve"> описанным в документе “</w:t>
      </w:r>
      <w:r>
        <w:rPr>
          <w:lang w:val="ru-RU"/>
        </w:rPr>
        <w:t>Практическая №3</w:t>
      </w:r>
      <w:r w:rsidR="00EF08C6">
        <w:t>”</w:t>
      </w:r>
    </w:p>
    <w:p w:rsidR="00D808FE" w:rsidRDefault="00283A2C" w:rsidP="00283A2C">
      <w:r>
        <w:rPr>
          <w:lang w:val="ru-RU"/>
        </w:rPr>
        <w:t xml:space="preserve">Тест ран проводился </w:t>
      </w:r>
      <w:r>
        <w:t xml:space="preserve">согласно </w:t>
      </w:r>
      <w:r>
        <w:rPr>
          <w:lang w:val="ru-RU"/>
        </w:rPr>
        <w:t>чек-листу</w:t>
      </w:r>
      <w:r>
        <w:t xml:space="preserve">, </w:t>
      </w:r>
      <w:r>
        <w:rPr>
          <w:lang w:val="ru-RU"/>
        </w:rPr>
        <w:t xml:space="preserve">описанному </w:t>
      </w:r>
      <w:r>
        <w:t>в документе “</w:t>
      </w:r>
      <w:r>
        <w:rPr>
          <w:lang w:val="ru-RU"/>
        </w:rPr>
        <w:t>Практическая №3</w:t>
      </w:r>
      <w:r>
        <w:t>”</w:t>
      </w:r>
    </w:p>
    <w:p w:rsidR="00D808FE" w:rsidRDefault="00EF08C6">
      <w:pPr>
        <w:rPr>
          <w:color w:val="434343"/>
          <w:sz w:val="28"/>
          <w:szCs w:val="28"/>
        </w:rPr>
      </w:pPr>
      <w:r>
        <w:t>Другие виды тестирования не проводились</w:t>
      </w:r>
    </w:p>
    <w:p w:rsidR="00D808FE" w:rsidRDefault="00EF08C6" w:rsidP="005E2469">
      <w:pPr>
        <w:pStyle w:val="1"/>
      </w:pPr>
      <w:bookmarkStart w:id="3" w:name="_Toc111209083"/>
      <w:r>
        <w:lastRenderedPageBreak/>
        <w:t>Краткое описание</w:t>
      </w:r>
      <w:bookmarkEnd w:id="3"/>
    </w:p>
    <w:p w:rsidR="00E57269" w:rsidRPr="00E57269" w:rsidRDefault="00E57269" w:rsidP="00E57269">
      <w:pPr>
        <w:pStyle w:val="aa"/>
        <w:keepNext/>
        <w:rPr>
          <w:b/>
          <w:i w:val="0"/>
          <w:color w:val="auto"/>
          <w:sz w:val="20"/>
          <w:lang w:val="ru-RU"/>
        </w:rPr>
      </w:pPr>
      <w:r w:rsidRPr="00E57269">
        <w:rPr>
          <w:b/>
          <w:i w:val="0"/>
          <w:color w:val="auto"/>
          <w:sz w:val="20"/>
          <w:lang w:val="ru-RU"/>
        </w:rPr>
        <w:t>Рисунок</w:t>
      </w:r>
      <w:r w:rsidRPr="00E57269">
        <w:rPr>
          <w:b/>
          <w:i w:val="0"/>
          <w:color w:val="auto"/>
          <w:sz w:val="20"/>
        </w:rPr>
        <w:t xml:space="preserve"> </w:t>
      </w:r>
      <w:r w:rsidRPr="00E57269">
        <w:rPr>
          <w:b/>
          <w:i w:val="0"/>
          <w:color w:val="auto"/>
          <w:sz w:val="20"/>
          <w:lang w:val="ru-RU"/>
        </w:rPr>
        <w:t>1 Отчет о тестировании</w:t>
      </w:r>
    </w:p>
    <w:p w:rsidR="00283A2C" w:rsidRPr="00283A2C" w:rsidRDefault="002D7A92" w:rsidP="00283A2C">
      <w:r>
        <w:rPr>
          <w:noProof/>
          <w:lang w:val="ru-RU"/>
        </w:rPr>
        <w:drawing>
          <wp:inline distT="0" distB="0" distL="0" distR="0" wp14:anchorId="32696E60" wp14:editId="752818AD">
            <wp:extent cx="5143500" cy="3319463"/>
            <wp:effectExtent l="0" t="0" r="0" b="1460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57269" w:rsidRDefault="00E57269">
      <w:pPr>
        <w:widowControl w:val="0"/>
        <w:spacing w:line="240" w:lineRule="auto"/>
      </w:pPr>
    </w:p>
    <w:p w:rsidR="00D808FE" w:rsidRDefault="00EF08C6" w:rsidP="00E57269">
      <w:r>
        <w:t>Версия продукта “1.1.2” не прошла успешное тестирование</w:t>
      </w:r>
    </w:p>
    <w:p w:rsidR="00D808FE" w:rsidRDefault="00EF08C6" w:rsidP="00E57269">
      <w:r>
        <w:t>Часть функционала неработоспособна</w:t>
      </w:r>
    </w:p>
    <w:p w:rsidR="00D808FE" w:rsidRDefault="00EF08C6">
      <w:pPr>
        <w:rPr>
          <w:color w:val="434343"/>
          <w:sz w:val="28"/>
          <w:szCs w:val="28"/>
        </w:rPr>
      </w:pPr>
      <w:r>
        <w:t xml:space="preserve">Выявлены проблемы с серьезностью критическая </w:t>
      </w:r>
      <w:r w:rsidR="00E57269">
        <w:rPr>
          <w:lang w:val="ru-RU"/>
        </w:rPr>
        <w:t>1</w:t>
      </w:r>
      <w:r>
        <w:t xml:space="preserve"> </w:t>
      </w:r>
      <w:r w:rsidR="002D7A92">
        <w:t>шт.,</w:t>
      </w:r>
      <w:r w:rsidR="002D7A92">
        <w:rPr>
          <w:lang w:val="ru-RU"/>
        </w:rPr>
        <w:t xml:space="preserve"> серьезная 5 шт., незначительная 6 </w:t>
      </w:r>
      <w:bookmarkStart w:id="4" w:name="_GoBack"/>
      <w:bookmarkEnd w:id="4"/>
      <w:r w:rsidR="002D7A92">
        <w:rPr>
          <w:lang w:val="ru-RU"/>
        </w:rPr>
        <w:t>шт.</w:t>
      </w:r>
    </w:p>
    <w:p w:rsidR="00D808FE" w:rsidRDefault="00EF08C6" w:rsidP="005E2469">
      <w:pPr>
        <w:pStyle w:val="1"/>
        <w:rPr>
          <w:color w:val="434343"/>
          <w:sz w:val="28"/>
          <w:szCs w:val="28"/>
        </w:rPr>
      </w:pPr>
      <w:bookmarkStart w:id="5" w:name="_Toc111209084"/>
      <w:r>
        <w:lastRenderedPageBreak/>
        <w:t>Рекомендации</w:t>
      </w:r>
      <w:bookmarkEnd w:id="5"/>
    </w:p>
    <w:p w:rsidR="00E57269" w:rsidRDefault="00EF08C6" w:rsidP="00E57269">
      <w:pPr>
        <w:rPr>
          <w:lang w:val="ru-RU"/>
        </w:rPr>
      </w:pPr>
      <w:r>
        <w:t xml:space="preserve">Версия продукта “1.1.2” </w:t>
      </w:r>
      <w:r w:rsidR="00E57269">
        <w:rPr>
          <w:lang w:val="ru-RU"/>
        </w:rPr>
        <w:t>не прошла функциональное тестирование, необходимо исправить имеющиеся баги</w:t>
      </w:r>
    </w:p>
    <w:p w:rsidR="00D808FE" w:rsidRDefault="00EF08C6" w:rsidP="00E57269">
      <w:pPr>
        <w:rPr>
          <w:lang w:val="ru-RU"/>
        </w:rPr>
      </w:pPr>
      <w:r>
        <w:t>Требуется исправить критически</w:t>
      </w:r>
      <w:r w:rsidR="00E57269">
        <w:rPr>
          <w:lang w:val="ru-RU"/>
        </w:rPr>
        <w:t>й дефект и ряд незначительный багов</w:t>
      </w:r>
    </w:p>
    <w:p w:rsidR="00E57269" w:rsidRDefault="00E57269">
      <w:pPr>
        <w:rPr>
          <w:lang w:val="ru-RU"/>
        </w:rPr>
      </w:pPr>
      <w:r>
        <w:rPr>
          <w:lang w:val="ru-RU"/>
        </w:rPr>
        <w:t xml:space="preserve">Рекомендуется провести дополнительные тесты на проверку безопасности, </w:t>
      </w:r>
      <w:r>
        <w:rPr>
          <w:lang w:val="en-US"/>
        </w:rPr>
        <w:t>UX</w:t>
      </w:r>
      <w:r w:rsidRPr="00E57269">
        <w:rPr>
          <w:lang w:val="ru-RU"/>
        </w:rPr>
        <w:t xml:space="preserve"> </w:t>
      </w:r>
      <w:r>
        <w:rPr>
          <w:lang w:val="ru-RU"/>
        </w:rPr>
        <w:t>тестирование.</w:t>
      </w:r>
    </w:p>
    <w:p w:rsidR="00D808FE" w:rsidRDefault="00EF08C6" w:rsidP="005E2469">
      <w:pPr>
        <w:pStyle w:val="1"/>
        <w:rPr>
          <w:color w:val="111111"/>
          <w:sz w:val="24"/>
          <w:szCs w:val="24"/>
          <w:highlight w:val="white"/>
        </w:rPr>
      </w:pPr>
      <w:bookmarkStart w:id="6" w:name="_Toc111209085"/>
      <w:r>
        <w:t>Дефекты</w:t>
      </w:r>
      <w:bookmarkEnd w:id="6"/>
    </w:p>
    <w:p w:rsidR="00D808FE" w:rsidRDefault="00D808FE"/>
    <w:tbl>
      <w:tblPr>
        <w:tblW w:w="5000" w:type="pct"/>
        <w:tblLook w:val="04A0" w:firstRow="1" w:lastRow="0" w:firstColumn="1" w:lastColumn="0" w:noHBand="0" w:noVBand="1"/>
      </w:tblPr>
      <w:tblGrid>
        <w:gridCol w:w="1074"/>
        <w:gridCol w:w="2192"/>
        <w:gridCol w:w="2133"/>
        <w:gridCol w:w="1637"/>
        <w:gridCol w:w="2357"/>
        <w:gridCol w:w="4551"/>
      </w:tblGrid>
      <w:tr w:rsidR="002C72E5" w:rsidRPr="002C72E5" w:rsidTr="002C72E5">
        <w:trPr>
          <w:trHeight w:val="300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C72E5" w:rsidRPr="00E57269" w:rsidRDefault="002C72E5" w:rsidP="00E57269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ru-RU"/>
              </w:rPr>
            </w:pP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>ID/№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C72E5" w:rsidRPr="00E57269" w:rsidRDefault="002C72E5" w:rsidP="00E57269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ru-RU"/>
              </w:rPr>
            </w:pP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>Название</w:t>
            </w:r>
          </w:p>
        </w:tc>
        <w:tc>
          <w:tcPr>
            <w:tcW w:w="7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C72E5" w:rsidRPr="00E57269" w:rsidRDefault="002C72E5" w:rsidP="00E57269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ru-RU"/>
              </w:rPr>
            </w:pP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>Описание</w:t>
            </w:r>
          </w:p>
        </w:tc>
        <w:tc>
          <w:tcPr>
            <w:tcW w:w="5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C72E5" w:rsidRPr="00E57269" w:rsidRDefault="002C72E5" w:rsidP="00E57269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ru-RU"/>
              </w:rPr>
            </w:pP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>Приоритет</w:t>
            </w:r>
          </w:p>
        </w:tc>
        <w:tc>
          <w:tcPr>
            <w:tcW w:w="8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C72E5" w:rsidRPr="00E57269" w:rsidRDefault="002C72E5" w:rsidP="00E57269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ru-RU"/>
              </w:rPr>
            </w:pP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>Серьезность</w:t>
            </w:r>
          </w:p>
        </w:tc>
        <w:tc>
          <w:tcPr>
            <w:tcW w:w="1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C72E5" w:rsidRPr="00E57269" w:rsidRDefault="002C72E5" w:rsidP="00E57269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ru-RU"/>
              </w:rPr>
            </w:pP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>Приложения</w:t>
            </w:r>
          </w:p>
        </w:tc>
      </w:tr>
      <w:tr w:rsidR="002C72E5" w:rsidRPr="002C72E5" w:rsidTr="002C72E5">
        <w:trPr>
          <w:trHeight w:val="1800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C72E5" w:rsidRPr="00E57269" w:rsidRDefault="002C72E5" w:rsidP="00E57269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ru-RU"/>
              </w:rPr>
            </w:pP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>BR1/1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2C72E5" w:rsidRPr="00E57269" w:rsidRDefault="002C72E5" w:rsidP="00E57269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ru-RU"/>
              </w:rPr>
            </w:pPr>
            <w:r w:rsidRPr="002C72E5">
              <w:rPr>
                <w:rFonts w:eastAsia="Times New Roman" w:cs="Times New Roman"/>
                <w:color w:val="000000"/>
                <w:sz w:val="22"/>
                <w:lang w:val="ru-RU"/>
              </w:rPr>
              <w:t>Отсутствует</w:t>
            </w: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 xml:space="preserve"> кнопка "Регистрации" в форме входа в личный кабинет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2C72E5" w:rsidRPr="00E57269" w:rsidRDefault="002C72E5" w:rsidP="00E57269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ru-RU"/>
              </w:rPr>
            </w:pP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 xml:space="preserve">В форме входа в личный кабинет должна быть кнопка "Регистрация". Она </w:t>
            </w:r>
            <w:r w:rsidRPr="002C72E5">
              <w:rPr>
                <w:rFonts w:eastAsia="Times New Roman" w:cs="Times New Roman"/>
                <w:color w:val="000000"/>
                <w:sz w:val="22"/>
                <w:lang w:val="ru-RU"/>
              </w:rPr>
              <w:t>отсутствует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2C72E5" w:rsidRPr="00E57269" w:rsidRDefault="002C72E5" w:rsidP="00E57269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ru-RU"/>
              </w:rPr>
            </w:pP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>Высокий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2C72E5" w:rsidRPr="00E57269" w:rsidRDefault="002C72E5" w:rsidP="00E57269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ru-RU"/>
              </w:rPr>
            </w:pP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>Критическая</w:t>
            </w:r>
          </w:p>
        </w:tc>
        <w:tc>
          <w:tcPr>
            <w:tcW w:w="1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2C72E5" w:rsidRPr="00E57269" w:rsidRDefault="00FB6784" w:rsidP="00E57269">
            <w:pPr>
              <w:spacing w:line="240" w:lineRule="auto"/>
              <w:jc w:val="center"/>
              <w:rPr>
                <w:rFonts w:eastAsia="Times New Roman" w:cs="Times New Roman"/>
                <w:color w:val="0563C1"/>
                <w:sz w:val="22"/>
                <w:u w:val="single"/>
                <w:lang w:val="ru-RU"/>
              </w:rPr>
            </w:pPr>
            <w:hyperlink r:id="rId8" w:history="1">
              <w:r w:rsidR="002C72E5" w:rsidRPr="002C72E5">
                <w:rPr>
                  <w:rFonts w:eastAsia="Times New Roman" w:cs="Times New Roman"/>
                  <w:color w:val="0563C1"/>
                  <w:sz w:val="22"/>
                  <w:u w:val="single"/>
                  <w:lang w:val="ru-RU"/>
                </w:rPr>
                <w:t>http://joxi.ru/4AkVDvqTj8a9z2</w:t>
              </w:r>
            </w:hyperlink>
          </w:p>
        </w:tc>
      </w:tr>
      <w:tr w:rsidR="002C72E5" w:rsidRPr="002C72E5" w:rsidTr="002C72E5">
        <w:trPr>
          <w:trHeight w:val="3600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C72E5" w:rsidRPr="00E57269" w:rsidRDefault="002C72E5" w:rsidP="00E57269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ru-RU"/>
              </w:rPr>
            </w:pP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lastRenderedPageBreak/>
              <w:t>BR1/2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2C72E5" w:rsidRPr="00E57269" w:rsidRDefault="002C72E5" w:rsidP="00E57269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ru-RU"/>
              </w:rPr>
            </w:pP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 xml:space="preserve">Некорректная </w:t>
            </w:r>
            <w:proofErr w:type="spellStart"/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>валидация</w:t>
            </w:r>
            <w:proofErr w:type="spellEnd"/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 xml:space="preserve"> полей ввода персональных </w:t>
            </w:r>
            <w:r w:rsidRPr="002C72E5">
              <w:rPr>
                <w:rFonts w:eastAsia="Times New Roman" w:cs="Times New Roman"/>
                <w:color w:val="000000"/>
                <w:sz w:val="22"/>
                <w:lang w:val="ru-RU"/>
              </w:rPr>
              <w:t>данных</w:t>
            </w: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 xml:space="preserve"> в </w:t>
            </w:r>
            <w:r w:rsidRPr="002C72E5">
              <w:rPr>
                <w:rFonts w:eastAsia="Times New Roman" w:cs="Times New Roman"/>
                <w:color w:val="000000"/>
                <w:sz w:val="22"/>
                <w:lang w:val="ru-RU"/>
              </w:rPr>
              <w:t>подразделе «Паспорт</w:t>
            </w: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>" раздела "персональные данные"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2C72E5" w:rsidRPr="00E57269" w:rsidRDefault="002C72E5" w:rsidP="00E57269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ru-RU"/>
              </w:rPr>
            </w:pP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 xml:space="preserve">При введении </w:t>
            </w:r>
            <w:r w:rsidRPr="002C72E5">
              <w:rPr>
                <w:rFonts w:eastAsia="Times New Roman" w:cs="Times New Roman"/>
                <w:color w:val="000000"/>
                <w:sz w:val="22"/>
                <w:lang w:val="ru-RU"/>
              </w:rPr>
              <w:t>латиницы</w:t>
            </w: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 xml:space="preserve"> в поля "Фамилия", "Имя", "Отчество" выдает ошибку "можно </w:t>
            </w:r>
            <w:r w:rsidRPr="002C72E5">
              <w:rPr>
                <w:rFonts w:eastAsia="Times New Roman" w:cs="Times New Roman"/>
                <w:color w:val="000000"/>
                <w:sz w:val="22"/>
                <w:lang w:val="ru-RU"/>
              </w:rPr>
              <w:t>использовать</w:t>
            </w: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 xml:space="preserve"> только буквы". Латиница тоже буквы. 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2C72E5" w:rsidRPr="00E57269" w:rsidRDefault="002C72E5" w:rsidP="00E57269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ru-RU"/>
              </w:rPr>
            </w:pP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>Низкий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2C72E5" w:rsidRPr="00E57269" w:rsidRDefault="002C72E5" w:rsidP="00E57269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ru-RU"/>
              </w:rPr>
            </w:pP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>Незначительный</w:t>
            </w:r>
          </w:p>
        </w:tc>
        <w:tc>
          <w:tcPr>
            <w:tcW w:w="1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2C72E5" w:rsidRPr="00E57269" w:rsidRDefault="00FB6784" w:rsidP="00E57269">
            <w:pPr>
              <w:spacing w:line="240" w:lineRule="auto"/>
              <w:jc w:val="center"/>
              <w:rPr>
                <w:rFonts w:eastAsia="Times New Roman" w:cs="Times New Roman"/>
                <w:color w:val="0563C1"/>
                <w:sz w:val="22"/>
                <w:u w:val="single"/>
                <w:lang w:val="ru-RU"/>
              </w:rPr>
            </w:pPr>
            <w:hyperlink r:id="rId9" w:history="1">
              <w:r w:rsidR="002C72E5" w:rsidRPr="002C72E5">
                <w:rPr>
                  <w:rFonts w:eastAsia="Times New Roman" w:cs="Times New Roman"/>
                  <w:color w:val="0563C1"/>
                  <w:sz w:val="22"/>
                  <w:u w:val="single"/>
                  <w:lang w:val="ru-RU"/>
                </w:rPr>
                <w:t>http://joxi.ru/brR3yLZhBRZqWm</w:t>
              </w:r>
            </w:hyperlink>
          </w:p>
        </w:tc>
      </w:tr>
      <w:tr w:rsidR="002C72E5" w:rsidRPr="002C72E5" w:rsidTr="002C72E5">
        <w:trPr>
          <w:trHeight w:val="1800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C72E5" w:rsidRPr="00E57269" w:rsidRDefault="002C72E5" w:rsidP="00E57269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ru-RU"/>
              </w:rPr>
            </w:pP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>BR1/3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2C72E5" w:rsidRPr="00E57269" w:rsidRDefault="002C72E5" w:rsidP="00E57269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ru-RU"/>
              </w:rPr>
            </w:pP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>Некорректное название кнопки подтверждения в</w:t>
            </w:r>
            <w:r w:rsidRPr="002C72E5">
              <w:rPr>
                <w:rFonts w:eastAsia="Times New Roman" w:cs="Times New Roman"/>
                <w:color w:val="000000"/>
                <w:sz w:val="22"/>
                <w:lang w:val="ru-RU"/>
              </w:rPr>
              <w:t>х</w:t>
            </w: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>ода в личный кабинет в форме входа в личный кабинет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2C72E5" w:rsidRPr="00E57269" w:rsidRDefault="002C72E5" w:rsidP="00E57269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ru-RU"/>
              </w:rPr>
            </w:pP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 xml:space="preserve">Кнопка должна называться "Войти". 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2C72E5" w:rsidRPr="00E57269" w:rsidRDefault="002C72E5" w:rsidP="00E57269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ru-RU"/>
              </w:rPr>
            </w:pP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>Низкий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2C72E5" w:rsidRPr="00E57269" w:rsidRDefault="002C72E5" w:rsidP="00E57269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ru-RU"/>
              </w:rPr>
            </w:pP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>Незначительный</w:t>
            </w:r>
          </w:p>
        </w:tc>
        <w:tc>
          <w:tcPr>
            <w:tcW w:w="1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2C72E5" w:rsidRPr="00E57269" w:rsidRDefault="002C72E5" w:rsidP="00E57269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ru-RU"/>
              </w:rPr>
            </w:pP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>http://joxi.ru/VrwKD3dHoGLMDr</w:t>
            </w:r>
          </w:p>
        </w:tc>
      </w:tr>
      <w:tr w:rsidR="002C72E5" w:rsidRPr="002C72E5" w:rsidTr="002C72E5">
        <w:trPr>
          <w:trHeight w:val="2100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C72E5" w:rsidRPr="00E57269" w:rsidRDefault="002C72E5" w:rsidP="00E57269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ru-RU"/>
              </w:rPr>
            </w:pP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>BR1/4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2C72E5" w:rsidRPr="00E57269" w:rsidRDefault="002C72E5" w:rsidP="00E57269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ru-RU"/>
              </w:rPr>
            </w:pPr>
            <w:proofErr w:type="spellStart"/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>Favicon</w:t>
            </w:r>
            <w:proofErr w:type="spellEnd"/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 xml:space="preserve"> не </w:t>
            </w:r>
            <w:r w:rsidRPr="002C72E5">
              <w:rPr>
                <w:rFonts w:eastAsia="Times New Roman" w:cs="Times New Roman"/>
                <w:color w:val="000000"/>
                <w:sz w:val="22"/>
                <w:lang w:val="ru-RU"/>
              </w:rPr>
              <w:t>соответствует</w:t>
            </w: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 xml:space="preserve"> логотипу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2C72E5" w:rsidRPr="00E57269" w:rsidRDefault="002C72E5" w:rsidP="00E57269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ru-RU"/>
              </w:rPr>
            </w:pP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 xml:space="preserve">Иконка </w:t>
            </w:r>
            <w:proofErr w:type="spellStart"/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>favicon</w:t>
            </w:r>
            <w:proofErr w:type="spellEnd"/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 xml:space="preserve"> отличается от логотипа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2C72E5" w:rsidRPr="00E57269" w:rsidRDefault="002C72E5" w:rsidP="00E57269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ru-RU"/>
              </w:rPr>
            </w:pP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>Низкий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2C72E5" w:rsidRPr="00E57269" w:rsidRDefault="002C72E5" w:rsidP="00E57269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ru-RU"/>
              </w:rPr>
            </w:pP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>Незначительный</w:t>
            </w:r>
          </w:p>
        </w:tc>
        <w:tc>
          <w:tcPr>
            <w:tcW w:w="1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2C72E5" w:rsidRPr="00E57269" w:rsidRDefault="002C72E5" w:rsidP="00E57269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ru-RU"/>
              </w:rPr>
            </w:pP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>http://joxi.ru/LmGYK8MCBNEPOA</w:t>
            </w:r>
          </w:p>
        </w:tc>
      </w:tr>
      <w:tr w:rsidR="002C72E5" w:rsidRPr="002C72E5" w:rsidTr="002C72E5">
        <w:trPr>
          <w:trHeight w:val="2400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C72E5" w:rsidRPr="00E57269" w:rsidRDefault="002C72E5" w:rsidP="00E57269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ru-RU"/>
              </w:rPr>
            </w:pP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lastRenderedPageBreak/>
              <w:t>BR1/5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2C72E5" w:rsidRPr="00E57269" w:rsidRDefault="002C72E5" w:rsidP="00E57269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ru-RU"/>
              </w:rPr>
            </w:pPr>
            <w:r w:rsidRPr="002C72E5">
              <w:rPr>
                <w:rFonts w:eastAsia="Times New Roman" w:cs="Times New Roman"/>
                <w:color w:val="000000"/>
                <w:sz w:val="22"/>
                <w:lang w:val="ru-RU"/>
              </w:rPr>
              <w:t>Отсутствуют</w:t>
            </w: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 xml:space="preserve"> подсказки в форме входа в личный кабинет и в личном кабинете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2C72E5" w:rsidRPr="00E57269" w:rsidRDefault="002C72E5" w:rsidP="00E57269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ru-RU"/>
              </w:rPr>
            </w:pP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 xml:space="preserve">При наведении мышки на элементы сайта должно </w:t>
            </w:r>
            <w:r w:rsidRPr="002C72E5">
              <w:rPr>
                <w:rFonts w:eastAsia="Times New Roman" w:cs="Times New Roman"/>
                <w:color w:val="000000"/>
                <w:sz w:val="22"/>
                <w:lang w:val="ru-RU"/>
              </w:rPr>
              <w:t>появляется</w:t>
            </w: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 xml:space="preserve"> объяснение того, что это.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2C72E5" w:rsidRPr="00E57269" w:rsidRDefault="002C72E5" w:rsidP="00E57269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ru-RU"/>
              </w:rPr>
            </w:pP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>Низкий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2C72E5" w:rsidRPr="00E57269" w:rsidRDefault="002C72E5" w:rsidP="00E57269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ru-RU"/>
              </w:rPr>
            </w:pP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>Незначительный</w:t>
            </w:r>
          </w:p>
        </w:tc>
        <w:tc>
          <w:tcPr>
            <w:tcW w:w="1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2C72E5" w:rsidRPr="00E57269" w:rsidRDefault="002C72E5" w:rsidP="00E57269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ru-RU"/>
              </w:rPr>
            </w:pP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> </w:t>
            </w:r>
          </w:p>
        </w:tc>
      </w:tr>
      <w:tr w:rsidR="002C72E5" w:rsidRPr="002C72E5" w:rsidTr="002C72E5">
        <w:trPr>
          <w:trHeight w:val="2400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C72E5" w:rsidRPr="00E57269" w:rsidRDefault="002C72E5" w:rsidP="00E57269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ru-RU"/>
              </w:rPr>
            </w:pP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>BR1/6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2C72E5" w:rsidRPr="00E57269" w:rsidRDefault="002C72E5" w:rsidP="00E57269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ru-RU"/>
              </w:rPr>
            </w:pPr>
            <w:r w:rsidRPr="002C72E5">
              <w:rPr>
                <w:rFonts w:eastAsia="Times New Roman" w:cs="Times New Roman"/>
                <w:color w:val="000000"/>
                <w:sz w:val="22"/>
                <w:lang w:val="ru-RU"/>
              </w:rPr>
              <w:t>Отсутствуют</w:t>
            </w: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 xml:space="preserve"> </w:t>
            </w:r>
            <w:proofErr w:type="spellStart"/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>hower</w:t>
            </w:r>
            <w:proofErr w:type="spellEnd"/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 xml:space="preserve"> в форме входа в личный кабинет и в личном кабинете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2C72E5" w:rsidRPr="00E57269" w:rsidRDefault="002C72E5" w:rsidP="00E57269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ru-RU"/>
              </w:rPr>
            </w:pP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 xml:space="preserve">При наведении мышки на элементы сайта должен </w:t>
            </w:r>
            <w:r w:rsidRPr="002C72E5">
              <w:rPr>
                <w:rFonts w:eastAsia="Times New Roman" w:cs="Times New Roman"/>
                <w:color w:val="000000"/>
                <w:sz w:val="22"/>
                <w:lang w:val="ru-RU"/>
              </w:rPr>
              <w:t>появляется</w:t>
            </w: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 xml:space="preserve"> </w:t>
            </w:r>
            <w:proofErr w:type="spellStart"/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>hover</w:t>
            </w:r>
            <w:proofErr w:type="spellEnd"/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2C72E5" w:rsidRPr="00E57269" w:rsidRDefault="002C72E5" w:rsidP="00E57269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ru-RU"/>
              </w:rPr>
            </w:pP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>Низкий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2C72E5" w:rsidRPr="00E57269" w:rsidRDefault="002C72E5" w:rsidP="00E57269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ru-RU"/>
              </w:rPr>
            </w:pP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>Незначительный</w:t>
            </w:r>
          </w:p>
        </w:tc>
        <w:tc>
          <w:tcPr>
            <w:tcW w:w="1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2C72E5" w:rsidRPr="00E57269" w:rsidRDefault="002C72E5" w:rsidP="00E57269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ru-RU"/>
              </w:rPr>
            </w:pP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> </w:t>
            </w:r>
          </w:p>
        </w:tc>
      </w:tr>
      <w:tr w:rsidR="002C72E5" w:rsidRPr="002C72E5" w:rsidTr="002C72E5">
        <w:trPr>
          <w:trHeight w:val="3600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C72E5" w:rsidRPr="00E57269" w:rsidRDefault="002C72E5" w:rsidP="00E57269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ru-RU"/>
              </w:rPr>
            </w:pP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>BR1/7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2C72E5" w:rsidRPr="00E57269" w:rsidRDefault="002C72E5" w:rsidP="00E57269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ru-RU"/>
              </w:rPr>
            </w:pPr>
            <w:r w:rsidRPr="002C72E5">
              <w:rPr>
                <w:rFonts w:eastAsia="Times New Roman" w:cs="Times New Roman"/>
                <w:color w:val="000000"/>
                <w:sz w:val="22"/>
                <w:lang w:val="ru-RU"/>
              </w:rPr>
              <w:t>Отсутствует</w:t>
            </w: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 xml:space="preserve"> лимит ввода данных в поля ввода персональных данных в форме входа в личный кабинет и в личном кабинете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2C72E5" w:rsidRPr="00E57269" w:rsidRDefault="002C72E5" w:rsidP="00E57269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ru-RU"/>
              </w:rPr>
            </w:pP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 xml:space="preserve">Должно быть ограничение на </w:t>
            </w:r>
            <w:r w:rsidRPr="002C72E5">
              <w:rPr>
                <w:rFonts w:eastAsia="Times New Roman" w:cs="Times New Roman"/>
                <w:color w:val="000000"/>
                <w:sz w:val="22"/>
                <w:lang w:val="ru-RU"/>
              </w:rPr>
              <w:t>количество</w:t>
            </w: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 xml:space="preserve"> вводимых символов в поля ввода персональных </w:t>
            </w:r>
            <w:r w:rsidRPr="002C72E5">
              <w:rPr>
                <w:rFonts w:eastAsia="Times New Roman" w:cs="Times New Roman"/>
                <w:color w:val="000000"/>
                <w:sz w:val="22"/>
                <w:lang w:val="ru-RU"/>
              </w:rPr>
              <w:t>данных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2C72E5" w:rsidRPr="00E57269" w:rsidRDefault="002C72E5" w:rsidP="00E57269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ru-RU"/>
              </w:rPr>
            </w:pP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>Низкий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2C72E5" w:rsidRPr="00E57269" w:rsidRDefault="002C72E5" w:rsidP="00E57269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ru-RU"/>
              </w:rPr>
            </w:pP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>Значительное</w:t>
            </w:r>
          </w:p>
        </w:tc>
        <w:tc>
          <w:tcPr>
            <w:tcW w:w="1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2C72E5" w:rsidRPr="00E57269" w:rsidRDefault="002C72E5" w:rsidP="00E57269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ru-RU"/>
              </w:rPr>
            </w:pP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> </w:t>
            </w:r>
          </w:p>
        </w:tc>
      </w:tr>
      <w:tr w:rsidR="002C72E5" w:rsidRPr="002C72E5" w:rsidTr="002C72E5">
        <w:trPr>
          <w:trHeight w:val="2400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C72E5" w:rsidRPr="00E57269" w:rsidRDefault="002C72E5" w:rsidP="00E57269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val="ru-RU"/>
              </w:rPr>
            </w:pP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lastRenderedPageBreak/>
              <w:t>BR1/8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2C72E5" w:rsidRPr="00E57269" w:rsidRDefault="002C72E5" w:rsidP="00E57269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ru-RU"/>
              </w:rPr>
            </w:pP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>Некорректная разметка HTML в форме входа в личный кабинет и в личном кабинете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2C72E5" w:rsidRPr="00E57269" w:rsidRDefault="002C72E5" w:rsidP="00E57269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ru-RU"/>
              </w:rPr>
            </w:pP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 xml:space="preserve">У заголовков должен быть тег h а не </w:t>
            </w:r>
            <w:proofErr w:type="spellStart"/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>div</w:t>
            </w:r>
            <w:proofErr w:type="spellEnd"/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2C72E5" w:rsidRPr="00E57269" w:rsidRDefault="002C72E5" w:rsidP="00E57269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ru-RU"/>
              </w:rPr>
            </w:pP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>Низкий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2C72E5" w:rsidRPr="00E57269" w:rsidRDefault="002C72E5" w:rsidP="00E57269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ru-RU"/>
              </w:rPr>
            </w:pP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>Незначительный</w:t>
            </w:r>
          </w:p>
        </w:tc>
        <w:tc>
          <w:tcPr>
            <w:tcW w:w="1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2C72E5" w:rsidRPr="00E57269" w:rsidRDefault="002C72E5" w:rsidP="00E57269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ru-RU"/>
              </w:rPr>
            </w:pPr>
            <w:r w:rsidRPr="00E57269">
              <w:rPr>
                <w:rFonts w:eastAsia="Times New Roman" w:cs="Times New Roman"/>
                <w:color w:val="000000"/>
                <w:sz w:val="22"/>
                <w:lang w:val="ru-RU"/>
              </w:rPr>
              <w:t>http://joxi.ru/8An4YGqHN9dOMm</w:t>
            </w:r>
          </w:p>
        </w:tc>
      </w:tr>
    </w:tbl>
    <w:p w:rsidR="00D808FE" w:rsidRDefault="00D808FE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D808FE" w:rsidRDefault="00D808FE">
      <w:pPr>
        <w:spacing w:after="160" w:line="259" w:lineRule="auto"/>
        <w:rPr>
          <w:rFonts w:ascii="Calibri" w:eastAsia="Calibri" w:hAnsi="Calibri" w:cs="Calibri"/>
          <w:color w:val="2E75B5"/>
          <w:sz w:val="26"/>
          <w:szCs w:val="26"/>
        </w:rPr>
      </w:pPr>
    </w:p>
    <w:p w:rsidR="00D808FE" w:rsidRDefault="00D808FE">
      <w:pPr>
        <w:spacing w:line="240" w:lineRule="auto"/>
        <w:rPr>
          <w:rFonts w:eastAsia="Times New Roman" w:cs="Times New Roman"/>
          <w:szCs w:val="24"/>
          <w:highlight w:val="yellow"/>
        </w:rPr>
      </w:pPr>
    </w:p>
    <w:p w:rsidR="00D808FE" w:rsidRDefault="00D808FE">
      <w:pPr>
        <w:spacing w:line="240" w:lineRule="auto"/>
        <w:rPr>
          <w:rFonts w:eastAsia="Times New Roman" w:cs="Times New Roman"/>
          <w:szCs w:val="24"/>
          <w:highlight w:val="yellow"/>
        </w:rPr>
      </w:pPr>
    </w:p>
    <w:p w:rsidR="00D808FE" w:rsidRDefault="00D808FE">
      <w:pPr>
        <w:spacing w:line="240" w:lineRule="auto"/>
        <w:rPr>
          <w:rFonts w:eastAsia="Times New Roman" w:cs="Times New Roman"/>
          <w:szCs w:val="24"/>
          <w:highlight w:val="yellow"/>
        </w:rPr>
      </w:pPr>
    </w:p>
    <w:p w:rsidR="00D808FE" w:rsidRDefault="00D808FE">
      <w:pPr>
        <w:spacing w:line="240" w:lineRule="auto"/>
        <w:rPr>
          <w:rFonts w:eastAsia="Times New Roman" w:cs="Times New Roman"/>
          <w:szCs w:val="24"/>
          <w:highlight w:val="yellow"/>
        </w:rPr>
      </w:pPr>
    </w:p>
    <w:p w:rsidR="005E2469" w:rsidRDefault="005E2469">
      <w:pPr>
        <w:spacing w:line="240" w:lineRule="auto"/>
        <w:rPr>
          <w:rFonts w:eastAsia="Times New Roman" w:cs="Times New Roman"/>
          <w:szCs w:val="24"/>
          <w:highlight w:val="yellow"/>
        </w:rPr>
      </w:pPr>
    </w:p>
    <w:p w:rsidR="005E2469" w:rsidRDefault="005E2469">
      <w:pPr>
        <w:spacing w:line="240" w:lineRule="auto"/>
        <w:rPr>
          <w:rFonts w:eastAsia="Times New Roman" w:cs="Times New Roman"/>
          <w:szCs w:val="24"/>
          <w:highlight w:val="yellow"/>
        </w:rPr>
      </w:pPr>
    </w:p>
    <w:p w:rsidR="005E2469" w:rsidRDefault="005E2469">
      <w:pPr>
        <w:spacing w:line="240" w:lineRule="auto"/>
        <w:rPr>
          <w:rFonts w:eastAsia="Times New Roman" w:cs="Times New Roman"/>
          <w:szCs w:val="24"/>
          <w:highlight w:val="yellow"/>
        </w:rPr>
      </w:pPr>
    </w:p>
    <w:p w:rsidR="005E2469" w:rsidRDefault="005E2469">
      <w:pPr>
        <w:spacing w:line="240" w:lineRule="auto"/>
        <w:rPr>
          <w:rFonts w:eastAsia="Times New Roman" w:cs="Times New Roman"/>
          <w:szCs w:val="24"/>
          <w:highlight w:val="yellow"/>
        </w:rPr>
      </w:pPr>
    </w:p>
    <w:p w:rsidR="005E2469" w:rsidRDefault="005E2469">
      <w:pPr>
        <w:spacing w:line="240" w:lineRule="auto"/>
        <w:rPr>
          <w:rFonts w:eastAsia="Times New Roman" w:cs="Times New Roman"/>
          <w:szCs w:val="24"/>
          <w:highlight w:val="yellow"/>
        </w:rPr>
      </w:pPr>
    </w:p>
    <w:p w:rsidR="005E2469" w:rsidRDefault="005E2469">
      <w:pPr>
        <w:spacing w:line="240" w:lineRule="auto"/>
        <w:rPr>
          <w:rFonts w:eastAsia="Times New Roman" w:cs="Times New Roman"/>
          <w:szCs w:val="24"/>
          <w:highlight w:val="yellow"/>
        </w:rPr>
      </w:pPr>
    </w:p>
    <w:p w:rsidR="005E2469" w:rsidRDefault="005E2469">
      <w:pPr>
        <w:spacing w:line="240" w:lineRule="auto"/>
        <w:rPr>
          <w:rFonts w:eastAsia="Times New Roman" w:cs="Times New Roman"/>
          <w:szCs w:val="24"/>
          <w:highlight w:val="yellow"/>
        </w:rPr>
      </w:pPr>
    </w:p>
    <w:p w:rsidR="005E2469" w:rsidRDefault="005E2469">
      <w:pPr>
        <w:spacing w:line="240" w:lineRule="auto"/>
        <w:rPr>
          <w:rFonts w:eastAsia="Times New Roman" w:cs="Times New Roman"/>
          <w:szCs w:val="24"/>
          <w:highlight w:val="yellow"/>
        </w:rPr>
      </w:pPr>
    </w:p>
    <w:p w:rsidR="005E2469" w:rsidRDefault="005E2469">
      <w:pPr>
        <w:spacing w:line="240" w:lineRule="auto"/>
        <w:rPr>
          <w:rFonts w:eastAsia="Times New Roman" w:cs="Times New Roman"/>
          <w:szCs w:val="24"/>
          <w:highlight w:val="yellow"/>
        </w:rPr>
      </w:pPr>
    </w:p>
    <w:p w:rsidR="005E2469" w:rsidRDefault="005E2469">
      <w:pPr>
        <w:spacing w:line="240" w:lineRule="auto"/>
        <w:rPr>
          <w:rFonts w:eastAsia="Times New Roman" w:cs="Times New Roman"/>
          <w:szCs w:val="24"/>
          <w:highlight w:val="yellow"/>
        </w:rPr>
      </w:pPr>
    </w:p>
    <w:p w:rsidR="00D808FE" w:rsidRDefault="00D808FE">
      <w:pPr>
        <w:spacing w:line="240" w:lineRule="auto"/>
        <w:rPr>
          <w:rFonts w:eastAsia="Times New Roman" w:cs="Times New Roman"/>
          <w:szCs w:val="24"/>
          <w:highlight w:val="yellow"/>
        </w:rPr>
      </w:pPr>
    </w:p>
    <w:p w:rsidR="00D808FE" w:rsidRDefault="00D808FE">
      <w:pPr>
        <w:spacing w:line="240" w:lineRule="auto"/>
        <w:rPr>
          <w:rFonts w:eastAsia="Times New Roman" w:cs="Times New Roman"/>
          <w:szCs w:val="24"/>
          <w:highlight w:val="yellow"/>
        </w:rPr>
      </w:pPr>
    </w:p>
    <w:p w:rsidR="00D808FE" w:rsidRDefault="00D808FE">
      <w:pPr>
        <w:spacing w:line="240" w:lineRule="auto"/>
        <w:rPr>
          <w:rFonts w:eastAsia="Times New Roman" w:cs="Times New Roman"/>
          <w:szCs w:val="24"/>
          <w:highlight w:val="yellow"/>
        </w:rPr>
      </w:pPr>
    </w:p>
    <w:p w:rsidR="00803A23" w:rsidRPr="005E2469" w:rsidRDefault="00803A23" w:rsidP="005E2469">
      <w:pPr>
        <w:pStyle w:val="1"/>
      </w:pPr>
      <w:bookmarkStart w:id="7" w:name="_Toc111209086"/>
      <w:r w:rsidRPr="005E2469">
        <w:lastRenderedPageBreak/>
        <w:t>Содержание</w:t>
      </w:r>
      <w:bookmarkEnd w:id="7"/>
    </w:p>
    <w:p w:rsidR="00803A23" w:rsidRDefault="00803A23" w:rsidP="00803A23">
      <w:pPr>
        <w:ind w:firstLine="426"/>
        <w:jc w:val="center"/>
        <w:rPr>
          <w:szCs w:val="24"/>
        </w:rPr>
      </w:pPr>
    </w:p>
    <w:sdt>
      <w:sdtPr>
        <w:id w:val="-1188524685"/>
        <w:docPartObj>
          <w:docPartGallery w:val="Table of Contents"/>
          <w:docPartUnique/>
        </w:docPartObj>
      </w:sdtPr>
      <w:sdtEndPr/>
      <w:sdtContent>
        <w:p w:rsidR="00A56481" w:rsidRDefault="00803A23">
          <w:pPr>
            <w:pStyle w:val="10"/>
            <w:tabs>
              <w:tab w:val="right" w:pos="13944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1209081" w:history="1">
            <w:r w:rsidR="00A56481" w:rsidRPr="00447C24">
              <w:rPr>
                <w:rStyle w:val="ab"/>
                <w:noProof/>
              </w:rPr>
              <w:t>Состав команды</w:t>
            </w:r>
            <w:r w:rsidR="00A56481">
              <w:rPr>
                <w:noProof/>
                <w:webHidden/>
              </w:rPr>
              <w:tab/>
            </w:r>
            <w:r w:rsidR="00A56481">
              <w:rPr>
                <w:noProof/>
                <w:webHidden/>
              </w:rPr>
              <w:fldChar w:fldCharType="begin"/>
            </w:r>
            <w:r w:rsidR="00A56481">
              <w:rPr>
                <w:noProof/>
                <w:webHidden/>
              </w:rPr>
              <w:instrText xml:space="preserve"> PAGEREF _Toc111209081 \h </w:instrText>
            </w:r>
            <w:r w:rsidR="00A56481">
              <w:rPr>
                <w:noProof/>
                <w:webHidden/>
              </w:rPr>
            </w:r>
            <w:r w:rsidR="00A56481">
              <w:rPr>
                <w:noProof/>
                <w:webHidden/>
              </w:rPr>
              <w:fldChar w:fldCharType="separate"/>
            </w:r>
            <w:r w:rsidR="00A56481">
              <w:rPr>
                <w:noProof/>
                <w:webHidden/>
              </w:rPr>
              <w:t>2</w:t>
            </w:r>
            <w:r w:rsidR="00A56481">
              <w:rPr>
                <w:noProof/>
                <w:webHidden/>
              </w:rPr>
              <w:fldChar w:fldCharType="end"/>
            </w:r>
          </w:hyperlink>
        </w:p>
        <w:p w:rsidR="00A56481" w:rsidRDefault="00FB6784">
          <w:pPr>
            <w:pStyle w:val="10"/>
            <w:tabs>
              <w:tab w:val="right" w:pos="13944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11209082" w:history="1">
            <w:r w:rsidR="00A56481" w:rsidRPr="00447C24">
              <w:rPr>
                <w:rStyle w:val="ab"/>
                <w:noProof/>
              </w:rPr>
              <w:t>Описание процессов тестирования</w:t>
            </w:r>
            <w:r w:rsidR="00A56481">
              <w:rPr>
                <w:noProof/>
                <w:webHidden/>
              </w:rPr>
              <w:tab/>
            </w:r>
            <w:r w:rsidR="00A56481">
              <w:rPr>
                <w:noProof/>
                <w:webHidden/>
              </w:rPr>
              <w:fldChar w:fldCharType="begin"/>
            </w:r>
            <w:r w:rsidR="00A56481">
              <w:rPr>
                <w:noProof/>
                <w:webHidden/>
              </w:rPr>
              <w:instrText xml:space="preserve"> PAGEREF _Toc111209082 \h </w:instrText>
            </w:r>
            <w:r w:rsidR="00A56481">
              <w:rPr>
                <w:noProof/>
                <w:webHidden/>
              </w:rPr>
            </w:r>
            <w:r w:rsidR="00A56481">
              <w:rPr>
                <w:noProof/>
                <w:webHidden/>
              </w:rPr>
              <w:fldChar w:fldCharType="separate"/>
            </w:r>
            <w:r w:rsidR="00A56481">
              <w:rPr>
                <w:noProof/>
                <w:webHidden/>
              </w:rPr>
              <w:t>2</w:t>
            </w:r>
            <w:r w:rsidR="00A56481">
              <w:rPr>
                <w:noProof/>
                <w:webHidden/>
              </w:rPr>
              <w:fldChar w:fldCharType="end"/>
            </w:r>
          </w:hyperlink>
        </w:p>
        <w:p w:rsidR="00A56481" w:rsidRDefault="00FB6784">
          <w:pPr>
            <w:pStyle w:val="10"/>
            <w:tabs>
              <w:tab w:val="right" w:pos="13944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11209083" w:history="1">
            <w:r w:rsidR="00A56481" w:rsidRPr="00447C24">
              <w:rPr>
                <w:rStyle w:val="ab"/>
                <w:noProof/>
              </w:rPr>
              <w:t>Краткое описание</w:t>
            </w:r>
            <w:r w:rsidR="00A56481">
              <w:rPr>
                <w:noProof/>
                <w:webHidden/>
              </w:rPr>
              <w:tab/>
            </w:r>
            <w:r w:rsidR="00A56481">
              <w:rPr>
                <w:noProof/>
                <w:webHidden/>
              </w:rPr>
              <w:fldChar w:fldCharType="begin"/>
            </w:r>
            <w:r w:rsidR="00A56481">
              <w:rPr>
                <w:noProof/>
                <w:webHidden/>
              </w:rPr>
              <w:instrText xml:space="preserve"> PAGEREF _Toc111209083 \h </w:instrText>
            </w:r>
            <w:r w:rsidR="00A56481">
              <w:rPr>
                <w:noProof/>
                <w:webHidden/>
              </w:rPr>
            </w:r>
            <w:r w:rsidR="00A56481">
              <w:rPr>
                <w:noProof/>
                <w:webHidden/>
              </w:rPr>
              <w:fldChar w:fldCharType="separate"/>
            </w:r>
            <w:r w:rsidR="00A56481">
              <w:rPr>
                <w:noProof/>
                <w:webHidden/>
              </w:rPr>
              <w:t>3</w:t>
            </w:r>
            <w:r w:rsidR="00A56481">
              <w:rPr>
                <w:noProof/>
                <w:webHidden/>
              </w:rPr>
              <w:fldChar w:fldCharType="end"/>
            </w:r>
          </w:hyperlink>
        </w:p>
        <w:p w:rsidR="00A56481" w:rsidRDefault="00FB6784">
          <w:pPr>
            <w:pStyle w:val="10"/>
            <w:tabs>
              <w:tab w:val="right" w:pos="13944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11209084" w:history="1">
            <w:r w:rsidR="00A56481" w:rsidRPr="00447C24">
              <w:rPr>
                <w:rStyle w:val="ab"/>
                <w:noProof/>
              </w:rPr>
              <w:t>Рекомендации</w:t>
            </w:r>
            <w:r w:rsidR="00A56481">
              <w:rPr>
                <w:noProof/>
                <w:webHidden/>
              </w:rPr>
              <w:tab/>
            </w:r>
            <w:r w:rsidR="00A56481">
              <w:rPr>
                <w:noProof/>
                <w:webHidden/>
              </w:rPr>
              <w:fldChar w:fldCharType="begin"/>
            </w:r>
            <w:r w:rsidR="00A56481">
              <w:rPr>
                <w:noProof/>
                <w:webHidden/>
              </w:rPr>
              <w:instrText xml:space="preserve"> PAGEREF _Toc111209084 \h </w:instrText>
            </w:r>
            <w:r w:rsidR="00A56481">
              <w:rPr>
                <w:noProof/>
                <w:webHidden/>
              </w:rPr>
            </w:r>
            <w:r w:rsidR="00A56481">
              <w:rPr>
                <w:noProof/>
                <w:webHidden/>
              </w:rPr>
              <w:fldChar w:fldCharType="separate"/>
            </w:r>
            <w:r w:rsidR="00A56481">
              <w:rPr>
                <w:noProof/>
                <w:webHidden/>
              </w:rPr>
              <w:t>4</w:t>
            </w:r>
            <w:r w:rsidR="00A56481">
              <w:rPr>
                <w:noProof/>
                <w:webHidden/>
              </w:rPr>
              <w:fldChar w:fldCharType="end"/>
            </w:r>
          </w:hyperlink>
        </w:p>
        <w:p w:rsidR="00A56481" w:rsidRDefault="00FB6784">
          <w:pPr>
            <w:pStyle w:val="10"/>
            <w:tabs>
              <w:tab w:val="right" w:pos="13944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11209085" w:history="1">
            <w:r w:rsidR="00A56481" w:rsidRPr="00447C24">
              <w:rPr>
                <w:rStyle w:val="ab"/>
                <w:noProof/>
              </w:rPr>
              <w:t>Дефекты</w:t>
            </w:r>
            <w:r w:rsidR="00A56481">
              <w:rPr>
                <w:noProof/>
                <w:webHidden/>
              </w:rPr>
              <w:tab/>
            </w:r>
            <w:r w:rsidR="00A56481">
              <w:rPr>
                <w:noProof/>
                <w:webHidden/>
              </w:rPr>
              <w:fldChar w:fldCharType="begin"/>
            </w:r>
            <w:r w:rsidR="00A56481">
              <w:rPr>
                <w:noProof/>
                <w:webHidden/>
              </w:rPr>
              <w:instrText xml:space="preserve"> PAGEREF _Toc111209085 \h </w:instrText>
            </w:r>
            <w:r w:rsidR="00A56481">
              <w:rPr>
                <w:noProof/>
                <w:webHidden/>
              </w:rPr>
            </w:r>
            <w:r w:rsidR="00A56481">
              <w:rPr>
                <w:noProof/>
                <w:webHidden/>
              </w:rPr>
              <w:fldChar w:fldCharType="separate"/>
            </w:r>
            <w:r w:rsidR="00A56481">
              <w:rPr>
                <w:noProof/>
                <w:webHidden/>
              </w:rPr>
              <w:t>4</w:t>
            </w:r>
            <w:r w:rsidR="00A56481">
              <w:rPr>
                <w:noProof/>
                <w:webHidden/>
              </w:rPr>
              <w:fldChar w:fldCharType="end"/>
            </w:r>
          </w:hyperlink>
        </w:p>
        <w:p w:rsidR="00A56481" w:rsidRDefault="00FB6784">
          <w:pPr>
            <w:pStyle w:val="10"/>
            <w:tabs>
              <w:tab w:val="right" w:pos="13944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11209086" w:history="1">
            <w:r w:rsidR="00A56481" w:rsidRPr="00447C24">
              <w:rPr>
                <w:rStyle w:val="ab"/>
                <w:noProof/>
              </w:rPr>
              <w:t>Содержание</w:t>
            </w:r>
            <w:r w:rsidR="00A56481">
              <w:rPr>
                <w:noProof/>
                <w:webHidden/>
              </w:rPr>
              <w:tab/>
            </w:r>
            <w:r w:rsidR="00A56481">
              <w:rPr>
                <w:noProof/>
                <w:webHidden/>
              </w:rPr>
              <w:fldChar w:fldCharType="begin"/>
            </w:r>
            <w:r w:rsidR="00A56481">
              <w:rPr>
                <w:noProof/>
                <w:webHidden/>
              </w:rPr>
              <w:instrText xml:space="preserve"> PAGEREF _Toc111209086 \h </w:instrText>
            </w:r>
            <w:r w:rsidR="00A56481">
              <w:rPr>
                <w:noProof/>
                <w:webHidden/>
              </w:rPr>
            </w:r>
            <w:r w:rsidR="00A56481">
              <w:rPr>
                <w:noProof/>
                <w:webHidden/>
              </w:rPr>
              <w:fldChar w:fldCharType="separate"/>
            </w:r>
            <w:r w:rsidR="00A56481">
              <w:rPr>
                <w:noProof/>
                <w:webHidden/>
              </w:rPr>
              <w:t>8</w:t>
            </w:r>
            <w:r w:rsidR="00A56481">
              <w:rPr>
                <w:noProof/>
                <w:webHidden/>
              </w:rPr>
              <w:fldChar w:fldCharType="end"/>
            </w:r>
          </w:hyperlink>
        </w:p>
        <w:p w:rsidR="00803A23" w:rsidRDefault="00803A23" w:rsidP="00803A23">
          <w:pPr>
            <w:tabs>
              <w:tab w:val="right" w:pos="9025"/>
            </w:tabs>
            <w:spacing w:before="200" w:after="80" w:line="240" w:lineRule="auto"/>
            <w:rPr>
              <w:b/>
            </w:rPr>
          </w:pPr>
          <w:r>
            <w:fldChar w:fldCharType="end"/>
          </w:r>
        </w:p>
      </w:sdtContent>
    </w:sdt>
    <w:p w:rsidR="00D808FE" w:rsidRDefault="00D808FE">
      <w:pPr>
        <w:spacing w:line="240" w:lineRule="auto"/>
        <w:rPr>
          <w:rFonts w:eastAsia="Times New Roman" w:cs="Times New Roman"/>
          <w:szCs w:val="24"/>
          <w:highlight w:val="yellow"/>
        </w:rPr>
      </w:pPr>
    </w:p>
    <w:sectPr w:rsidR="00D808FE" w:rsidSect="002C72E5">
      <w:footerReference w:type="default" r:id="rId10"/>
      <w:pgSz w:w="16834" w:h="11909" w:orient="landscape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784" w:rsidRDefault="00FB6784" w:rsidP="00815A5C">
      <w:pPr>
        <w:spacing w:line="240" w:lineRule="auto"/>
      </w:pPr>
      <w:r>
        <w:separator/>
      </w:r>
    </w:p>
  </w:endnote>
  <w:endnote w:type="continuationSeparator" w:id="0">
    <w:p w:rsidR="00FB6784" w:rsidRDefault="00FB6784" w:rsidP="00815A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7131413"/>
      <w:docPartObj>
        <w:docPartGallery w:val="Page Numbers (Bottom of Page)"/>
        <w:docPartUnique/>
      </w:docPartObj>
    </w:sdtPr>
    <w:sdtEndPr/>
    <w:sdtContent>
      <w:p w:rsidR="00815A5C" w:rsidRDefault="00815A5C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7A92" w:rsidRPr="002D7A92">
          <w:rPr>
            <w:noProof/>
            <w:lang w:val="ru-RU"/>
          </w:rPr>
          <w:t>8</w:t>
        </w:r>
        <w:r>
          <w:fldChar w:fldCharType="end"/>
        </w:r>
      </w:p>
    </w:sdtContent>
  </w:sdt>
  <w:p w:rsidR="00815A5C" w:rsidRDefault="00815A5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784" w:rsidRDefault="00FB6784" w:rsidP="00815A5C">
      <w:pPr>
        <w:spacing w:line="240" w:lineRule="auto"/>
      </w:pPr>
      <w:r>
        <w:separator/>
      </w:r>
    </w:p>
  </w:footnote>
  <w:footnote w:type="continuationSeparator" w:id="0">
    <w:p w:rsidR="00FB6784" w:rsidRDefault="00FB6784" w:rsidP="00815A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54220E"/>
    <w:multiLevelType w:val="multilevel"/>
    <w:tmpl w:val="3E6E57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8FE"/>
    <w:rsid w:val="00283A2C"/>
    <w:rsid w:val="002C72E5"/>
    <w:rsid w:val="002D7A92"/>
    <w:rsid w:val="00320021"/>
    <w:rsid w:val="005E2469"/>
    <w:rsid w:val="00803A23"/>
    <w:rsid w:val="00815A5C"/>
    <w:rsid w:val="00886D68"/>
    <w:rsid w:val="00A56481"/>
    <w:rsid w:val="00D808FE"/>
    <w:rsid w:val="00E57269"/>
    <w:rsid w:val="00EF08C6"/>
    <w:rsid w:val="00FB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D0529"/>
  <w15:docId w15:val="{A15C6DAB-B320-48EE-9B25-E2270CA1E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83A2C"/>
    <w:pPr>
      <w:spacing w:line="36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rsid w:val="005E2469"/>
    <w:pPr>
      <w:keepNext/>
      <w:keepLines/>
      <w:spacing w:before="400" w:after="120"/>
      <w:jc w:val="center"/>
      <w:outlineLvl w:val="0"/>
    </w:pPr>
    <w:rPr>
      <w:b/>
      <w:sz w:val="32"/>
      <w:szCs w:val="40"/>
    </w:rPr>
  </w:style>
  <w:style w:type="paragraph" w:styleId="2">
    <w:name w:val="heading 2"/>
    <w:basedOn w:val="a"/>
    <w:next w:val="a"/>
    <w:rsid w:val="00283A2C"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rsid w:val="00886D68"/>
    <w:pPr>
      <w:keepNext/>
      <w:keepLines/>
      <w:spacing w:before="320" w:after="80"/>
      <w:outlineLvl w:val="2"/>
    </w:pPr>
    <w:rPr>
      <w:b/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caption"/>
    <w:basedOn w:val="a"/>
    <w:next w:val="a"/>
    <w:uiPriority w:val="35"/>
    <w:unhideWhenUsed/>
    <w:qFormat/>
    <w:rsid w:val="00283A2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b">
    <w:name w:val="Hyperlink"/>
    <w:basedOn w:val="a0"/>
    <w:uiPriority w:val="99"/>
    <w:unhideWhenUsed/>
    <w:rsid w:val="00E57269"/>
    <w:rPr>
      <w:color w:val="0563C1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5E2469"/>
    <w:pPr>
      <w:tabs>
        <w:tab w:val="right" w:pos="13944"/>
      </w:tabs>
      <w:spacing w:after="100"/>
      <w:ind w:left="480"/>
    </w:pPr>
  </w:style>
  <w:style w:type="paragraph" w:styleId="20">
    <w:name w:val="toc 2"/>
    <w:basedOn w:val="a"/>
    <w:next w:val="a"/>
    <w:autoRedefine/>
    <w:uiPriority w:val="39"/>
    <w:unhideWhenUsed/>
    <w:rsid w:val="002C72E5"/>
    <w:pPr>
      <w:spacing w:after="100"/>
      <w:ind w:left="240"/>
    </w:pPr>
  </w:style>
  <w:style w:type="paragraph" w:styleId="10">
    <w:name w:val="toc 1"/>
    <w:basedOn w:val="a"/>
    <w:next w:val="a"/>
    <w:autoRedefine/>
    <w:uiPriority w:val="39"/>
    <w:unhideWhenUsed/>
    <w:rsid w:val="002C72E5"/>
    <w:pPr>
      <w:spacing w:after="100"/>
    </w:pPr>
  </w:style>
  <w:style w:type="paragraph" w:styleId="ac">
    <w:name w:val="header"/>
    <w:basedOn w:val="a"/>
    <w:link w:val="ad"/>
    <w:uiPriority w:val="99"/>
    <w:unhideWhenUsed/>
    <w:rsid w:val="00815A5C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15A5C"/>
    <w:rPr>
      <w:rFonts w:ascii="Times New Roman" w:hAnsi="Times New Roman"/>
      <w:sz w:val="24"/>
    </w:rPr>
  </w:style>
  <w:style w:type="paragraph" w:styleId="ae">
    <w:name w:val="footer"/>
    <w:basedOn w:val="a"/>
    <w:link w:val="af"/>
    <w:uiPriority w:val="99"/>
    <w:unhideWhenUsed/>
    <w:rsid w:val="00815A5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15A5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8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xi.ru/4AkVDvqTj8a9z2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joxi.ru/brR3yLZhBRZqW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Desktop\&#1050;&#1091;&#1088;&#1089;&#1099;%20&#1090;&#1077;&#1089;&#1090;&#1080;&#1088;&#1086;&#1074;&#1097;&#1080;&#1082;%20&#1055;&#1054;\&#1055;&#1088;&#1072;&#1082;&#1090;&#1080;&#1095;&#1077;&#1089;&#1082;&#1072;&#1103;%20&#8470;3\&#1055;&#1088;&#1072;&#1082;&#1090;&#1080;&#1095;&#1077;&#1089;&#1082;&#1072;&#1103;%20&#8470;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 sz="1600" b="1">
                <a:latin typeface="Times New Roman" panose="02020603050405020304" pitchFamily="18" charset="0"/>
                <a:cs typeface="Times New Roman" panose="02020603050405020304" pitchFamily="18" charset="0"/>
              </a:rPr>
              <a:t>Отчет</a:t>
            </a:r>
            <a:r>
              <a:rPr lang="ru-RU" sz="1600" b="1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о тестировании</a:t>
            </a:r>
            <a:endParaRPr lang="ru-RU" sz="1600" b="1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205-4A7D-8E25-BA1D86CD85A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205-4A7D-8E25-BA1D86CD85AC}"/>
              </c:ext>
            </c:extLst>
          </c:dPt>
          <c:dLbls>
            <c:dLbl>
              <c:idx val="0"/>
              <c:layout>
                <c:manualLayout>
                  <c:x val="0.13010629921259842"/>
                  <c:y val="-0.13780365995917176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r>
                      <a:rPr lang="en-US" b="1"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80,3%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205-4A7D-8E25-BA1D86CD85AC}"/>
                </c:ext>
              </c:extLst>
            </c:dLbl>
            <c:dLbl>
              <c:idx val="1"/>
              <c:layout>
                <c:manualLayout>
                  <c:x val="-4.4142607174103236E-3"/>
                  <c:y val="-2.1485855934674832E-3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205-4A7D-8E25-BA1D86CD85A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Данные!$D$3:$D$4</c:f>
              <c:strCache>
                <c:ptCount val="2"/>
                <c:pt idx="0">
                  <c:v>Пройдено тестов</c:v>
                </c:pt>
                <c:pt idx="1">
                  <c:v>Количество багов</c:v>
                </c:pt>
              </c:strCache>
            </c:strRef>
          </c:cat>
          <c:val>
            <c:numRef>
              <c:f>Данные!$F$3:$F$4</c:f>
              <c:numCache>
                <c:formatCode>0.0%</c:formatCode>
                <c:ptCount val="2"/>
                <c:pt idx="0">
                  <c:v>0.80327868852459017</c:v>
                </c:pt>
                <c:pt idx="1">
                  <c:v>0.19672131147540983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205-4A7D-8E25-BA1D86CD85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105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2022-08-12T10:51:00Z</dcterms:created>
  <dcterms:modified xsi:type="dcterms:W3CDTF">2022-08-15T12:10:00Z</dcterms:modified>
</cp:coreProperties>
</file>