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627E1" w14:textId="2712AF4C" w:rsidR="00DC5C34" w:rsidRPr="00876787" w:rsidRDefault="00DC5C34" w:rsidP="00DC5C34">
      <w:pPr>
        <w:pStyle w:val="NormalWeb"/>
        <w:spacing w:before="0" w:beforeAutospacing="0" w:after="0" w:afterAutospacing="0" w:line="315" w:lineRule="atLeast"/>
        <w:jc w:val="both"/>
        <w:rPr>
          <w:b/>
          <w:bCs/>
        </w:rPr>
      </w:pPr>
      <w:r w:rsidRPr="00876787">
        <w:rPr>
          <w:noProof/>
        </w:rPr>
        <w:drawing>
          <wp:inline distT="0" distB="0" distL="0" distR="0" wp14:anchorId="2D0B1BAF" wp14:editId="2442FD4A">
            <wp:extent cx="5940754" cy="1213841"/>
            <wp:effectExtent l="0" t="0" r="317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7088" cy="1225351"/>
                    </a:xfrm>
                    <a:prstGeom prst="rect">
                      <a:avLst/>
                    </a:prstGeom>
                    <a:noFill/>
                    <a:ln>
                      <a:noFill/>
                    </a:ln>
                  </pic:spPr>
                </pic:pic>
              </a:graphicData>
            </a:graphic>
          </wp:inline>
        </w:drawing>
      </w:r>
    </w:p>
    <w:p w14:paraId="29A3474B" w14:textId="2863C76D" w:rsidR="00F028DA" w:rsidRPr="00A76932" w:rsidRDefault="00F028DA" w:rsidP="00A76932">
      <w:pPr>
        <w:pStyle w:val="NormalWeb"/>
        <w:numPr>
          <w:ilvl w:val="0"/>
          <w:numId w:val="12"/>
        </w:numPr>
        <w:spacing w:before="0" w:beforeAutospacing="0" w:after="0" w:afterAutospacing="0"/>
        <w:jc w:val="both"/>
        <w:rPr>
          <w:b/>
          <w:bCs/>
          <w:sz w:val="22"/>
          <w:szCs w:val="22"/>
        </w:rPr>
      </w:pPr>
      <w:r w:rsidRPr="00A76932">
        <w:rPr>
          <w:b/>
          <w:bCs/>
          <w:sz w:val="22"/>
          <w:szCs w:val="22"/>
        </w:rPr>
        <w:t xml:space="preserve">ABOUT </w:t>
      </w:r>
      <w:r w:rsidR="00684530" w:rsidRPr="00A76932">
        <w:rPr>
          <w:b/>
          <w:bCs/>
          <w:sz w:val="22"/>
          <w:szCs w:val="22"/>
        </w:rPr>
        <w:t>PROCURA EDGE (</w:t>
      </w:r>
      <w:r w:rsidRPr="00A76932">
        <w:rPr>
          <w:b/>
          <w:bCs/>
          <w:sz w:val="22"/>
          <w:szCs w:val="22"/>
        </w:rPr>
        <w:t>PE</w:t>
      </w:r>
      <w:r w:rsidR="00684530" w:rsidRPr="00A76932">
        <w:rPr>
          <w:b/>
          <w:bCs/>
          <w:sz w:val="22"/>
          <w:szCs w:val="22"/>
        </w:rPr>
        <w:t>)</w:t>
      </w:r>
    </w:p>
    <w:p w14:paraId="43709F65" w14:textId="77777777" w:rsidR="002F4B49" w:rsidRPr="00A76932" w:rsidRDefault="002F4B49" w:rsidP="00A76932">
      <w:pPr>
        <w:pStyle w:val="NormalWeb"/>
        <w:spacing w:before="0" w:beforeAutospacing="0" w:after="0" w:afterAutospacing="0"/>
        <w:jc w:val="both"/>
        <w:rPr>
          <w:b/>
          <w:bCs/>
          <w:sz w:val="22"/>
          <w:szCs w:val="22"/>
        </w:rPr>
      </w:pPr>
    </w:p>
    <w:p w14:paraId="07209966" w14:textId="5CB70CFC" w:rsidR="00F028DA" w:rsidRPr="00A76932" w:rsidRDefault="00F028DA" w:rsidP="00A76932">
      <w:pPr>
        <w:pStyle w:val="NormalWeb"/>
        <w:spacing w:before="0" w:beforeAutospacing="0" w:after="0" w:afterAutospacing="0"/>
        <w:jc w:val="both"/>
        <w:rPr>
          <w:sz w:val="22"/>
          <w:szCs w:val="22"/>
        </w:rPr>
      </w:pPr>
      <w:r w:rsidRPr="00A76932">
        <w:rPr>
          <w:sz w:val="22"/>
          <w:szCs w:val="22"/>
        </w:rPr>
        <w:t>PE’s Professional Capacity Building Team sends you its heartfelt warm greetings, wishes for good health given these worrying times, and assures you that together we will soldier on. We will work hard and smart and ensure that we meet your needs remotely at high standard and with in-depth quality.</w:t>
      </w:r>
    </w:p>
    <w:p w14:paraId="7579FBC8" w14:textId="77777777" w:rsidR="00876787" w:rsidRPr="00A76932" w:rsidRDefault="00876787" w:rsidP="00A76932">
      <w:pPr>
        <w:pStyle w:val="NormalWeb"/>
        <w:spacing w:before="0" w:beforeAutospacing="0" w:after="0" w:afterAutospacing="0"/>
        <w:jc w:val="both"/>
        <w:rPr>
          <w:sz w:val="22"/>
          <w:szCs w:val="22"/>
        </w:rPr>
      </w:pPr>
    </w:p>
    <w:p w14:paraId="45F316C3" w14:textId="7C7B0271"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We drive organizational excellence across multiple sectors of economy with our on-board specialists in different functional areas</w:t>
      </w:r>
      <w:r w:rsidR="001518A4" w:rsidRPr="00A76932">
        <w:rPr>
          <w:rFonts w:ascii="Times New Roman" w:hAnsi="Times New Roman" w:cs="Times New Roman"/>
        </w:rPr>
        <w:t xml:space="preserve"> and </w:t>
      </w:r>
      <w:r w:rsidRPr="00A76932">
        <w:rPr>
          <w:rFonts w:ascii="Times New Roman" w:hAnsi="Times New Roman" w:cs="Times New Roman"/>
        </w:rPr>
        <w:t>deliver cost reduction</w:t>
      </w:r>
      <w:r w:rsidR="001518A4" w:rsidRPr="00A76932">
        <w:rPr>
          <w:rFonts w:ascii="Times New Roman" w:hAnsi="Times New Roman" w:cs="Times New Roman"/>
        </w:rPr>
        <w:t xml:space="preserve">s, deliver and maintain savings </w:t>
      </w:r>
      <w:r w:rsidRPr="00A76932">
        <w:rPr>
          <w:rFonts w:ascii="Times New Roman" w:hAnsi="Times New Roman" w:cs="Times New Roman"/>
        </w:rPr>
        <w:t>and improv</w:t>
      </w:r>
      <w:r w:rsidR="001518A4" w:rsidRPr="00A76932">
        <w:rPr>
          <w:rFonts w:ascii="Times New Roman" w:hAnsi="Times New Roman" w:cs="Times New Roman"/>
        </w:rPr>
        <w:t>e</w:t>
      </w:r>
      <w:r w:rsidRPr="00A76932">
        <w:rPr>
          <w:rFonts w:ascii="Times New Roman" w:hAnsi="Times New Roman" w:cs="Times New Roman"/>
        </w:rPr>
        <w:t xml:space="preserve"> our clients</w:t>
      </w:r>
      <w:r w:rsidR="001518A4" w:rsidRPr="00A76932">
        <w:rPr>
          <w:rFonts w:ascii="Times New Roman" w:hAnsi="Times New Roman" w:cs="Times New Roman"/>
        </w:rPr>
        <w:t>’</w:t>
      </w:r>
      <w:r w:rsidRPr="00A76932">
        <w:rPr>
          <w:rFonts w:ascii="Times New Roman" w:hAnsi="Times New Roman" w:cs="Times New Roman"/>
        </w:rPr>
        <w:t xml:space="preserve"> profitability. </w:t>
      </w:r>
      <w:r w:rsidR="001518A4" w:rsidRPr="00A76932">
        <w:rPr>
          <w:rFonts w:ascii="Times New Roman" w:hAnsi="Times New Roman" w:cs="Times New Roman"/>
        </w:rPr>
        <w:t>Our</w:t>
      </w:r>
      <w:r w:rsidRPr="00A76932">
        <w:rPr>
          <w:rFonts w:ascii="Times New Roman" w:hAnsi="Times New Roman" w:cs="Times New Roman"/>
        </w:rPr>
        <w:t xml:space="preserve"> relentless focus on bottom-line results combined with our deep market knowledge ensures that spend is optimized and sustained. </w:t>
      </w:r>
    </w:p>
    <w:p w14:paraId="19BD12C8" w14:textId="7777777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We provide consultancy services that create value through strategic thinking, efficient processes, technology system integrations, being customer-centric and empowering people to think creatively for organizational excellence. We offer a range of professional services that drive step-changes in operational performance, increase margins and add value to organizations.</w:t>
      </w:r>
    </w:p>
    <w:p w14:paraId="05863144" w14:textId="77777777" w:rsidR="00DC5C34" w:rsidRPr="00A76932" w:rsidRDefault="00DC5C34" w:rsidP="00A76932">
      <w:pPr>
        <w:spacing w:after="0" w:line="240" w:lineRule="auto"/>
        <w:jc w:val="both"/>
        <w:rPr>
          <w:rFonts w:ascii="Times New Roman" w:hAnsi="Times New Roman" w:cs="Times New Roman"/>
        </w:rPr>
      </w:pPr>
    </w:p>
    <w:p w14:paraId="081CB06F" w14:textId="29A068B5" w:rsidR="00DC5C34" w:rsidRPr="00A76932" w:rsidRDefault="00575E25" w:rsidP="00A76932">
      <w:pPr>
        <w:spacing w:after="0" w:line="240" w:lineRule="auto"/>
        <w:jc w:val="both"/>
        <w:rPr>
          <w:rFonts w:ascii="Times New Roman" w:hAnsi="Times New Roman" w:cs="Times New Roman"/>
          <w:b/>
          <w:bCs/>
        </w:rPr>
      </w:pPr>
      <w:r w:rsidRPr="00A76932">
        <w:rPr>
          <w:rFonts w:ascii="Times New Roman" w:hAnsi="Times New Roman" w:cs="Times New Roman"/>
          <w:b/>
          <w:bCs/>
        </w:rPr>
        <w:t>Our Vision</w:t>
      </w:r>
    </w:p>
    <w:p w14:paraId="4FA944AD" w14:textId="7777777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The pace setter in training and consultancy services value offerings world-wide by unlocking and developing organizational potential.</w:t>
      </w:r>
    </w:p>
    <w:p w14:paraId="0A269462" w14:textId="77777777" w:rsidR="00AF0C77" w:rsidRPr="00A76932" w:rsidRDefault="00AF0C77" w:rsidP="00A76932">
      <w:pPr>
        <w:spacing w:after="0" w:line="240" w:lineRule="auto"/>
        <w:jc w:val="both"/>
        <w:rPr>
          <w:rFonts w:ascii="Times New Roman" w:hAnsi="Times New Roman" w:cs="Times New Roman"/>
          <w:b/>
          <w:bCs/>
        </w:rPr>
      </w:pPr>
    </w:p>
    <w:p w14:paraId="79177F78" w14:textId="042B3F43" w:rsidR="00DC5C34" w:rsidRPr="00A76932" w:rsidRDefault="00575E25" w:rsidP="00A76932">
      <w:pPr>
        <w:spacing w:after="0" w:line="240" w:lineRule="auto"/>
        <w:jc w:val="both"/>
        <w:rPr>
          <w:rFonts w:ascii="Times New Roman" w:hAnsi="Times New Roman" w:cs="Times New Roman"/>
          <w:b/>
          <w:bCs/>
        </w:rPr>
      </w:pPr>
      <w:r w:rsidRPr="00A76932">
        <w:rPr>
          <w:rFonts w:ascii="Times New Roman" w:hAnsi="Times New Roman" w:cs="Times New Roman"/>
          <w:b/>
          <w:bCs/>
        </w:rPr>
        <w:t>Our Mission and Objectives</w:t>
      </w:r>
    </w:p>
    <w:p w14:paraId="15820D91" w14:textId="7777777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Enabling our clients achieve their vision through provision of high-quality services.</w:t>
      </w:r>
    </w:p>
    <w:p w14:paraId="394F279A" w14:textId="05171912"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Our key objective is to improve the operational effectiveness of our clients by developing solutions and building their internal capacity.</w:t>
      </w:r>
    </w:p>
    <w:p w14:paraId="6229741F" w14:textId="6B58A605" w:rsidR="00AF0C77" w:rsidRPr="00A76932" w:rsidRDefault="00AF0C77" w:rsidP="00A76932">
      <w:pPr>
        <w:spacing w:after="0" w:line="240" w:lineRule="auto"/>
        <w:jc w:val="both"/>
        <w:rPr>
          <w:rFonts w:ascii="Times New Roman" w:hAnsi="Times New Roman" w:cs="Times New Roman"/>
        </w:rPr>
      </w:pPr>
    </w:p>
    <w:p w14:paraId="53A190D7" w14:textId="0A752D83" w:rsidR="00DC5C34" w:rsidRPr="00A76932" w:rsidRDefault="00575E25" w:rsidP="00A76932">
      <w:pPr>
        <w:spacing w:after="0" w:line="240" w:lineRule="auto"/>
        <w:jc w:val="both"/>
        <w:rPr>
          <w:rFonts w:ascii="Times New Roman" w:hAnsi="Times New Roman" w:cs="Times New Roman"/>
          <w:b/>
          <w:bCs/>
        </w:rPr>
      </w:pPr>
      <w:r w:rsidRPr="00A76932">
        <w:rPr>
          <w:rFonts w:ascii="Times New Roman" w:hAnsi="Times New Roman" w:cs="Times New Roman"/>
          <w:b/>
          <w:bCs/>
        </w:rPr>
        <w:t>Core Values</w:t>
      </w:r>
    </w:p>
    <w:p w14:paraId="783E5893" w14:textId="7777777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 xml:space="preserve">Procura Edge (PE) strives to be an ethical role model by demonstrating standards that are essential for building a best in class organisations. These standards are defined in our corporate value system, and every practice within the PE is subject to review and quality control. Our values are: </w:t>
      </w:r>
    </w:p>
    <w:p w14:paraId="0AD902C1" w14:textId="7777777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w:t>
      </w:r>
      <w:r w:rsidRPr="00A76932">
        <w:rPr>
          <w:rFonts w:ascii="Times New Roman" w:hAnsi="Times New Roman" w:cs="Times New Roman"/>
        </w:rPr>
        <w:tab/>
        <w:t>Inclusiveness and diversity through engaging local suppliers, and utilizing diverse and disadvantaged suppliers where possible.</w:t>
      </w:r>
    </w:p>
    <w:p w14:paraId="424B69A0" w14:textId="7777777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w:t>
      </w:r>
      <w:r w:rsidRPr="00A76932">
        <w:rPr>
          <w:rFonts w:ascii="Times New Roman" w:hAnsi="Times New Roman" w:cs="Times New Roman"/>
        </w:rPr>
        <w:tab/>
        <w:t>Integrity and transparency through ethical behavior, compliance with stated practices and policies, and communication of our goals and results.</w:t>
      </w:r>
    </w:p>
    <w:p w14:paraId="7DA7E408" w14:textId="5C13F6E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w:t>
      </w:r>
      <w:r w:rsidRPr="00A76932">
        <w:rPr>
          <w:rFonts w:ascii="Times New Roman" w:hAnsi="Times New Roman" w:cs="Times New Roman"/>
        </w:rPr>
        <w:tab/>
        <w:t>Effective stewardship through ongoing financial goal setting to deliver value, emphasizing vendors promoting sustainable products and operating in a manner which supports attainment of the PE financial objectives.</w:t>
      </w:r>
    </w:p>
    <w:p w14:paraId="2CE3FEF1" w14:textId="7777777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w:t>
      </w:r>
      <w:r w:rsidRPr="00A76932">
        <w:rPr>
          <w:rFonts w:ascii="Times New Roman" w:hAnsi="Times New Roman" w:cs="Times New Roman"/>
        </w:rPr>
        <w:tab/>
        <w:t xml:space="preserve">High ethical standards in our service delivery. </w:t>
      </w:r>
    </w:p>
    <w:p w14:paraId="41B83D17" w14:textId="7777777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w:t>
      </w:r>
      <w:r w:rsidRPr="00A76932">
        <w:rPr>
          <w:rFonts w:ascii="Times New Roman" w:hAnsi="Times New Roman" w:cs="Times New Roman"/>
        </w:rPr>
        <w:tab/>
        <w:t xml:space="preserve">We believe that independence, objectivity, and full disclosure of material factors affecting findings and conclusions and up holding confidentiality of data and information provided is the key success factor for every assignment we undertake. </w:t>
      </w:r>
    </w:p>
    <w:p w14:paraId="540C7784" w14:textId="7777777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w:t>
      </w:r>
      <w:r w:rsidRPr="00A76932">
        <w:rPr>
          <w:rFonts w:ascii="Times New Roman" w:hAnsi="Times New Roman" w:cs="Times New Roman"/>
        </w:rPr>
        <w:tab/>
        <w:t>We maintain high level of professional ethics, innovation, teamwork, discipline and excellence in service provision.</w:t>
      </w:r>
    </w:p>
    <w:p w14:paraId="45C9CCE3" w14:textId="77777777" w:rsidR="00575E25" w:rsidRPr="00A76932" w:rsidRDefault="00575E25" w:rsidP="00A76932">
      <w:pPr>
        <w:spacing w:after="0" w:line="240" w:lineRule="auto"/>
        <w:jc w:val="both"/>
        <w:rPr>
          <w:rFonts w:ascii="Times New Roman" w:hAnsi="Times New Roman" w:cs="Times New Roman"/>
        </w:rPr>
      </w:pPr>
    </w:p>
    <w:p w14:paraId="120191EC" w14:textId="77777777" w:rsidR="00A76932" w:rsidRDefault="00A76932" w:rsidP="00A76932">
      <w:pPr>
        <w:spacing w:after="0" w:line="240" w:lineRule="auto"/>
        <w:jc w:val="both"/>
        <w:rPr>
          <w:rFonts w:ascii="Times New Roman" w:hAnsi="Times New Roman" w:cs="Times New Roman"/>
          <w:b/>
          <w:bCs/>
        </w:rPr>
      </w:pPr>
    </w:p>
    <w:p w14:paraId="71534664" w14:textId="2DB4F401" w:rsidR="00DC5C34" w:rsidRPr="00A76932" w:rsidRDefault="00575E25" w:rsidP="00A76932">
      <w:pPr>
        <w:spacing w:after="0" w:line="240" w:lineRule="auto"/>
        <w:jc w:val="both"/>
        <w:rPr>
          <w:rFonts w:ascii="Times New Roman" w:hAnsi="Times New Roman" w:cs="Times New Roman"/>
          <w:b/>
          <w:bCs/>
        </w:rPr>
      </w:pPr>
      <w:r w:rsidRPr="00A76932">
        <w:rPr>
          <w:rFonts w:ascii="Times New Roman" w:hAnsi="Times New Roman" w:cs="Times New Roman"/>
          <w:b/>
          <w:bCs/>
        </w:rPr>
        <w:lastRenderedPageBreak/>
        <w:t>Our Management</w:t>
      </w:r>
    </w:p>
    <w:p w14:paraId="22C05EFE" w14:textId="7777777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 xml:space="preserve">We are committed to promoting high standards of discipline, excellence and ethics through adherence to the firm’s quality standards and value charter and the laws of the country and the profession. We believe in recruiting and retaining sound, professional and support staff, providing training and opportunities for growth in a stimulating and enabling environment. </w:t>
      </w:r>
    </w:p>
    <w:p w14:paraId="49090912" w14:textId="7777777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We are dedicated to maintaining a strong internal administration, thereby enabling provision of quality service and ensuring client satisfaction. We believe relationships are our top priority, and we strongly believe that good relationships with our stakeholders are a pre-requisite to success.</w:t>
      </w:r>
    </w:p>
    <w:p w14:paraId="7AADC65C" w14:textId="77777777" w:rsidR="00DC5C34" w:rsidRPr="00A76932" w:rsidRDefault="00DC5C34" w:rsidP="00A76932">
      <w:pPr>
        <w:spacing w:after="0" w:line="240" w:lineRule="auto"/>
        <w:jc w:val="both"/>
        <w:rPr>
          <w:rFonts w:ascii="Times New Roman" w:hAnsi="Times New Roman" w:cs="Times New Roman"/>
        </w:rPr>
      </w:pPr>
    </w:p>
    <w:p w14:paraId="779FBAEB" w14:textId="2AB39903" w:rsidR="00DC5C34" w:rsidRPr="00A76932" w:rsidRDefault="00575E25" w:rsidP="00A76932">
      <w:pPr>
        <w:spacing w:after="0" w:line="240" w:lineRule="auto"/>
        <w:jc w:val="both"/>
        <w:rPr>
          <w:rFonts w:ascii="Times New Roman" w:hAnsi="Times New Roman" w:cs="Times New Roman"/>
          <w:b/>
          <w:bCs/>
        </w:rPr>
      </w:pPr>
      <w:bookmarkStart w:id="0" w:name="_Hlk48289407"/>
      <w:r w:rsidRPr="00A76932">
        <w:rPr>
          <w:rFonts w:ascii="Times New Roman" w:hAnsi="Times New Roman" w:cs="Times New Roman"/>
          <w:b/>
          <w:bCs/>
        </w:rPr>
        <w:t xml:space="preserve">Our Experts </w:t>
      </w:r>
    </w:p>
    <w:p w14:paraId="45D2C12E" w14:textId="7777777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PE has a powerful combination of a skilled team comprising of Supply Chain Management Consultants, Marketing Consultants, Economists, Statisticians, Human Resource Professionals IT Experts, Monitoring and Evaluation Experts, Accountants, Lawyers, Engineers, Project Managers. We aim at minimising risk, devising and implementing innovative client-based solutions that lead to the better utilization of resources and improved service delivery, and maximise value and opportunities for our clients.</w:t>
      </w:r>
    </w:p>
    <w:p w14:paraId="4149ECA2" w14:textId="7777777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Project teams are assembled to meet the specific and varying needs of each client’s project. For any project undertaken, we are able to bring in together expertise required in areas of project management, survey design, data collection and data analysis.  Our approach to staffing is designed to meet internationally accepted professional standards. This enables us to provide highest level of professionalism for our clients. We are sure that you will receive the services you deserve from the PE team.</w:t>
      </w:r>
    </w:p>
    <w:bookmarkEnd w:id="0"/>
    <w:p w14:paraId="4C07E468" w14:textId="77777777" w:rsidR="00DC5C34" w:rsidRPr="00A76932" w:rsidRDefault="00DC5C34" w:rsidP="00A76932">
      <w:pPr>
        <w:spacing w:after="0" w:line="240" w:lineRule="auto"/>
        <w:jc w:val="both"/>
        <w:rPr>
          <w:rFonts w:ascii="Times New Roman" w:hAnsi="Times New Roman" w:cs="Times New Roman"/>
        </w:rPr>
      </w:pPr>
    </w:p>
    <w:p w14:paraId="65D256A6" w14:textId="14723DAF" w:rsidR="00DC5C34" w:rsidRPr="00A76932" w:rsidRDefault="00575E25" w:rsidP="00A76932">
      <w:pPr>
        <w:spacing w:after="0" w:line="240" w:lineRule="auto"/>
        <w:jc w:val="both"/>
        <w:rPr>
          <w:rFonts w:ascii="Times New Roman" w:hAnsi="Times New Roman" w:cs="Times New Roman"/>
          <w:b/>
          <w:bCs/>
        </w:rPr>
      </w:pPr>
      <w:r w:rsidRPr="00A76932">
        <w:rPr>
          <w:rFonts w:ascii="Times New Roman" w:hAnsi="Times New Roman" w:cs="Times New Roman"/>
          <w:b/>
          <w:bCs/>
        </w:rPr>
        <w:t>Our Strengths</w:t>
      </w:r>
    </w:p>
    <w:p w14:paraId="51531B96" w14:textId="77777777"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Our competitive edge lies in our thought leadership, positive attitude and the unique approach we bring to the consultancy services we provide. Through forward thinking initiatives, we deliver sustainable solutions for the long term and seek to ensure our clients are prepared for the future. Our consultancy service is one such solution.</w:t>
      </w:r>
    </w:p>
    <w:p w14:paraId="3841620F" w14:textId="77777777" w:rsidR="00A76932" w:rsidRDefault="00A76932" w:rsidP="00A76932">
      <w:pPr>
        <w:spacing w:after="0" w:line="240" w:lineRule="auto"/>
        <w:jc w:val="both"/>
        <w:rPr>
          <w:rFonts w:ascii="Times New Roman" w:hAnsi="Times New Roman" w:cs="Times New Roman"/>
          <w:b/>
          <w:bCs/>
        </w:rPr>
      </w:pPr>
    </w:p>
    <w:p w14:paraId="0DE15936" w14:textId="59915A48" w:rsidR="00DC5C34" w:rsidRPr="00A76932" w:rsidRDefault="00575E25" w:rsidP="00A76932">
      <w:pPr>
        <w:spacing w:after="0" w:line="240" w:lineRule="auto"/>
        <w:jc w:val="both"/>
        <w:rPr>
          <w:rFonts w:ascii="Times New Roman" w:hAnsi="Times New Roman" w:cs="Times New Roman"/>
          <w:b/>
          <w:bCs/>
        </w:rPr>
      </w:pPr>
      <w:r w:rsidRPr="00A76932">
        <w:rPr>
          <w:rFonts w:ascii="Times New Roman" w:hAnsi="Times New Roman" w:cs="Times New Roman"/>
          <w:b/>
          <w:bCs/>
        </w:rPr>
        <w:t>Knowledge of Public &amp; Private Entities Operations</w:t>
      </w:r>
    </w:p>
    <w:p w14:paraId="19282C62" w14:textId="45AD0A0C"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Over the years, we have had the opportunity to provide consultancy services with many organizations including local authorities, parastatals and private entities, providing various services across the country. We bring into each project what we have learned, customizing our approach to match the individual culture and dynamics of each client that we serve. Awarding the consultancy services to PE will enable your organisation to realize synergies from the experts, together resulting in improved deliver of the said service.</w:t>
      </w:r>
    </w:p>
    <w:p w14:paraId="4D534EBB" w14:textId="77777777" w:rsidR="00BB5C10" w:rsidRPr="00A76932" w:rsidRDefault="00BB5C10" w:rsidP="00A76932">
      <w:pPr>
        <w:spacing w:after="0" w:line="240" w:lineRule="auto"/>
        <w:textAlignment w:val="baseline"/>
        <w:outlineLvl w:val="0"/>
        <w:rPr>
          <w:rFonts w:ascii="Times New Roman" w:eastAsia="Times New Roman" w:hAnsi="Times New Roman" w:cs="Times New Roman"/>
          <w:b/>
          <w:bCs/>
          <w:spacing w:val="-15"/>
          <w:kern w:val="36"/>
        </w:rPr>
      </w:pPr>
    </w:p>
    <w:p w14:paraId="3D8CC1DA" w14:textId="0D569308" w:rsidR="00F65CA8" w:rsidRPr="00A76932" w:rsidRDefault="00F65CA8" w:rsidP="00A76932">
      <w:pPr>
        <w:spacing w:after="0" w:line="240" w:lineRule="auto"/>
        <w:textAlignment w:val="baseline"/>
        <w:outlineLvl w:val="0"/>
        <w:rPr>
          <w:rFonts w:ascii="Times New Roman" w:eastAsia="Times New Roman" w:hAnsi="Times New Roman" w:cs="Times New Roman"/>
          <w:b/>
          <w:bCs/>
          <w:spacing w:val="-15"/>
          <w:kern w:val="36"/>
        </w:rPr>
      </w:pPr>
      <w:r w:rsidRPr="00A76932">
        <w:rPr>
          <w:rFonts w:ascii="Times New Roman" w:eastAsia="Times New Roman" w:hAnsi="Times New Roman" w:cs="Times New Roman"/>
          <w:b/>
          <w:bCs/>
          <w:spacing w:val="-15"/>
          <w:kern w:val="36"/>
        </w:rPr>
        <w:t>Course Design &amp; Development Methodology</w:t>
      </w:r>
    </w:p>
    <w:p w14:paraId="605B2E71" w14:textId="2511803E" w:rsidR="00A76932" w:rsidRDefault="00A76932" w:rsidP="00A76932">
      <w:pPr>
        <w:pStyle w:val="NormalWeb"/>
        <w:spacing w:before="0" w:beforeAutospacing="0" w:after="0" w:afterAutospacing="0"/>
        <w:textAlignment w:val="baseline"/>
        <w:rPr>
          <w:sz w:val="22"/>
          <w:szCs w:val="22"/>
        </w:rPr>
      </w:pPr>
      <w:r w:rsidRPr="00A76932">
        <w:rPr>
          <w:sz w:val="22"/>
          <w:szCs w:val="22"/>
        </w:rPr>
        <w:t>We at PE ensure that this process is based upon the value of pre-course research and by ensuring inclusion of all key stakeholders, therefore ensuring relevance and shared vision and ownership.</w:t>
      </w:r>
    </w:p>
    <w:p w14:paraId="2B71802C" w14:textId="77777777" w:rsidR="00A76932" w:rsidRPr="00A76932" w:rsidRDefault="00A76932" w:rsidP="00A76932">
      <w:pPr>
        <w:pStyle w:val="NormalWeb"/>
        <w:spacing w:before="0" w:beforeAutospacing="0" w:after="0" w:afterAutospacing="0"/>
        <w:textAlignment w:val="baseline"/>
        <w:rPr>
          <w:sz w:val="22"/>
          <w:szCs w:val="22"/>
        </w:rPr>
      </w:pPr>
    </w:p>
    <w:p w14:paraId="32CE9C60" w14:textId="0DF6F01A" w:rsidR="007257FC" w:rsidRPr="00A76932" w:rsidRDefault="00FF180D" w:rsidP="00A76932">
      <w:pPr>
        <w:spacing w:after="0" w:line="240" w:lineRule="auto"/>
        <w:textAlignment w:val="baseline"/>
        <w:rPr>
          <w:rFonts w:ascii="Times New Roman" w:eastAsia="Times New Roman" w:hAnsi="Times New Roman" w:cs="Times New Roman"/>
        </w:rPr>
      </w:pPr>
      <w:r w:rsidRPr="00A76932">
        <w:rPr>
          <w:rFonts w:ascii="Times New Roman" w:eastAsia="Times New Roman" w:hAnsi="Times New Roman" w:cs="Times New Roman"/>
        </w:rPr>
        <w:t xml:space="preserve">We </w:t>
      </w:r>
      <w:r w:rsidR="002F051D" w:rsidRPr="00A76932">
        <w:rPr>
          <w:rFonts w:ascii="Times New Roman" w:eastAsia="Times New Roman" w:hAnsi="Times New Roman" w:cs="Times New Roman"/>
          <w:b/>
          <w:bCs/>
        </w:rPr>
        <w:t>analyze</w:t>
      </w:r>
      <w:r w:rsidR="00F65CA8" w:rsidRPr="00A76932">
        <w:rPr>
          <w:rFonts w:ascii="Times New Roman" w:eastAsia="Times New Roman" w:hAnsi="Times New Roman" w:cs="Times New Roman"/>
          <w:b/>
          <w:bCs/>
        </w:rPr>
        <w:t xml:space="preserve"> training needs</w:t>
      </w:r>
      <w:r w:rsidR="002F051D" w:rsidRPr="00A76932">
        <w:rPr>
          <w:rFonts w:ascii="Times New Roman" w:eastAsia="Times New Roman" w:hAnsi="Times New Roman" w:cs="Times New Roman"/>
        </w:rPr>
        <w:t xml:space="preserve"> by scrutinizing performance gaps and discrepancies</w:t>
      </w:r>
      <w:r w:rsidR="007257FC" w:rsidRPr="00A76932">
        <w:rPr>
          <w:rFonts w:ascii="Times New Roman" w:eastAsia="Times New Roman" w:hAnsi="Times New Roman" w:cs="Times New Roman"/>
        </w:rPr>
        <w:t xml:space="preserve"> given people differences, technology interplay and organizational environment</w:t>
      </w:r>
      <w:r w:rsidR="002F051D" w:rsidRPr="00A76932">
        <w:rPr>
          <w:rFonts w:ascii="Times New Roman" w:eastAsia="Times New Roman" w:hAnsi="Times New Roman" w:cs="Times New Roman"/>
        </w:rPr>
        <w:t xml:space="preserve">. </w:t>
      </w:r>
    </w:p>
    <w:p w14:paraId="5565D2E3" w14:textId="77777777" w:rsidR="00AF0C77" w:rsidRPr="00A76932" w:rsidRDefault="00AF0C77" w:rsidP="00A76932">
      <w:pPr>
        <w:spacing w:after="0" w:line="240" w:lineRule="auto"/>
        <w:textAlignment w:val="baseline"/>
        <w:rPr>
          <w:rFonts w:ascii="Times New Roman" w:eastAsia="Times New Roman" w:hAnsi="Times New Roman" w:cs="Times New Roman"/>
        </w:rPr>
      </w:pPr>
    </w:p>
    <w:p w14:paraId="3C976D3A" w14:textId="3E582635" w:rsidR="00F65CA8" w:rsidRPr="00A76932" w:rsidRDefault="002F051D" w:rsidP="00A76932">
      <w:pPr>
        <w:spacing w:after="0" w:line="240" w:lineRule="auto"/>
        <w:textAlignment w:val="baseline"/>
        <w:rPr>
          <w:rFonts w:ascii="Times New Roman" w:eastAsia="Times New Roman" w:hAnsi="Times New Roman" w:cs="Times New Roman"/>
        </w:rPr>
      </w:pPr>
      <w:r w:rsidRPr="00A76932">
        <w:rPr>
          <w:rFonts w:ascii="Times New Roman" w:eastAsia="Times New Roman" w:hAnsi="Times New Roman" w:cs="Times New Roman"/>
        </w:rPr>
        <w:t xml:space="preserve">We then </w:t>
      </w:r>
      <w:r w:rsidRPr="00A76932">
        <w:rPr>
          <w:rFonts w:ascii="Times New Roman" w:eastAsia="Times New Roman" w:hAnsi="Times New Roman" w:cs="Times New Roman"/>
          <w:b/>
          <w:bCs/>
        </w:rPr>
        <w:t>plan</w:t>
      </w:r>
      <w:r w:rsidR="00EC2FE7" w:rsidRPr="00A76932">
        <w:rPr>
          <w:rFonts w:ascii="Times New Roman" w:eastAsia="Times New Roman" w:hAnsi="Times New Roman" w:cs="Times New Roman"/>
          <w:b/>
          <w:bCs/>
        </w:rPr>
        <w:t xml:space="preserve"> a </w:t>
      </w:r>
      <w:r w:rsidR="00F65CA8" w:rsidRPr="00A76932">
        <w:rPr>
          <w:rFonts w:ascii="Times New Roman" w:eastAsia="Times New Roman" w:hAnsi="Times New Roman" w:cs="Times New Roman"/>
          <w:b/>
          <w:bCs/>
        </w:rPr>
        <w:t xml:space="preserve">course design </w:t>
      </w:r>
      <w:r w:rsidR="00EC2FE7" w:rsidRPr="00A76932">
        <w:rPr>
          <w:rFonts w:ascii="Times New Roman" w:eastAsia="Times New Roman" w:hAnsi="Times New Roman" w:cs="Times New Roman"/>
        </w:rPr>
        <w:t>that</w:t>
      </w:r>
      <w:r w:rsidR="00F65CA8" w:rsidRPr="00A76932">
        <w:rPr>
          <w:rFonts w:ascii="Times New Roman" w:eastAsia="Times New Roman" w:hAnsi="Times New Roman" w:cs="Times New Roman"/>
        </w:rPr>
        <w:t xml:space="preserve"> </w:t>
      </w:r>
      <w:r w:rsidR="00EC2FE7" w:rsidRPr="00A76932">
        <w:rPr>
          <w:rFonts w:ascii="Times New Roman" w:eastAsia="Times New Roman" w:hAnsi="Times New Roman" w:cs="Times New Roman"/>
        </w:rPr>
        <w:t xml:space="preserve">determines </w:t>
      </w:r>
      <w:r w:rsidR="00F65CA8" w:rsidRPr="00A76932">
        <w:rPr>
          <w:rFonts w:ascii="Times New Roman" w:eastAsia="Times New Roman" w:hAnsi="Times New Roman" w:cs="Times New Roman"/>
        </w:rPr>
        <w:t>how best the</w:t>
      </w:r>
      <w:r w:rsidR="00EC2FE7" w:rsidRPr="00A76932">
        <w:rPr>
          <w:rFonts w:ascii="Times New Roman" w:eastAsia="Times New Roman" w:hAnsi="Times New Roman" w:cs="Times New Roman"/>
        </w:rPr>
        <w:t xml:space="preserve"> needs will</w:t>
      </w:r>
      <w:r w:rsidR="00F65CA8" w:rsidRPr="00A76932">
        <w:rPr>
          <w:rFonts w:ascii="Times New Roman" w:eastAsia="Times New Roman" w:hAnsi="Times New Roman" w:cs="Times New Roman"/>
        </w:rPr>
        <w:t xml:space="preserve"> be met</w:t>
      </w:r>
      <w:r w:rsidRPr="00A76932">
        <w:rPr>
          <w:rFonts w:ascii="Times New Roman" w:eastAsia="Times New Roman" w:hAnsi="Times New Roman" w:cs="Times New Roman"/>
        </w:rPr>
        <w:t xml:space="preserve"> by putting into consideration </w:t>
      </w:r>
      <w:r w:rsidR="00F65CA8" w:rsidRPr="00A76932">
        <w:rPr>
          <w:rFonts w:ascii="Times New Roman" w:eastAsia="Times New Roman" w:hAnsi="Times New Roman" w:cs="Times New Roman"/>
        </w:rPr>
        <w:t>organi</w:t>
      </w:r>
      <w:r w:rsidRPr="00A76932">
        <w:rPr>
          <w:rFonts w:ascii="Times New Roman" w:eastAsia="Times New Roman" w:hAnsi="Times New Roman" w:cs="Times New Roman"/>
        </w:rPr>
        <w:t>z</w:t>
      </w:r>
      <w:r w:rsidR="00F65CA8" w:rsidRPr="00A76932">
        <w:rPr>
          <w:rFonts w:ascii="Times New Roman" w:eastAsia="Times New Roman" w:hAnsi="Times New Roman" w:cs="Times New Roman"/>
        </w:rPr>
        <w:t>ational priorities, process, procedures, costs, resources, and the nature of the learning involved</w:t>
      </w:r>
      <w:r w:rsidRPr="00A76932">
        <w:rPr>
          <w:rFonts w:ascii="Times New Roman" w:eastAsia="Times New Roman" w:hAnsi="Times New Roman" w:cs="Times New Roman"/>
        </w:rPr>
        <w:t>.</w:t>
      </w:r>
      <w:r w:rsidR="00F65CA8" w:rsidRPr="00A76932">
        <w:rPr>
          <w:rFonts w:ascii="Times New Roman" w:eastAsia="Times New Roman" w:hAnsi="Times New Roman" w:cs="Times New Roman"/>
        </w:rPr>
        <w:t xml:space="preserve"> </w:t>
      </w:r>
    </w:p>
    <w:p w14:paraId="56BE8DA1" w14:textId="77777777" w:rsidR="00AF0C77" w:rsidRPr="00A76932" w:rsidRDefault="00AF0C77" w:rsidP="00A76932">
      <w:pPr>
        <w:spacing w:after="0" w:line="240" w:lineRule="auto"/>
        <w:textAlignment w:val="baseline"/>
        <w:rPr>
          <w:rFonts w:ascii="Times New Roman" w:eastAsia="Times New Roman" w:hAnsi="Times New Roman" w:cs="Times New Roman"/>
        </w:rPr>
      </w:pPr>
    </w:p>
    <w:p w14:paraId="577A60B1" w14:textId="674C332D" w:rsidR="00F65CA8" w:rsidRPr="00A76932" w:rsidRDefault="007257FC" w:rsidP="00A76932">
      <w:pPr>
        <w:pStyle w:val="NormalWeb"/>
        <w:spacing w:before="0" w:beforeAutospacing="0" w:after="0" w:afterAutospacing="0"/>
        <w:textAlignment w:val="baseline"/>
        <w:rPr>
          <w:sz w:val="22"/>
          <w:szCs w:val="22"/>
        </w:rPr>
      </w:pPr>
      <w:r w:rsidRPr="00A76932">
        <w:rPr>
          <w:sz w:val="22"/>
          <w:szCs w:val="22"/>
        </w:rPr>
        <w:t xml:space="preserve">We proceed to </w:t>
      </w:r>
      <w:r w:rsidRPr="00A76932">
        <w:rPr>
          <w:b/>
          <w:bCs/>
          <w:sz w:val="22"/>
          <w:szCs w:val="22"/>
        </w:rPr>
        <w:t>develop training objectives</w:t>
      </w:r>
      <w:r w:rsidRPr="00A76932">
        <w:rPr>
          <w:sz w:val="22"/>
          <w:szCs w:val="22"/>
        </w:rPr>
        <w:t xml:space="preserve"> as informed by </w:t>
      </w:r>
      <w:r w:rsidR="00F65CA8" w:rsidRPr="00A76932">
        <w:rPr>
          <w:sz w:val="22"/>
          <w:szCs w:val="22"/>
        </w:rPr>
        <w:t>training needs analysis and design process</w:t>
      </w:r>
      <w:r w:rsidRPr="00A76932">
        <w:rPr>
          <w:sz w:val="22"/>
          <w:szCs w:val="22"/>
        </w:rPr>
        <w:t xml:space="preserve">. We understand that some </w:t>
      </w:r>
      <w:r w:rsidR="00F65CA8" w:rsidRPr="00A76932">
        <w:rPr>
          <w:sz w:val="22"/>
          <w:szCs w:val="22"/>
        </w:rPr>
        <w:t xml:space="preserve">objectives can best be met by means such as </w:t>
      </w:r>
      <w:r w:rsidRPr="00A76932">
        <w:rPr>
          <w:sz w:val="22"/>
          <w:szCs w:val="22"/>
        </w:rPr>
        <w:t xml:space="preserve">job aids, </w:t>
      </w:r>
      <w:r w:rsidR="00F65CA8" w:rsidRPr="00A76932">
        <w:rPr>
          <w:sz w:val="22"/>
          <w:szCs w:val="22"/>
        </w:rPr>
        <w:t xml:space="preserve">work experience, equipment adjustments, </w:t>
      </w:r>
      <w:r w:rsidRPr="00A76932">
        <w:rPr>
          <w:sz w:val="22"/>
          <w:szCs w:val="22"/>
        </w:rPr>
        <w:t>among others</w:t>
      </w:r>
      <w:r w:rsidR="00F65CA8" w:rsidRPr="00A76932">
        <w:rPr>
          <w:sz w:val="22"/>
          <w:szCs w:val="22"/>
        </w:rPr>
        <w:t>. The identified training needs require further analysis to determine how they might best be approached from a training point of view.</w:t>
      </w:r>
    </w:p>
    <w:p w14:paraId="71542F72" w14:textId="77777777" w:rsidR="00AF0C77" w:rsidRPr="00A76932" w:rsidRDefault="00AF0C77" w:rsidP="00A76932">
      <w:pPr>
        <w:pStyle w:val="NormalWeb"/>
        <w:spacing w:before="0" w:beforeAutospacing="0" w:after="0" w:afterAutospacing="0"/>
        <w:textAlignment w:val="baseline"/>
        <w:rPr>
          <w:sz w:val="22"/>
          <w:szCs w:val="22"/>
        </w:rPr>
      </w:pPr>
    </w:p>
    <w:p w14:paraId="7FC69552" w14:textId="76F126F4" w:rsidR="003A438B" w:rsidRPr="00A76932" w:rsidRDefault="003A438B" w:rsidP="00A76932">
      <w:pPr>
        <w:pStyle w:val="NormalWeb"/>
        <w:spacing w:before="0" w:beforeAutospacing="0" w:after="0" w:afterAutospacing="0"/>
        <w:textAlignment w:val="baseline"/>
        <w:rPr>
          <w:sz w:val="22"/>
          <w:szCs w:val="22"/>
        </w:rPr>
      </w:pPr>
      <w:r w:rsidRPr="00A76932">
        <w:rPr>
          <w:sz w:val="22"/>
          <w:szCs w:val="22"/>
        </w:rPr>
        <w:lastRenderedPageBreak/>
        <w:t xml:space="preserve">We </w:t>
      </w:r>
      <w:r w:rsidR="00AF0C77" w:rsidRPr="00A76932">
        <w:rPr>
          <w:sz w:val="22"/>
          <w:szCs w:val="22"/>
        </w:rPr>
        <w:t xml:space="preserve">thereafter </w:t>
      </w:r>
      <w:r w:rsidRPr="00A76932">
        <w:rPr>
          <w:b/>
          <w:bCs/>
          <w:sz w:val="22"/>
          <w:szCs w:val="22"/>
        </w:rPr>
        <w:t>develop customized training materials</w:t>
      </w:r>
      <w:r w:rsidRPr="00A76932">
        <w:rPr>
          <w:sz w:val="22"/>
          <w:szCs w:val="22"/>
        </w:rPr>
        <w:t xml:space="preserve"> </w:t>
      </w:r>
      <w:r w:rsidRPr="00A76932">
        <w:rPr>
          <w:b/>
          <w:bCs/>
          <w:sz w:val="22"/>
          <w:szCs w:val="22"/>
        </w:rPr>
        <w:t>and training aids</w:t>
      </w:r>
      <w:r w:rsidRPr="00A76932">
        <w:rPr>
          <w:sz w:val="22"/>
          <w:szCs w:val="22"/>
        </w:rPr>
        <w:t xml:space="preserve"> loaded with practical examples, questions and individual and group exercises, among others and </w:t>
      </w:r>
      <w:r w:rsidRPr="00A76932">
        <w:rPr>
          <w:b/>
          <w:bCs/>
          <w:sz w:val="22"/>
          <w:szCs w:val="22"/>
        </w:rPr>
        <w:t>deliver</w:t>
      </w:r>
      <w:r w:rsidRPr="00A76932">
        <w:rPr>
          <w:sz w:val="22"/>
          <w:szCs w:val="22"/>
        </w:rPr>
        <w:t xml:space="preserve"> either online via webinars or on-site at location determined by the client.</w:t>
      </w:r>
    </w:p>
    <w:p w14:paraId="441CDFFD" w14:textId="77777777" w:rsidR="003A438B" w:rsidRPr="00A76932" w:rsidRDefault="003A438B" w:rsidP="00A76932">
      <w:pPr>
        <w:pStyle w:val="NormalWeb"/>
        <w:spacing w:before="0" w:beforeAutospacing="0" w:after="0" w:afterAutospacing="0"/>
        <w:textAlignment w:val="baseline"/>
        <w:rPr>
          <w:sz w:val="22"/>
          <w:szCs w:val="22"/>
        </w:rPr>
      </w:pPr>
    </w:p>
    <w:p w14:paraId="353B752F" w14:textId="77777777" w:rsidR="00DC5C34" w:rsidRPr="00A76932" w:rsidRDefault="00DC5C34" w:rsidP="00A76932">
      <w:pPr>
        <w:spacing w:after="0" w:line="240" w:lineRule="auto"/>
        <w:jc w:val="both"/>
        <w:rPr>
          <w:rFonts w:ascii="Times New Roman" w:hAnsi="Times New Roman" w:cs="Times New Roman"/>
        </w:rPr>
      </w:pPr>
    </w:p>
    <w:p w14:paraId="29D59489" w14:textId="77777777" w:rsidR="00F65CA8" w:rsidRPr="00A76932" w:rsidRDefault="00F65CA8" w:rsidP="00A76932">
      <w:pPr>
        <w:spacing w:after="0" w:line="240" w:lineRule="auto"/>
        <w:jc w:val="both"/>
        <w:rPr>
          <w:rFonts w:ascii="Times New Roman" w:hAnsi="Times New Roman" w:cs="Times New Roman"/>
          <w:b/>
          <w:bCs/>
        </w:rPr>
      </w:pPr>
      <w:r w:rsidRPr="00A76932">
        <w:rPr>
          <w:rFonts w:ascii="Times New Roman" w:hAnsi="Times New Roman" w:cs="Times New Roman"/>
          <w:b/>
          <w:bCs/>
        </w:rPr>
        <w:t xml:space="preserve">Our Experts </w:t>
      </w:r>
    </w:p>
    <w:p w14:paraId="01B02803" w14:textId="77777777" w:rsidR="00F65CA8" w:rsidRPr="00A76932" w:rsidRDefault="00F65CA8" w:rsidP="00A76932">
      <w:pPr>
        <w:spacing w:after="0" w:line="240" w:lineRule="auto"/>
        <w:jc w:val="both"/>
        <w:rPr>
          <w:rFonts w:ascii="Times New Roman" w:hAnsi="Times New Roman" w:cs="Times New Roman"/>
        </w:rPr>
      </w:pPr>
      <w:r w:rsidRPr="00A76932">
        <w:rPr>
          <w:rFonts w:ascii="Times New Roman" w:hAnsi="Times New Roman" w:cs="Times New Roman"/>
        </w:rPr>
        <w:t>PE has a powerful combination of a skilled team comprising of Supply Chain Management Consultants, Marketing Consultants, Economists, Statisticians, Human Resource Professionals IT Experts, Monitoring and Evaluation Experts, Accountants, Lawyers, Engineers, Project Managers. We aim at minimising risk, devising and implementing innovative client-based solutions that lead to the better utilization of resources and improved service delivery, and maximise value and opportunities for our clients.</w:t>
      </w:r>
    </w:p>
    <w:p w14:paraId="133975F4" w14:textId="5B803090" w:rsidR="00F65CA8" w:rsidRPr="00A76932" w:rsidRDefault="00F65CA8" w:rsidP="00A76932">
      <w:pPr>
        <w:spacing w:after="0" w:line="240" w:lineRule="auto"/>
        <w:jc w:val="both"/>
        <w:rPr>
          <w:rFonts w:ascii="Times New Roman" w:hAnsi="Times New Roman" w:cs="Times New Roman"/>
        </w:rPr>
      </w:pPr>
      <w:r w:rsidRPr="00A76932">
        <w:rPr>
          <w:rFonts w:ascii="Times New Roman" w:hAnsi="Times New Roman" w:cs="Times New Roman"/>
        </w:rPr>
        <w:t>Project teams are assembled to meet the specific and varying needs of each client’s project. For any project undertaken, we are able to bring in together expertise required in areas of project management, survey design, data collection and data analysis.  Our approach to staffing is designed to meet internationally accepted professional standards. This enables us to provide highest level of professionalism for our clients. We are sure that you will receive the services you deserve from the PE team.</w:t>
      </w:r>
      <w:r w:rsidR="00580B1F" w:rsidRPr="00A76932">
        <w:rPr>
          <w:rFonts w:ascii="Times New Roman" w:hAnsi="Times New Roman" w:cs="Times New Roman"/>
        </w:rPr>
        <w:t xml:space="preserve"> </w:t>
      </w:r>
      <w:r w:rsidRPr="00A76932">
        <w:rPr>
          <w:rFonts w:ascii="Times New Roman" w:hAnsi="Times New Roman" w:cs="Times New Roman"/>
        </w:rPr>
        <w:t>Some of Our Experts</w:t>
      </w:r>
      <w:r w:rsidR="00EC2FE7" w:rsidRPr="00A76932">
        <w:rPr>
          <w:rFonts w:ascii="Times New Roman" w:hAnsi="Times New Roman" w:cs="Times New Roman"/>
        </w:rPr>
        <w:t xml:space="preserve"> include: </w:t>
      </w:r>
    </w:p>
    <w:p w14:paraId="3C27ED7C" w14:textId="77777777" w:rsidR="00A76932" w:rsidRDefault="00A76932" w:rsidP="00A76932">
      <w:pPr>
        <w:spacing w:after="0" w:line="240" w:lineRule="auto"/>
        <w:rPr>
          <w:rFonts w:ascii="Times New Roman" w:eastAsia="Helvetica" w:hAnsi="Times New Roman" w:cs="Times New Roman"/>
          <w:b/>
          <w:bCs/>
        </w:rPr>
      </w:pPr>
    </w:p>
    <w:p w14:paraId="0C10A1CB" w14:textId="3F5BB47D" w:rsidR="00D750D2" w:rsidRPr="00A76932" w:rsidRDefault="004F11C3" w:rsidP="00A76932">
      <w:pPr>
        <w:spacing w:after="0" w:line="240" w:lineRule="auto"/>
        <w:rPr>
          <w:rFonts w:ascii="Times New Roman" w:eastAsia="Helvetica" w:hAnsi="Times New Roman" w:cs="Times New Roman"/>
          <w:b/>
          <w:bCs/>
          <w:i/>
          <w:iCs/>
        </w:rPr>
      </w:pPr>
      <w:r w:rsidRPr="00A76932">
        <w:rPr>
          <w:rFonts w:ascii="Times New Roman" w:eastAsia="Helvetica" w:hAnsi="Times New Roman" w:cs="Times New Roman"/>
          <w:b/>
          <w:bCs/>
        </w:rPr>
        <w:t xml:space="preserve">CHARLES KAMANDE MCIPS (UK), MKISM (K), </w:t>
      </w:r>
      <w:r w:rsidRPr="00A76932">
        <w:rPr>
          <w:rFonts w:ascii="Times New Roman" w:eastAsia="Times New Roman" w:hAnsi="Times New Roman" w:cs="Times New Roman"/>
          <w:b/>
          <w:color w:val="000000"/>
          <w:u w:color="000000"/>
          <w:bdr w:val="nil"/>
          <w:lang w:val="fr-FR"/>
        </w:rPr>
        <w:t>SCM</w:t>
      </w:r>
      <w:r w:rsidRPr="00A76932">
        <w:rPr>
          <w:rFonts w:ascii="Times New Roman" w:eastAsia="Times New Roman" w:hAnsi="Times New Roman" w:cs="Times New Roman"/>
          <w:b/>
          <w:color w:val="000000"/>
          <w:u w:color="000000"/>
          <w:bdr w:val="nil"/>
          <w:vertAlign w:val="superscript"/>
          <w:lang w:val="fr-FR"/>
        </w:rPr>
        <w:t>℗</w:t>
      </w:r>
      <w:r w:rsidR="00F478A5" w:rsidRPr="00A76932">
        <w:rPr>
          <w:rFonts w:ascii="Times New Roman" w:eastAsia="Helvetica" w:hAnsi="Times New Roman" w:cs="Times New Roman"/>
          <w:b/>
          <w:bCs/>
        </w:rPr>
        <w:t xml:space="preserve">, </w:t>
      </w:r>
      <w:r w:rsidRPr="00A76932">
        <w:rPr>
          <w:rFonts w:ascii="Times New Roman" w:eastAsia="Helvetica" w:hAnsi="Times New Roman" w:cs="Times New Roman"/>
          <w:b/>
          <w:bCs/>
          <w:i/>
          <w:iCs/>
        </w:rPr>
        <w:t xml:space="preserve">Procurement &amp; Supply Chain </w:t>
      </w:r>
      <w:r w:rsidR="00D750D2" w:rsidRPr="00A76932">
        <w:rPr>
          <w:rFonts w:ascii="Times New Roman" w:eastAsia="Helvetica" w:hAnsi="Times New Roman" w:cs="Times New Roman"/>
          <w:b/>
          <w:bCs/>
          <w:i/>
          <w:iCs/>
        </w:rPr>
        <w:t xml:space="preserve">    </w:t>
      </w:r>
    </w:p>
    <w:p w14:paraId="3226C55A" w14:textId="179B051F" w:rsidR="00DC43F0" w:rsidRPr="00A76932" w:rsidRDefault="00D750D2" w:rsidP="00A76932">
      <w:pPr>
        <w:spacing w:after="0" w:line="240" w:lineRule="auto"/>
        <w:rPr>
          <w:rFonts w:ascii="Times New Roman" w:eastAsia="Helvetica" w:hAnsi="Times New Roman" w:cs="Times New Roman"/>
          <w:b/>
          <w:bCs/>
          <w:i/>
          <w:iCs/>
        </w:rPr>
      </w:pPr>
      <w:r w:rsidRPr="00A76932">
        <w:rPr>
          <w:rFonts w:ascii="Times New Roman" w:eastAsia="Helvetica" w:hAnsi="Times New Roman" w:cs="Times New Roman"/>
          <w:b/>
          <w:bCs/>
          <w:i/>
          <w:iCs/>
        </w:rPr>
        <w:t xml:space="preserve">                                          Consultant</w:t>
      </w:r>
    </w:p>
    <w:p w14:paraId="6F4616CE" w14:textId="77777777" w:rsidR="00C0354D" w:rsidRPr="00A76932" w:rsidRDefault="00C0354D" w:rsidP="00A76932">
      <w:pPr>
        <w:spacing w:after="0" w:line="240" w:lineRule="auto"/>
        <w:rPr>
          <w:rFonts w:ascii="Times New Roman" w:eastAsia="Helvetica" w:hAnsi="Times New Roman" w:cs="Times New Roman"/>
        </w:rPr>
      </w:pPr>
    </w:p>
    <w:p w14:paraId="07C588D2" w14:textId="15AF2B32" w:rsidR="00DC43F0" w:rsidRPr="00A76932" w:rsidRDefault="00F478A5" w:rsidP="00A76932">
      <w:pPr>
        <w:spacing w:after="0" w:line="240" w:lineRule="auto"/>
        <w:jc w:val="both"/>
        <w:rPr>
          <w:rFonts w:ascii="Times New Roman" w:eastAsia="Helvetica" w:hAnsi="Times New Roman" w:cs="Times New Roman"/>
        </w:rPr>
      </w:pPr>
      <w:r w:rsidRPr="00A76932">
        <w:rPr>
          <w:rFonts w:ascii="Times New Roman" w:eastAsia="Helvetica" w:hAnsi="Times New Roman" w:cs="Times New Roman"/>
        </w:rPr>
        <w:t>Charles has 18 years of procurement operations and supply chain management leadership. Teaching and consulting experience in both private and public procurement practice</w:t>
      </w:r>
      <w:r w:rsidR="00DC43F0" w:rsidRPr="00A76932">
        <w:rPr>
          <w:rFonts w:ascii="Times New Roman" w:eastAsia="Helvetica" w:hAnsi="Times New Roman" w:cs="Times New Roman"/>
        </w:rPr>
        <w:t xml:space="preserve"> and has mentored many. </w:t>
      </w:r>
    </w:p>
    <w:p w14:paraId="7C18E5C4" w14:textId="77777777" w:rsidR="00C0354D" w:rsidRPr="00A76932" w:rsidRDefault="00C0354D" w:rsidP="00A76932">
      <w:pPr>
        <w:spacing w:after="0" w:line="240" w:lineRule="auto"/>
        <w:jc w:val="both"/>
        <w:rPr>
          <w:rFonts w:ascii="Times New Roman" w:eastAsia="Helvetica" w:hAnsi="Times New Roman" w:cs="Times New Roman"/>
        </w:rPr>
      </w:pPr>
    </w:p>
    <w:p w14:paraId="5D146F9D" w14:textId="2F614602" w:rsidR="00DC43F0" w:rsidRPr="00A76932" w:rsidRDefault="00DC43F0" w:rsidP="00A76932">
      <w:pPr>
        <w:spacing w:after="0" w:line="240" w:lineRule="auto"/>
        <w:jc w:val="both"/>
        <w:rPr>
          <w:rFonts w:ascii="Times New Roman" w:eastAsia="Helvetica" w:hAnsi="Times New Roman" w:cs="Times New Roman"/>
        </w:rPr>
      </w:pPr>
      <w:r w:rsidRPr="00A76932">
        <w:rPr>
          <w:rFonts w:ascii="Times New Roman" w:eastAsia="Helvetica" w:hAnsi="Times New Roman" w:cs="Times New Roman"/>
        </w:rPr>
        <w:t xml:space="preserve">He has undertaken </w:t>
      </w:r>
      <w:r w:rsidR="00F478A5" w:rsidRPr="00A76932">
        <w:rPr>
          <w:rFonts w:ascii="Times New Roman" w:eastAsia="Helvetica" w:hAnsi="Times New Roman" w:cs="Times New Roman"/>
        </w:rPr>
        <w:t>procurement research and policy</w:t>
      </w:r>
      <w:r w:rsidRPr="00A76932">
        <w:rPr>
          <w:rFonts w:ascii="Times New Roman" w:eastAsia="Helvetica" w:hAnsi="Times New Roman" w:cs="Times New Roman"/>
        </w:rPr>
        <w:t xml:space="preserve"> making</w:t>
      </w:r>
      <w:r w:rsidR="00F478A5" w:rsidRPr="00A76932">
        <w:rPr>
          <w:rFonts w:ascii="Times New Roman" w:eastAsia="Helvetica" w:hAnsi="Times New Roman" w:cs="Times New Roman"/>
        </w:rPr>
        <w:t xml:space="preserve">, procurement capacity building, procurement audit/ review </w:t>
      </w:r>
      <w:r w:rsidRPr="00A76932">
        <w:rPr>
          <w:rFonts w:ascii="Times New Roman" w:eastAsia="Helvetica" w:hAnsi="Times New Roman" w:cs="Times New Roman"/>
        </w:rPr>
        <w:t xml:space="preserve">with different organisations including Public Procurement Regulatory Authority of Kenya, World Bank, African Development Bank,  German Technical Cooperation (GIZ),  </w:t>
      </w:r>
      <w:r w:rsidR="00580B1F" w:rsidRPr="00A76932">
        <w:rPr>
          <w:rFonts w:ascii="Times New Roman" w:eastAsia="Helvetica" w:hAnsi="Times New Roman" w:cs="Times New Roman"/>
        </w:rPr>
        <w:t xml:space="preserve">Deloitte </w:t>
      </w:r>
      <w:r w:rsidR="00C0354D" w:rsidRPr="00A76932">
        <w:rPr>
          <w:rFonts w:ascii="Times New Roman" w:eastAsia="Helvetica" w:hAnsi="Times New Roman" w:cs="Times New Roman"/>
        </w:rPr>
        <w:t>Touché</w:t>
      </w:r>
      <w:r w:rsidR="00580B1F" w:rsidRPr="00A76932">
        <w:rPr>
          <w:rFonts w:ascii="Times New Roman" w:eastAsia="Helvetica" w:hAnsi="Times New Roman" w:cs="Times New Roman"/>
        </w:rPr>
        <w:t xml:space="preserve">, </w:t>
      </w:r>
      <w:r w:rsidRPr="00A76932">
        <w:rPr>
          <w:rFonts w:ascii="Times New Roman" w:eastAsia="Helvetica" w:hAnsi="Times New Roman" w:cs="Times New Roman"/>
        </w:rPr>
        <w:t>Media Council of Kenya,  Local Authorities Provident Fund, Kenya Institute of Supplies Management (KISM)</w:t>
      </w:r>
      <w:r w:rsidR="00580B1F" w:rsidRPr="00A76932">
        <w:rPr>
          <w:rFonts w:ascii="Times New Roman" w:eastAsia="Helvetica" w:hAnsi="Times New Roman" w:cs="Times New Roman"/>
        </w:rPr>
        <w:t xml:space="preserve">, </w:t>
      </w:r>
      <w:r w:rsidRPr="00A76932">
        <w:rPr>
          <w:rFonts w:ascii="Times New Roman" w:eastAsia="Helvetica" w:hAnsi="Times New Roman" w:cs="Times New Roman"/>
        </w:rPr>
        <w:t>Centre for Advanced Procurement Studies</w:t>
      </w:r>
      <w:r w:rsidR="00580B1F" w:rsidRPr="00A76932">
        <w:rPr>
          <w:rFonts w:ascii="Times New Roman" w:eastAsia="Helvetica" w:hAnsi="Times New Roman" w:cs="Times New Roman"/>
        </w:rPr>
        <w:t xml:space="preserve">, </w:t>
      </w:r>
      <w:r w:rsidRPr="00A76932">
        <w:rPr>
          <w:rFonts w:ascii="Times New Roman" w:eastAsia="Helvetica" w:hAnsi="Times New Roman" w:cs="Times New Roman"/>
        </w:rPr>
        <w:t>Institutional Consultants (a division of Institute of Certified Public Secretaries)</w:t>
      </w:r>
      <w:r w:rsidR="00580B1F" w:rsidRPr="00A76932">
        <w:rPr>
          <w:rFonts w:ascii="Times New Roman" w:eastAsia="Helvetica" w:hAnsi="Times New Roman" w:cs="Times New Roman"/>
        </w:rPr>
        <w:t xml:space="preserve">, </w:t>
      </w:r>
      <w:r w:rsidRPr="00A76932">
        <w:rPr>
          <w:rFonts w:ascii="Times New Roman" w:eastAsia="Helvetica" w:hAnsi="Times New Roman" w:cs="Times New Roman"/>
        </w:rPr>
        <w:t>Kenya Union of Savings   and Credit Cooperatives as a Consultant Trainer</w:t>
      </w:r>
      <w:r w:rsidR="00580B1F" w:rsidRPr="00A76932">
        <w:rPr>
          <w:rFonts w:ascii="Times New Roman" w:eastAsia="Helvetica" w:hAnsi="Times New Roman" w:cs="Times New Roman"/>
        </w:rPr>
        <w:t xml:space="preserve">, </w:t>
      </w:r>
      <w:r w:rsidRPr="00A76932">
        <w:rPr>
          <w:rFonts w:ascii="Times New Roman" w:eastAsia="Helvetica" w:hAnsi="Times New Roman" w:cs="Times New Roman"/>
        </w:rPr>
        <w:t xml:space="preserve">County Governments of Turkana, Kakamega, Vihiga, Bungoma and Busia, Kenya Roads Board, Kenya National Highways Authority, Kenya Urban Roads Authority, Kenya Rural Roads Authority among others.  </w:t>
      </w:r>
    </w:p>
    <w:p w14:paraId="2BEB0D7C" w14:textId="1D6B8302" w:rsidR="004F11C3" w:rsidRPr="00A76932" w:rsidRDefault="00DC43F0" w:rsidP="00A76932">
      <w:pPr>
        <w:spacing w:after="0" w:line="240" w:lineRule="auto"/>
        <w:jc w:val="both"/>
        <w:rPr>
          <w:rFonts w:ascii="Times New Roman" w:eastAsia="Helvetica" w:hAnsi="Times New Roman" w:cs="Times New Roman"/>
        </w:rPr>
      </w:pPr>
      <w:r w:rsidRPr="00A76932">
        <w:rPr>
          <w:rFonts w:ascii="Times New Roman" w:eastAsia="Helvetica" w:hAnsi="Times New Roman" w:cs="Times New Roman"/>
        </w:rPr>
        <w:t xml:space="preserve">Charles has authored </w:t>
      </w:r>
      <w:r w:rsidR="00F478A5" w:rsidRPr="00A76932">
        <w:rPr>
          <w:rFonts w:ascii="Times New Roman" w:eastAsia="Helvetica" w:hAnsi="Times New Roman" w:cs="Times New Roman"/>
        </w:rPr>
        <w:t>Study Manuals for KISM’s Certified Procurement &amp; Supplies Practitioner of Kenya (CPSK</w:t>
      </w:r>
      <w:r w:rsidR="00580B1F" w:rsidRPr="00A76932">
        <w:rPr>
          <w:rFonts w:ascii="Times New Roman" w:eastAsia="Helvetica" w:hAnsi="Times New Roman" w:cs="Times New Roman"/>
        </w:rPr>
        <w:t>) and is a Part-Time Lecturer and Resource Person at Kenya School of Government and Kenya Institute of Supplies Management (KISM).</w:t>
      </w:r>
    </w:p>
    <w:p w14:paraId="408D9DA5" w14:textId="13E5AC72" w:rsidR="0052117D" w:rsidRPr="00A76932" w:rsidRDefault="0052117D" w:rsidP="00A76932">
      <w:pPr>
        <w:spacing w:after="0" w:line="240" w:lineRule="auto"/>
        <w:rPr>
          <w:rFonts w:ascii="Times New Roman" w:eastAsia="Helvetica" w:hAnsi="Times New Roman" w:cs="Times New Roman"/>
        </w:rPr>
      </w:pPr>
    </w:p>
    <w:p w14:paraId="51862901" w14:textId="72F143E0" w:rsidR="0052117D" w:rsidRPr="00A76932" w:rsidRDefault="0052117D" w:rsidP="00A76932">
      <w:pPr>
        <w:spacing w:after="0" w:line="240" w:lineRule="auto"/>
        <w:rPr>
          <w:rFonts w:ascii="Times New Roman" w:eastAsia="Helvetica" w:hAnsi="Times New Roman" w:cs="Times New Roman"/>
        </w:rPr>
      </w:pPr>
    </w:p>
    <w:p w14:paraId="4E71E028" w14:textId="4AA77C86" w:rsidR="00AA7788" w:rsidRPr="00A76932" w:rsidRDefault="00AA7788" w:rsidP="00A76932">
      <w:pPr>
        <w:spacing w:after="0" w:line="240" w:lineRule="auto"/>
        <w:rPr>
          <w:rFonts w:ascii="Times New Roman" w:eastAsia="Helvetica" w:hAnsi="Times New Roman" w:cs="Times New Roman"/>
          <w:b/>
          <w:bCs/>
          <w:i/>
          <w:iCs/>
        </w:rPr>
      </w:pPr>
      <w:r w:rsidRPr="00A76932">
        <w:rPr>
          <w:rFonts w:ascii="Times New Roman" w:eastAsia="Helvetica" w:hAnsi="Times New Roman" w:cs="Times New Roman"/>
          <w:b/>
          <w:bCs/>
        </w:rPr>
        <w:t xml:space="preserve">DR. JOSEPH K NGERA MCIPS, MKISM, </w:t>
      </w:r>
      <w:r w:rsidRPr="00A76932">
        <w:rPr>
          <w:rFonts w:ascii="Times New Roman" w:eastAsia="Helvetica" w:hAnsi="Times New Roman" w:cs="Times New Roman"/>
          <w:b/>
          <w:bCs/>
          <w:i/>
          <w:iCs/>
        </w:rPr>
        <w:t xml:space="preserve">Procurement &amp; Supply Chain Trainer </w:t>
      </w:r>
    </w:p>
    <w:p w14:paraId="01B13A06" w14:textId="7C131BCE" w:rsidR="00AA7788" w:rsidRPr="00A76932" w:rsidRDefault="00AA7788" w:rsidP="00A76932">
      <w:pPr>
        <w:spacing w:after="0" w:line="240" w:lineRule="auto"/>
        <w:rPr>
          <w:rFonts w:ascii="Times New Roman" w:eastAsia="Helvetica" w:hAnsi="Times New Roman" w:cs="Times New Roman"/>
        </w:rPr>
      </w:pPr>
    </w:p>
    <w:p w14:paraId="332DBA8A" w14:textId="77777777" w:rsidR="00F332FF" w:rsidRPr="00A76932" w:rsidRDefault="007803B4" w:rsidP="00A76932">
      <w:pPr>
        <w:pStyle w:val="NoSpacing"/>
        <w:jc w:val="both"/>
      </w:pPr>
      <w:r w:rsidRPr="00A76932">
        <w:rPr>
          <w:rFonts w:eastAsia="Helvetica"/>
        </w:rPr>
        <w:t xml:space="preserve">Joe Ngera has 13 years </w:t>
      </w:r>
      <w:r w:rsidR="00F332FF" w:rsidRPr="00A76932">
        <w:rPr>
          <w:rFonts w:eastAsia="Helvetica"/>
        </w:rPr>
        <w:t xml:space="preserve">as </w:t>
      </w:r>
      <w:r w:rsidR="00F332FF" w:rsidRPr="00A76932">
        <w:t>a procurement and logistics professional with theoretical and practical experience in various operational and supply chain environments</w:t>
      </w:r>
      <w:r w:rsidR="00F332FF" w:rsidRPr="00A76932">
        <w:rPr>
          <w:rFonts w:eastAsia="Helvetica"/>
        </w:rPr>
        <w:t xml:space="preserve"> spanning the medical field, shipping, logistics and teaching both professionally and academically in the institutions of higher learning</w:t>
      </w:r>
      <w:r w:rsidR="00F332FF" w:rsidRPr="00A76932">
        <w:t xml:space="preserve">.  </w:t>
      </w:r>
    </w:p>
    <w:p w14:paraId="3D034D1B" w14:textId="165A3515" w:rsidR="00F332FF" w:rsidRPr="00A76932" w:rsidRDefault="00F332FF" w:rsidP="00A76932">
      <w:pPr>
        <w:pStyle w:val="NoSpacing"/>
        <w:jc w:val="both"/>
      </w:pPr>
      <w:r w:rsidRPr="00A76932">
        <w:t xml:space="preserve">He is a specialist in </w:t>
      </w:r>
      <w:r w:rsidRPr="00A76932">
        <w:rPr>
          <w:lang w:val="sw-KE"/>
        </w:rPr>
        <w:t>international logistical</w:t>
      </w:r>
      <w:r w:rsidRPr="00A76932">
        <w:t xml:space="preserve"> planning</w:t>
      </w:r>
      <w:r w:rsidRPr="00A76932">
        <w:rPr>
          <w:lang w:val="sw-KE"/>
        </w:rPr>
        <w:t xml:space="preserve"> and coordination</w:t>
      </w:r>
      <w:r w:rsidRPr="00A76932">
        <w:t>, demand analysis and lean processes. He is adept at analyzing procurement and distribution procedures and systems</w:t>
      </w:r>
      <w:r w:rsidRPr="00A76932">
        <w:rPr>
          <w:lang w:val="sw-KE"/>
        </w:rPr>
        <w:t>, coordinating international trade</w:t>
      </w:r>
      <w:r w:rsidRPr="00A76932">
        <w:t xml:space="preserve"> and using best practices to implement more efficient processes and reduce working capital costs. </w:t>
      </w:r>
    </w:p>
    <w:p w14:paraId="041E9684" w14:textId="6EFECC4C" w:rsidR="007803B4" w:rsidRPr="00A76932" w:rsidRDefault="00BB5C10" w:rsidP="00A76932">
      <w:pPr>
        <w:spacing w:after="0" w:line="240" w:lineRule="auto"/>
        <w:contextualSpacing/>
        <w:jc w:val="both"/>
        <w:rPr>
          <w:rFonts w:ascii="Times New Roman" w:eastAsia="Helvetica" w:hAnsi="Times New Roman" w:cs="Times New Roman"/>
        </w:rPr>
      </w:pPr>
      <w:r w:rsidRPr="00A76932">
        <w:rPr>
          <w:rFonts w:ascii="Times New Roman" w:eastAsia="Arial Unicode MS" w:hAnsi="Times New Roman" w:cs="Times New Roman"/>
          <w:szCs w:val="28"/>
        </w:rPr>
        <w:t>He has successfully p</w:t>
      </w:r>
      <w:r w:rsidRPr="00BB5C10">
        <w:rPr>
          <w:rFonts w:ascii="Times New Roman" w:eastAsia="Arial Unicode MS" w:hAnsi="Times New Roman" w:cs="Times New Roman"/>
          <w:szCs w:val="28"/>
        </w:rPr>
        <w:t>repared training and testing materials for the Masters and undergraduate students</w:t>
      </w:r>
      <w:r w:rsidRPr="00A76932">
        <w:rPr>
          <w:rFonts w:ascii="Times New Roman" w:eastAsia="Arial Unicode MS" w:hAnsi="Times New Roman" w:cs="Times New Roman"/>
          <w:szCs w:val="28"/>
        </w:rPr>
        <w:t xml:space="preserve"> in supply chain management, and a</w:t>
      </w:r>
      <w:r w:rsidRPr="00A76932">
        <w:rPr>
          <w:rFonts w:ascii="Times New Roman" w:eastAsia="Helvetica" w:hAnsi="Times New Roman" w:cs="Times New Roman"/>
        </w:rPr>
        <w:t>ssisted teaching and preparing students enrolled for professional diploma course with Chartered Institute of Procurement and Supply (CIPS) from Level 3 to level 6.</w:t>
      </w:r>
    </w:p>
    <w:p w14:paraId="070BA358" w14:textId="77777777" w:rsidR="00AA7788" w:rsidRPr="00A76932" w:rsidRDefault="00AA7788" w:rsidP="00A76932">
      <w:pPr>
        <w:spacing w:after="0" w:line="240" w:lineRule="auto"/>
        <w:rPr>
          <w:rFonts w:ascii="Times New Roman" w:eastAsia="Helvetica" w:hAnsi="Times New Roman" w:cs="Times New Roman"/>
        </w:rPr>
      </w:pPr>
    </w:p>
    <w:p w14:paraId="3BF079B4" w14:textId="77777777" w:rsidR="00A76932" w:rsidRDefault="00A76932" w:rsidP="00A76932">
      <w:pPr>
        <w:spacing w:after="0" w:line="240" w:lineRule="auto"/>
        <w:rPr>
          <w:rFonts w:ascii="Times New Roman" w:eastAsia="Calibri" w:hAnsi="Times New Roman" w:cs="Times New Roman"/>
          <w:b/>
          <w:bCs/>
        </w:rPr>
      </w:pPr>
    </w:p>
    <w:p w14:paraId="41E69266" w14:textId="77777777" w:rsidR="00A76932" w:rsidRDefault="00A76932" w:rsidP="00A76932">
      <w:pPr>
        <w:spacing w:after="0" w:line="240" w:lineRule="auto"/>
        <w:rPr>
          <w:rFonts w:ascii="Times New Roman" w:eastAsia="Calibri" w:hAnsi="Times New Roman" w:cs="Times New Roman"/>
          <w:b/>
          <w:bCs/>
        </w:rPr>
      </w:pPr>
    </w:p>
    <w:p w14:paraId="43981F58" w14:textId="1379C77C" w:rsidR="000062C1" w:rsidRPr="00A76932" w:rsidRDefault="00C0354D" w:rsidP="00A76932">
      <w:pPr>
        <w:spacing w:after="0" w:line="240" w:lineRule="auto"/>
        <w:rPr>
          <w:rFonts w:ascii="Times New Roman" w:eastAsia="Helvetica" w:hAnsi="Times New Roman" w:cs="Times New Roman"/>
          <w:b/>
          <w:bCs/>
          <w:i/>
          <w:iCs/>
        </w:rPr>
      </w:pPr>
      <w:r w:rsidRPr="00A76932">
        <w:rPr>
          <w:rFonts w:ascii="Times New Roman" w:eastAsia="Calibri" w:hAnsi="Times New Roman" w:cs="Times New Roman"/>
          <w:b/>
          <w:bCs/>
        </w:rPr>
        <w:lastRenderedPageBreak/>
        <w:t xml:space="preserve">JOE MUNORU </w:t>
      </w:r>
      <w:r w:rsidRPr="00A76932">
        <w:rPr>
          <w:rFonts w:ascii="Times New Roman" w:eastAsia="Times New Roman" w:hAnsi="Times New Roman" w:cs="Times New Roman"/>
          <w:b/>
          <w:bCs/>
          <w:lang w:val="en-GB"/>
        </w:rPr>
        <w:t>FCIPS, CMCILT, PGCEi, TSC, CPSM,</w:t>
      </w:r>
      <w:r w:rsidR="00D17AB6" w:rsidRPr="00A76932">
        <w:rPr>
          <w:rFonts w:ascii="Times New Roman" w:eastAsia="Times New Roman" w:hAnsi="Times New Roman" w:cs="Times New Roman"/>
          <w:b/>
          <w:bCs/>
          <w:lang w:val="en-GB"/>
        </w:rPr>
        <w:t xml:space="preserve"> SCM, MKISM</w:t>
      </w:r>
      <w:r w:rsidR="002D0533" w:rsidRPr="00A76932">
        <w:rPr>
          <w:rFonts w:ascii="Times New Roman" w:eastAsia="Times New Roman" w:hAnsi="Times New Roman" w:cs="Times New Roman"/>
          <w:b/>
          <w:bCs/>
          <w:lang w:val="en-GB"/>
        </w:rPr>
        <w:t xml:space="preserve">, </w:t>
      </w:r>
      <w:r w:rsidR="00F04521" w:rsidRPr="00A76932">
        <w:rPr>
          <w:rFonts w:ascii="Times New Roman" w:eastAsia="Times New Roman" w:hAnsi="Times New Roman" w:cs="Times New Roman"/>
          <w:b/>
          <w:bCs/>
          <w:lang w:val="en-GB"/>
        </w:rPr>
        <w:t>Chartered</w:t>
      </w:r>
      <w:r w:rsidRPr="00A76932">
        <w:rPr>
          <w:rFonts w:ascii="Times New Roman" w:eastAsia="Helvetica" w:hAnsi="Times New Roman" w:cs="Times New Roman"/>
          <w:b/>
          <w:bCs/>
          <w:i/>
          <w:iCs/>
        </w:rPr>
        <w:t xml:space="preserve"> Procurement &amp; Supply Chain</w:t>
      </w:r>
      <w:r w:rsidR="00BE6BFE" w:rsidRPr="00A76932">
        <w:rPr>
          <w:rFonts w:ascii="Times New Roman" w:eastAsia="Helvetica" w:hAnsi="Times New Roman" w:cs="Times New Roman"/>
          <w:b/>
          <w:bCs/>
          <w:i/>
          <w:iCs/>
        </w:rPr>
        <w:t xml:space="preserve"> </w:t>
      </w:r>
      <w:r w:rsidRPr="00A76932">
        <w:rPr>
          <w:rFonts w:ascii="Times New Roman" w:eastAsia="Helvetica" w:hAnsi="Times New Roman" w:cs="Times New Roman"/>
          <w:b/>
          <w:bCs/>
          <w:i/>
          <w:iCs/>
        </w:rPr>
        <w:t>Trainer &amp; Consultant.</w:t>
      </w:r>
    </w:p>
    <w:p w14:paraId="04989364" w14:textId="5DC7586C" w:rsidR="00C0354D" w:rsidRPr="00A76932" w:rsidRDefault="00C0354D" w:rsidP="00A76932">
      <w:pPr>
        <w:spacing w:after="0" w:line="240" w:lineRule="auto"/>
        <w:rPr>
          <w:rFonts w:ascii="Times New Roman" w:eastAsia="Helvetica" w:hAnsi="Times New Roman" w:cs="Times New Roman"/>
          <w:b/>
          <w:bCs/>
          <w:i/>
          <w:iCs/>
        </w:rPr>
      </w:pPr>
      <w:r w:rsidRPr="00A76932">
        <w:rPr>
          <w:rFonts w:ascii="Times New Roman" w:eastAsia="Helvetica" w:hAnsi="Times New Roman" w:cs="Times New Roman"/>
          <w:b/>
          <w:bCs/>
          <w:i/>
          <w:iCs/>
        </w:rPr>
        <w:t xml:space="preserve"> </w:t>
      </w:r>
    </w:p>
    <w:p w14:paraId="4D5AE36D" w14:textId="3F00FAE1" w:rsidR="00FB4CB7" w:rsidRPr="00A76932" w:rsidRDefault="00C0354D" w:rsidP="00A76932">
      <w:pPr>
        <w:spacing w:after="0" w:line="240" w:lineRule="auto"/>
        <w:jc w:val="both"/>
        <w:rPr>
          <w:rFonts w:ascii="Times New Roman" w:hAnsi="Times New Roman" w:cs="Times New Roman"/>
        </w:rPr>
      </w:pPr>
      <w:r w:rsidRPr="00A76932">
        <w:rPr>
          <w:rFonts w:ascii="Times New Roman" w:eastAsia="Calibri" w:hAnsi="Times New Roman" w:cs="Times New Roman"/>
        </w:rPr>
        <w:t xml:space="preserve">Joe has 20 years of experience as a supply chain professional </w:t>
      </w:r>
      <w:r w:rsidR="00F04521" w:rsidRPr="00A76932">
        <w:rPr>
          <w:rFonts w:ascii="Times New Roman" w:eastAsia="Calibri" w:hAnsi="Times New Roman" w:cs="Times New Roman"/>
        </w:rPr>
        <w:t>practi</w:t>
      </w:r>
      <w:r w:rsidR="0068008D" w:rsidRPr="00A76932">
        <w:rPr>
          <w:rFonts w:ascii="Times New Roman" w:eastAsia="Calibri" w:hAnsi="Times New Roman" w:cs="Times New Roman"/>
        </w:rPr>
        <w:t>tioner in</w:t>
      </w:r>
      <w:r w:rsidR="00F04521" w:rsidRPr="00A76932">
        <w:rPr>
          <w:rFonts w:ascii="Times New Roman" w:eastAsia="Calibri" w:hAnsi="Times New Roman" w:cs="Times New Roman"/>
        </w:rPr>
        <w:t xml:space="preserve"> </w:t>
      </w:r>
      <w:r w:rsidRPr="00A76932">
        <w:rPr>
          <w:rFonts w:ascii="Times New Roman" w:eastAsia="Calibri" w:hAnsi="Times New Roman" w:cs="Times New Roman"/>
        </w:rPr>
        <w:t xml:space="preserve">both public and private sectors including 18 years of experience in classroom with African and Asian Supply Chains experience. </w:t>
      </w:r>
      <w:r w:rsidR="00FB4CB7" w:rsidRPr="00A76932">
        <w:rPr>
          <w:rFonts w:ascii="Times New Roman" w:eastAsia="Calibri" w:hAnsi="Times New Roman" w:cs="Times New Roman"/>
        </w:rPr>
        <w:t xml:space="preserve">He </w:t>
      </w:r>
      <w:r w:rsidR="002A69DA" w:rsidRPr="00A76932">
        <w:rPr>
          <w:rFonts w:ascii="Times New Roman" w:eastAsia="Calibri" w:hAnsi="Times New Roman" w:cs="Times New Roman"/>
        </w:rPr>
        <w:t xml:space="preserve">has </w:t>
      </w:r>
      <w:r w:rsidR="00FB4CB7" w:rsidRPr="00A76932">
        <w:rPr>
          <w:rFonts w:ascii="Times New Roman" w:eastAsia="Calibri" w:hAnsi="Times New Roman" w:cs="Times New Roman"/>
        </w:rPr>
        <w:t>s</w:t>
      </w:r>
      <w:r w:rsidR="00FB4CB7" w:rsidRPr="00A76932">
        <w:rPr>
          <w:rFonts w:ascii="Times New Roman" w:hAnsi="Times New Roman" w:cs="Times New Roman"/>
        </w:rPr>
        <w:t>uccessfully delivered as the Project Manager the research, design and development of Supply Chain Management needs analysis, tool kit and Methodolog</w:t>
      </w:r>
      <w:r w:rsidR="002A69DA" w:rsidRPr="00A76932">
        <w:rPr>
          <w:rFonts w:ascii="Times New Roman" w:hAnsi="Times New Roman" w:cs="Times New Roman"/>
        </w:rPr>
        <w:t xml:space="preserve">ies in both Public and Private Sectors, </w:t>
      </w:r>
      <w:r w:rsidR="00FB4CB7" w:rsidRPr="00A76932">
        <w:rPr>
          <w:rFonts w:ascii="Times New Roman" w:hAnsi="Times New Roman" w:cs="Times New Roman"/>
        </w:rPr>
        <w:t xml:space="preserve">that he now extends to </w:t>
      </w:r>
      <w:r w:rsidR="00FB4CB7" w:rsidRPr="00A76932">
        <w:rPr>
          <w:rFonts w:ascii="Times New Roman" w:hAnsi="Times New Roman" w:cs="Times New Roman"/>
          <w:b/>
          <w:bCs/>
        </w:rPr>
        <w:t>Procura Edge (PE)</w:t>
      </w:r>
      <w:r w:rsidR="00FB4CB7" w:rsidRPr="00A76932">
        <w:rPr>
          <w:rFonts w:ascii="Times New Roman" w:hAnsi="Times New Roman" w:cs="Times New Roman"/>
        </w:rPr>
        <w:t>.</w:t>
      </w:r>
    </w:p>
    <w:p w14:paraId="30FEEAF8" w14:textId="3E88FCA4" w:rsidR="00EA383A" w:rsidRPr="00A76932" w:rsidRDefault="00EA383A" w:rsidP="00A76932">
      <w:pPr>
        <w:spacing w:after="0" w:line="240" w:lineRule="auto"/>
        <w:rPr>
          <w:rFonts w:ascii="Times New Roman" w:eastAsia="Calibri" w:hAnsi="Times New Roman" w:cs="Times New Roman"/>
        </w:rPr>
      </w:pPr>
    </w:p>
    <w:p w14:paraId="413B0704" w14:textId="07A21ABB" w:rsidR="002A69DA" w:rsidRPr="00A76932" w:rsidRDefault="00EA383A" w:rsidP="00A76932">
      <w:pPr>
        <w:spacing w:after="0" w:line="240" w:lineRule="auto"/>
        <w:rPr>
          <w:rFonts w:ascii="Times New Roman" w:hAnsi="Times New Roman" w:cs="Times New Roman"/>
        </w:rPr>
      </w:pPr>
      <w:r w:rsidRPr="00A76932">
        <w:rPr>
          <w:rFonts w:ascii="Times New Roman" w:hAnsi="Times New Roman" w:cs="Times New Roman"/>
        </w:rPr>
        <w:t xml:space="preserve">His consultancy work includes </w:t>
      </w:r>
      <w:r w:rsidR="003F7B6A" w:rsidRPr="00A76932">
        <w:rPr>
          <w:rFonts w:ascii="Times New Roman" w:eastAsia="Calibri" w:hAnsi="Times New Roman" w:cs="Times New Roman"/>
        </w:rPr>
        <w:t xml:space="preserve">designing and presenting at supply chain management workshops both in Africa and Middle East, and has </w:t>
      </w:r>
      <w:r w:rsidR="003F7B6A" w:rsidRPr="00A76932">
        <w:rPr>
          <w:rFonts w:ascii="Times New Roman" w:eastAsia="Calibri" w:hAnsi="Times New Roman" w:cs="Times New Roman"/>
          <w:color w:val="000000"/>
        </w:rPr>
        <w:t xml:space="preserve">made many presentations for professional groups, </w:t>
      </w:r>
      <w:r w:rsidR="00F147BA" w:rsidRPr="00A76932">
        <w:rPr>
          <w:rFonts w:ascii="Times New Roman" w:eastAsia="Calibri" w:hAnsi="Times New Roman" w:cs="Times New Roman"/>
          <w:color w:val="000000"/>
        </w:rPr>
        <w:t>universities professional</w:t>
      </w:r>
      <w:r w:rsidR="003F7B6A" w:rsidRPr="00A76932">
        <w:rPr>
          <w:rFonts w:ascii="Times New Roman" w:eastAsia="Calibri" w:hAnsi="Times New Roman" w:cs="Times New Roman"/>
          <w:color w:val="000000"/>
        </w:rPr>
        <w:t xml:space="preserve"> associations among others. </w:t>
      </w:r>
      <w:r w:rsidR="002A69DA" w:rsidRPr="00A76932">
        <w:rPr>
          <w:rFonts w:ascii="Times New Roman" w:hAnsi="Times New Roman" w:cs="Times New Roman"/>
        </w:rPr>
        <w:t>In teaching and corporate training world, Joe has designed and presented workshops for clients in public and private sectors, embracing subjects of broadly procurement, and management nature commercial skills, project management and partnering. His consultancy work includes analysis of business opportunities in the public and private sectors in supply chain and running seminars in all sectors of the economy.</w:t>
      </w:r>
    </w:p>
    <w:p w14:paraId="13410A90" w14:textId="77777777" w:rsidR="00A76932" w:rsidRDefault="00A76932" w:rsidP="00A76932">
      <w:pPr>
        <w:spacing w:after="0" w:line="240" w:lineRule="auto"/>
        <w:rPr>
          <w:rFonts w:ascii="Times New Roman" w:eastAsia="Calibri" w:hAnsi="Times New Roman" w:cs="Times New Roman"/>
          <w:color w:val="000000"/>
        </w:rPr>
      </w:pPr>
    </w:p>
    <w:p w14:paraId="47015E15" w14:textId="70E81A2C" w:rsidR="00EA383A" w:rsidRPr="00A76932" w:rsidRDefault="003F7B6A" w:rsidP="00A76932">
      <w:pPr>
        <w:spacing w:after="0" w:line="240" w:lineRule="auto"/>
        <w:rPr>
          <w:rFonts w:ascii="Times New Roman" w:eastAsia="Calibri" w:hAnsi="Times New Roman" w:cs="Times New Roman"/>
          <w:color w:val="000000"/>
        </w:rPr>
      </w:pPr>
      <w:r w:rsidRPr="00A76932">
        <w:rPr>
          <w:rFonts w:ascii="Times New Roman" w:eastAsia="Calibri" w:hAnsi="Times New Roman" w:cs="Times New Roman"/>
          <w:color w:val="000000"/>
        </w:rPr>
        <w:t xml:space="preserve">Joe’s work dimension includes </w:t>
      </w:r>
      <w:r w:rsidR="00EA383A" w:rsidRPr="00A76932">
        <w:rPr>
          <w:rFonts w:ascii="Times New Roman" w:hAnsi="Times New Roman" w:cs="Times New Roman"/>
        </w:rPr>
        <w:t>analysis of business opportunities in the public and private as well as non - profit making sectors with domain in Procurement and supply chain strategic management for several multinational and major local organizations in senior positions of decision making since 1994 to 201</w:t>
      </w:r>
      <w:r w:rsidR="00C44D15" w:rsidRPr="00A76932">
        <w:rPr>
          <w:rFonts w:ascii="Times New Roman" w:hAnsi="Times New Roman" w:cs="Times New Roman"/>
        </w:rPr>
        <w:t>2</w:t>
      </w:r>
      <w:r w:rsidR="00EA383A" w:rsidRPr="00A76932">
        <w:rPr>
          <w:rFonts w:ascii="Times New Roman" w:hAnsi="Times New Roman" w:cs="Times New Roman"/>
        </w:rPr>
        <w:t xml:space="preserve"> before venturing into full time Training and Consultancy. He has been teaching and consulting in Procurement and Supply Chain Management, Logistics and Projects &amp; Programme management in institutions of higher learning and Professional Training Institutes</w:t>
      </w:r>
      <w:r w:rsidR="000778D6" w:rsidRPr="00A76932">
        <w:rPr>
          <w:rFonts w:ascii="Times New Roman" w:hAnsi="Times New Roman" w:cs="Times New Roman"/>
        </w:rPr>
        <w:t xml:space="preserve"> locally, regionally and within the international spectrum.</w:t>
      </w:r>
      <w:r w:rsidR="00EA383A" w:rsidRPr="00A76932">
        <w:rPr>
          <w:rFonts w:ascii="Times New Roman" w:hAnsi="Times New Roman" w:cs="Times New Roman"/>
        </w:rPr>
        <w:t xml:space="preserve"> </w:t>
      </w:r>
    </w:p>
    <w:p w14:paraId="3E83F656" w14:textId="77777777" w:rsidR="00266BF2" w:rsidRPr="00A76932" w:rsidRDefault="00266BF2" w:rsidP="00A76932">
      <w:pPr>
        <w:spacing w:after="0" w:line="240" w:lineRule="auto"/>
        <w:rPr>
          <w:rFonts w:ascii="Times New Roman" w:eastAsia="Calibri" w:hAnsi="Times New Roman" w:cs="Times New Roman"/>
        </w:rPr>
      </w:pPr>
    </w:p>
    <w:p w14:paraId="325667D7" w14:textId="511562D2" w:rsidR="002575A6" w:rsidRPr="00A76932" w:rsidRDefault="008953E3" w:rsidP="00A76932">
      <w:pPr>
        <w:spacing w:after="0" w:line="240" w:lineRule="auto"/>
        <w:rPr>
          <w:rFonts w:ascii="Times New Roman" w:hAnsi="Times New Roman" w:cs="Times New Roman"/>
          <w:b/>
        </w:rPr>
      </w:pPr>
      <w:r w:rsidRPr="00A76932">
        <w:rPr>
          <w:rFonts w:ascii="Times New Roman" w:eastAsia="Helvetica" w:hAnsi="Times New Roman" w:cs="Times New Roman"/>
        </w:rPr>
        <w:t xml:space="preserve">Joe has authored Study Manuals for CIPS Level 5 and Level 6 and CILT Modules and is a </w:t>
      </w:r>
      <w:r w:rsidR="00C412FD" w:rsidRPr="00A76932">
        <w:rPr>
          <w:rFonts w:ascii="Times New Roman" w:eastAsia="Helvetica" w:hAnsi="Times New Roman" w:cs="Times New Roman"/>
        </w:rPr>
        <w:t>r</w:t>
      </w:r>
      <w:r w:rsidRPr="00A76932">
        <w:rPr>
          <w:rFonts w:ascii="Times New Roman" w:eastAsia="Helvetica" w:hAnsi="Times New Roman" w:cs="Times New Roman"/>
        </w:rPr>
        <w:t xml:space="preserve">egular Tutor and </w:t>
      </w:r>
      <w:r w:rsidR="00C412FD" w:rsidRPr="00A76932">
        <w:rPr>
          <w:rFonts w:ascii="Times New Roman" w:eastAsia="Helvetica" w:hAnsi="Times New Roman" w:cs="Times New Roman"/>
        </w:rPr>
        <w:t>r</w:t>
      </w:r>
      <w:r w:rsidRPr="00A76932">
        <w:rPr>
          <w:rFonts w:ascii="Times New Roman" w:eastAsia="Helvetica" w:hAnsi="Times New Roman" w:cs="Times New Roman"/>
        </w:rPr>
        <w:t xml:space="preserve">esource Person at Kenya School of Government and Kenya Institute of Supplies Management (KISM) and Leading Resource Person for the Professional training institutes in Bahrain, UAE and the Sultanate of Oman </w:t>
      </w:r>
      <w:r w:rsidR="00797BD9" w:rsidRPr="00A76932">
        <w:rPr>
          <w:rFonts w:ascii="Times New Roman" w:eastAsia="Helvetica" w:hAnsi="Times New Roman" w:cs="Times New Roman"/>
        </w:rPr>
        <w:t>and regionally in Rwanda</w:t>
      </w:r>
      <w:r w:rsidRPr="00A76932">
        <w:rPr>
          <w:rFonts w:ascii="Times New Roman" w:eastAsia="Helvetica" w:hAnsi="Times New Roman" w:cs="Times New Roman"/>
        </w:rPr>
        <w:t xml:space="preserve"> and Uganda</w:t>
      </w:r>
      <w:r w:rsidR="002575A6" w:rsidRPr="00A76932">
        <w:rPr>
          <w:rFonts w:ascii="Times New Roman" w:hAnsi="Times New Roman" w:cs="Times New Roman"/>
        </w:rPr>
        <w:t xml:space="preserve"> and he is also a current examiner with many professional and academic institutions and universities.</w:t>
      </w:r>
    </w:p>
    <w:p w14:paraId="39D3D7C0" w14:textId="37DA69B0" w:rsidR="008953E3" w:rsidRPr="00A76932" w:rsidRDefault="008953E3" w:rsidP="00A76932">
      <w:pPr>
        <w:spacing w:after="0" w:line="240" w:lineRule="auto"/>
        <w:rPr>
          <w:rFonts w:ascii="Times New Roman" w:eastAsia="Helvetica" w:hAnsi="Times New Roman" w:cs="Times New Roman"/>
        </w:rPr>
      </w:pPr>
    </w:p>
    <w:p w14:paraId="6503867E" w14:textId="77777777" w:rsidR="00825947" w:rsidRPr="00A76932" w:rsidRDefault="00825947" w:rsidP="00A76932">
      <w:pPr>
        <w:spacing w:after="0" w:line="240" w:lineRule="auto"/>
        <w:rPr>
          <w:rFonts w:ascii="Times New Roman" w:eastAsia="Helvetica" w:hAnsi="Times New Roman" w:cs="Times New Roman"/>
          <w:b/>
          <w:bCs/>
          <w:sz w:val="24"/>
          <w:szCs w:val="24"/>
        </w:rPr>
      </w:pPr>
    </w:p>
    <w:p w14:paraId="13593ACE" w14:textId="3CE980EB" w:rsidR="00C27A0B" w:rsidRPr="00A76932" w:rsidRDefault="00825947" w:rsidP="00A76932">
      <w:pPr>
        <w:spacing w:after="0" w:line="240" w:lineRule="auto"/>
        <w:rPr>
          <w:rFonts w:ascii="Times New Roman" w:eastAsia="Helvetica" w:hAnsi="Times New Roman" w:cs="Times New Roman"/>
        </w:rPr>
      </w:pPr>
      <w:r w:rsidRPr="00825947">
        <w:rPr>
          <w:rFonts w:ascii="Times New Roman" w:eastAsia="Helvetica" w:hAnsi="Times New Roman" w:cs="Times New Roman"/>
          <w:b/>
          <w:bCs/>
          <w:sz w:val="24"/>
          <w:szCs w:val="24"/>
        </w:rPr>
        <w:t>MARTIN WANJOHI</w:t>
      </w:r>
      <w:r w:rsidRPr="00A76932">
        <w:rPr>
          <w:rFonts w:ascii="Times New Roman" w:eastAsia="Helvetica" w:hAnsi="Times New Roman" w:cs="Times New Roman"/>
          <w:b/>
          <w:bCs/>
          <w:sz w:val="24"/>
          <w:szCs w:val="24"/>
        </w:rPr>
        <w:t xml:space="preserve">, </w:t>
      </w:r>
      <w:r w:rsidRPr="00A76932">
        <w:rPr>
          <w:rFonts w:ascii="Times New Roman" w:eastAsia="Helvetica" w:hAnsi="Times New Roman" w:cs="Times New Roman"/>
          <w:b/>
          <w:bCs/>
          <w:i/>
          <w:iCs/>
          <w:sz w:val="20"/>
          <w:szCs w:val="20"/>
        </w:rPr>
        <w:t>Information Technology and Statistics Expert</w:t>
      </w:r>
    </w:p>
    <w:p w14:paraId="655F9108" w14:textId="14111745" w:rsidR="00825947" w:rsidRPr="00A76932" w:rsidRDefault="00825947" w:rsidP="00A76932">
      <w:pPr>
        <w:spacing w:after="0" w:line="240" w:lineRule="auto"/>
        <w:jc w:val="both"/>
        <w:rPr>
          <w:rFonts w:ascii="Times New Roman" w:eastAsia="Calibri" w:hAnsi="Times New Roman" w:cs="Times New Roman"/>
          <w:sz w:val="24"/>
          <w:szCs w:val="24"/>
        </w:rPr>
      </w:pPr>
      <w:r w:rsidRPr="00A76932">
        <w:rPr>
          <w:rFonts w:ascii="Times New Roman" w:eastAsia="Calibri" w:hAnsi="Times New Roman" w:cs="Times New Roman"/>
          <w:sz w:val="24"/>
          <w:szCs w:val="24"/>
        </w:rPr>
        <w:t>Martin has 27 years of progressive experience in Public Financial Management, Public Policy and Management, Project management, Programme Life Cycle Management, Monitoring and Evaluation; Strategic Planning and Information Communication Technology. He holds a Master of Science Degree in Information Systems from the University of Nairobi, BSc (Hons) in Statistics, a certificate in Strategic Planning from Harvard Business School (USA), a Certified Public Accountant (CPA Kenya) and a Certified Information Systems Auditor (CISA).</w:t>
      </w:r>
    </w:p>
    <w:p w14:paraId="0D6A2A68" w14:textId="77777777" w:rsidR="00825947" w:rsidRPr="00A76932" w:rsidRDefault="00825947" w:rsidP="00A76932">
      <w:pPr>
        <w:spacing w:after="0" w:line="240" w:lineRule="auto"/>
        <w:rPr>
          <w:rFonts w:ascii="Times New Roman" w:eastAsia="Helvetica" w:hAnsi="Times New Roman" w:cs="Times New Roman"/>
          <w:b/>
          <w:bCs/>
          <w:sz w:val="24"/>
          <w:szCs w:val="24"/>
        </w:rPr>
      </w:pPr>
    </w:p>
    <w:p w14:paraId="6EB67580" w14:textId="595E3027" w:rsidR="00825947" w:rsidRPr="00A76932" w:rsidRDefault="00825947" w:rsidP="00A76932">
      <w:pPr>
        <w:spacing w:after="0" w:line="240" w:lineRule="auto"/>
        <w:rPr>
          <w:rFonts w:ascii="Times New Roman" w:eastAsia="Helvetica" w:hAnsi="Times New Roman" w:cs="Times New Roman"/>
          <w:b/>
          <w:bCs/>
          <w:i/>
          <w:sz w:val="20"/>
          <w:szCs w:val="20"/>
        </w:rPr>
      </w:pPr>
      <w:r w:rsidRPr="00825947">
        <w:rPr>
          <w:rFonts w:ascii="Times New Roman" w:eastAsia="Helvetica" w:hAnsi="Times New Roman" w:cs="Times New Roman"/>
          <w:b/>
          <w:bCs/>
          <w:sz w:val="24"/>
          <w:szCs w:val="24"/>
        </w:rPr>
        <w:t>KENNEDY AUKA</w:t>
      </w:r>
      <w:r w:rsidRPr="00A76932">
        <w:rPr>
          <w:rFonts w:ascii="Times New Roman" w:eastAsia="Helvetica" w:hAnsi="Times New Roman" w:cs="Times New Roman"/>
          <w:b/>
          <w:bCs/>
          <w:sz w:val="24"/>
          <w:szCs w:val="24"/>
        </w:rPr>
        <w:t xml:space="preserve">, </w:t>
      </w:r>
      <w:r w:rsidRPr="00A76932">
        <w:rPr>
          <w:rFonts w:ascii="Times New Roman" w:eastAsia="Helvetica" w:hAnsi="Times New Roman" w:cs="Times New Roman"/>
          <w:b/>
          <w:bCs/>
          <w:i/>
          <w:sz w:val="20"/>
          <w:szCs w:val="20"/>
        </w:rPr>
        <w:t>Financial Management Specialist</w:t>
      </w:r>
    </w:p>
    <w:p w14:paraId="7D000427" w14:textId="77777777" w:rsidR="00825947" w:rsidRPr="00A76932" w:rsidRDefault="00825947" w:rsidP="00A76932">
      <w:pPr>
        <w:autoSpaceDE w:val="0"/>
        <w:autoSpaceDN w:val="0"/>
        <w:adjustRightInd w:val="0"/>
        <w:spacing w:after="0" w:line="240" w:lineRule="auto"/>
        <w:jc w:val="both"/>
        <w:rPr>
          <w:rFonts w:ascii="Times New Roman" w:eastAsia="Helvetica Neue Light" w:hAnsi="Times New Roman" w:cs="Times New Roman"/>
          <w:sz w:val="24"/>
          <w:szCs w:val="24"/>
        </w:rPr>
      </w:pPr>
      <w:r w:rsidRPr="00A76932">
        <w:rPr>
          <w:rFonts w:ascii="Times New Roman" w:eastAsia="Helvetica Neue Light" w:hAnsi="Times New Roman" w:cs="Times New Roman"/>
          <w:sz w:val="24"/>
          <w:szCs w:val="24"/>
        </w:rPr>
        <w:t xml:space="preserve">Kennedy has 27 years working experience in both private and public sector organizations handling operations management, procurement and logistics management, financial management, treasury management, risk management, strategic plan development and human resources management. He has undertaken several consultancy assignments in Kenya, Uganda, Malawi, Lesotho, Tanzania and Zambia which include designing and developing operations manuals for project implementation unit that include financial, accounting, procurement and human resource regulations. Other assignments in the public sector include procurement capacity assessment </w:t>
      </w:r>
      <w:r w:rsidRPr="00A76932">
        <w:rPr>
          <w:rFonts w:ascii="Times New Roman" w:eastAsia="Helvetica Neue Light" w:hAnsi="Times New Roman" w:cs="Times New Roman"/>
          <w:sz w:val="24"/>
          <w:szCs w:val="24"/>
        </w:rPr>
        <w:lastRenderedPageBreak/>
        <w:t>capacity for Kenya comprising 50 procuring entities in sampled sectors, financial management agent, institutional assessment, financial advisory services, and organizational development.</w:t>
      </w:r>
    </w:p>
    <w:p w14:paraId="48C0E231" w14:textId="104928FC" w:rsidR="00825947" w:rsidRPr="00A76932" w:rsidRDefault="00825947" w:rsidP="00A76932">
      <w:pPr>
        <w:spacing w:after="0" w:line="240" w:lineRule="auto"/>
        <w:rPr>
          <w:rFonts w:ascii="Times New Roman" w:eastAsia="Helvetica" w:hAnsi="Times New Roman" w:cs="Times New Roman"/>
          <w:b/>
          <w:bCs/>
          <w:i/>
          <w:sz w:val="20"/>
          <w:szCs w:val="20"/>
        </w:rPr>
      </w:pPr>
    </w:p>
    <w:p w14:paraId="61B60A09" w14:textId="1A913E99" w:rsidR="00825947" w:rsidRPr="00A76932" w:rsidRDefault="00825947" w:rsidP="00A76932">
      <w:pPr>
        <w:spacing w:after="0" w:line="240" w:lineRule="auto"/>
        <w:rPr>
          <w:rFonts w:ascii="Times New Roman" w:eastAsia="Helvetica" w:hAnsi="Times New Roman" w:cs="Times New Roman"/>
          <w:b/>
          <w:bCs/>
          <w:i/>
          <w:sz w:val="20"/>
          <w:szCs w:val="20"/>
        </w:rPr>
      </w:pPr>
      <w:r w:rsidRPr="00825947">
        <w:rPr>
          <w:rFonts w:ascii="Times New Roman" w:eastAsia="Helvetica" w:hAnsi="Times New Roman" w:cs="Times New Roman"/>
          <w:b/>
          <w:bCs/>
          <w:sz w:val="24"/>
          <w:szCs w:val="24"/>
        </w:rPr>
        <w:t>MARTIN KAHUMBURU</w:t>
      </w:r>
      <w:r w:rsidRPr="00A76932">
        <w:rPr>
          <w:rFonts w:ascii="Times New Roman" w:eastAsia="Helvetica" w:hAnsi="Times New Roman" w:cs="Times New Roman"/>
          <w:b/>
          <w:bCs/>
          <w:sz w:val="24"/>
          <w:szCs w:val="24"/>
        </w:rPr>
        <w:t xml:space="preserve">, </w:t>
      </w:r>
      <w:r w:rsidRPr="00A76932">
        <w:rPr>
          <w:rFonts w:ascii="Times New Roman" w:eastAsia="Helvetica" w:hAnsi="Times New Roman" w:cs="Times New Roman"/>
          <w:b/>
          <w:bCs/>
          <w:i/>
          <w:sz w:val="20"/>
          <w:szCs w:val="20"/>
        </w:rPr>
        <w:t>Economist and Budget Analyst</w:t>
      </w:r>
    </w:p>
    <w:p w14:paraId="175709DF" w14:textId="5997105A" w:rsidR="00825947" w:rsidRPr="00A76932" w:rsidRDefault="00825947" w:rsidP="00A76932">
      <w:pPr>
        <w:spacing w:after="0" w:line="240" w:lineRule="auto"/>
        <w:rPr>
          <w:rFonts w:ascii="Times New Roman" w:hAnsi="Times New Roman" w:cs="Times New Roman"/>
          <w:b/>
          <w:bCs/>
        </w:rPr>
      </w:pPr>
      <w:r w:rsidRPr="00A76932">
        <w:rPr>
          <w:rFonts w:ascii="Times New Roman" w:eastAsia="MS Mincho" w:hAnsi="Times New Roman" w:cs="Times New Roman"/>
          <w:sz w:val="24"/>
          <w:szCs w:val="24"/>
          <w:lang w:val="en-AU"/>
        </w:rPr>
        <w:t>Martin has 36 years of experience in budgeting, statistics, economics, strategic planning and project management. He possesses a Bachelor of Philosophy in Economics, Bachelor of Science in Statistics and Master of Arts Degree in Economics. He is a Fellow of the Institute of Statisticians (FIS) – UK, after completing all examinations in both applied statistics, econometrics, economic and social statistics from the London School of Economics (UK), was awarded the Advanced Stage in Statistics (Distinction) Certificate by the Royal Society of Arts, and possesses the Highest Stage in Business Statistics (Distinction) from London Chamber of Commerce (LCC).</w:t>
      </w:r>
    </w:p>
    <w:p w14:paraId="6547404A" w14:textId="77777777" w:rsidR="00825947" w:rsidRPr="00A76932" w:rsidRDefault="00825947" w:rsidP="00A76932">
      <w:pPr>
        <w:spacing w:after="0" w:line="240" w:lineRule="auto"/>
        <w:rPr>
          <w:rFonts w:ascii="Times New Roman" w:eastAsia="Helvetica" w:hAnsi="Times New Roman" w:cs="Times New Roman"/>
          <w:b/>
          <w:bCs/>
          <w:sz w:val="24"/>
          <w:szCs w:val="24"/>
        </w:rPr>
      </w:pPr>
    </w:p>
    <w:p w14:paraId="13CB47E9" w14:textId="2796F524" w:rsidR="00825947" w:rsidRPr="00A76932" w:rsidRDefault="00825947" w:rsidP="00A76932">
      <w:pPr>
        <w:spacing w:after="0" w:line="240" w:lineRule="auto"/>
        <w:rPr>
          <w:rFonts w:ascii="Times New Roman" w:hAnsi="Times New Roman" w:cs="Times New Roman"/>
          <w:b/>
          <w:bCs/>
        </w:rPr>
      </w:pPr>
      <w:r w:rsidRPr="00825947">
        <w:rPr>
          <w:rFonts w:ascii="Times New Roman" w:eastAsia="Helvetica" w:hAnsi="Times New Roman" w:cs="Times New Roman"/>
          <w:b/>
          <w:bCs/>
          <w:sz w:val="24"/>
          <w:szCs w:val="24"/>
        </w:rPr>
        <w:t>MARY GACHONDE</w:t>
      </w:r>
      <w:r w:rsidRPr="00A76932">
        <w:rPr>
          <w:rFonts w:ascii="Times New Roman" w:eastAsia="Helvetica" w:hAnsi="Times New Roman" w:cs="Times New Roman"/>
          <w:b/>
          <w:bCs/>
          <w:sz w:val="24"/>
          <w:szCs w:val="24"/>
        </w:rPr>
        <w:t xml:space="preserve">, </w:t>
      </w:r>
      <w:r w:rsidRPr="00A76932">
        <w:rPr>
          <w:rFonts w:ascii="Times New Roman" w:eastAsia="Helvetica" w:hAnsi="Times New Roman" w:cs="Times New Roman"/>
          <w:b/>
          <w:bCs/>
          <w:i/>
          <w:sz w:val="20"/>
          <w:szCs w:val="20"/>
        </w:rPr>
        <w:t>HR Specialist</w:t>
      </w:r>
    </w:p>
    <w:p w14:paraId="25924805" w14:textId="620E61A8" w:rsidR="00825947" w:rsidRPr="00A76932" w:rsidRDefault="00825947" w:rsidP="00A76932">
      <w:pPr>
        <w:spacing w:after="0" w:line="240" w:lineRule="auto"/>
        <w:rPr>
          <w:rFonts w:ascii="Times New Roman" w:eastAsia="Helvetica" w:hAnsi="Times New Roman" w:cs="Times New Roman"/>
          <w:sz w:val="24"/>
          <w:szCs w:val="24"/>
          <w:lang w:val="en-GB"/>
        </w:rPr>
      </w:pPr>
      <w:r w:rsidRPr="00A76932">
        <w:rPr>
          <w:rFonts w:ascii="Times New Roman" w:eastAsia="Helvetica" w:hAnsi="Times New Roman" w:cs="Times New Roman"/>
          <w:sz w:val="24"/>
          <w:szCs w:val="24"/>
        </w:rPr>
        <w:t xml:space="preserve">Mary is a seasoned Human Resources (HR) specialist with 32 years of experience in both public and private sectors. Mary possesses a </w:t>
      </w:r>
      <w:r w:rsidRPr="00A76932">
        <w:rPr>
          <w:rFonts w:ascii="Times New Roman" w:eastAsia="Helvetica" w:hAnsi="Times New Roman" w:cs="Times New Roman"/>
          <w:sz w:val="24"/>
          <w:szCs w:val="24"/>
          <w:lang w:val="en-GB"/>
        </w:rPr>
        <w:t xml:space="preserve">Master of Science in Human Resource Management from University of Manchester, UK;  Bachelor of Arts (Social Sciences) from  University of Nairobi, a Post Graduate Certificate in Training Management – WES College, Brugge, Belgium; and Several Certificates in Management and Human Resources Development  including, Management Communication, Training of Trainers, Human Resource Audit (including benchmarking attachment </w:t>
      </w:r>
      <w:r w:rsidRPr="00A76932">
        <w:rPr>
          <w:rFonts w:ascii="Times New Roman" w:eastAsia="Helvetica" w:hAnsi="Times New Roman" w:cs="Times New Roman"/>
          <w:bCs/>
          <w:sz w:val="24"/>
          <w:szCs w:val="24"/>
        </w:rPr>
        <w:t>on best practices in HR  function in UK)</w:t>
      </w:r>
      <w:r w:rsidRPr="00A76932">
        <w:rPr>
          <w:rFonts w:ascii="Times New Roman" w:eastAsia="Helvetica" w:hAnsi="Times New Roman" w:cs="Times New Roman"/>
          <w:sz w:val="24"/>
          <w:szCs w:val="24"/>
          <w:lang w:val="en-GB"/>
        </w:rPr>
        <w:t xml:space="preserve"> Total Quality Management, Results Based Management, Policy Making and Policy Analysis and Computer Applications. On the automated HR system, Mary works hand in hand with Mr. Matthew Muteti, an IPPD specialist with 38 years’ experience with a Head of State Commendation for exemplary work and results delivery.</w:t>
      </w:r>
    </w:p>
    <w:p w14:paraId="5CC55D58" w14:textId="06366AA6" w:rsidR="00825947" w:rsidRPr="00A76932" w:rsidRDefault="00825947" w:rsidP="00A76932">
      <w:pPr>
        <w:spacing w:after="0" w:line="240" w:lineRule="auto"/>
        <w:rPr>
          <w:rFonts w:ascii="Times New Roman" w:hAnsi="Times New Roman" w:cs="Times New Roman"/>
          <w:b/>
          <w:bCs/>
        </w:rPr>
      </w:pPr>
    </w:p>
    <w:p w14:paraId="70A60D89" w14:textId="3B7C7998" w:rsidR="00825947" w:rsidRPr="00A76932" w:rsidRDefault="00825947" w:rsidP="00A76932">
      <w:pPr>
        <w:spacing w:after="0" w:line="240" w:lineRule="auto"/>
        <w:rPr>
          <w:rFonts w:ascii="Times New Roman" w:eastAsia="Helvetica" w:hAnsi="Times New Roman" w:cs="Times New Roman"/>
          <w:b/>
          <w:bCs/>
          <w:i/>
          <w:iCs/>
          <w:sz w:val="20"/>
          <w:szCs w:val="20"/>
        </w:rPr>
      </w:pPr>
      <w:r w:rsidRPr="00825947">
        <w:rPr>
          <w:rFonts w:ascii="Times New Roman" w:eastAsia="Helvetica" w:hAnsi="Times New Roman" w:cs="Times New Roman"/>
          <w:b/>
          <w:bCs/>
          <w:sz w:val="24"/>
          <w:szCs w:val="24"/>
        </w:rPr>
        <w:t>GEORGE K KAMAU</w:t>
      </w:r>
      <w:r w:rsidRPr="00A76932">
        <w:rPr>
          <w:rFonts w:ascii="Times New Roman" w:eastAsia="Helvetica" w:hAnsi="Times New Roman" w:cs="Times New Roman"/>
          <w:b/>
          <w:bCs/>
          <w:sz w:val="24"/>
          <w:szCs w:val="24"/>
        </w:rPr>
        <w:t xml:space="preserve">, </w:t>
      </w:r>
      <w:r w:rsidRPr="00A76932">
        <w:rPr>
          <w:rFonts w:ascii="Times New Roman" w:eastAsia="Helvetica" w:hAnsi="Times New Roman" w:cs="Times New Roman"/>
          <w:b/>
          <w:bCs/>
          <w:i/>
          <w:iCs/>
          <w:sz w:val="20"/>
          <w:szCs w:val="20"/>
        </w:rPr>
        <w:t>Legal Specialist</w:t>
      </w:r>
    </w:p>
    <w:p w14:paraId="31519AC8" w14:textId="7483619F" w:rsidR="00825947" w:rsidRPr="00A76932" w:rsidRDefault="00825947" w:rsidP="00A76932">
      <w:pPr>
        <w:spacing w:after="0" w:line="240" w:lineRule="auto"/>
        <w:rPr>
          <w:rFonts w:ascii="Times New Roman" w:eastAsia="Helvetica" w:hAnsi="Times New Roman" w:cs="Times New Roman"/>
          <w:sz w:val="24"/>
          <w:szCs w:val="24"/>
        </w:rPr>
      </w:pPr>
      <w:r w:rsidRPr="00A76932">
        <w:rPr>
          <w:rFonts w:ascii="Times New Roman" w:eastAsia="Helvetica" w:hAnsi="Times New Roman" w:cs="Times New Roman"/>
          <w:sz w:val="24"/>
          <w:szCs w:val="24"/>
        </w:rPr>
        <w:t>Mr. George Karuthui Kamau is an advocate of the High Court of Kenya with over 12 years of experience in the legal field. He holds a Chartered Institute of Procurement and Supply Diploma, possesses a Bachelor of Laws degree and was admitted to the bar in 2007. He has a bias in public procurement and assets disposal, and has represented Procuring Entities at the Public Procurement Administrative Review Board.</w:t>
      </w:r>
    </w:p>
    <w:p w14:paraId="6F44FEAE" w14:textId="77777777" w:rsidR="00A76932" w:rsidRPr="00A76932" w:rsidRDefault="00A76932" w:rsidP="00A76932">
      <w:pPr>
        <w:spacing w:after="0" w:line="240" w:lineRule="auto"/>
        <w:rPr>
          <w:rFonts w:ascii="Times New Roman" w:hAnsi="Times New Roman" w:cs="Times New Roman"/>
          <w:b/>
          <w:bCs/>
        </w:rPr>
      </w:pPr>
    </w:p>
    <w:p w14:paraId="450B4DC9" w14:textId="57514F64" w:rsidR="00DC5C34" w:rsidRPr="00A76932" w:rsidRDefault="00575E25" w:rsidP="00A76932">
      <w:pPr>
        <w:spacing w:after="0" w:line="240" w:lineRule="auto"/>
        <w:jc w:val="both"/>
        <w:rPr>
          <w:rFonts w:ascii="Times New Roman" w:hAnsi="Times New Roman" w:cs="Times New Roman"/>
          <w:b/>
          <w:bCs/>
        </w:rPr>
      </w:pPr>
      <w:r w:rsidRPr="00A76932">
        <w:rPr>
          <w:rFonts w:ascii="Times New Roman" w:hAnsi="Times New Roman" w:cs="Times New Roman"/>
          <w:b/>
          <w:bCs/>
        </w:rPr>
        <w:t>Forward Thinking</w:t>
      </w:r>
    </w:p>
    <w:p w14:paraId="6BB1BA35" w14:textId="5DB3FD52" w:rsidR="00DC5C34" w:rsidRPr="00A76932" w:rsidRDefault="00DC5C34" w:rsidP="00A76932">
      <w:pPr>
        <w:spacing w:after="0" w:line="240" w:lineRule="auto"/>
        <w:jc w:val="both"/>
        <w:rPr>
          <w:rFonts w:ascii="Times New Roman" w:hAnsi="Times New Roman" w:cs="Times New Roman"/>
        </w:rPr>
      </w:pPr>
      <w:r w:rsidRPr="00A76932">
        <w:rPr>
          <w:rFonts w:ascii="Times New Roman" w:hAnsi="Times New Roman" w:cs="Times New Roman"/>
        </w:rPr>
        <w:t>We deliver sustainable solutions for the long term and seek to ensure our clients are prepared for the future. Our vision is heavily skewed to the future, with emphasis to strong foundations in the present. We seek to assist our clients set foundations that will serve them diligently into the future.</w:t>
      </w:r>
    </w:p>
    <w:p w14:paraId="618FD6EC" w14:textId="77777777" w:rsidR="00575E25" w:rsidRPr="00A76932" w:rsidRDefault="00575E25" w:rsidP="00A76932">
      <w:pPr>
        <w:spacing w:after="0" w:line="240" w:lineRule="auto"/>
        <w:jc w:val="both"/>
        <w:rPr>
          <w:rFonts w:ascii="Times New Roman" w:hAnsi="Times New Roman" w:cs="Times New Roman"/>
          <w:b/>
          <w:bCs/>
        </w:rPr>
      </w:pPr>
      <w:r w:rsidRPr="00A76932">
        <w:rPr>
          <w:rFonts w:ascii="Times New Roman" w:hAnsi="Times New Roman" w:cs="Times New Roman"/>
          <w:b/>
          <w:bCs/>
        </w:rPr>
        <w:t>Our Promise</w:t>
      </w:r>
    </w:p>
    <w:p w14:paraId="5C4BDADC" w14:textId="66350DA0" w:rsidR="001F41EB" w:rsidRPr="00A76932" w:rsidRDefault="00575E25" w:rsidP="00A76932">
      <w:pPr>
        <w:spacing w:after="0" w:line="240" w:lineRule="auto"/>
        <w:jc w:val="both"/>
        <w:rPr>
          <w:rFonts w:ascii="Times New Roman" w:hAnsi="Times New Roman" w:cs="Times New Roman"/>
        </w:rPr>
      </w:pPr>
      <w:r w:rsidRPr="00A76932">
        <w:rPr>
          <w:rFonts w:ascii="Times New Roman" w:hAnsi="Times New Roman" w:cs="Times New Roman"/>
        </w:rPr>
        <w:t>We undertake to passionately deliver to you with cost effective and high-quality Training and consultancy services. We will keep up with your changing needs, by being dynamic and continuously evolving our systems and practices.</w:t>
      </w:r>
    </w:p>
    <w:p w14:paraId="276A283C" w14:textId="77777777" w:rsidR="009B531E" w:rsidRPr="00A76932" w:rsidRDefault="009B531E" w:rsidP="00A76932">
      <w:pPr>
        <w:keepNext/>
        <w:keepLines/>
        <w:spacing w:after="0" w:line="240" w:lineRule="auto"/>
        <w:jc w:val="both"/>
        <w:outlineLvl w:val="1"/>
        <w:rPr>
          <w:rFonts w:ascii="Times New Roman" w:eastAsia="Times New Roman" w:hAnsi="Times New Roman" w:cs="Times New Roman"/>
          <w:b/>
          <w:bCs/>
        </w:rPr>
      </w:pPr>
      <w:r w:rsidRPr="00A76932">
        <w:rPr>
          <w:rFonts w:ascii="Times New Roman" w:eastAsia="Times New Roman" w:hAnsi="Times New Roman" w:cs="Times New Roman"/>
          <w:b/>
          <w:bCs/>
        </w:rPr>
        <w:lastRenderedPageBreak/>
        <w:t>Payment for Services</w:t>
      </w:r>
    </w:p>
    <w:p w14:paraId="2E964437" w14:textId="77777777" w:rsidR="009B531E" w:rsidRPr="00A76932" w:rsidRDefault="009B531E" w:rsidP="00A76932">
      <w:pPr>
        <w:keepNext/>
        <w:keepLines/>
        <w:spacing w:after="0" w:line="240" w:lineRule="auto"/>
        <w:jc w:val="both"/>
        <w:outlineLvl w:val="1"/>
        <w:rPr>
          <w:rFonts w:ascii="Times New Roman" w:eastAsia="Times New Roman" w:hAnsi="Times New Roman" w:cs="Times New Roman"/>
        </w:rPr>
      </w:pPr>
      <w:r w:rsidRPr="00A76932">
        <w:rPr>
          <w:rFonts w:ascii="Times New Roman" w:eastAsia="Times New Roman" w:hAnsi="Times New Roman" w:cs="Times New Roman"/>
        </w:rPr>
        <w:t xml:space="preserve">Payments should be made to either our back account: </w:t>
      </w:r>
    </w:p>
    <w:p w14:paraId="55C3B138" w14:textId="0CC60280" w:rsidR="009B531E" w:rsidRPr="00A76932" w:rsidRDefault="009B531E" w:rsidP="00A76932">
      <w:pPr>
        <w:keepNext/>
        <w:keepLines/>
        <w:spacing w:after="0" w:line="240" w:lineRule="auto"/>
        <w:jc w:val="both"/>
        <w:outlineLvl w:val="1"/>
        <w:rPr>
          <w:rFonts w:ascii="Times New Roman" w:eastAsia="Times New Roman" w:hAnsi="Times New Roman" w:cs="Times New Roman"/>
        </w:rPr>
      </w:pPr>
      <w:r w:rsidRPr="00A76932">
        <w:rPr>
          <w:rFonts w:ascii="Times New Roman" w:eastAsia="Times New Roman" w:hAnsi="Times New Roman" w:cs="Times New Roman"/>
        </w:rPr>
        <w:t xml:space="preserve">Or via MPESA </w:t>
      </w:r>
      <w:r w:rsidR="001A3451" w:rsidRPr="00A76932">
        <w:rPr>
          <w:rFonts w:ascii="Times New Roman" w:eastAsia="Times New Roman" w:hAnsi="Times New Roman" w:cs="Times New Roman"/>
        </w:rPr>
        <w:t>Pay bill</w:t>
      </w:r>
      <w:r w:rsidRPr="00A76932">
        <w:rPr>
          <w:rFonts w:ascii="Times New Roman" w:eastAsia="Times New Roman" w:hAnsi="Times New Roman" w:cs="Times New Roman"/>
        </w:rPr>
        <w:t xml:space="preserve"> No.: </w:t>
      </w:r>
    </w:p>
    <w:p w14:paraId="4F7296DF" w14:textId="77777777" w:rsidR="009B531E" w:rsidRPr="00A76932" w:rsidRDefault="009B531E" w:rsidP="00A76932">
      <w:pPr>
        <w:keepNext/>
        <w:keepLines/>
        <w:spacing w:after="0" w:line="240" w:lineRule="auto"/>
        <w:jc w:val="both"/>
        <w:outlineLvl w:val="1"/>
        <w:rPr>
          <w:rFonts w:ascii="Times New Roman" w:eastAsia="Times New Roman" w:hAnsi="Times New Roman" w:cs="Times New Roman"/>
        </w:rPr>
      </w:pPr>
      <w:r w:rsidRPr="00A76932">
        <w:rPr>
          <w:rFonts w:ascii="Times New Roman" w:eastAsia="Times New Roman" w:hAnsi="Times New Roman" w:cs="Times New Roman"/>
        </w:rPr>
        <w:t>By indicating the Item Code, Course Code or Program Code</w:t>
      </w:r>
    </w:p>
    <w:p w14:paraId="7A12C791" w14:textId="235A9084" w:rsidR="009B531E" w:rsidRPr="00A76932" w:rsidRDefault="009B531E" w:rsidP="00A76932">
      <w:pPr>
        <w:keepNext/>
        <w:keepLines/>
        <w:spacing w:after="0" w:line="240" w:lineRule="auto"/>
        <w:jc w:val="both"/>
        <w:outlineLvl w:val="1"/>
        <w:rPr>
          <w:rFonts w:ascii="Times New Roman" w:eastAsia="Times New Roman" w:hAnsi="Times New Roman" w:cs="Times New Roman"/>
        </w:rPr>
      </w:pPr>
      <w:r w:rsidRPr="00A76932">
        <w:rPr>
          <w:rFonts w:ascii="Times New Roman" w:eastAsia="Times New Roman" w:hAnsi="Times New Roman" w:cs="Times New Roman"/>
        </w:rPr>
        <w:t>Terms of payment: 10% Down payment. Balance to be paid in 30 days.</w:t>
      </w:r>
    </w:p>
    <w:p w14:paraId="1F3FA876" w14:textId="682E8457" w:rsidR="001A3451" w:rsidRPr="00A76932" w:rsidRDefault="001A3451" w:rsidP="00A76932">
      <w:pPr>
        <w:keepNext/>
        <w:keepLines/>
        <w:spacing w:after="0" w:line="240" w:lineRule="auto"/>
        <w:jc w:val="both"/>
        <w:outlineLvl w:val="1"/>
        <w:rPr>
          <w:rFonts w:ascii="Times New Roman" w:eastAsia="Times New Roman" w:hAnsi="Times New Roman" w:cs="Times New Roman"/>
        </w:rPr>
      </w:pPr>
    </w:p>
    <w:p w14:paraId="5B97F6C3" w14:textId="6FE28C06" w:rsidR="001A3451" w:rsidRPr="00A76932" w:rsidRDefault="001A3451" w:rsidP="00A76932">
      <w:pPr>
        <w:keepNext/>
        <w:keepLines/>
        <w:spacing w:after="0" w:line="240" w:lineRule="auto"/>
        <w:jc w:val="both"/>
        <w:outlineLvl w:val="1"/>
        <w:rPr>
          <w:rFonts w:ascii="Times New Roman" w:eastAsia="Times New Roman" w:hAnsi="Times New Roman" w:cs="Times New Roman"/>
        </w:rPr>
      </w:pPr>
    </w:p>
    <w:p w14:paraId="128DF7A6" w14:textId="0A797D35" w:rsidR="00445BF8" w:rsidRPr="00A76932" w:rsidRDefault="002E2C1C" w:rsidP="00A76932">
      <w:pPr>
        <w:pStyle w:val="ListParagraph"/>
        <w:numPr>
          <w:ilvl w:val="0"/>
          <w:numId w:val="12"/>
        </w:numPr>
        <w:spacing w:after="0" w:line="240" w:lineRule="auto"/>
        <w:jc w:val="both"/>
        <w:rPr>
          <w:rFonts w:ascii="Times New Roman" w:hAnsi="Times New Roman" w:cs="Times New Roman"/>
          <w:b/>
          <w:bCs/>
          <w:color w:val="44546A" w:themeColor="text2"/>
        </w:rPr>
      </w:pPr>
      <w:r w:rsidRPr="00A76932">
        <w:rPr>
          <w:rFonts w:ascii="Times New Roman" w:hAnsi="Times New Roman" w:cs="Times New Roman"/>
          <w:b/>
          <w:bCs/>
          <w:color w:val="44546A" w:themeColor="text2"/>
        </w:rPr>
        <w:t>CIPS – UK QUALIFICATIONS</w:t>
      </w:r>
    </w:p>
    <w:p w14:paraId="661C54D1" w14:textId="3AE4C5F1" w:rsidR="00165021" w:rsidRDefault="00165021" w:rsidP="00165021">
      <w:pPr>
        <w:shd w:val="clear" w:color="auto" w:fill="FFFFFF"/>
        <w:spacing w:after="0" w:line="240" w:lineRule="auto"/>
        <w:jc w:val="both"/>
        <w:rPr>
          <w:rFonts w:ascii="Times New Roman" w:eastAsia="Times New Roman" w:hAnsi="Times New Roman" w:cs="Times New Roman"/>
          <w:color w:val="000000"/>
        </w:rPr>
      </w:pPr>
      <w:r w:rsidRPr="00717FF1">
        <w:rPr>
          <w:rFonts w:ascii="Times New Roman" w:hAnsi="Times New Roman" w:cs="Times New Roman"/>
          <w:noProof/>
        </w:rPr>
        <w:drawing>
          <wp:inline distT="0" distB="0" distL="0" distR="0" wp14:anchorId="758A73B5" wp14:editId="39230A39">
            <wp:extent cx="6258629" cy="6709144"/>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37081" cy="6793244"/>
                    </a:xfrm>
                    <a:prstGeom prst="rect">
                      <a:avLst/>
                    </a:prstGeom>
                    <a:noFill/>
                    <a:ln>
                      <a:noFill/>
                    </a:ln>
                  </pic:spPr>
                </pic:pic>
              </a:graphicData>
            </a:graphic>
          </wp:inline>
        </w:drawing>
      </w:r>
    </w:p>
    <w:p w14:paraId="4FFE48A5" w14:textId="77777777" w:rsidR="00165021" w:rsidRDefault="00165021" w:rsidP="00165021">
      <w:pPr>
        <w:shd w:val="clear" w:color="auto" w:fill="FFFFFF"/>
        <w:spacing w:after="0" w:line="240" w:lineRule="auto"/>
        <w:jc w:val="both"/>
        <w:rPr>
          <w:rFonts w:ascii="Times New Roman" w:eastAsia="Times New Roman" w:hAnsi="Times New Roman" w:cs="Times New Roman"/>
          <w:color w:val="000000"/>
        </w:rPr>
      </w:pPr>
    </w:p>
    <w:p w14:paraId="5B7D719C" w14:textId="769EF073" w:rsidR="00CF3144" w:rsidRPr="00165021" w:rsidRDefault="00A76932" w:rsidP="00165021">
      <w:pPr>
        <w:shd w:val="clear" w:color="auto" w:fill="FFFFFF"/>
        <w:spacing w:after="0" w:line="240" w:lineRule="auto"/>
        <w:jc w:val="both"/>
        <w:rPr>
          <w:rFonts w:ascii="Times New Roman" w:eastAsia="Times New Roman" w:hAnsi="Times New Roman" w:cs="Times New Roman"/>
          <w:color w:val="000000"/>
        </w:rPr>
      </w:pPr>
      <w:r w:rsidRPr="00165021">
        <w:rPr>
          <w:rFonts w:ascii="Times New Roman" w:eastAsia="Times New Roman" w:hAnsi="Times New Roman" w:cs="Times New Roman"/>
          <w:color w:val="000000"/>
        </w:rPr>
        <w:lastRenderedPageBreak/>
        <w:t xml:space="preserve">Procura Edge is </w:t>
      </w:r>
      <w:r w:rsidR="00165021">
        <w:rPr>
          <w:rFonts w:ascii="Times New Roman" w:eastAsia="Times New Roman" w:hAnsi="Times New Roman" w:cs="Times New Roman"/>
          <w:color w:val="000000"/>
        </w:rPr>
        <w:t xml:space="preserve">a </w:t>
      </w:r>
      <w:r w:rsidRPr="00165021">
        <w:rPr>
          <w:rFonts w:ascii="Times New Roman" w:eastAsia="Times New Roman" w:hAnsi="Times New Roman" w:cs="Times New Roman"/>
          <w:color w:val="000000"/>
        </w:rPr>
        <w:t>CIPS Approved Centre and CILT Training Provider in Kenya. W</w:t>
      </w:r>
      <w:r w:rsidR="00CF3144" w:rsidRPr="00165021">
        <w:rPr>
          <w:rFonts w:ascii="Times New Roman" w:eastAsia="Times New Roman" w:hAnsi="Times New Roman" w:cs="Times New Roman"/>
          <w:color w:val="000000"/>
        </w:rPr>
        <w:t>e are passionate about growing a sustainable world-class, exciting, market focused curriculum with reliable, global delivery capacity, we aim to provide a globally relevant, easily accessible curriculum that meets current and emerging needs of organisations, procurement profession</w:t>
      </w:r>
      <w:r w:rsidR="00165021" w:rsidRPr="00165021">
        <w:rPr>
          <w:rFonts w:ascii="Times New Roman" w:eastAsia="Times New Roman" w:hAnsi="Times New Roman" w:cs="Times New Roman"/>
          <w:color w:val="000000"/>
        </w:rPr>
        <w:t>al</w:t>
      </w:r>
      <w:r w:rsidR="00CF3144" w:rsidRPr="00165021">
        <w:rPr>
          <w:rFonts w:ascii="Times New Roman" w:eastAsia="Times New Roman" w:hAnsi="Times New Roman" w:cs="Times New Roman"/>
          <w:color w:val="000000"/>
        </w:rPr>
        <w:t>s, aspirant professionals and other professionals operating with the procurement and supply chain space.</w:t>
      </w:r>
    </w:p>
    <w:p w14:paraId="767C4ACE" w14:textId="77777777" w:rsidR="00CF3144" w:rsidRPr="00165021" w:rsidRDefault="00CF3144" w:rsidP="00165021">
      <w:pPr>
        <w:shd w:val="clear" w:color="auto" w:fill="FFFFFF"/>
        <w:spacing w:after="0" w:line="240" w:lineRule="auto"/>
        <w:jc w:val="both"/>
        <w:rPr>
          <w:rFonts w:ascii="Times New Roman" w:eastAsia="Times New Roman" w:hAnsi="Times New Roman" w:cs="Times New Roman"/>
          <w:color w:val="000000"/>
        </w:rPr>
      </w:pPr>
      <w:r w:rsidRPr="00165021">
        <w:rPr>
          <w:rFonts w:ascii="Times New Roman" w:eastAsia="Times New Roman" w:hAnsi="Times New Roman" w:cs="Times New Roman"/>
          <w:color w:val="000000"/>
        </w:rPr>
        <w:t> </w:t>
      </w:r>
    </w:p>
    <w:p w14:paraId="7C0B9D11" w14:textId="3883C78C" w:rsidR="00CF3144" w:rsidRPr="00165021" w:rsidRDefault="00CF3144" w:rsidP="00165021">
      <w:pPr>
        <w:shd w:val="clear" w:color="auto" w:fill="FFFFFF"/>
        <w:spacing w:after="0" w:line="240" w:lineRule="auto"/>
        <w:jc w:val="both"/>
        <w:rPr>
          <w:rFonts w:ascii="Times New Roman" w:eastAsia="Times New Roman" w:hAnsi="Times New Roman" w:cs="Times New Roman"/>
          <w:color w:val="000000"/>
        </w:rPr>
      </w:pPr>
      <w:r w:rsidRPr="00165021">
        <w:rPr>
          <w:rFonts w:ascii="Times New Roman" w:eastAsia="Times New Roman" w:hAnsi="Times New Roman" w:cs="Times New Roman"/>
          <w:color w:val="000000"/>
        </w:rPr>
        <w:t>It is on this premise that, as everyone is "locked out" of the office and working from home </w:t>
      </w:r>
      <w:r w:rsidR="00165021" w:rsidRPr="00165021">
        <w:rPr>
          <w:rFonts w:ascii="Times New Roman" w:eastAsia="Times New Roman" w:hAnsi="Times New Roman" w:cs="Times New Roman"/>
          <w:color w:val="000000"/>
        </w:rPr>
        <w:t>at the moment</w:t>
      </w:r>
      <w:r w:rsidRPr="00165021">
        <w:rPr>
          <w:rFonts w:ascii="Times New Roman" w:eastAsia="Times New Roman" w:hAnsi="Times New Roman" w:cs="Times New Roman"/>
          <w:color w:val="000000"/>
        </w:rPr>
        <w:t xml:space="preserve">, </w:t>
      </w:r>
      <w:r w:rsidR="00165021" w:rsidRPr="00165021">
        <w:rPr>
          <w:rFonts w:ascii="Times New Roman" w:eastAsia="Times New Roman" w:hAnsi="Times New Roman" w:cs="Times New Roman"/>
          <w:color w:val="000000"/>
        </w:rPr>
        <w:t>that we</w:t>
      </w:r>
      <w:r w:rsidRPr="00165021">
        <w:rPr>
          <w:rFonts w:ascii="Times New Roman" w:eastAsia="Times New Roman" w:hAnsi="Times New Roman" w:cs="Times New Roman"/>
          <w:color w:val="000000"/>
        </w:rPr>
        <w:t xml:space="preserve"> will endeavour to provide the </w:t>
      </w:r>
      <w:r w:rsidR="00165021" w:rsidRPr="00165021">
        <w:rPr>
          <w:rFonts w:ascii="Times New Roman" w:eastAsia="Times New Roman" w:hAnsi="Times New Roman" w:cs="Times New Roman"/>
          <w:color w:val="000000"/>
        </w:rPr>
        <w:t xml:space="preserve">next </w:t>
      </w:r>
      <w:r w:rsidRPr="00165021">
        <w:rPr>
          <w:rFonts w:ascii="Times New Roman" w:eastAsia="Times New Roman" w:hAnsi="Times New Roman" w:cs="Times New Roman"/>
          <w:color w:val="000000"/>
        </w:rPr>
        <w:t>cohort with necessary support for the upcoming CIPS exit exams.</w:t>
      </w:r>
    </w:p>
    <w:p w14:paraId="5247A220" w14:textId="5D6D59EF" w:rsidR="00D3283F" w:rsidRPr="00165021" w:rsidRDefault="00D3283F" w:rsidP="00165021">
      <w:pPr>
        <w:spacing w:after="0" w:line="240" w:lineRule="auto"/>
        <w:jc w:val="both"/>
        <w:rPr>
          <w:rFonts w:ascii="Times New Roman" w:eastAsia="Times New Roman" w:hAnsi="Times New Roman" w:cs="Times New Roman"/>
          <w:bCs/>
        </w:rPr>
      </w:pPr>
    </w:p>
    <w:p w14:paraId="69289F17" w14:textId="78864666" w:rsidR="00445BF8" w:rsidRPr="00165021" w:rsidRDefault="00445BF8" w:rsidP="00165021">
      <w:pPr>
        <w:spacing w:after="0" w:line="240" w:lineRule="auto"/>
        <w:jc w:val="both"/>
        <w:rPr>
          <w:rFonts w:ascii="Times New Roman" w:eastAsia="Times New Roman" w:hAnsi="Times New Roman" w:cs="Times New Roman"/>
          <w:b/>
        </w:rPr>
      </w:pPr>
      <w:r w:rsidRPr="00165021">
        <w:rPr>
          <w:rFonts w:ascii="Times New Roman" w:eastAsia="Times New Roman" w:hAnsi="Times New Roman" w:cs="Times New Roman"/>
          <w:b/>
        </w:rPr>
        <w:t xml:space="preserve">CIPS Level 2 Certificate in Procurement and Supply Operations: </w:t>
      </w:r>
    </w:p>
    <w:p w14:paraId="566C1616" w14:textId="77777777" w:rsidR="00445BF8" w:rsidRPr="00165021" w:rsidRDefault="00445BF8" w:rsidP="00165021">
      <w:pPr>
        <w:spacing w:after="0" w:line="240" w:lineRule="auto"/>
        <w:jc w:val="both"/>
        <w:rPr>
          <w:rFonts w:ascii="Times New Roman" w:eastAsia="Times New Roman" w:hAnsi="Times New Roman" w:cs="Times New Roman"/>
          <w:bCs/>
        </w:rPr>
      </w:pPr>
      <w:r w:rsidRPr="00165021">
        <w:rPr>
          <w:rFonts w:ascii="Times New Roman" w:eastAsia="Times New Roman" w:hAnsi="Times New Roman" w:cs="Times New Roman"/>
          <w:bCs/>
        </w:rPr>
        <w:t>The first of CIPS’ three entry level qualifications*. It is ideal for those starting their career or if procurement and supply is part of their role or for those with little or no business experience and aspiring to move into a career in procurement and supply.</w:t>
      </w:r>
    </w:p>
    <w:p w14:paraId="0B9836F1" w14:textId="77777777" w:rsidR="00445BF8" w:rsidRPr="00165021" w:rsidRDefault="00445BF8" w:rsidP="00165021">
      <w:pPr>
        <w:spacing w:after="0" w:line="240" w:lineRule="auto"/>
        <w:jc w:val="both"/>
        <w:rPr>
          <w:rFonts w:ascii="Times New Roman" w:eastAsia="Times New Roman" w:hAnsi="Times New Roman" w:cs="Times New Roman"/>
          <w:bCs/>
        </w:rPr>
      </w:pPr>
      <w:r w:rsidRPr="00165021">
        <w:rPr>
          <w:rFonts w:ascii="Times New Roman" w:eastAsia="Times New Roman" w:hAnsi="Times New Roman" w:cs="Times New Roman"/>
          <w:bCs/>
        </w:rPr>
        <w:t>This qualification can also assist managers in other profession, business leaders or entrepreneurs understand how procurement should function and its overall impact on business success. This level has five core units.</w:t>
      </w:r>
    </w:p>
    <w:p w14:paraId="69807312" w14:textId="77777777" w:rsidR="00445BF8" w:rsidRPr="00165021" w:rsidRDefault="00445BF8" w:rsidP="00165021">
      <w:pPr>
        <w:spacing w:after="0" w:line="240" w:lineRule="auto"/>
        <w:jc w:val="both"/>
        <w:rPr>
          <w:rFonts w:ascii="Times New Roman" w:eastAsia="Times New Roman" w:hAnsi="Times New Roman" w:cs="Times New Roman"/>
          <w:shd w:val="clear" w:color="auto" w:fill="FFFFFF"/>
        </w:rPr>
      </w:pPr>
      <w:r w:rsidRPr="00165021">
        <w:rPr>
          <w:rFonts w:ascii="Times New Roman" w:eastAsia="Times New Roman" w:hAnsi="Times New Roman" w:cs="Times New Roman"/>
          <w:b/>
          <w:bCs/>
          <w:shd w:val="clear" w:color="auto" w:fill="FFFFFF"/>
        </w:rPr>
        <w:t>*</w:t>
      </w:r>
      <w:r w:rsidRPr="00165021">
        <w:rPr>
          <w:rFonts w:ascii="Times New Roman" w:eastAsia="Times New Roman" w:hAnsi="Times New Roman" w:cs="Times New Roman"/>
          <w:shd w:val="clear" w:color="auto" w:fill="FFFFFF"/>
        </w:rPr>
        <w:t> Refers to levels within the United Kingdom Regulated Qualifications Framework. Other regulatory bodies may have different corresponding levels.</w:t>
      </w:r>
    </w:p>
    <w:p w14:paraId="7FCB6A3A" w14:textId="77777777" w:rsidR="00445BF8" w:rsidRPr="00165021" w:rsidRDefault="00445BF8" w:rsidP="00165021">
      <w:pPr>
        <w:spacing w:after="0" w:line="240" w:lineRule="auto"/>
        <w:jc w:val="both"/>
        <w:rPr>
          <w:rFonts w:ascii="Times New Roman" w:eastAsia="Times New Roman" w:hAnsi="Times New Roman" w:cs="Times New Roman"/>
          <w:b/>
          <w:bCs/>
          <w:shd w:val="clear" w:color="auto" w:fill="FFFFFF"/>
        </w:rPr>
      </w:pPr>
    </w:p>
    <w:p w14:paraId="39B73A77" w14:textId="77777777" w:rsidR="00445BF8" w:rsidRPr="00165021" w:rsidRDefault="00445BF8" w:rsidP="00165021">
      <w:pPr>
        <w:spacing w:after="0" w:line="240" w:lineRule="auto"/>
        <w:jc w:val="both"/>
        <w:rPr>
          <w:rFonts w:ascii="Times New Roman" w:eastAsia="Times New Roman" w:hAnsi="Times New Roman" w:cs="Times New Roman"/>
          <w:b/>
          <w:bCs/>
          <w:shd w:val="clear" w:color="auto" w:fill="FFFFFF"/>
        </w:rPr>
      </w:pPr>
      <w:r w:rsidRPr="00165021">
        <w:rPr>
          <w:rFonts w:ascii="Times New Roman" w:eastAsia="Times New Roman" w:hAnsi="Times New Roman" w:cs="Times New Roman"/>
          <w:b/>
          <w:bCs/>
          <w:shd w:val="clear" w:color="auto" w:fill="FFFFFF"/>
        </w:rPr>
        <w:t xml:space="preserve">CIPS Level 3 Advanced Certificate in Procurement and Supply Operations: </w:t>
      </w:r>
    </w:p>
    <w:p w14:paraId="454AC9C3" w14:textId="6FDE7246" w:rsidR="00445BF8" w:rsidRPr="00165021" w:rsidRDefault="00445BF8" w:rsidP="00165021">
      <w:pPr>
        <w:pStyle w:val="NormalWeb"/>
        <w:spacing w:before="0" w:beforeAutospacing="0" w:after="0" w:afterAutospacing="0"/>
        <w:jc w:val="both"/>
        <w:rPr>
          <w:color w:val="E87934"/>
          <w:sz w:val="22"/>
          <w:szCs w:val="22"/>
        </w:rPr>
      </w:pPr>
      <w:bookmarkStart w:id="1" w:name="_Hlk43987581"/>
      <w:r w:rsidRPr="00165021">
        <w:rPr>
          <w:sz w:val="22"/>
          <w:szCs w:val="22"/>
          <w:shd w:val="clear" w:color="auto" w:fill="FFFFFF"/>
        </w:rPr>
        <w:t>The second of CIPS’ three entry level qualifications</w:t>
      </w:r>
      <w:bookmarkEnd w:id="1"/>
      <w:r w:rsidRPr="00165021">
        <w:rPr>
          <w:sz w:val="22"/>
          <w:szCs w:val="22"/>
          <w:shd w:val="clear" w:color="auto" w:fill="FFFFFF"/>
        </w:rPr>
        <w:t xml:space="preserve">. It helps one to prepare for a career in procurement and supply and progress onto the CIPS Level 4 Diploma in Procurement and Supply. One has four core modules to complete then choose one elective module.  </w:t>
      </w:r>
    </w:p>
    <w:p w14:paraId="612B1235" w14:textId="77777777" w:rsidR="00445BF8" w:rsidRPr="00165021" w:rsidRDefault="00445BF8" w:rsidP="00165021">
      <w:pPr>
        <w:spacing w:after="0" w:line="240" w:lineRule="auto"/>
        <w:jc w:val="both"/>
        <w:rPr>
          <w:rFonts w:ascii="Times New Roman" w:eastAsia="Times New Roman" w:hAnsi="Times New Roman" w:cs="Times New Roman"/>
          <w:shd w:val="clear" w:color="auto" w:fill="FFFFFF"/>
        </w:rPr>
      </w:pPr>
    </w:p>
    <w:p w14:paraId="4C666953" w14:textId="77777777" w:rsidR="00445BF8" w:rsidRPr="00165021" w:rsidRDefault="00445BF8" w:rsidP="00165021">
      <w:pPr>
        <w:spacing w:after="0" w:line="240" w:lineRule="auto"/>
        <w:jc w:val="both"/>
        <w:rPr>
          <w:rFonts w:ascii="Times New Roman" w:eastAsia="Times New Roman" w:hAnsi="Times New Roman" w:cs="Times New Roman"/>
          <w:b/>
          <w:bCs/>
          <w:shd w:val="clear" w:color="auto" w:fill="FFFFFF"/>
        </w:rPr>
      </w:pPr>
      <w:r w:rsidRPr="00165021">
        <w:rPr>
          <w:rFonts w:ascii="Times New Roman" w:eastAsia="Times New Roman" w:hAnsi="Times New Roman" w:cs="Times New Roman"/>
          <w:b/>
          <w:bCs/>
          <w:shd w:val="clear" w:color="auto" w:fill="FFFFFF"/>
        </w:rPr>
        <w:t xml:space="preserve">CIPS Level 4 Diploma in Procurement and Supply: </w:t>
      </w:r>
    </w:p>
    <w:p w14:paraId="0FE3687A" w14:textId="77777777" w:rsidR="00445BF8" w:rsidRPr="00165021" w:rsidRDefault="00445BF8" w:rsidP="00165021">
      <w:pPr>
        <w:spacing w:after="0" w:line="240" w:lineRule="auto"/>
        <w:jc w:val="both"/>
        <w:rPr>
          <w:rFonts w:ascii="Times New Roman" w:eastAsia="Times New Roman" w:hAnsi="Times New Roman" w:cs="Times New Roman"/>
          <w:shd w:val="clear" w:color="auto" w:fill="FFFFFF"/>
        </w:rPr>
      </w:pPr>
      <w:r w:rsidRPr="00165021">
        <w:rPr>
          <w:rFonts w:ascii="Times New Roman" w:eastAsia="Times New Roman" w:hAnsi="Times New Roman" w:cs="Times New Roman"/>
          <w:shd w:val="clear" w:color="auto" w:fill="FFFFFF"/>
        </w:rPr>
        <w:t>The third of CIPS’ three entry level qualifications. Level 4 Diploma in Procurement and Supply has eight core modules. It is based on the operational and managerial levels of CIPS Global Standard. A candidate has to start on L4M1 Scope and Influence of Procurement and Supply and finish on L4M8 Procurement and Supply in Practice. The other modules can be done in any order.</w:t>
      </w:r>
    </w:p>
    <w:p w14:paraId="222BC333" w14:textId="77777777" w:rsidR="00445BF8" w:rsidRPr="00165021" w:rsidRDefault="00445BF8" w:rsidP="00165021">
      <w:pPr>
        <w:spacing w:after="0" w:line="240" w:lineRule="auto"/>
        <w:jc w:val="both"/>
        <w:rPr>
          <w:rFonts w:ascii="Times New Roman" w:eastAsia="Times New Roman" w:hAnsi="Times New Roman" w:cs="Times New Roman"/>
          <w:shd w:val="clear" w:color="auto" w:fill="FFFFFF"/>
        </w:rPr>
      </w:pPr>
    </w:p>
    <w:p w14:paraId="03EC3BD2" w14:textId="77777777" w:rsidR="00445BF8" w:rsidRPr="00165021" w:rsidRDefault="00445BF8" w:rsidP="00165021">
      <w:pPr>
        <w:spacing w:after="0" w:line="240" w:lineRule="auto"/>
        <w:jc w:val="both"/>
        <w:rPr>
          <w:rFonts w:ascii="Times New Roman" w:eastAsia="Times New Roman" w:hAnsi="Times New Roman" w:cs="Times New Roman"/>
          <w:b/>
          <w:bCs/>
          <w:shd w:val="clear" w:color="auto" w:fill="FFFFFF"/>
        </w:rPr>
      </w:pPr>
      <w:r w:rsidRPr="00165021">
        <w:rPr>
          <w:rFonts w:ascii="Times New Roman" w:eastAsia="Times New Roman" w:hAnsi="Times New Roman" w:cs="Times New Roman"/>
          <w:b/>
          <w:bCs/>
          <w:shd w:val="clear" w:color="auto" w:fill="FFFFFF"/>
        </w:rPr>
        <w:t xml:space="preserve">CIPS Level 5 Advanced Diploma in Procurement and Supply: </w:t>
      </w:r>
    </w:p>
    <w:p w14:paraId="08C0ECF7" w14:textId="270729A0" w:rsidR="00445BF8" w:rsidRPr="00165021" w:rsidRDefault="00445BF8" w:rsidP="00165021">
      <w:pPr>
        <w:spacing w:after="0" w:line="240" w:lineRule="auto"/>
        <w:jc w:val="both"/>
        <w:rPr>
          <w:rFonts w:ascii="Times New Roman" w:eastAsia="Times New Roman" w:hAnsi="Times New Roman" w:cs="Times New Roman"/>
          <w:shd w:val="clear" w:color="auto" w:fill="FFFFFF"/>
        </w:rPr>
      </w:pPr>
      <w:r w:rsidRPr="00165021">
        <w:rPr>
          <w:rFonts w:ascii="Times New Roman" w:eastAsia="Times New Roman" w:hAnsi="Times New Roman" w:cs="Times New Roman"/>
          <w:shd w:val="clear" w:color="auto" w:fill="FFFFFF"/>
        </w:rPr>
        <w:t>Level 5 Advanced Diploma in Procurement and Supply is based on the managerial and professional levels of CIPS Global Standard, and will help you to gather confidence, improve procurement function’s output and fulfill organizational objectives.</w:t>
      </w:r>
    </w:p>
    <w:p w14:paraId="58D49FDD" w14:textId="77777777" w:rsidR="0049147B" w:rsidRPr="00165021" w:rsidRDefault="0049147B" w:rsidP="00165021">
      <w:pPr>
        <w:spacing w:after="0" w:line="240" w:lineRule="auto"/>
        <w:jc w:val="both"/>
        <w:rPr>
          <w:rFonts w:ascii="Times New Roman" w:eastAsia="Times New Roman" w:hAnsi="Times New Roman" w:cs="Times New Roman"/>
          <w:shd w:val="clear" w:color="auto" w:fill="FFFFFF"/>
        </w:rPr>
      </w:pPr>
    </w:p>
    <w:p w14:paraId="6C4F814A" w14:textId="77777777" w:rsidR="00445BF8" w:rsidRPr="00165021" w:rsidRDefault="00445BF8" w:rsidP="00165021">
      <w:pPr>
        <w:spacing w:after="0" w:line="240" w:lineRule="auto"/>
        <w:jc w:val="both"/>
        <w:rPr>
          <w:rFonts w:ascii="Times New Roman" w:eastAsia="Times New Roman" w:hAnsi="Times New Roman" w:cs="Times New Roman"/>
          <w:b/>
          <w:bCs/>
          <w:shd w:val="clear" w:color="auto" w:fill="FFFFFF"/>
        </w:rPr>
      </w:pPr>
      <w:r w:rsidRPr="00165021">
        <w:rPr>
          <w:rFonts w:ascii="Times New Roman" w:eastAsia="Times New Roman" w:hAnsi="Times New Roman" w:cs="Times New Roman"/>
          <w:b/>
          <w:bCs/>
          <w:shd w:val="clear" w:color="auto" w:fill="FFFFFF"/>
        </w:rPr>
        <w:t>CIPS Level 6 Professional Diploma in Procurement and Supply:</w:t>
      </w:r>
    </w:p>
    <w:p w14:paraId="411FF19D" w14:textId="773E6A14" w:rsidR="00445BF8" w:rsidRPr="00165021" w:rsidRDefault="00445BF8" w:rsidP="00165021">
      <w:pPr>
        <w:spacing w:after="0" w:line="240" w:lineRule="auto"/>
        <w:jc w:val="both"/>
        <w:rPr>
          <w:rFonts w:ascii="Times New Roman" w:eastAsia="Times New Roman" w:hAnsi="Times New Roman" w:cs="Times New Roman"/>
          <w:shd w:val="clear" w:color="auto" w:fill="FFFFFF"/>
        </w:rPr>
      </w:pPr>
      <w:r w:rsidRPr="00165021">
        <w:rPr>
          <w:rFonts w:ascii="Times New Roman" w:eastAsia="Times New Roman" w:hAnsi="Times New Roman" w:cs="Times New Roman"/>
          <w:shd w:val="clear" w:color="auto" w:fill="FFFFFF"/>
        </w:rPr>
        <w:t xml:space="preserve">Level 6 Professional Diploma in Procurement and Supply leads one into becoming MCIPS. CIPS Level 6 Qualification builds on the knowledge and skills learned at the CIPS Level 5 Advanced Diploma in Procurement and Supply. A candidate is required to complete four core modules then select three elective modules. </w:t>
      </w:r>
    </w:p>
    <w:p w14:paraId="30787328" w14:textId="10DD77FD" w:rsidR="00D3283F" w:rsidRDefault="00D3283F" w:rsidP="00445BF8">
      <w:pPr>
        <w:spacing w:after="0" w:line="360" w:lineRule="auto"/>
        <w:jc w:val="both"/>
        <w:rPr>
          <w:rFonts w:ascii="Times New Roman" w:eastAsia="Times New Roman" w:hAnsi="Times New Roman" w:cs="Times New Roman"/>
          <w:shd w:val="clear" w:color="auto" w:fill="FFFFFF"/>
        </w:rPr>
      </w:pPr>
    </w:p>
    <w:tbl>
      <w:tblPr>
        <w:tblW w:w="4928" w:type="pct"/>
        <w:tblInd w:w="120" w:type="dxa"/>
        <w:tblBorders>
          <w:top w:val="outset" w:sz="6" w:space="0" w:color="auto"/>
          <w:left w:val="outset" w:sz="6" w:space="0" w:color="auto"/>
          <w:bottom w:val="outset" w:sz="6" w:space="0" w:color="auto"/>
          <w:right w:val="outset" w:sz="6" w:space="0" w:color="auto"/>
        </w:tblBorders>
        <w:tblCellMar>
          <w:top w:w="84" w:type="dxa"/>
          <w:left w:w="84" w:type="dxa"/>
          <w:bottom w:w="84" w:type="dxa"/>
          <w:right w:w="84" w:type="dxa"/>
        </w:tblCellMar>
        <w:tblLook w:val="04A0" w:firstRow="1" w:lastRow="0" w:firstColumn="1" w:lastColumn="0" w:noHBand="0" w:noVBand="1"/>
      </w:tblPr>
      <w:tblGrid>
        <w:gridCol w:w="1317"/>
        <w:gridCol w:w="5048"/>
        <w:gridCol w:w="1302"/>
        <w:gridCol w:w="1542"/>
      </w:tblGrid>
      <w:tr w:rsidR="0018335D" w:rsidRPr="00717FF1" w14:paraId="0F8DBE6D" w14:textId="77777777" w:rsidTr="00E76D9E">
        <w:trPr>
          <w:trHeight w:val="360"/>
        </w:trPr>
        <w:tc>
          <w:tcPr>
            <w:tcW w:w="715" w:type="pct"/>
            <w:tcBorders>
              <w:top w:val="outset" w:sz="6" w:space="0" w:color="auto"/>
              <w:left w:val="outset" w:sz="6" w:space="0" w:color="auto"/>
              <w:bottom w:val="single" w:sz="4" w:space="0" w:color="auto"/>
              <w:right w:val="outset" w:sz="6" w:space="0" w:color="auto"/>
            </w:tcBorders>
            <w:tcMar>
              <w:top w:w="0" w:type="dxa"/>
              <w:left w:w="0" w:type="dxa"/>
              <w:bottom w:w="0" w:type="dxa"/>
              <w:right w:w="0" w:type="dxa"/>
            </w:tcMar>
            <w:vAlign w:val="center"/>
          </w:tcPr>
          <w:p w14:paraId="619E44F9"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b/>
                <w:bCs/>
              </w:rPr>
            </w:pPr>
            <w:r w:rsidRPr="00717FF1">
              <w:rPr>
                <w:rFonts w:ascii="Times New Roman" w:eastAsia="Times New Roman" w:hAnsi="Times New Roman" w:cs="Times New Roman"/>
                <w:b/>
                <w:bCs/>
              </w:rPr>
              <w:t>CODE</w:t>
            </w:r>
          </w:p>
        </w:tc>
        <w:tc>
          <w:tcPr>
            <w:tcW w:w="2741" w:type="pct"/>
            <w:tcBorders>
              <w:top w:val="outset" w:sz="6" w:space="0" w:color="auto"/>
              <w:left w:val="outset" w:sz="6" w:space="0" w:color="auto"/>
              <w:bottom w:val="single" w:sz="4" w:space="0" w:color="auto"/>
              <w:right w:val="outset" w:sz="6" w:space="0" w:color="auto"/>
            </w:tcBorders>
            <w:tcMar>
              <w:top w:w="0" w:type="dxa"/>
              <w:left w:w="0" w:type="dxa"/>
              <w:bottom w:w="0" w:type="dxa"/>
              <w:right w:w="0" w:type="dxa"/>
            </w:tcMar>
            <w:vAlign w:val="center"/>
          </w:tcPr>
          <w:p w14:paraId="0FC8DC93" w14:textId="77777777" w:rsidR="0018335D" w:rsidRPr="00717FF1" w:rsidRDefault="0018335D" w:rsidP="0018335D">
            <w:pPr>
              <w:spacing w:after="0" w:line="240" w:lineRule="auto"/>
              <w:ind w:left="120" w:right="120"/>
              <w:jc w:val="both"/>
              <w:rPr>
                <w:rFonts w:ascii="Times New Roman" w:eastAsia="Times New Roman" w:hAnsi="Times New Roman" w:cs="Times New Roman"/>
                <w:b/>
                <w:bCs/>
              </w:rPr>
            </w:pPr>
            <w:r w:rsidRPr="00717FF1">
              <w:rPr>
                <w:rFonts w:ascii="Times New Roman" w:eastAsia="Times New Roman" w:hAnsi="Times New Roman" w:cs="Times New Roman"/>
                <w:b/>
                <w:bCs/>
              </w:rPr>
              <w:t>QUALIFICATION</w:t>
            </w:r>
          </w:p>
        </w:tc>
        <w:tc>
          <w:tcPr>
            <w:tcW w:w="707" w:type="pct"/>
            <w:tcBorders>
              <w:top w:val="outset" w:sz="6" w:space="0" w:color="auto"/>
              <w:left w:val="outset" w:sz="6" w:space="0" w:color="auto"/>
              <w:bottom w:val="single" w:sz="4" w:space="0" w:color="auto"/>
              <w:right w:val="outset" w:sz="6" w:space="0" w:color="auto"/>
            </w:tcBorders>
            <w:tcMar>
              <w:top w:w="0" w:type="dxa"/>
              <w:left w:w="0" w:type="dxa"/>
              <w:bottom w:w="0" w:type="dxa"/>
              <w:right w:w="0" w:type="dxa"/>
            </w:tcMar>
            <w:vAlign w:val="center"/>
          </w:tcPr>
          <w:p w14:paraId="27C2BE42" w14:textId="77777777" w:rsidR="0018335D" w:rsidRPr="00717FF1" w:rsidRDefault="0018335D" w:rsidP="0018335D">
            <w:pPr>
              <w:spacing w:after="0" w:line="240" w:lineRule="auto"/>
              <w:ind w:left="120" w:right="120"/>
              <w:jc w:val="both"/>
              <w:rPr>
                <w:rFonts w:ascii="Times New Roman" w:eastAsia="Times New Roman" w:hAnsi="Times New Roman" w:cs="Times New Roman"/>
                <w:b/>
                <w:bCs/>
              </w:rPr>
            </w:pPr>
            <w:r w:rsidRPr="00717FF1">
              <w:rPr>
                <w:rFonts w:ascii="Times New Roman" w:eastAsia="Times New Roman" w:hAnsi="Times New Roman" w:cs="Times New Roman"/>
                <w:b/>
                <w:bCs/>
              </w:rPr>
              <w:t>HOURS</w:t>
            </w:r>
          </w:p>
        </w:tc>
        <w:tc>
          <w:tcPr>
            <w:tcW w:w="837" w:type="pct"/>
            <w:tcBorders>
              <w:top w:val="outset" w:sz="6" w:space="0" w:color="auto"/>
              <w:left w:val="outset" w:sz="6" w:space="0" w:color="auto"/>
              <w:bottom w:val="single" w:sz="4" w:space="0" w:color="auto"/>
              <w:right w:val="outset" w:sz="6" w:space="0" w:color="auto"/>
            </w:tcBorders>
          </w:tcPr>
          <w:p w14:paraId="7509AF0F" w14:textId="77777777" w:rsidR="0018335D" w:rsidRPr="00717FF1" w:rsidRDefault="0018335D" w:rsidP="0018335D">
            <w:pPr>
              <w:spacing w:after="0" w:line="240" w:lineRule="auto"/>
              <w:ind w:left="120" w:right="120"/>
              <w:jc w:val="both"/>
              <w:rPr>
                <w:rFonts w:ascii="Times New Roman" w:eastAsia="Times New Roman" w:hAnsi="Times New Roman" w:cs="Times New Roman"/>
                <w:b/>
                <w:bCs/>
              </w:rPr>
            </w:pPr>
            <w:r w:rsidRPr="00717FF1">
              <w:rPr>
                <w:rFonts w:ascii="Times New Roman" w:eastAsia="Times New Roman" w:hAnsi="Times New Roman" w:cs="Times New Roman"/>
                <w:b/>
                <w:bCs/>
              </w:rPr>
              <w:t>COST (KSHS)</w:t>
            </w:r>
          </w:p>
        </w:tc>
      </w:tr>
      <w:tr w:rsidR="0018335D" w:rsidRPr="00717FF1" w14:paraId="600C6E63" w14:textId="77777777" w:rsidTr="001C579E">
        <w:tc>
          <w:tcPr>
            <w:tcW w:w="5000" w:type="pct"/>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14:paraId="4BCF0555" w14:textId="77777777" w:rsidR="0018335D" w:rsidRPr="00E76D9E" w:rsidRDefault="0018335D" w:rsidP="0018335D">
            <w:pPr>
              <w:spacing w:after="0" w:line="240" w:lineRule="auto"/>
              <w:ind w:left="120" w:right="120"/>
              <w:jc w:val="both"/>
              <w:rPr>
                <w:rFonts w:ascii="Times New Roman" w:eastAsia="Times New Roman" w:hAnsi="Times New Roman" w:cs="Times New Roman"/>
                <w:b/>
                <w:bCs/>
                <w:color w:val="00B050"/>
                <w:sz w:val="20"/>
                <w:szCs w:val="20"/>
              </w:rPr>
            </w:pPr>
            <w:r w:rsidRPr="00E76D9E">
              <w:rPr>
                <w:rFonts w:ascii="Times New Roman" w:eastAsia="Times New Roman" w:hAnsi="Times New Roman" w:cs="Times New Roman"/>
                <w:b/>
                <w:bCs/>
                <w:color w:val="00B050"/>
                <w:sz w:val="20"/>
                <w:szCs w:val="20"/>
              </w:rPr>
              <w:t>ENTRY LEVEL: LEVEL 2 CERTIFICATE IN PROCUREMENT &amp; SUPPLY OPERATIONS</w:t>
            </w:r>
          </w:p>
        </w:tc>
      </w:tr>
      <w:tr w:rsidR="0018335D" w:rsidRPr="00717FF1" w14:paraId="47A05D05" w14:textId="77777777" w:rsidTr="001C579E">
        <w:tc>
          <w:tcPr>
            <w:tcW w:w="715" w:type="pct"/>
            <w:tcBorders>
              <w:top w:val="single" w:sz="4"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57F3A401"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PE-L2M1</w:t>
            </w:r>
          </w:p>
        </w:tc>
        <w:tc>
          <w:tcPr>
            <w:tcW w:w="2741" w:type="pct"/>
            <w:tcBorders>
              <w:top w:val="single" w:sz="4"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8E7A49D"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Introducing Procurement and Supply (Core) – 6 Credits**</w:t>
            </w:r>
          </w:p>
        </w:tc>
        <w:tc>
          <w:tcPr>
            <w:tcW w:w="707" w:type="pct"/>
            <w:tcBorders>
              <w:top w:val="single" w:sz="4"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9A2E43E"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single" w:sz="4" w:space="0" w:color="auto"/>
              <w:left w:val="outset" w:sz="6" w:space="0" w:color="auto"/>
              <w:bottom w:val="outset" w:sz="6" w:space="0" w:color="auto"/>
              <w:right w:val="outset" w:sz="6" w:space="0" w:color="auto"/>
            </w:tcBorders>
          </w:tcPr>
          <w:p w14:paraId="691AE3C1"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3490B89D"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E1D76F5"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PE-L2M2</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B6995A7"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Procurement &amp; Supply Operations (Core) – 3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1C9F233A"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 xml:space="preserve">30 </w:t>
            </w:r>
          </w:p>
        </w:tc>
        <w:tc>
          <w:tcPr>
            <w:tcW w:w="837" w:type="pct"/>
            <w:tcBorders>
              <w:top w:val="outset" w:sz="6" w:space="0" w:color="auto"/>
              <w:left w:val="outset" w:sz="6" w:space="0" w:color="auto"/>
              <w:bottom w:val="outset" w:sz="6" w:space="0" w:color="auto"/>
              <w:right w:val="outset" w:sz="6" w:space="0" w:color="auto"/>
            </w:tcBorders>
          </w:tcPr>
          <w:p w14:paraId="20172FC7" w14:textId="64F64415" w:rsidR="0018335D" w:rsidRPr="00717FF1" w:rsidRDefault="00C45FAD"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rPr>
              <w:t>5</w:t>
            </w:r>
            <w:r w:rsidR="0018335D" w:rsidRPr="00717FF1">
              <w:rPr>
                <w:rFonts w:ascii="Times New Roman" w:eastAsia="Times New Roman" w:hAnsi="Times New Roman" w:cs="Times New Roman"/>
              </w:rPr>
              <w:t>,000.00</w:t>
            </w:r>
          </w:p>
        </w:tc>
      </w:tr>
      <w:tr w:rsidR="0018335D" w:rsidRPr="00717FF1" w14:paraId="4415229F"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F073847"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PE-L2M3</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306BC15"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Stakeholder Relationships (Core) – 3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746A459F"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 xml:space="preserve">30 </w:t>
            </w:r>
          </w:p>
        </w:tc>
        <w:tc>
          <w:tcPr>
            <w:tcW w:w="837" w:type="pct"/>
            <w:tcBorders>
              <w:top w:val="outset" w:sz="6" w:space="0" w:color="auto"/>
              <w:left w:val="outset" w:sz="6" w:space="0" w:color="auto"/>
              <w:bottom w:val="outset" w:sz="6" w:space="0" w:color="auto"/>
              <w:right w:val="outset" w:sz="6" w:space="0" w:color="auto"/>
            </w:tcBorders>
          </w:tcPr>
          <w:p w14:paraId="2BFDD65B" w14:textId="2291262C" w:rsidR="0018335D" w:rsidRPr="00717FF1" w:rsidRDefault="00C45FAD"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rPr>
              <w:t>5</w:t>
            </w:r>
            <w:r w:rsidR="0018335D" w:rsidRPr="00717FF1">
              <w:rPr>
                <w:rFonts w:ascii="Times New Roman" w:eastAsia="Times New Roman" w:hAnsi="Times New Roman" w:cs="Times New Roman"/>
              </w:rPr>
              <w:t>,000.00</w:t>
            </w:r>
          </w:p>
        </w:tc>
      </w:tr>
      <w:tr w:rsidR="0018335D" w:rsidRPr="00717FF1" w14:paraId="37722024"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9DE0520"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lastRenderedPageBreak/>
              <w:t>PE-L2M4</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557794E2"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Systems Technology (Core) – 3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67979078"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 xml:space="preserve">30 </w:t>
            </w:r>
          </w:p>
        </w:tc>
        <w:tc>
          <w:tcPr>
            <w:tcW w:w="837" w:type="pct"/>
            <w:tcBorders>
              <w:top w:val="outset" w:sz="6" w:space="0" w:color="auto"/>
              <w:left w:val="outset" w:sz="6" w:space="0" w:color="auto"/>
              <w:bottom w:val="outset" w:sz="6" w:space="0" w:color="auto"/>
              <w:right w:val="outset" w:sz="6" w:space="0" w:color="auto"/>
            </w:tcBorders>
          </w:tcPr>
          <w:p w14:paraId="3C8E3ACA" w14:textId="76E2A30B" w:rsidR="0018335D" w:rsidRPr="00717FF1" w:rsidRDefault="00C45FAD"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rPr>
              <w:t>5</w:t>
            </w:r>
            <w:r w:rsidR="0018335D" w:rsidRPr="00717FF1">
              <w:rPr>
                <w:rFonts w:ascii="Times New Roman" w:eastAsia="Times New Roman" w:hAnsi="Times New Roman" w:cs="Times New Roman"/>
              </w:rPr>
              <w:t>,000.00</w:t>
            </w:r>
          </w:p>
        </w:tc>
      </w:tr>
      <w:tr w:rsidR="0018335D" w:rsidRPr="00717FF1" w14:paraId="00E3CC2F"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047C6DE"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PE-L2M5</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CA4F88E"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Inventory, Logistics and Expediting (Core) – 3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FE04B7B"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 xml:space="preserve">30 </w:t>
            </w:r>
          </w:p>
        </w:tc>
        <w:tc>
          <w:tcPr>
            <w:tcW w:w="837" w:type="pct"/>
            <w:tcBorders>
              <w:top w:val="outset" w:sz="6" w:space="0" w:color="auto"/>
              <w:left w:val="outset" w:sz="6" w:space="0" w:color="auto"/>
              <w:bottom w:val="outset" w:sz="6" w:space="0" w:color="auto"/>
              <w:right w:val="outset" w:sz="6" w:space="0" w:color="auto"/>
            </w:tcBorders>
          </w:tcPr>
          <w:p w14:paraId="0ABC9D1B" w14:textId="612EB7E6" w:rsidR="0018335D" w:rsidRPr="00717FF1" w:rsidRDefault="00C45FAD"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rPr>
              <w:t>5</w:t>
            </w:r>
            <w:r w:rsidR="0018335D" w:rsidRPr="00717FF1">
              <w:rPr>
                <w:rFonts w:ascii="Times New Roman" w:eastAsia="Times New Roman" w:hAnsi="Times New Roman" w:cs="Times New Roman"/>
              </w:rPr>
              <w:t>,000.00</w:t>
            </w:r>
          </w:p>
        </w:tc>
      </w:tr>
      <w:tr w:rsidR="0018335D" w:rsidRPr="00717FF1" w14:paraId="7AC48308" w14:textId="77777777" w:rsidTr="009C1A48">
        <w:tc>
          <w:tcPr>
            <w:tcW w:w="4163" w:type="pct"/>
            <w:gridSpan w:val="3"/>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E1CE378" w14:textId="77777777" w:rsidR="0018335D" w:rsidRPr="00717FF1" w:rsidRDefault="0018335D" w:rsidP="0018335D">
            <w:pPr>
              <w:spacing w:after="0" w:line="240" w:lineRule="auto"/>
              <w:ind w:left="120" w:right="120"/>
              <w:jc w:val="both"/>
              <w:rPr>
                <w:rFonts w:ascii="Times New Roman" w:eastAsia="Times New Roman" w:hAnsi="Times New Roman" w:cs="Times New Roman"/>
                <w:b/>
                <w:bCs/>
              </w:rPr>
            </w:pPr>
            <w:r w:rsidRPr="00717FF1">
              <w:rPr>
                <w:rFonts w:ascii="Times New Roman" w:eastAsia="Times New Roman" w:hAnsi="Times New Roman" w:cs="Times New Roman"/>
                <w:b/>
                <w:bCs/>
              </w:rPr>
              <w:t>DISCOUNTED PRICE FOR THE WHOLE LEVEL 2 AS A PACKAGE</w:t>
            </w:r>
          </w:p>
        </w:tc>
        <w:tc>
          <w:tcPr>
            <w:tcW w:w="837" w:type="pct"/>
            <w:tcBorders>
              <w:top w:val="outset" w:sz="6" w:space="0" w:color="auto"/>
              <w:left w:val="outset" w:sz="6" w:space="0" w:color="auto"/>
              <w:bottom w:val="outset" w:sz="6" w:space="0" w:color="auto"/>
              <w:right w:val="outset" w:sz="6" w:space="0" w:color="auto"/>
            </w:tcBorders>
          </w:tcPr>
          <w:p w14:paraId="754F3581" w14:textId="30E055FB" w:rsidR="0018335D" w:rsidRPr="00717FF1" w:rsidRDefault="0018335D" w:rsidP="0018335D">
            <w:pPr>
              <w:spacing w:after="0" w:line="240" w:lineRule="auto"/>
              <w:ind w:left="120" w:right="120"/>
              <w:jc w:val="both"/>
              <w:rPr>
                <w:rFonts w:ascii="Times New Roman" w:eastAsia="Times New Roman" w:hAnsi="Times New Roman" w:cs="Times New Roman"/>
                <w:b/>
                <w:bCs/>
              </w:rPr>
            </w:pPr>
            <w:r w:rsidRPr="00717FF1">
              <w:rPr>
                <w:rFonts w:ascii="Times New Roman" w:eastAsia="Times New Roman" w:hAnsi="Times New Roman" w:cs="Times New Roman"/>
                <w:b/>
                <w:bCs/>
              </w:rPr>
              <w:t>2</w:t>
            </w:r>
            <w:r w:rsidR="00C45FAD">
              <w:rPr>
                <w:rFonts w:ascii="Times New Roman" w:eastAsia="Times New Roman" w:hAnsi="Times New Roman" w:cs="Times New Roman"/>
                <w:b/>
                <w:bCs/>
              </w:rPr>
              <w:t>5</w:t>
            </w:r>
            <w:r w:rsidRPr="00717FF1">
              <w:rPr>
                <w:rFonts w:ascii="Times New Roman" w:eastAsia="Times New Roman" w:hAnsi="Times New Roman" w:cs="Times New Roman"/>
                <w:b/>
                <w:bCs/>
              </w:rPr>
              <w:t>,000.00</w:t>
            </w:r>
          </w:p>
        </w:tc>
      </w:tr>
      <w:tr w:rsidR="0018335D" w:rsidRPr="00717FF1" w14:paraId="3ECDBCF0" w14:textId="77777777" w:rsidTr="009C1A48">
        <w:tc>
          <w:tcPr>
            <w:tcW w:w="5000" w:type="pct"/>
            <w:gridSpan w:val="4"/>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5FE3BCC5" w14:textId="77777777" w:rsidR="0018335D" w:rsidRPr="00E76D9E" w:rsidRDefault="0018335D" w:rsidP="0018335D">
            <w:pPr>
              <w:spacing w:after="0" w:line="240" w:lineRule="auto"/>
              <w:ind w:left="120" w:right="120"/>
              <w:jc w:val="both"/>
              <w:rPr>
                <w:rFonts w:ascii="Times New Roman" w:eastAsia="Times New Roman" w:hAnsi="Times New Roman" w:cs="Times New Roman"/>
                <w:b/>
                <w:bCs/>
                <w:color w:val="7030A0"/>
                <w:sz w:val="20"/>
                <w:szCs w:val="20"/>
              </w:rPr>
            </w:pPr>
            <w:r w:rsidRPr="00E76D9E">
              <w:rPr>
                <w:rFonts w:ascii="Times New Roman" w:eastAsia="Times New Roman" w:hAnsi="Times New Roman" w:cs="Times New Roman"/>
                <w:b/>
                <w:bCs/>
                <w:color w:val="7030A0"/>
                <w:sz w:val="20"/>
                <w:szCs w:val="20"/>
              </w:rPr>
              <w:t>CIPS LEVEL 3: ADVANCED CERTIFICATE IN PROCUREMENT AND SUPPLY OPERATIONS</w:t>
            </w:r>
          </w:p>
        </w:tc>
      </w:tr>
      <w:tr w:rsidR="0018335D" w:rsidRPr="00717FF1" w14:paraId="10139649"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5D62830" w14:textId="77777777" w:rsidR="0018335D" w:rsidRPr="00717FF1" w:rsidRDefault="0018335D" w:rsidP="0018335D">
            <w:pPr>
              <w:spacing w:after="0" w:line="240" w:lineRule="auto"/>
              <w:jc w:val="both"/>
              <w:outlineLvl w:val="4"/>
              <w:rPr>
                <w:rFonts w:ascii="Times New Roman" w:eastAsia="Times New Roman" w:hAnsi="Times New Roman" w:cs="Times New Roman"/>
              </w:rPr>
            </w:pPr>
            <w:r w:rsidRPr="00717FF1">
              <w:rPr>
                <w:rFonts w:ascii="Times New Roman" w:eastAsia="Times New Roman" w:hAnsi="Times New Roman" w:cs="Times New Roman"/>
              </w:rPr>
              <w:t xml:space="preserve"> PE-L3M1</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3D0B3F2"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Procurement &amp; Supply Environments (Core)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8942427"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163BD2D3" w14:textId="57AC59DB" w:rsidR="0018335D" w:rsidRPr="00717FF1" w:rsidRDefault="00E2092A"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rPr>
              <w:t>6</w:t>
            </w:r>
            <w:r w:rsidR="0018335D" w:rsidRPr="00717FF1">
              <w:rPr>
                <w:rFonts w:ascii="Times New Roman" w:eastAsia="Times New Roman" w:hAnsi="Times New Roman" w:cs="Times New Roman"/>
              </w:rPr>
              <w:t>,000.00</w:t>
            </w:r>
          </w:p>
        </w:tc>
      </w:tr>
      <w:tr w:rsidR="0018335D" w:rsidRPr="00717FF1" w14:paraId="16771899"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5A7939BF" w14:textId="77777777" w:rsidR="0018335D" w:rsidRPr="00717FF1" w:rsidRDefault="0018335D" w:rsidP="0018335D">
            <w:pPr>
              <w:spacing w:after="0" w:line="240" w:lineRule="auto"/>
              <w:jc w:val="both"/>
              <w:outlineLvl w:val="4"/>
              <w:rPr>
                <w:rFonts w:ascii="Times New Roman" w:eastAsia="Times New Roman" w:hAnsi="Times New Roman" w:cs="Times New Roman"/>
              </w:rPr>
            </w:pPr>
            <w:r w:rsidRPr="00717FF1">
              <w:rPr>
                <w:rFonts w:ascii="Times New Roman" w:eastAsia="Times New Roman" w:hAnsi="Times New Roman" w:cs="Times New Roman"/>
              </w:rPr>
              <w:t xml:space="preserve"> PE-L3M2</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7A93C4F"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Ethical Procurement &amp; Supply (Core)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327BA06E"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4BC66E02"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60FE095A"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71F75F33"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PE-L3M3</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3A0C1B84"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Contract Administration (Core)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7D8877AF"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77646184"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3A7F952B"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0CB99A0A"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PE-L3M4</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47572B07"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Team Dynamics &amp; Change (Core)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761A8AA0"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73450938"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29307C6F"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4B8A54C8"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14E36569"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ADVANCED CERTIFICATE ELECTIVES (CHOOSE ANY ONE)</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2B61E12"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p>
        </w:tc>
        <w:tc>
          <w:tcPr>
            <w:tcW w:w="837" w:type="pct"/>
            <w:tcBorders>
              <w:top w:val="outset" w:sz="6" w:space="0" w:color="auto"/>
              <w:left w:val="outset" w:sz="6" w:space="0" w:color="auto"/>
              <w:bottom w:val="outset" w:sz="6" w:space="0" w:color="auto"/>
              <w:right w:val="outset" w:sz="6" w:space="0" w:color="auto"/>
            </w:tcBorders>
          </w:tcPr>
          <w:p w14:paraId="4FAC89D4" w14:textId="77777777" w:rsidR="0018335D" w:rsidRPr="00717FF1" w:rsidRDefault="0018335D" w:rsidP="0018335D">
            <w:pPr>
              <w:spacing w:after="0" w:line="240" w:lineRule="auto"/>
              <w:ind w:right="120"/>
              <w:jc w:val="both"/>
              <w:rPr>
                <w:rFonts w:ascii="Times New Roman" w:eastAsia="Times New Roman" w:hAnsi="Times New Roman" w:cs="Times New Roman"/>
              </w:rPr>
            </w:pPr>
          </w:p>
        </w:tc>
      </w:tr>
      <w:tr w:rsidR="0018335D" w:rsidRPr="00717FF1" w14:paraId="455CF410"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44226FD0"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PE-L3M5</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78284EF5"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Socially Responsible Procurement (Elective)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3D6A0963"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27F6E286"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41172AAD"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1A0BEB4C"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PE-L3M6</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564E8226"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Socially Responsible Warehousing &amp; Distribution (Elective)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1CE3C6D8"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69501A8B"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22E94944" w14:textId="77777777" w:rsidTr="009C1A48">
        <w:tc>
          <w:tcPr>
            <w:tcW w:w="4163" w:type="pct"/>
            <w:gridSpan w:val="3"/>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0CD0311"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b/>
                <w:bCs/>
              </w:rPr>
              <w:t>DISCOUNTED PRICE FOR THE WHOLE LEVEL 3 AS A PACKAGE</w:t>
            </w:r>
          </w:p>
        </w:tc>
        <w:tc>
          <w:tcPr>
            <w:tcW w:w="837" w:type="pct"/>
            <w:tcBorders>
              <w:top w:val="outset" w:sz="6" w:space="0" w:color="auto"/>
              <w:left w:val="outset" w:sz="6" w:space="0" w:color="auto"/>
              <w:bottom w:val="outset" w:sz="6" w:space="0" w:color="auto"/>
              <w:right w:val="outset" w:sz="6" w:space="0" w:color="auto"/>
            </w:tcBorders>
          </w:tcPr>
          <w:p w14:paraId="43FB834F" w14:textId="09727F33" w:rsidR="0018335D" w:rsidRPr="00717FF1" w:rsidRDefault="00E76D9E"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b/>
                <w:bCs/>
              </w:rPr>
              <w:t>28</w:t>
            </w:r>
            <w:r w:rsidR="0018335D" w:rsidRPr="00717FF1">
              <w:rPr>
                <w:rFonts w:ascii="Times New Roman" w:eastAsia="Times New Roman" w:hAnsi="Times New Roman" w:cs="Times New Roman"/>
                <w:b/>
                <w:bCs/>
              </w:rPr>
              <w:t>,000.00</w:t>
            </w:r>
          </w:p>
        </w:tc>
      </w:tr>
      <w:tr w:rsidR="0018335D" w:rsidRPr="00717FF1" w14:paraId="7F38A5F5" w14:textId="77777777" w:rsidTr="009C1A48">
        <w:tc>
          <w:tcPr>
            <w:tcW w:w="5000" w:type="pct"/>
            <w:gridSpan w:val="4"/>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AAC67D4" w14:textId="77777777" w:rsidR="0018335D" w:rsidRPr="00626143" w:rsidRDefault="0018335D" w:rsidP="0018335D">
            <w:pPr>
              <w:autoSpaceDE w:val="0"/>
              <w:autoSpaceDN w:val="0"/>
              <w:adjustRightInd w:val="0"/>
              <w:spacing w:after="0" w:line="240" w:lineRule="auto"/>
              <w:jc w:val="both"/>
              <w:rPr>
                <w:rFonts w:ascii="Times New Roman" w:eastAsia="Calibri" w:hAnsi="Times New Roman" w:cs="Times New Roman"/>
                <w:b/>
                <w:bCs/>
                <w:color w:val="C00000"/>
                <w:sz w:val="20"/>
                <w:szCs w:val="20"/>
              </w:rPr>
            </w:pPr>
            <w:r w:rsidRPr="00626143">
              <w:rPr>
                <w:rFonts w:ascii="Times New Roman" w:eastAsia="Calibri" w:hAnsi="Times New Roman" w:cs="Times New Roman"/>
                <w:b/>
                <w:bCs/>
                <w:color w:val="C00000"/>
                <w:sz w:val="20"/>
                <w:szCs w:val="20"/>
              </w:rPr>
              <w:t xml:space="preserve">DIPLOMA - Total qualification time (TQT) = </w:t>
            </w:r>
            <w:r w:rsidRPr="00626143">
              <w:rPr>
                <w:rFonts w:ascii="Times New Roman" w:eastAsia="Calibri" w:hAnsi="Times New Roman" w:cs="Times New Roman"/>
                <w:b/>
                <w:bCs/>
                <w:i/>
                <w:iCs/>
                <w:color w:val="C00000"/>
                <w:sz w:val="20"/>
                <w:szCs w:val="20"/>
              </w:rPr>
              <w:t xml:space="preserve">600 hours: </w:t>
            </w:r>
            <w:r w:rsidRPr="00626143">
              <w:rPr>
                <w:rFonts w:ascii="Times New Roman" w:eastAsia="Calibri" w:hAnsi="Times New Roman" w:cs="Times New Roman"/>
                <w:b/>
                <w:bCs/>
                <w:color w:val="C00000"/>
                <w:sz w:val="20"/>
                <w:szCs w:val="20"/>
              </w:rPr>
              <w:t xml:space="preserve">Guided learning hours (GLH) = </w:t>
            </w:r>
            <w:r w:rsidRPr="00626143">
              <w:rPr>
                <w:rFonts w:ascii="Times New Roman" w:eastAsia="Calibri" w:hAnsi="Times New Roman" w:cs="Times New Roman"/>
                <w:b/>
                <w:bCs/>
                <w:i/>
                <w:iCs/>
                <w:color w:val="C00000"/>
                <w:sz w:val="20"/>
                <w:szCs w:val="20"/>
              </w:rPr>
              <w:t xml:space="preserve">250 hours </w:t>
            </w:r>
          </w:p>
          <w:p w14:paraId="73181DB5" w14:textId="77777777" w:rsidR="0018335D" w:rsidRPr="00717FF1" w:rsidRDefault="0018335D" w:rsidP="0018335D">
            <w:pPr>
              <w:autoSpaceDE w:val="0"/>
              <w:autoSpaceDN w:val="0"/>
              <w:adjustRightInd w:val="0"/>
              <w:spacing w:after="0" w:line="240" w:lineRule="auto"/>
              <w:jc w:val="both"/>
              <w:rPr>
                <w:rFonts w:ascii="Times New Roman" w:eastAsia="Calibri" w:hAnsi="Times New Roman" w:cs="Times New Roman"/>
                <w:b/>
                <w:bCs/>
              </w:rPr>
            </w:pPr>
            <w:r w:rsidRPr="00626143">
              <w:rPr>
                <w:rFonts w:ascii="Times New Roman" w:eastAsia="Calibri" w:hAnsi="Times New Roman" w:cs="Times New Roman"/>
                <w:b/>
                <w:bCs/>
                <w:sz w:val="20"/>
                <w:szCs w:val="20"/>
              </w:rPr>
              <w:t xml:space="preserve">Self-study requirement (SSR) = </w:t>
            </w:r>
            <w:r w:rsidRPr="00626143">
              <w:rPr>
                <w:rFonts w:ascii="Times New Roman" w:eastAsia="Calibri" w:hAnsi="Times New Roman" w:cs="Times New Roman"/>
                <w:b/>
                <w:bCs/>
                <w:i/>
                <w:iCs/>
                <w:sz w:val="20"/>
                <w:szCs w:val="20"/>
              </w:rPr>
              <w:t xml:space="preserve">335 hours, </w:t>
            </w:r>
            <w:r w:rsidRPr="00626143">
              <w:rPr>
                <w:rFonts w:ascii="Times New Roman" w:eastAsia="Calibri" w:hAnsi="Times New Roman" w:cs="Times New Roman"/>
                <w:b/>
                <w:bCs/>
                <w:sz w:val="20"/>
                <w:szCs w:val="20"/>
              </w:rPr>
              <w:t xml:space="preserve">Assessment time = </w:t>
            </w:r>
            <w:r w:rsidRPr="00626143">
              <w:rPr>
                <w:rFonts w:ascii="Times New Roman" w:eastAsia="Calibri" w:hAnsi="Times New Roman" w:cs="Times New Roman"/>
                <w:b/>
                <w:bCs/>
                <w:i/>
                <w:iCs/>
                <w:sz w:val="20"/>
                <w:szCs w:val="20"/>
              </w:rPr>
              <w:t>15 hours</w:t>
            </w:r>
          </w:p>
        </w:tc>
      </w:tr>
      <w:tr w:rsidR="0018335D" w:rsidRPr="00717FF1" w14:paraId="065CFF24"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B4395ED"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PE-L4M1</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ADB6A8F"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Scope and Influence of Procurement &amp; Supply (Core) – 12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E93B209"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120</w:t>
            </w:r>
          </w:p>
        </w:tc>
        <w:tc>
          <w:tcPr>
            <w:tcW w:w="837" w:type="pct"/>
            <w:tcBorders>
              <w:top w:val="outset" w:sz="6" w:space="0" w:color="auto"/>
              <w:left w:val="outset" w:sz="6" w:space="0" w:color="auto"/>
              <w:bottom w:val="outset" w:sz="6" w:space="0" w:color="auto"/>
              <w:right w:val="outset" w:sz="6" w:space="0" w:color="auto"/>
            </w:tcBorders>
          </w:tcPr>
          <w:p w14:paraId="4321E50D"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8,000.00</w:t>
            </w:r>
          </w:p>
        </w:tc>
      </w:tr>
      <w:tr w:rsidR="0018335D" w:rsidRPr="00717FF1" w14:paraId="63EBF05A"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8B4AC45"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PE-L4M2</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641A2A5"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Defining Business Need (Core)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1F0943AC"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4175EC02"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517D6507"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D708E8D"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PE-L4M3</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1219999B" w14:textId="77777777" w:rsidR="0018335D" w:rsidRPr="00717FF1" w:rsidRDefault="0018335D" w:rsidP="0018335D">
            <w:pPr>
              <w:autoSpaceDE w:val="0"/>
              <w:autoSpaceDN w:val="0"/>
              <w:adjustRightInd w:val="0"/>
              <w:spacing w:after="0" w:line="240" w:lineRule="auto"/>
              <w:jc w:val="both"/>
              <w:rPr>
                <w:rFonts w:ascii="Times New Roman" w:eastAsia="Calibri" w:hAnsi="Times New Roman" w:cs="Times New Roman"/>
              </w:rPr>
            </w:pPr>
          </w:p>
          <w:p w14:paraId="7B2695D0"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Commercial Contracting (Core)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124E49D9"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6073B1EB"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5AAC7D5A" w14:textId="77777777" w:rsidTr="009C1A48">
        <w:trPr>
          <w:trHeight w:val="435"/>
        </w:trPr>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5299A385"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PE-L4M4</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B230752"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Ethical and Responsible Sourcing (Core)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9DCC51B"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6582816F"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121827B2"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651D378"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PE-L4M5</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C2A5A0B" w14:textId="77777777" w:rsidR="0018335D" w:rsidRPr="00717FF1" w:rsidRDefault="0018335D" w:rsidP="0018335D">
            <w:pPr>
              <w:autoSpaceDE w:val="0"/>
              <w:autoSpaceDN w:val="0"/>
              <w:adjustRightInd w:val="0"/>
              <w:spacing w:after="0" w:line="240" w:lineRule="auto"/>
              <w:jc w:val="both"/>
              <w:rPr>
                <w:rFonts w:ascii="Times New Roman" w:eastAsia="Calibri" w:hAnsi="Times New Roman" w:cs="Times New Roman"/>
              </w:rPr>
            </w:pPr>
          </w:p>
          <w:p w14:paraId="6FCD1B5B"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Commercial Negotiation (Core)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A9F5737"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3DE194D9"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446ADF48"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3B7897E"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PE-L4M6</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C79468C" w14:textId="0C4C046C" w:rsidR="0018335D" w:rsidRPr="0093718B" w:rsidRDefault="0093718B" w:rsidP="0093718B">
            <w:pPr>
              <w:autoSpaceDE w:val="0"/>
              <w:autoSpaceDN w:val="0"/>
              <w:adjustRightInd w:val="0"/>
              <w:spacing w:after="0" w:line="240" w:lineRule="auto"/>
              <w:jc w:val="both"/>
              <w:rPr>
                <w:rFonts w:ascii="Times New Roman" w:eastAsia="Calibri" w:hAnsi="Times New Roman" w:cs="Times New Roman"/>
              </w:rPr>
            </w:pPr>
            <w:r w:rsidRPr="00717FF1">
              <w:rPr>
                <w:rFonts w:ascii="Times New Roman" w:eastAsia="Times New Roman" w:hAnsi="Times New Roman" w:cs="Times New Roman"/>
              </w:rPr>
              <w:t>Supplier Relationships (Core)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3942EEB"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06D8C0D8"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220A4F22"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5304AB91"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PE-L4M7</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536AE6B"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Whole Life Asset Management (Core)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DCE296B"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7917D319"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2AB534BC"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08A984F"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PE-L4M8</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BE54827" w14:textId="2C191AC2" w:rsidR="0018335D" w:rsidRPr="00717FF1" w:rsidRDefault="0018335D" w:rsidP="0093718B">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Procurement and supply</w:t>
            </w:r>
            <w:r w:rsidR="0093718B">
              <w:rPr>
                <w:rFonts w:ascii="Times New Roman" w:eastAsia="Times New Roman" w:hAnsi="Times New Roman" w:cs="Times New Roman"/>
              </w:rPr>
              <w:t xml:space="preserve"> </w:t>
            </w:r>
            <w:r w:rsidRPr="00717FF1">
              <w:rPr>
                <w:rFonts w:ascii="Times New Roman" w:eastAsia="Times New Roman" w:hAnsi="Times New Roman" w:cs="Times New Roman"/>
              </w:rPr>
              <w:t>in Practice (Core) – 12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60DE625"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120</w:t>
            </w:r>
          </w:p>
        </w:tc>
        <w:tc>
          <w:tcPr>
            <w:tcW w:w="837" w:type="pct"/>
            <w:tcBorders>
              <w:top w:val="outset" w:sz="6" w:space="0" w:color="auto"/>
              <w:left w:val="outset" w:sz="6" w:space="0" w:color="auto"/>
              <w:bottom w:val="outset" w:sz="6" w:space="0" w:color="auto"/>
              <w:right w:val="outset" w:sz="6" w:space="0" w:color="auto"/>
            </w:tcBorders>
          </w:tcPr>
          <w:p w14:paraId="3E42FB73"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8,000.00</w:t>
            </w:r>
          </w:p>
        </w:tc>
      </w:tr>
      <w:tr w:rsidR="0018335D" w:rsidRPr="00717FF1" w14:paraId="045A97B4" w14:textId="77777777" w:rsidTr="009C1A48">
        <w:tc>
          <w:tcPr>
            <w:tcW w:w="4163" w:type="pct"/>
            <w:gridSpan w:val="3"/>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4B4CE7E"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b/>
                <w:bCs/>
              </w:rPr>
              <w:t>DISCOUNTED PRICE FOR THE WHOLE DIPLOMA AS A PACKAGE</w:t>
            </w:r>
          </w:p>
        </w:tc>
        <w:tc>
          <w:tcPr>
            <w:tcW w:w="837" w:type="pct"/>
            <w:tcBorders>
              <w:top w:val="outset" w:sz="6" w:space="0" w:color="auto"/>
              <w:left w:val="outset" w:sz="6" w:space="0" w:color="auto"/>
              <w:bottom w:val="outset" w:sz="6" w:space="0" w:color="auto"/>
              <w:right w:val="outset" w:sz="6" w:space="0" w:color="auto"/>
            </w:tcBorders>
          </w:tcPr>
          <w:p w14:paraId="2762621C" w14:textId="30EDA0E3" w:rsidR="0018335D" w:rsidRPr="00717FF1" w:rsidRDefault="003951C5"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b/>
                <w:bCs/>
              </w:rPr>
              <w:t>4</w:t>
            </w:r>
            <w:r w:rsidR="0018335D" w:rsidRPr="00717FF1">
              <w:rPr>
                <w:rFonts w:ascii="Times New Roman" w:eastAsia="Times New Roman" w:hAnsi="Times New Roman" w:cs="Times New Roman"/>
                <w:b/>
                <w:bCs/>
              </w:rPr>
              <w:t>5,000.00</w:t>
            </w:r>
          </w:p>
        </w:tc>
      </w:tr>
      <w:tr w:rsidR="0018335D" w:rsidRPr="00E76D9E" w14:paraId="52451B1D" w14:textId="77777777" w:rsidTr="009C1A48">
        <w:tc>
          <w:tcPr>
            <w:tcW w:w="5000" w:type="pct"/>
            <w:gridSpan w:val="4"/>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27A8B77" w14:textId="77777777" w:rsidR="0018335D" w:rsidRPr="00E76D9E" w:rsidRDefault="0018335D" w:rsidP="0018335D">
            <w:pPr>
              <w:spacing w:after="0" w:line="240" w:lineRule="auto"/>
              <w:ind w:left="120" w:right="120"/>
              <w:jc w:val="both"/>
              <w:rPr>
                <w:rFonts w:ascii="Times New Roman" w:eastAsia="Times New Roman" w:hAnsi="Times New Roman" w:cs="Times New Roman"/>
                <w:b/>
                <w:bCs/>
                <w:color w:val="0070C0"/>
              </w:rPr>
            </w:pPr>
            <w:r w:rsidRPr="00E76D9E">
              <w:rPr>
                <w:rFonts w:ascii="Times New Roman" w:eastAsia="Times New Roman" w:hAnsi="Times New Roman" w:cs="Times New Roman"/>
                <w:b/>
                <w:bCs/>
                <w:color w:val="0070C0"/>
              </w:rPr>
              <w:t>ADVANCED DIPLOMA - Total qualification time (TQT) = 600 hours: Guided learning hours (GLH) = 250 hours, Self-study requirement (SSR) = 335 hours, Assessment time = 15 hours</w:t>
            </w:r>
          </w:p>
        </w:tc>
      </w:tr>
      <w:tr w:rsidR="0018335D" w:rsidRPr="00717FF1" w14:paraId="2A68B457"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02DFAEE"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PE-L5M1</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F005CAB"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Managing Teams and Individuals (Core) – 12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BEFEEA8"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120</w:t>
            </w:r>
          </w:p>
        </w:tc>
        <w:tc>
          <w:tcPr>
            <w:tcW w:w="837" w:type="pct"/>
            <w:tcBorders>
              <w:top w:val="outset" w:sz="6" w:space="0" w:color="auto"/>
              <w:left w:val="outset" w:sz="6" w:space="0" w:color="auto"/>
              <w:bottom w:val="outset" w:sz="6" w:space="0" w:color="auto"/>
              <w:right w:val="outset" w:sz="6" w:space="0" w:color="auto"/>
            </w:tcBorders>
          </w:tcPr>
          <w:p w14:paraId="0EA3510A"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8,000.00</w:t>
            </w:r>
          </w:p>
        </w:tc>
      </w:tr>
      <w:tr w:rsidR="0018335D" w:rsidRPr="00717FF1" w14:paraId="40AF4FAA"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DDB40EE"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PE-L5M2</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F569D57"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Managing Supply Chain Risk (Core)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8DED2E5"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074D6F31"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7E4F69FA"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09014B0"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lastRenderedPageBreak/>
              <w:t>PE-L5M3</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527654F1"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Managing Contractual Risk (Core)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0A57373"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064ACAB6"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0EC8467D"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7A18F0F"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PE-L5M4</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1BFA1A61"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 xml:space="preserve">Advanced Contract &amp; Financial </w:t>
            </w:r>
          </w:p>
          <w:p w14:paraId="64D2AC3D"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Management (Core) – 12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126986D"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120</w:t>
            </w:r>
          </w:p>
        </w:tc>
        <w:tc>
          <w:tcPr>
            <w:tcW w:w="837" w:type="pct"/>
            <w:tcBorders>
              <w:top w:val="outset" w:sz="6" w:space="0" w:color="auto"/>
              <w:left w:val="outset" w:sz="6" w:space="0" w:color="auto"/>
              <w:bottom w:val="outset" w:sz="6" w:space="0" w:color="auto"/>
              <w:right w:val="outset" w:sz="6" w:space="0" w:color="auto"/>
            </w:tcBorders>
          </w:tcPr>
          <w:p w14:paraId="40B22F2A"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8,000.00</w:t>
            </w:r>
          </w:p>
        </w:tc>
      </w:tr>
      <w:tr w:rsidR="0018335D" w:rsidRPr="00717FF1" w14:paraId="52BB25A4"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444DB63"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PE-L5M5</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50A144B9"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 xml:space="preserve">Managing Ethical Procurement and Supply (Core) – 6 Credits </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55D64C4A"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19399FFB"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6B0067E5"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09FED07"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2550753" w14:textId="77777777" w:rsidR="0018335D" w:rsidRPr="00717FF1" w:rsidRDefault="0018335D" w:rsidP="0018335D">
            <w:pPr>
              <w:spacing w:after="0" w:line="240" w:lineRule="auto"/>
              <w:ind w:left="120" w:right="120"/>
              <w:jc w:val="both"/>
              <w:rPr>
                <w:rFonts w:ascii="Times New Roman" w:eastAsia="Times New Roman" w:hAnsi="Times New Roman" w:cs="Times New Roman"/>
                <w:i/>
                <w:iCs/>
              </w:rPr>
            </w:pPr>
            <w:r w:rsidRPr="00717FF1">
              <w:rPr>
                <w:rFonts w:ascii="Times New Roman" w:eastAsia="Times New Roman" w:hAnsi="Times New Roman" w:cs="Times New Roman"/>
                <w:i/>
                <w:iCs/>
              </w:rPr>
              <w:t>ADVANCED DIPLOMA ELECTIVES (CHOOSE ANY THREE)</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5306D6A4"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 xml:space="preserve"> </w:t>
            </w:r>
          </w:p>
        </w:tc>
        <w:tc>
          <w:tcPr>
            <w:tcW w:w="837" w:type="pct"/>
            <w:tcBorders>
              <w:top w:val="outset" w:sz="6" w:space="0" w:color="auto"/>
              <w:left w:val="outset" w:sz="6" w:space="0" w:color="auto"/>
              <w:bottom w:val="outset" w:sz="6" w:space="0" w:color="auto"/>
              <w:right w:val="outset" w:sz="6" w:space="0" w:color="auto"/>
            </w:tcBorders>
          </w:tcPr>
          <w:p w14:paraId="4865231A"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p>
        </w:tc>
      </w:tr>
      <w:tr w:rsidR="0018335D" w:rsidRPr="00717FF1" w14:paraId="6C2B84F4"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99EB907"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PE-L5M6</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92CE656"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Category Management (Elective)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A8D2BD6"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54D78C3B"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67F67465"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5C987675"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PE-L5M7</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0053D0B"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Achieving Competitive Advantage through the Supply Chain (Elective)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4403C755"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6002D6C7"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72CFD071"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4DC3A4E"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PE-L5M8</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FB5A697"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Project and Change Management (Elective)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36C4CA32"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368DA3C0"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4A3D1478"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97C7B22"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PE-L5M9</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78C9966"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Operations Management (Elective)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57E5B3EC"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223444B8"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08C92145"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4472054"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PE-L5M10</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57AFFD19"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Logistics Management (Elective)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158D85F8"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7159456C"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6792FAFB"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70E103C"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PE-L5M11</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191A22A"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Advanced Negotiation (Elective)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2B071354"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497D50D6"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6,000.00</w:t>
            </w:r>
          </w:p>
        </w:tc>
      </w:tr>
      <w:tr w:rsidR="0018335D" w:rsidRPr="00717FF1" w14:paraId="6E050BE3" w14:textId="77777777" w:rsidTr="009C1A48">
        <w:tc>
          <w:tcPr>
            <w:tcW w:w="4163" w:type="pct"/>
            <w:gridSpan w:val="3"/>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CB355D7"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b/>
                <w:bCs/>
              </w:rPr>
              <w:t>DISCOUNTED PRICE FOR THE WHOLE ADVANCED DIPLOMA AS A PACKAGE</w:t>
            </w:r>
          </w:p>
        </w:tc>
        <w:tc>
          <w:tcPr>
            <w:tcW w:w="837" w:type="pct"/>
            <w:tcBorders>
              <w:top w:val="outset" w:sz="6" w:space="0" w:color="auto"/>
              <w:left w:val="outset" w:sz="6" w:space="0" w:color="auto"/>
              <w:bottom w:val="outset" w:sz="6" w:space="0" w:color="auto"/>
              <w:right w:val="outset" w:sz="6" w:space="0" w:color="auto"/>
            </w:tcBorders>
          </w:tcPr>
          <w:p w14:paraId="56F0C6BC" w14:textId="6CCD803C" w:rsidR="0018335D" w:rsidRPr="00717FF1" w:rsidRDefault="00961B99"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b/>
                <w:bCs/>
              </w:rPr>
              <w:t>48</w:t>
            </w:r>
            <w:r w:rsidR="0018335D" w:rsidRPr="00717FF1">
              <w:rPr>
                <w:rFonts w:ascii="Times New Roman" w:eastAsia="Times New Roman" w:hAnsi="Times New Roman" w:cs="Times New Roman"/>
                <w:b/>
                <w:bCs/>
              </w:rPr>
              <w:t>,000.00</w:t>
            </w:r>
          </w:p>
        </w:tc>
      </w:tr>
      <w:tr w:rsidR="0018335D" w:rsidRPr="00717FF1" w14:paraId="424432C5" w14:textId="77777777" w:rsidTr="009C1A48">
        <w:tc>
          <w:tcPr>
            <w:tcW w:w="5000" w:type="pct"/>
            <w:gridSpan w:val="4"/>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52A5EB64" w14:textId="77777777" w:rsidR="0018335D" w:rsidRPr="00717FF1" w:rsidRDefault="0018335D" w:rsidP="0018335D">
            <w:pPr>
              <w:spacing w:after="0" w:line="300" w:lineRule="auto"/>
              <w:ind w:left="120" w:right="120"/>
              <w:jc w:val="both"/>
              <w:rPr>
                <w:rFonts w:ascii="Times New Roman" w:eastAsia="Times New Roman" w:hAnsi="Times New Roman" w:cs="Times New Roman"/>
                <w:b/>
                <w:bCs/>
              </w:rPr>
            </w:pPr>
            <w:r w:rsidRPr="00717FF1">
              <w:rPr>
                <w:rFonts w:ascii="Times New Roman" w:eastAsia="Times New Roman" w:hAnsi="Times New Roman" w:cs="Times New Roman"/>
                <w:b/>
                <w:bCs/>
                <w:color w:val="7030A0"/>
              </w:rPr>
              <w:t>PROFESSIONAL DIPLOMA - Total qualification time (TQT) = 600 hours: Guided learning hours (GLH) = 250 hours, Self-study requirement (SSR) = 335 hours, Assessment time = 15 hours</w:t>
            </w:r>
          </w:p>
        </w:tc>
      </w:tr>
      <w:tr w:rsidR="0018335D" w:rsidRPr="00E76D9E" w14:paraId="106E2481"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D5C886E" w14:textId="77777777" w:rsidR="0018335D" w:rsidRPr="00E76D9E" w:rsidRDefault="0018335D" w:rsidP="0018335D">
            <w:pPr>
              <w:spacing w:after="0" w:line="240" w:lineRule="auto"/>
              <w:ind w:left="120"/>
              <w:jc w:val="both"/>
              <w:outlineLvl w:val="4"/>
              <w:rPr>
                <w:rFonts w:ascii="Times New Roman" w:eastAsia="Times New Roman" w:hAnsi="Times New Roman" w:cs="Times New Roman"/>
              </w:rPr>
            </w:pPr>
            <w:r w:rsidRPr="00E76D9E">
              <w:rPr>
                <w:rFonts w:ascii="Times New Roman" w:eastAsia="Times New Roman" w:hAnsi="Times New Roman" w:cs="Times New Roman"/>
              </w:rPr>
              <w:t>PE-L6M1</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1EACE22" w14:textId="77777777" w:rsidR="0018335D" w:rsidRPr="00E76D9E" w:rsidRDefault="0018335D" w:rsidP="0018335D">
            <w:pPr>
              <w:autoSpaceDE w:val="0"/>
              <w:autoSpaceDN w:val="0"/>
              <w:adjustRightInd w:val="0"/>
              <w:spacing w:after="0" w:line="240" w:lineRule="auto"/>
              <w:jc w:val="both"/>
              <w:rPr>
                <w:rFonts w:ascii="Times New Roman" w:eastAsia="Calibri" w:hAnsi="Times New Roman" w:cs="Times New Roman"/>
              </w:rPr>
            </w:pPr>
          </w:p>
          <w:p w14:paraId="57F2D6F3" w14:textId="77777777" w:rsidR="0018335D" w:rsidRPr="00E76D9E" w:rsidRDefault="0018335D" w:rsidP="0018335D">
            <w:pPr>
              <w:spacing w:after="0" w:line="240" w:lineRule="auto"/>
              <w:ind w:left="120" w:right="120"/>
              <w:jc w:val="both"/>
              <w:rPr>
                <w:rFonts w:ascii="Times New Roman" w:eastAsia="Times New Roman" w:hAnsi="Times New Roman" w:cs="Times New Roman"/>
              </w:rPr>
            </w:pPr>
            <w:r w:rsidRPr="00E76D9E">
              <w:rPr>
                <w:rFonts w:ascii="Times New Roman" w:eastAsia="Times New Roman" w:hAnsi="Times New Roman" w:cs="Times New Roman"/>
              </w:rPr>
              <w:t>Strategic Ethical Leadership (Core) – 12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1A2D1800" w14:textId="77777777" w:rsidR="0018335D" w:rsidRPr="00E76D9E" w:rsidRDefault="0018335D" w:rsidP="0018335D">
            <w:pPr>
              <w:spacing w:after="0" w:line="240" w:lineRule="auto"/>
              <w:ind w:left="120" w:right="120"/>
              <w:jc w:val="both"/>
              <w:rPr>
                <w:rFonts w:ascii="Times New Roman" w:eastAsia="Times New Roman" w:hAnsi="Times New Roman" w:cs="Times New Roman"/>
              </w:rPr>
            </w:pPr>
            <w:r w:rsidRPr="00E76D9E">
              <w:rPr>
                <w:rFonts w:ascii="Times New Roman" w:eastAsia="Times New Roman" w:hAnsi="Times New Roman" w:cs="Times New Roman"/>
              </w:rPr>
              <w:t>120</w:t>
            </w:r>
          </w:p>
        </w:tc>
        <w:tc>
          <w:tcPr>
            <w:tcW w:w="837" w:type="pct"/>
            <w:tcBorders>
              <w:top w:val="outset" w:sz="6" w:space="0" w:color="auto"/>
              <w:left w:val="outset" w:sz="6" w:space="0" w:color="auto"/>
              <w:bottom w:val="outset" w:sz="6" w:space="0" w:color="auto"/>
              <w:right w:val="outset" w:sz="6" w:space="0" w:color="auto"/>
            </w:tcBorders>
          </w:tcPr>
          <w:p w14:paraId="4EFE64CE" w14:textId="77777777" w:rsidR="0018335D" w:rsidRPr="00E76D9E" w:rsidRDefault="0018335D" w:rsidP="0018335D">
            <w:pPr>
              <w:spacing w:after="0" w:line="240" w:lineRule="auto"/>
              <w:ind w:left="120" w:right="120"/>
              <w:jc w:val="both"/>
              <w:rPr>
                <w:rFonts w:ascii="Times New Roman" w:eastAsia="Times New Roman" w:hAnsi="Times New Roman" w:cs="Times New Roman"/>
              </w:rPr>
            </w:pPr>
            <w:r w:rsidRPr="00E76D9E">
              <w:rPr>
                <w:rFonts w:ascii="Times New Roman" w:eastAsia="Times New Roman" w:hAnsi="Times New Roman" w:cs="Times New Roman"/>
              </w:rPr>
              <w:t>8,000.00</w:t>
            </w:r>
          </w:p>
        </w:tc>
      </w:tr>
      <w:tr w:rsidR="0018335D" w:rsidRPr="00717FF1" w14:paraId="4C70434E"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C7B3164"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PE-L6M2</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D22C2F0"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Global Commercial Strategy (Core) – 12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99D4389"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120</w:t>
            </w:r>
          </w:p>
        </w:tc>
        <w:tc>
          <w:tcPr>
            <w:tcW w:w="837" w:type="pct"/>
            <w:tcBorders>
              <w:top w:val="outset" w:sz="6" w:space="0" w:color="auto"/>
              <w:left w:val="outset" w:sz="6" w:space="0" w:color="auto"/>
              <w:bottom w:val="outset" w:sz="6" w:space="0" w:color="auto"/>
              <w:right w:val="outset" w:sz="6" w:space="0" w:color="auto"/>
            </w:tcBorders>
          </w:tcPr>
          <w:p w14:paraId="3134AA26"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8,000.00</w:t>
            </w:r>
          </w:p>
        </w:tc>
      </w:tr>
      <w:tr w:rsidR="0018335D" w:rsidRPr="00717FF1" w14:paraId="37F6EBD3"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9D2D677"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PE-L6M3</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87A3F83"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Global Strategic Supply Chain</w:t>
            </w:r>
          </w:p>
          <w:p w14:paraId="04E36BD8"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Management (Core) – 12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3ACFCA3"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120</w:t>
            </w:r>
          </w:p>
        </w:tc>
        <w:tc>
          <w:tcPr>
            <w:tcW w:w="837" w:type="pct"/>
            <w:tcBorders>
              <w:top w:val="outset" w:sz="6" w:space="0" w:color="auto"/>
              <w:left w:val="outset" w:sz="6" w:space="0" w:color="auto"/>
              <w:bottom w:val="outset" w:sz="6" w:space="0" w:color="auto"/>
              <w:right w:val="outset" w:sz="6" w:space="0" w:color="auto"/>
            </w:tcBorders>
          </w:tcPr>
          <w:p w14:paraId="3E64B169"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8,000.00</w:t>
            </w:r>
          </w:p>
        </w:tc>
      </w:tr>
      <w:tr w:rsidR="0018335D" w:rsidRPr="00E76D9E" w14:paraId="1E07FF44"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16C1DFF6" w14:textId="77777777" w:rsidR="0018335D" w:rsidRPr="00E76D9E" w:rsidRDefault="0018335D" w:rsidP="0018335D">
            <w:pPr>
              <w:spacing w:after="0" w:line="240" w:lineRule="auto"/>
              <w:ind w:left="120"/>
              <w:jc w:val="both"/>
              <w:outlineLvl w:val="4"/>
              <w:rPr>
                <w:rFonts w:ascii="Times New Roman" w:eastAsia="Times New Roman" w:hAnsi="Times New Roman" w:cs="Times New Roman"/>
              </w:rPr>
            </w:pPr>
            <w:r w:rsidRPr="00E76D9E">
              <w:rPr>
                <w:rFonts w:ascii="Times New Roman" w:eastAsia="Times New Roman" w:hAnsi="Times New Roman" w:cs="Times New Roman"/>
              </w:rPr>
              <w:t>PE-L6M4</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6B99FD5" w14:textId="77777777" w:rsidR="0018335D" w:rsidRPr="00E76D9E" w:rsidRDefault="0018335D" w:rsidP="0018335D">
            <w:pPr>
              <w:spacing w:after="0" w:line="240" w:lineRule="auto"/>
              <w:ind w:left="120" w:right="120"/>
              <w:jc w:val="both"/>
              <w:rPr>
                <w:rFonts w:ascii="Times New Roman" w:eastAsia="Times New Roman" w:hAnsi="Times New Roman" w:cs="Times New Roman"/>
              </w:rPr>
            </w:pPr>
            <w:r w:rsidRPr="00E76D9E">
              <w:rPr>
                <w:rFonts w:ascii="Times New Roman" w:eastAsia="Times New Roman" w:hAnsi="Times New Roman" w:cs="Times New Roman"/>
              </w:rPr>
              <w:t>Future Strategic Challenges (Core)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A358273" w14:textId="77777777" w:rsidR="0018335D" w:rsidRPr="00E76D9E" w:rsidRDefault="0018335D" w:rsidP="0018335D">
            <w:pPr>
              <w:spacing w:after="0" w:line="240" w:lineRule="auto"/>
              <w:ind w:left="120" w:right="120"/>
              <w:jc w:val="both"/>
              <w:rPr>
                <w:rFonts w:ascii="Times New Roman" w:eastAsia="Times New Roman" w:hAnsi="Times New Roman" w:cs="Times New Roman"/>
              </w:rPr>
            </w:pPr>
            <w:r w:rsidRPr="00E76D9E">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31DA47FA" w14:textId="3C5B87CD" w:rsidR="0018335D" w:rsidRPr="00E76D9E" w:rsidRDefault="00E76D9E"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rPr>
              <w:t>8</w:t>
            </w:r>
            <w:r w:rsidR="0018335D" w:rsidRPr="00E76D9E">
              <w:rPr>
                <w:rFonts w:ascii="Times New Roman" w:eastAsia="Times New Roman" w:hAnsi="Times New Roman" w:cs="Times New Roman"/>
              </w:rPr>
              <w:t>,000.00</w:t>
            </w:r>
          </w:p>
        </w:tc>
      </w:tr>
      <w:tr w:rsidR="0018335D" w:rsidRPr="00717FF1" w14:paraId="25A69EEC"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3D88515"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i/>
                <w:iCs/>
              </w:rPr>
            </w:pP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14764502" w14:textId="77777777" w:rsidR="0018335D" w:rsidRPr="00717FF1" w:rsidRDefault="0018335D" w:rsidP="0018335D">
            <w:pPr>
              <w:spacing w:after="0" w:line="240" w:lineRule="auto"/>
              <w:ind w:left="120" w:right="120"/>
              <w:jc w:val="both"/>
              <w:rPr>
                <w:rFonts w:ascii="Times New Roman" w:eastAsia="Times New Roman" w:hAnsi="Times New Roman" w:cs="Times New Roman"/>
                <w:i/>
                <w:iCs/>
              </w:rPr>
            </w:pPr>
            <w:r w:rsidRPr="00717FF1">
              <w:rPr>
                <w:rFonts w:ascii="Times New Roman" w:eastAsia="Times New Roman" w:hAnsi="Times New Roman" w:cs="Times New Roman"/>
                <w:i/>
                <w:iCs/>
              </w:rPr>
              <w:t>PROFESSIONAL DIPLOMA ELECTIVES (CHOOSE ANY THREE)</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1842110E" w14:textId="77777777" w:rsidR="0018335D" w:rsidRPr="00717FF1" w:rsidRDefault="0018335D" w:rsidP="0018335D">
            <w:pPr>
              <w:spacing w:after="0" w:line="240" w:lineRule="auto"/>
              <w:ind w:left="120" w:right="120"/>
              <w:jc w:val="both"/>
              <w:rPr>
                <w:rFonts w:ascii="Times New Roman" w:eastAsia="Times New Roman" w:hAnsi="Times New Roman" w:cs="Times New Roman"/>
                <w:i/>
                <w:iCs/>
              </w:rPr>
            </w:pPr>
          </w:p>
        </w:tc>
        <w:tc>
          <w:tcPr>
            <w:tcW w:w="837" w:type="pct"/>
            <w:tcBorders>
              <w:top w:val="outset" w:sz="6" w:space="0" w:color="auto"/>
              <w:left w:val="outset" w:sz="6" w:space="0" w:color="auto"/>
              <w:bottom w:val="outset" w:sz="6" w:space="0" w:color="auto"/>
              <w:right w:val="outset" w:sz="6" w:space="0" w:color="auto"/>
            </w:tcBorders>
          </w:tcPr>
          <w:p w14:paraId="399509D2" w14:textId="77777777" w:rsidR="0018335D" w:rsidRPr="00717FF1" w:rsidRDefault="0018335D" w:rsidP="0018335D">
            <w:pPr>
              <w:spacing w:after="0" w:line="240" w:lineRule="auto"/>
              <w:ind w:right="120"/>
              <w:jc w:val="both"/>
              <w:rPr>
                <w:rFonts w:ascii="Times New Roman" w:eastAsia="Times New Roman" w:hAnsi="Times New Roman" w:cs="Times New Roman"/>
                <w:i/>
                <w:iCs/>
              </w:rPr>
            </w:pPr>
          </w:p>
        </w:tc>
      </w:tr>
      <w:tr w:rsidR="0018335D" w:rsidRPr="00717FF1" w14:paraId="128B48D4"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42B9137"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PE-L6M5</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166E976A"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 xml:space="preserve">Strategic Programme Leadership (Elective) - 6 Credits </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2BB38C55"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221B7604" w14:textId="6B31239D" w:rsidR="0018335D" w:rsidRPr="00717FF1" w:rsidRDefault="000F308B"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rPr>
              <w:t>8</w:t>
            </w:r>
            <w:r w:rsidR="0018335D" w:rsidRPr="00717FF1">
              <w:rPr>
                <w:rFonts w:ascii="Times New Roman" w:eastAsia="Times New Roman" w:hAnsi="Times New Roman" w:cs="Times New Roman"/>
              </w:rPr>
              <w:t>,000.00</w:t>
            </w:r>
          </w:p>
        </w:tc>
      </w:tr>
      <w:tr w:rsidR="0018335D" w:rsidRPr="00717FF1" w14:paraId="2EDFC303"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475AA89"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PE-L6M7</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11C021E"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Commercial Data Management (Elective)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1A8A0328"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3BA7C93B" w14:textId="6D32E58C" w:rsidR="0018335D" w:rsidRPr="00717FF1" w:rsidRDefault="000F308B"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rPr>
              <w:t>8</w:t>
            </w:r>
            <w:r w:rsidR="0018335D" w:rsidRPr="00717FF1">
              <w:rPr>
                <w:rFonts w:ascii="Times New Roman" w:eastAsia="Times New Roman" w:hAnsi="Times New Roman" w:cs="Times New Roman"/>
              </w:rPr>
              <w:t>,000.00</w:t>
            </w:r>
          </w:p>
        </w:tc>
      </w:tr>
      <w:tr w:rsidR="0018335D" w:rsidRPr="00717FF1" w14:paraId="49CF89E7"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5949171D"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PE-L6M8</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408A93F"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Innovation in Procurement and Supply (Elective)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3B51BD70"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49DD4C93" w14:textId="2B4EA365" w:rsidR="0018335D" w:rsidRPr="00717FF1" w:rsidRDefault="000F308B"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rPr>
              <w:t>8</w:t>
            </w:r>
            <w:r w:rsidR="0018335D" w:rsidRPr="00717FF1">
              <w:rPr>
                <w:rFonts w:ascii="Times New Roman" w:eastAsia="Times New Roman" w:hAnsi="Times New Roman" w:cs="Times New Roman"/>
              </w:rPr>
              <w:t>,000.00</w:t>
            </w:r>
          </w:p>
        </w:tc>
      </w:tr>
      <w:tr w:rsidR="0018335D" w:rsidRPr="00717FF1" w14:paraId="3C157A76"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9EA4F57"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PE-L6M9</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CF29013"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Supply Network Design (Elective)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308E1014"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550BADC0" w14:textId="43310EF9" w:rsidR="0018335D" w:rsidRPr="00717FF1" w:rsidRDefault="000F308B"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rPr>
              <w:t>8</w:t>
            </w:r>
            <w:r w:rsidR="0018335D" w:rsidRPr="00717FF1">
              <w:rPr>
                <w:rFonts w:ascii="Times New Roman" w:eastAsia="Times New Roman" w:hAnsi="Times New Roman" w:cs="Times New Roman"/>
              </w:rPr>
              <w:t>,000.00</w:t>
            </w:r>
          </w:p>
        </w:tc>
      </w:tr>
      <w:tr w:rsidR="0018335D" w:rsidRPr="00717FF1" w14:paraId="216A0576" w14:textId="77777777" w:rsidTr="009C1A48">
        <w:tc>
          <w:tcPr>
            <w:tcW w:w="715"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1F07E74C" w14:textId="77777777" w:rsidR="0018335D" w:rsidRPr="00717FF1" w:rsidRDefault="0018335D" w:rsidP="0018335D">
            <w:pPr>
              <w:spacing w:after="0" w:line="240" w:lineRule="auto"/>
              <w:ind w:left="120"/>
              <w:jc w:val="both"/>
              <w:outlineLvl w:val="4"/>
              <w:rPr>
                <w:rFonts w:ascii="Times New Roman" w:eastAsia="Times New Roman" w:hAnsi="Times New Roman" w:cs="Times New Roman"/>
              </w:rPr>
            </w:pPr>
            <w:r w:rsidRPr="00717FF1">
              <w:rPr>
                <w:rFonts w:ascii="Times New Roman" w:eastAsia="Times New Roman" w:hAnsi="Times New Roman" w:cs="Times New Roman"/>
              </w:rPr>
              <w:t>PE-L6M10</w:t>
            </w:r>
          </w:p>
        </w:tc>
        <w:tc>
          <w:tcPr>
            <w:tcW w:w="2741"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D410DB4"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Global Logistics strategy (Elective) - 6 Credits</w:t>
            </w:r>
          </w:p>
        </w:tc>
        <w:tc>
          <w:tcPr>
            <w:tcW w:w="707"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tcPr>
          <w:p w14:paraId="13B7639F"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rPr>
              <w:t>60</w:t>
            </w:r>
          </w:p>
        </w:tc>
        <w:tc>
          <w:tcPr>
            <w:tcW w:w="837" w:type="pct"/>
            <w:tcBorders>
              <w:top w:val="outset" w:sz="6" w:space="0" w:color="auto"/>
              <w:left w:val="outset" w:sz="6" w:space="0" w:color="auto"/>
              <w:bottom w:val="outset" w:sz="6" w:space="0" w:color="auto"/>
              <w:right w:val="outset" w:sz="6" w:space="0" w:color="auto"/>
            </w:tcBorders>
          </w:tcPr>
          <w:p w14:paraId="7D758B32" w14:textId="58F77154" w:rsidR="0018335D" w:rsidRPr="00717FF1" w:rsidRDefault="000F308B"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rPr>
              <w:t>8</w:t>
            </w:r>
            <w:r w:rsidR="0018335D" w:rsidRPr="00717FF1">
              <w:rPr>
                <w:rFonts w:ascii="Times New Roman" w:eastAsia="Times New Roman" w:hAnsi="Times New Roman" w:cs="Times New Roman"/>
              </w:rPr>
              <w:t>,000.00</w:t>
            </w:r>
          </w:p>
        </w:tc>
      </w:tr>
      <w:tr w:rsidR="0018335D" w:rsidRPr="00717FF1" w14:paraId="5A22DE60" w14:textId="77777777" w:rsidTr="009C1A48">
        <w:tc>
          <w:tcPr>
            <w:tcW w:w="4163" w:type="pct"/>
            <w:gridSpan w:val="3"/>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B6042ED" w14:textId="77777777" w:rsidR="0018335D" w:rsidRPr="00717FF1" w:rsidRDefault="0018335D" w:rsidP="0018335D">
            <w:pPr>
              <w:spacing w:after="0" w:line="240" w:lineRule="auto"/>
              <w:ind w:left="120" w:right="120"/>
              <w:jc w:val="both"/>
              <w:rPr>
                <w:rFonts w:ascii="Times New Roman" w:eastAsia="Times New Roman" w:hAnsi="Times New Roman" w:cs="Times New Roman"/>
              </w:rPr>
            </w:pPr>
            <w:r w:rsidRPr="00717FF1">
              <w:rPr>
                <w:rFonts w:ascii="Times New Roman" w:eastAsia="Times New Roman" w:hAnsi="Times New Roman" w:cs="Times New Roman"/>
                <w:b/>
                <w:bCs/>
              </w:rPr>
              <w:t>DISCOUNTED PRICE FOR THE WHOLE PROFESSIONAL DIPLOMA AS A PACKAGE</w:t>
            </w:r>
          </w:p>
        </w:tc>
        <w:tc>
          <w:tcPr>
            <w:tcW w:w="837" w:type="pct"/>
            <w:tcBorders>
              <w:top w:val="outset" w:sz="6" w:space="0" w:color="auto"/>
              <w:left w:val="outset" w:sz="6" w:space="0" w:color="auto"/>
              <w:bottom w:val="outset" w:sz="6" w:space="0" w:color="auto"/>
              <w:right w:val="outset" w:sz="6" w:space="0" w:color="auto"/>
            </w:tcBorders>
          </w:tcPr>
          <w:p w14:paraId="36F46DBE" w14:textId="6ACB3DC9" w:rsidR="0018335D" w:rsidRPr="00717FF1" w:rsidRDefault="00B47E28" w:rsidP="0018335D">
            <w:pPr>
              <w:spacing w:after="0" w:line="240" w:lineRule="auto"/>
              <w:ind w:left="120" w:right="120"/>
              <w:jc w:val="both"/>
              <w:rPr>
                <w:rFonts w:ascii="Times New Roman" w:eastAsia="Times New Roman" w:hAnsi="Times New Roman" w:cs="Times New Roman"/>
              </w:rPr>
            </w:pPr>
            <w:r>
              <w:rPr>
                <w:rFonts w:ascii="Times New Roman" w:eastAsia="Times New Roman" w:hAnsi="Times New Roman" w:cs="Times New Roman"/>
                <w:b/>
                <w:bCs/>
              </w:rPr>
              <w:t>50</w:t>
            </w:r>
            <w:r w:rsidR="0018335D" w:rsidRPr="00717FF1">
              <w:rPr>
                <w:rFonts w:ascii="Times New Roman" w:eastAsia="Times New Roman" w:hAnsi="Times New Roman" w:cs="Times New Roman"/>
                <w:b/>
                <w:bCs/>
              </w:rPr>
              <w:t>,000.00</w:t>
            </w:r>
          </w:p>
        </w:tc>
      </w:tr>
    </w:tbl>
    <w:p w14:paraId="25A753D4" w14:textId="3CAF6640" w:rsidR="0039096D" w:rsidRDefault="0018335D" w:rsidP="009C1A48">
      <w:pPr>
        <w:keepNext/>
        <w:keepLines/>
        <w:spacing w:after="84" w:line="240" w:lineRule="auto"/>
        <w:jc w:val="both"/>
        <w:outlineLvl w:val="1"/>
        <w:rPr>
          <w:rFonts w:ascii="Times New Roman" w:eastAsia="Times New Roman" w:hAnsi="Times New Roman" w:cs="Times New Roman"/>
        </w:rPr>
      </w:pPr>
      <w:r w:rsidRPr="00717FF1">
        <w:rPr>
          <w:rFonts w:ascii="Times New Roman" w:eastAsia="Times New Roman" w:hAnsi="Times New Roman" w:cs="Times New Roman"/>
        </w:rPr>
        <w:lastRenderedPageBreak/>
        <w:t>**Credits are a way of quantifying the number of study hours needed to complete a qualification. 1 credit is equivalent to 10 hours of study.</w:t>
      </w:r>
    </w:p>
    <w:p w14:paraId="2FF27460" w14:textId="77777777" w:rsidR="004A0769" w:rsidRDefault="004A0769" w:rsidP="009C1A48">
      <w:pPr>
        <w:keepNext/>
        <w:keepLines/>
        <w:spacing w:after="84" w:line="240" w:lineRule="auto"/>
        <w:jc w:val="both"/>
        <w:outlineLvl w:val="1"/>
        <w:rPr>
          <w:rFonts w:ascii="Times New Roman" w:eastAsia="Times New Roman" w:hAnsi="Times New Roman" w:cs="Times New Roman"/>
        </w:rPr>
      </w:pPr>
    </w:p>
    <w:p w14:paraId="67B99B1F" w14:textId="6D959F91" w:rsidR="00D374BB" w:rsidRPr="004A0769" w:rsidRDefault="004A0769" w:rsidP="009C1A48">
      <w:pPr>
        <w:keepNext/>
        <w:keepLines/>
        <w:spacing w:after="84" w:line="240" w:lineRule="auto"/>
        <w:jc w:val="both"/>
        <w:outlineLvl w:val="1"/>
        <w:rPr>
          <w:rFonts w:ascii="Times New Roman" w:eastAsia="Times New Roman" w:hAnsi="Times New Roman" w:cs="Times New Roman"/>
          <w:b/>
          <w:bCs/>
          <w:color w:val="002060"/>
        </w:rPr>
      </w:pPr>
      <w:r w:rsidRPr="004A0769">
        <w:rPr>
          <w:rFonts w:ascii="Times New Roman" w:eastAsia="Times New Roman" w:hAnsi="Times New Roman" w:cs="Times New Roman"/>
          <w:b/>
          <w:bCs/>
          <w:color w:val="002060"/>
        </w:rPr>
        <w:t xml:space="preserve">Our CIPS </w:t>
      </w:r>
      <w:r w:rsidR="00E76D9E">
        <w:rPr>
          <w:rFonts w:ascii="Times New Roman" w:eastAsia="Times New Roman" w:hAnsi="Times New Roman" w:cs="Times New Roman"/>
          <w:b/>
          <w:bCs/>
          <w:color w:val="002060"/>
        </w:rPr>
        <w:t>Fastrack</w:t>
      </w:r>
      <w:r>
        <w:rPr>
          <w:rFonts w:ascii="Times New Roman" w:eastAsia="Times New Roman" w:hAnsi="Times New Roman" w:cs="Times New Roman"/>
          <w:b/>
          <w:bCs/>
          <w:color w:val="002060"/>
        </w:rPr>
        <w:t xml:space="preserve"> </w:t>
      </w:r>
      <w:r w:rsidRPr="004A0769">
        <w:rPr>
          <w:rFonts w:ascii="Times New Roman" w:eastAsia="Times New Roman" w:hAnsi="Times New Roman" w:cs="Times New Roman"/>
          <w:b/>
          <w:bCs/>
          <w:color w:val="002060"/>
        </w:rPr>
        <w:t>Ladder</w:t>
      </w:r>
      <w:r>
        <w:rPr>
          <w:rFonts w:ascii="Times New Roman" w:eastAsia="Times New Roman" w:hAnsi="Times New Roman" w:cs="Times New Roman"/>
          <w:b/>
          <w:bCs/>
          <w:color w:val="002060"/>
        </w:rPr>
        <w:t xml:space="preserve"> to MCIPS</w:t>
      </w:r>
      <w:r w:rsidRPr="004A0769">
        <w:rPr>
          <w:rFonts w:ascii="Times New Roman" w:eastAsia="Times New Roman" w:hAnsi="Times New Roman" w:cs="Times New Roman"/>
          <w:b/>
          <w:bCs/>
          <w:color w:val="002060"/>
        </w:rPr>
        <w:t>:</w:t>
      </w:r>
    </w:p>
    <w:p w14:paraId="640B3C3F" w14:textId="3891E3CF" w:rsidR="00D374BB" w:rsidRPr="00717FF1" w:rsidRDefault="00D374BB" w:rsidP="009C1A48">
      <w:pPr>
        <w:keepNext/>
        <w:keepLines/>
        <w:spacing w:after="84" w:line="240" w:lineRule="auto"/>
        <w:jc w:val="both"/>
        <w:outlineLvl w:val="1"/>
        <w:rPr>
          <w:rFonts w:ascii="Times New Roman" w:eastAsia="Times New Roman" w:hAnsi="Times New Roman" w:cs="Times New Roman"/>
        </w:rPr>
      </w:pPr>
      <w:r>
        <w:rPr>
          <w:noProof/>
        </w:rPr>
        <w:drawing>
          <wp:inline distT="0" distB="0" distL="0" distR="0" wp14:anchorId="4FDD4CF9" wp14:editId="0F4B59BB">
            <wp:extent cx="6515100" cy="4829175"/>
            <wp:effectExtent l="0" t="0" r="0" b="9525"/>
            <wp:docPr id="5" name="Picture 5" descr="C:\Users\User\Desktop\New CIPS Flyer.png"/>
            <wp:cNvGraphicFramePr/>
            <a:graphic xmlns:a="http://schemas.openxmlformats.org/drawingml/2006/main">
              <a:graphicData uri="http://schemas.openxmlformats.org/drawingml/2006/picture">
                <pic:pic xmlns:pic="http://schemas.openxmlformats.org/drawingml/2006/picture">
                  <pic:nvPicPr>
                    <pic:cNvPr id="1" name="Picture 1" descr="C:\Users\User\Desktop\New CIPS Flyer.png"/>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15100" cy="4829175"/>
                    </a:xfrm>
                    <a:prstGeom prst="rect">
                      <a:avLst/>
                    </a:prstGeom>
                    <a:noFill/>
                    <a:ln>
                      <a:noFill/>
                    </a:ln>
                  </pic:spPr>
                </pic:pic>
              </a:graphicData>
            </a:graphic>
          </wp:inline>
        </w:drawing>
      </w:r>
    </w:p>
    <w:p w14:paraId="79BF171A" w14:textId="124ADD1C" w:rsidR="007C0504" w:rsidRPr="00DD330C" w:rsidRDefault="007C0504" w:rsidP="007C0504">
      <w:pPr>
        <w:pStyle w:val="NormalWeb"/>
        <w:spacing w:before="0" w:after="300"/>
        <w:jc w:val="both"/>
        <w:rPr>
          <w:color w:val="002060"/>
          <w:sz w:val="22"/>
          <w:szCs w:val="22"/>
        </w:rPr>
      </w:pPr>
      <w:r w:rsidRPr="00DD330C">
        <w:rPr>
          <w:rStyle w:val="Strong"/>
          <w:i/>
          <w:iCs/>
          <w:color w:val="E87934"/>
          <w:sz w:val="22"/>
          <w:szCs w:val="22"/>
        </w:rPr>
        <w:t>An innovative approach to learning from some of the world's leading-edge procurement trainers</w:t>
      </w:r>
    </w:p>
    <w:p w14:paraId="1DF18614" w14:textId="55B17FE9" w:rsidR="0039096D" w:rsidRDefault="0039096D" w:rsidP="00724287">
      <w:pPr>
        <w:keepNext/>
        <w:keepLines/>
        <w:spacing w:after="84" w:line="240" w:lineRule="auto"/>
        <w:jc w:val="both"/>
        <w:outlineLvl w:val="1"/>
        <w:rPr>
          <w:rFonts w:ascii="Times New Roman" w:eastAsia="Times New Roman" w:hAnsi="Times New Roman" w:cs="Times New Roman"/>
        </w:rPr>
      </w:pPr>
    </w:p>
    <w:p w14:paraId="19426D58" w14:textId="64A18B61" w:rsidR="008377E6" w:rsidRPr="0039096D" w:rsidRDefault="008377E6" w:rsidP="00A76932">
      <w:pPr>
        <w:pStyle w:val="ListParagraph"/>
        <w:numPr>
          <w:ilvl w:val="0"/>
          <w:numId w:val="12"/>
        </w:numPr>
        <w:jc w:val="both"/>
        <w:rPr>
          <w:rFonts w:ascii="Times New Roman" w:hAnsi="Times New Roman" w:cs="Times New Roman"/>
          <w:bCs/>
        </w:rPr>
      </w:pPr>
      <w:r w:rsidRPr="0039096D">
        <w:rPr>
          <w:rFonts w:ascii="Times New Roman" w:hAnsi="Times New Roman" w:cs="Times New Roman"/>
          <w:b/>
        </w:rPr>
        <w:t>PROCUREMENT CONSULTING</w:t>
      </w:r>
    </w:p>
    <w:p w14:paraId="4932BBCE" w14:textId="309CDA62" w:rsidR="008377E6" w:rsidRPr="00717FF1" w:rsidRDefault="008377E6" w:rsidP="008377E6">
      <w:pPr>
        <w:jc w:val="both"/>
        <w:rPr>
          <w:rFonts w:ascii="Times New Roman" w:hAnsi="Times New Roman" w:cs="Times New Roman"/>
          <w:bCs/>
        </w:rPr>
      </w:pPr>
      <w:r w:rsidRPr="00717FF1">
        <w:rPr>
          <w:rFonts w:ascii="Times New Roman" w:hAnsi="Times New Roman" w:cs="Times New Roman"/>
          <w:bCs/>
        </w:rPr>
        <w:t>PE provides high-quality training and consultancy services in Procurement Research, Procurement Advice and Policy, Logistics Management, Stores &amp; Warehousing Management, Procurement Audit, and Supply Chain Capacity Building Consulting Services to public and private sectors globally. We partner with our clients to identify project objectives and develop practical straight forward solutions.</w:t>
      </w:r>
    </w:p>
    <w:p w14:paraId="0C72A2CB" w14:textId="77777777" w:rsidR="00A94667" w:rsidRPr="00717FF1" w:rsidRDefault="00A94667" w:rsidP="008377E6">
      <w:pPr>
        <w:jc w:val="both"/>
        <w:rPr>
          <w:rFonts w:ascii="Times New Roman" w:hAnsi="Times New Roman" w:cs="Times New Roman"/>
          <w:bCs/>
        </w:rPr>
      </w:pPr>
    </w:p>
    <w:p w14:paraId="7050AA94" w14:textId="7D73579C" w:rsidR="002E2C1C" w:rsidRPr="00717FF1" w:rsidRDefault="008377E6" w:rsidP="008377E6">
      <w:pPr>
        <w:pStyle w:val="ListParagraph"/>
        <w:numPr>
          <w:ilvl w:val="0"/>
          <w:numId w:val="7"/>
        </w:numPr>
        <w:ind w:hanging="180"/>
        <w:jc w:val="both"/>
        <w:rPr>
          <w:rFonts w:ascii="Times New Roman" w:hAnsi="Times New Roman" w:cs="Times New Roman"/>
          <w:bCs/>
        </w:rPr>
      </w:pPr>
      <w:r w:rsidRPr="00717FF1">
        <w:rPr>
          <w:rFonts w:ascii="Times New Roman" w:hAnsi="Times New Roman" w:cs="Times New Roman"/>
          <w:b/>
        </w:rPr>
        <w:t>Procurement Training Consultancy Services</w:t>
      </w:r>
    </w:p>
    <w:p w14:paraId="75E7DCE6" w14:textId="4CBDA16A" w:rsidR="009C1A48" w:rsidRPr="00717FF1" w:rsidRDefault="008377E6" w:rsidP="009C1A48">
      <w:pPr>
        <w:jc w:val="both"/>
        <w:rPr>
          <w:rFonts w:ascii="Times New Roman" w:hAnsi="Times New Roman" w:cs="Times New Roman"/>
          <w:bCs/>
        </w:rPr>
      </w:pPr>
      <w:r w:rsidRPr="00717FF1">
        <w:rPr>
          <w:rFonts w:ascii="Times New Roman" w:hAnsi="Times New Roman" w:cs="Times New Roman"/>
          <w:bCs/>
        </w:rPr>
        <w:lastRenderedPageBreak/>
        <w:t xml:space="preserve">PE undertakes both Online (virtual &amp; webinar based) and Onsite interactive strategic and operational World Class Supply Chain Management Capacity Building Programs. </w:t>
      </w:r>
      <w:r w:rsidR="009C1A48" w:rsidRPr="00717FF1">
        <w:rPr>
          <w:rFonts w:ascii="Times New Roman" w:hAnsi="Times New Roman" w:cs="Times New Roman"/>
          <w:bCs/>
        </w:rPr>
        <w:t>PE is dedicated to assisting professionals in different functions in both the public and request private sector to acquire the knowledge, skills and attitudes necessary to move their supply chain management function to World Class 'leading practice' standards. Our clients are also at liberty to request tailor-made programs. Currently we are offering the following courses:</w:t>
      </w:r>
    </w:p>
    <w:tbl>
      <w:tblPr>
        <w:tblW w:w="5000" w:type="pct"/>
        <w:tblBorders>
          <w:top w:val="outset" w:sz="6" w:space="0" w:color="auto"/>
          <w:left w:val="outset" w:sz="6" w:space="0" w:color="auto"/>
          <w:bottom w:val="outset" w:sz="6" w:space="0" w:color="auto"/>
          <w:right w:val="outset" w:sz="6" w:space="0" w:color="auto"/>
        </w:tblBorders>
        <w:tblCellMar>
          <w:top w:w="84" w:type="dxa"/>
          <w:left w:w="84" w:type="dxa"/>
          <w:bottom w:w="84" w:type="dxa"/>
          <w:right w:w="84" w:type="dxa"/>
        </w:tblCellMar>
        <w:tblLook w:val="04A0" w:firstRow="1" w:lastRow="0" w:firstColumn="1" w:lastColumn="0" w:noHBand="0" w:noVBand="1"/>
      </w:tblPr>
      <w:tblGrid>
        <w:gridCol w:w="1128"/>
        <w:gridCol w:w="1701"/>
        <w:gridCol w:w="4827"/>
        <w:gridCol w:w="1688"/>
      </w:tblGrid>
      <w:tr w:rsidR="009C1A48" w:rsidRPr="00717FF1" w14:paraId="4B4E2904" w14:textId="77777777" w:rsidTr="009C1A48">
        <w:tc>
          <w:tcPr>
            <w:tcW w:w="604" w:type="pct"/>
            <w:tcBorders>
              <w:top w:val="outset" w:sz="6" w:space="0" w:color="auto"/>
              <w:left w:val="outset" w:sz="6" w:space="0" w:color="auto"/>
              <w:bottom w:val="outset" w:sz="6" w:space="0" w:color="auto"/>
              <w:right w:val="outset" w:sz="6" w:space="0" w:color="auto"/>
            </w:tcBorders>
          </w:tcPr>
          <w:p w14:paraId="5B1247E2" w14:textId="77777777" w:rsidR="009C1A48" w:rsidRPr="00717FF1" w:rsidRDefault="009C1A48" w:rsidP="009C1A48">
            <w:pPr>
              <w:pStyle w:val="Heading5"/>
              <w:spacing w:before="0" w:after="0"/>
              <w:rPr>
                <w:rFonts w:ascii="Times New Roman" w:hAnsi="Times New Roman"/>
                <w:b/>
                <w:bCs/>
                <w:color w:val="0070C0"/>
                <w:sz w:val="22"/>
                <w:szCs w:val="22"/>
              </w:rPr>
            </w:pPr>
            <w:r w:rsidRPr="00717FF1">
              <w:rPr>
                <w:rFonts w:ascii="Times New Roman" w:hAnsi="Times New Roman"/>
                <w:b/>
                <w:bCs/>
                <w:color w:val="0070C0"/>
                <w:sz w:val="22"/>
                <w:szCs w:val="22"/>
              </w:rPr>
              <w:t>COURSE CODE</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75C8B55" w14:textId="77777777" w:rsidR="009C1A48" w:rsidRPr="00717FF1" w:rsidRDefault="009C1A48" w:rsidP="009C1A48">
            <w:pPr>
              <w:pStyle w:val="Heading5"/>
              <w:spacing w:before="0" w:after="0"/>
              <w:rPr>
                <w:rFonts w:ascii="Times New Roman" w:hAnsi="Times New Roman"/>
                <w:b/>
                <w:bCs/>
                <w:color w:val="C45911" w:themeColor="accent2" w:themeShade="BF"/>
                <w:sz w:val="22"/>
                <w:szCs w:val="22"/>
              </w:rPr>
            </w:pPr>
            <w:r w:rsidRPr="00717FF1">
              <w:rPr>
                <w:rFonts w:ascii="Times New Roman" w:hAnsi="Times New Roman"/>
                <w:b/>
                <w:bCs/>
                <w:color w:val="C45911" w:themeColor="accent2" w:themeShade="BF"/>
                <w:sz w:val="22"/>
                <w:szCs w:val="22"/>
              </w:rPr>
              <w:t>COURSE</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45A1ABC" w14:textId="77777777" w:rsidR="009C1A48" w:rsidRPr="00717FF1" w:rsidRDefault="009C1A48" w:rsidP="009C1A48">
            <w:pPr>
              <w:pStyle w:val="NormalWeb"/>
              <w:spacing w:before="0" w:after="0"/>
              <w:jc w:val="both"/>
              <w:rPr>
                <w:b/>
                <w:bCs/>
                <w:color w:val="0070C0"/>
                <w:sz w:val="22"/>
                <w:szCs w:val="22"/>
              </w:rPr>
            </w:pPr>
            <w:r w:rsidRPr="00717FF1">
              <w:rPr>
                <w:b/>
                <w:bCs/>
                <w:color w:val="0070C0"/>
                <w:sz w:val="22"/>
                <w:szCs w:val="22"/>
              </w:rPr>
              <w:t>SHORT COURSE DESCRIPTION</w:t>
            </w:r>
          </w:p>
        </w:tc>
        <w:tc>
          <w:tcPr>
            <w:tcW w:w="903" w:type="pct"/>
            <w:tcBorders>
              <w:top w:val="outset" w:sz="6" w:space="0" w:color="auto"/>
              <w:left w:val="outset" w:sz="6" w:space="0" w:color="auto"/>
              <w:bottom w:val="outset" w:sz="6" w:space="0" w:color="auto"/>
              <w:right w:val="outset" w:sz="6" w:space="0" w:color="auto"/>
            </w:tcBorders>
          </w:tcPr>
          <w:p w14:paraId="6FC09CD9" w14:textId="77777777" w:rsidR="009C1A48" w:rsidRPr="00717FF1" w:rsidRDefault="009C1A48" w:rsidP="009C1A48">
            <w:pPr>
              <w:pStyle w:val="NormalWeb"/>
              <w:spacing w:before="0" w:after="0"/>
              <w:rPr>
                <w:b/>
                <w:bCs/>
                <w:color w:val="C45911" w:themeColor="accent2" w:themeShade="BF"/>
                <w:sz w:val="22"/>
                <w:szCs w:val="22"/>
              </w:rPr>
            </w:pPr>
            <w:r w:rsidRPr="00717FF1">
              <w:rPr>
                <w:b/>
                <w:bCs/>
                <w:color w:val="C45911" w:themeColor="accent2" w:themeShade="BF"/>
                <w:sz w:val="22"/>
                <w:szCs w:val="22"/>
              </w:rPr>
              <w:t xml:space="preserve">COURSE DURATION </w:t>
            </w:r>
          </w:p>
        </w:tc>
      </w:tr>
      <w:tr w:rsidR="009C1A48" w:rsidRPr="00717FF1" w14:paraId="5B21FF59" w14:textId="77777777" w:rsidTr="009C1A48">
        <w:tc>
          <w:tcPr>
            <w:tcW w:w="604" w:type="pct"/>
            <w:tcBorders>
              <w:top w:val="outset" w:sz="6" w:space="0" w:color="auto"/>
              <w:left w:val="outset" w:sz="6" w:space="0" w:color="auto"/>
              <w:bottom w:val="outset" w:sz="6" w:space="0" w:color="auto"/>
              <w:right w:val="outset" w:sz="6" w:space="0" w:color="auto"/>
            </w:tcBorders>
          </w:tcPr>
          <w:p w14:paraId="108865C8"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PE-01</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BB56FA3" w14:textId="77777777" w:rsidR="009C1A48" w:rsidRPr="00717FF1" w:rsidRDefault="009C1A48" w:rsidP="009C1A48">
            <w:pPr>
              <w:pStyle w:val="Heading5"/>
              <w:spacing w:before="0" w:after="0"/>
              <w:ind w:left="120"/>
              <w:rPr>
                <w:rFonts w:ascii="Times New Roman" w:hAnsi="Times New Roman"/>
                <w:color w:val="C45911" w:themeColor="accent2" w:themeShade="BF"/>
                <w:sz w:val="22"/>
                <w:szCs w:val="22"/>
              </w:rPr>
            </w:pPr>
            <w:r w:rsidRPr="00717FF1">
              <w:rPr>
                <w:rFonts w:ascii="Times New Roman" w:hAnsi="Times New Roman"/>
                <w:b/>
                <w:bCs/>
                <w:i/>
                <w:iCs/>
                <w:color w:val="C45911" w:themeColor="accent2" w:themeShade="BF"/>
                <w:sz w:val="22"/>
                <w:szCs w:val="22"/>
              </w:rPr>
              <w:t>Fundamentals of World Class Procurement</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88B314"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 xml:space="preserve">The course will enable the participant to gain a broader, practical understanding of procurement principles, processes and practices. It is an excellent way to prepare for later skills development in more advanced world-class Procurement topics. </w:t>
            </w:r>
          </w:p>
        </w:tc>
        <w:tc>
          <w:tcPr>
            <w:tcW w:w="903" w:type="pct"/>
            <w:tcBorders>
              <w:top w:val="outset" w:sz="6" w:space="0" w:color="auto"/>
              <w:left w:val="outset" w:sz="6" w:space="0" w:color="auto"/>
              <w:bottom w:val="outset" w:sz="6" w:space="0" w:color="auto"/>
              <w:right w:val="outset" w:sz="6" w:space="0" w:color="auto"/>
            </w:tcBorders>
          </w:tcPr>
          <w:p w14:paraId="494AF190" w14:textId="77777777" w:rsidR="009C1A48" w:rsidRPr="00717FF1" w:rsidRDefault="009C1A48" w:rsidP="009C1A48">
            <w:pPr>
              <w:spacing w:after="0"/>
              <w:rPr>
                <w:rFonts w:ascii="Times New Roman" w:hAnsi="Times New Roman" w:cs="Times New Roman"/>
                <w:color w:val="C45911" w:themeColor="accent2" w:themeShade="BF"/>
              </w:rPr>
            </w:pPr>
            <w:r w:rsidRPr="00717FF1">
              <w:rPr>
                <w:rFonts w:ascii="Times New Roman" w:hAnsi="Times New Roman" w:cs="Times New Roman"/>
                <w:color w:val="C45911" w:themeColor="accent2" w:themeShade="BF"/>
              </w:rPr>
              <w:t xml:space="preserve">5 days </w:t>
            </w:r>
          </w:p>
        </w:tc>
      </w:tr>
      <w:tr w:rsidR="009C1A48" w:rsidRPr="00717FF1" w14:paraId="2A3B51FF" w14:textId="77777777" w:rsidTr="009C1A48">
        <w:tc>
          <w:tcPr>
            <w:tcW w:w="604" w:type="pct"/>
            <w:tcBorders>
              <w:top w:val="outset" w:sz="6" w:space="0" w:color="auto"/>
              <w:left w:val="outset" w:sz="6" w:space="0" w:color="auto"/>
              <w:bottom w:val="outset" w:sz="6" w:space="0" w:color="auto"/>
              <w:right w:val="outset" w:sz="6" w:space="0" w:color="auto"/>
            </w:tcBorders>
          </w:tcPr>
          <w:p w14:paraId="424DD199"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PE-02</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E6EB35F" w14:textId="77777777" w:rsidR="009C1A48" w:rsidRPr="00717FF1" w:rsidRDefault="009C1A48" w:rsidP="009C1A48">
            <w:pPr>
              <w:pStyle w:val="Heading5"/>
              <w:spacing w:before="0" w:after="0"/>
              <w:ind w:left="120"/>
              <w:rPr>
                <w:rFonts w:ascii="Times New Roman" w:hAnsi="Times New Roman"/>
                <w:b/>
                <w:bCs/>
                <w:i/>
                <w:iCs/>
                <w:color w:val="C45911" w:themeColor="accent2" w:themeShade="BF"/>
                <w:sz w:val="22"/>
                <w:szCs w:val="22"/>
              </w:rPr>
            </w:pPr>
            <w:r w:rsidRPr="00717FF1">
              <w:rPr>
                <w:rFonts w:ascii="Times New Roman" w:hAnsi="Times New Roman"/>
                <w:b/>
                <w:bCs/>
                <w:i/>
                <w:iCs/>
                <w:color w:val="C45911" w:themeColor="accent2" w:themeShade="BF"/>
                <w:sz w:val="22"/>
                <w:szCs w:val="22"/>
              </w:rPr>
              <w:t>Procurement and Disposal Policy &amp; Strategy Development</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7E426B8" w14:textId="77777777" w:rsidR="009C1A48" w:rsidRPr="00717FF1" w:rsidRDefault="009C1A48" w:rsidP="00081FC4">
            <w:pPr>
              <w:pStyle w:val="NormalWeb"/>
              <w:spacing w:before="0" w:beforeAutospacing="0" w:after="0" w:afterAutospacing="0"/>
              <w:jc w:val="both"/>
              <w:rPr>
                <w:color w:val="0070C0"/>
                <w:sz w:val="22"/>
                <w:szCs w:val="22"/>
              </w:rPr>
            </w:pPr>
            <w:r w:rsidRPr="00717FF1">
              <w:rPr>
                <w:color w:val="0070C0"/>
                <w:sz w:val="22"/>
                <w:szCs w:val="22"/>
              </w:rPr>
              <w:t xml:space="preserve">The participant will internalize on how to develop </w:t>
            </w:r>
          </w:p>
          <w:p w14:paraId="46AE2734" w14:textId="77777777" w:rsidR="009C1A48" w:rsidRPr="00717FF1" w:rsidRDefault="009C1A48" w:rsidP="00081FC4">
            <w:pPr>
              <w:pStyle w:val="NormalWeb"/>
              <w:spacing w:before="0" w:beforeAutospacing="0" w:after="0" w:afterAutospacing="0"/>
              <w:jc w:val="both"/>
              <w:rPr>
                <w:color w:val="0070C0"/>
                <w:sz w:val="22"/>
                <w:szCs w:val="22"/>
              </w:rPr>
            </w:pPr>
            <w:r w:rsidRPr="00717FF1">
              <w:rPr>
                <w:color w:val="0070C0"/>
                <w:sz w:val="22"/>
                <w:szCs w:val="22"/>
              </w:rPr>
              <w:t xml:space="preserve">World-Class procurement, disposal and contracting </w:t>
            </w:r>
          </w:p>
          <w:p w14:paraId="2222BEDF" w14:textId="77777777" w:rsidR="009C1A48" w:rsidRPr="00717FF1" w:rsidRDefault="009C1A48" w:rsidP="00081FC4">
            <w:pPr>
              <w:pStyle w:val="NormalWeb"/>
              <w:spacing w:before="0" w:beforeAutospacing="0" w:after="0" w:afterAutospacing="0"/>
              <w:jc w:val="both"/>
              <w:rPr>
                <w:color w:val="0070C0"/>
                <w:sz w:val="22"/>
                <w:szCs w:val="22"/>
              </w:rPr>
            </w:pPr>
            <w:r w:rsidRPr="00717FF1">
              <w:rPr>
                <w:color w:val="0070C0"/>
                <w:sz w:val="22"/>
                <w:szCs w:val="22"/>
              </w:rPr>
              <w:t xml:space="preserve">policies, and procurement strategies. The </w:t>
            </w:r>
          </w:p>
          <w:p w14:paraId="2A0147B5" w14:textId="77777777" w:rsidR="009C1A48" w:rsidRPr="00717FF1" w:rsidRDefault="009C1A48" w:rsidP="00081FC4">
            <w:pPr>
              <w:pStyle w:val="NormalWeb"/>
              <w:spacing w:before="0" w:beforeAutospacing="0" w:after="0" w:afterAutospacing="0"/>
              <w:jc w:val="both"/>
              <w:rPr>
                <w:color w:val="0070C0"/>
                <w:sz w:val="22"/>
                <w:szCs w:val="22"/>
              </w:rPr>
            </w:pPr>
            <w:r w:rsidRPr="00717FF1">
              <w:rPr>
                <w:color w:val="0070C0"/>
                <w:sz w:val="22"/>
                <w:szCs w:val="22"/>
              </w:rPr>
              <w:t xml:space="preserve">participant will also be exposed to a choice of </w:t>
            </w:r>
          </w:p>
          <w:p w14:paraId="0E28A44D" w14:textId="77777777" w:rsidR="009C1A48" w:rsidRPr="00717FF1" w:rsidRDefault="009C1A48" w:rsidP="00081FC4">
            <w:pPr>
              <w:pStyle w:val="NormalWeb"/>
              <w:spacing w:before="0" w:beforeAutospacing="0" w:after="0" w:afterAutospacing="0"/>
              <w:jc w:val="both"/>
              <w:rPr>
                <w:color w:val="0070C0"/>
                <w:sz w:val="22"/>
                <w:szCs w:val="22"/>
              </w:rPr>
            </w:pPr>
            <w:r w:rsidRPr="00717FF1">
              <w:rPr>
                <w:color w:val="0070C0"/>
                <w:sz w:val="22"/>
                <w:szCs w:val="22"/>
              </w:rPr>
              <w:t xml:space="preserve">procurement methods, consultant selection </w:t>
            </w:r>
          </w:p>
          <w:p w14:paraId="4833E4A1" w14:textId="77777777" w:rsidR="009C1A48" w:rsidRPr="00717FF1" w:rsidRDefault="009C1A48" w:rsidP="00081FC4">
            <w:pPr>
              <w:pStyle w:val="NormalWeb"/>
              <w:spacing w:before="0" w:beforeAutospacing="0" w:after="0" w:afterAutospacing="0"/>
              <w:jc w:val="both"/>
              <w:rPr>
                <w:color w:val="0070C0"/>
                <w:sz w:val="22"/>
                <w:szCs w:val="22"/>
              </w:rPr>
            </w:pPr>
            <w:r w:rsidRPr="00717FF1">
              <w:rPr>
                <w:color w:val="0070C0"/>
                <w:sz w:val="22"/>
                <w:szCs w:val="22"/>
              </w:rPr>
              <w:t xml:space="preserve">methods, specially permitted procedures and </w:t>
            </w:r>
          </w:p>
          <w:p w14:paraId="09D6D958" w14:textId="77777777" w:rsidR="009C1A48" w:rsidRPr="00717FF1" w:rsidRDefault="009C1A48" w:rsidP="00081FC4">
            <w:pPr>
              <w:pStyle w:val="NormalWeb"/>
              <w:spacing w:before="0" w:beforeAutospacing="0" w:after="0" w:afterAutospacing="0"/>
              <w:jc w:val="both"/>
              <w:rPr>
                <w:color w:val="0070C0"/>
                <w:sz w:val="22"/>
                <w:szCs w:val="22"/>
              </w:rPr>
            </w:pPr>
            <w:r w:rsidRPr="00717FF1">
              <w:rPr>
                <w:color w:val="0070C0"/>
                <w:sz w:val="22"/>
                <w:szCs w:val="22"/>
              </w:rPr>
              <w:t xml:space="preserve">financing options. The transparent will be in a </w:t>
            </w:r>
          </w:p>
          <w:p w14:paraId="0CEB5EC2" w14:textId="0E3C2F95" w:rsidR="009C1A48" w:rsidRPr="00717FF1" w:rsidRDefault="009C1A48" w:rsidP="00081FC4">
            <w:pPr>
              <w:pStyle w:val="NormalWeb"/>
              <w:spacing w:before="0" w:beforeAutospacing="0" w:after="0" w:afterAutospacing="0"/>
              <w:jc w:val="both"/>
              <w:rPr>
                <w:color w:val="0070C0"/>
                <w:sz w:val="22"/>
                <w:szCs w:val="22"/>
              </w:rPr>
            </w:pPr>
            <w:r w:rsidRPr="00717FF1">
              <w:rPr>
                <w:color w:val="0070C0"/>
                <w:sz w:val="22"/>
                <w:szCs w:val="22"/>
              </w:rPr>
              <w:t xml:space="preserve">position to transform the procurement function and achieve the recognition it deserves through </w:t>
            </w:r>
          </w:p>
          <w:p w14:paraId="3C9EF10C" w14:textId="77777777" w:rsidR="009C1A48" w:rsidRPr="00717FF1" w:rsidRDefault="009C1A48" w:rsidP="00081FC4">
            <w:pPr>
              <w:pStyle w:val="NormalWeb"/>
              <w:spacing w:before="0" w:beforeAutospacing="0" w:after="0" w:afterAutospacing="0"/>
              <w:rPr>
                <w:color w:val="0070C0"/>
                <w:sz w:val="22"/>
                <w:szCs w:val="22"/>
              </w:rPr>
            </w:pPr>
            <w:r w:rsidRPr="00717FF1">
              <w:rPr>
                <w:color w:val="0070C0"/>
                <w:sz w:val="22"/>
                <w:szCs w:val="22"/>
              </w:rPr>
              <w:t xml:space="preserve">implementing the vision of a world-class </w:t>
            </w:r>
          </w:p>
          <w:p w14:paraId="38923885" w14:textId="77777777" w:rsidR="009C1A48" w:rsidRPr="00717FF1" w:rsidRDefault="009C1A48" w:rsidP="00081FC4">
            <w:pPr>
              <w:pStyle w:val="NormalWeb"/>
              <w:spacing w:before="0" w:beforeAutospacing="0" w:after="0" w:afterAutospacing="0"/>
              <w:rPr>
                <w:color w:val="0070C0"/>
                <w:sz w:val="22"/>
                <w:szCs w:val="22"/>
              </w:rPr>
            </w:pPr>
            <w:r w:rsidRPr="00717FF1">
              <w:rPr>
                <w:color w:val="0070C0"/>
                <w:sz w:val="22"/>
                <w:szCs w:val="22"/>
              </w:rPr>
              <w:t>procurement organization.</w:t>
            </w:r>
          </w:p>
        </w:tc>
        <w:tc>
          <w:tcPr>
            <w:tcW w:w="903" w:type="pct"/>
            <w:tcBorders>
              <w:top w:val="outset" w:sz="6" w:space="0" w:color="auto"/>
              <w:left w:val="outset" w:sz="6" w:space="0" w:color="auto"/>
              <w:bottom w:val="outset" w:sz="6" w:space="0" w:color="auto"/>
              <w:right w:val="outset" w:sz="6" w:space="0" w:color="auto"/>
            </w:tcBorders>
          </w:tcPr>
          <w:p w14:paraId="5C8F1404" w14:textId="77777777" w:rsidR="009C1A48" w:rsidRPr="00717FF1" w:rsidRDefault="009C1A48" w:rsidP="009C1A48">
            <w:pPr>
              <w:spacing w:after="0"/>
              <w:rPr>
                <w:rFonts w:ascii="Times New Roman" w:hAnsi="Times New Roman" w:cs="Times New Roman"/>
                <w:color w:val="C45911" w:themeColor="accent2" w:themeShade="BF"/>
              </w:rPr>
            </w:pPr>
            <w:r w:rsidRPr="00717FF1">
              <w:rPr>
                <w:rFonts w:ascii="Times New Roman" w:hAnsi="Times New Roman" w:cs="Times New Roman"/>
                <w:color w:val="C45911" w:themeColor="accent2" w:themeShade="BF"/>
              </w:rPr>
              <w:t>5 days</w:t>
            </w:r>
          </w:p>
          <w:p w14:paraId="77FFC527" w14:textId="77777777" w:rsidR="009C1A48" w:rsidRPr="00717FF1" w:rsidRDefault="009C1A48" w:rsidP="009C1A48">
            <w:pPr>
              <w:spacing w:after="0"/>
              <w:rPr>
                <w:rFonts w:ascii="Times New Roman" w:hAnsi="Times New Roman" w:cs="Times New Roman"/>
                <w:color w:val="C45911" w:themeColor="accent2" w:themeShade="BF"/>
              </w:rPr>
            </w:pPr>
          </w:p>
        </w:tc>
      </w:tr>
      <w:tr w:rsidR="009C1A48" w:rsidRPr="00717FF1" w14:paraId="1F527263" w14:textId="77777777" w:rsidTr="009C1A48">
        <w:tc>
          <w:tcPr>
            <w:tcW w:w="604" w:type="pct"/>
            <w:tcBorders>
              <w:top w:val="outset" w:sz="6" w:space="0" w:color="auto"/>
              <w:left w:val="outset" w:sz="6" w:space="0" w:color="auto"/>
              <w:bottom w:val="outset" w:sz="6" w:space="0" w:color="auto"/>
              <w:right w:val="outset" w:sz="6" w:space="0" w:color="auto"/>
            </w:tcBorders>
          </w:tcPr>
          <w:p w14:paraId="40C55B9C"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PE-03</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E583D72" w14:textId="77777777" w:rsidR="009C1A48" w:rsidRPr="00717FF1" w:rsidRDefault="009C1A48" w:rsidP="009C1A48">
            <w:pPr>
              <w:pStyle w:val="Heading5"/>
              <w:spacing w:before="0" w:after="0"/>
              <w:ind w:left="120"/>
              <w:rPr>
                <w:rFonts w:ascii="Times New Roman" w:hAnsi="Times New Roman"/>
                <w:b/>
                <w:bCs/>
                <w:i/>
                <w:iCs/>
                <w:color w:val="C45911" w:themeColor="accent2" w:themeShade="BF"/>
                <w:sz w:val="22"/>
                <w:szCs w:val="22"/>
              </w:rPr>
            </w:pPr>
            <w:r w:rsidRPr="00717FF1">
              <w:rPr>
                <w:rFonts w:ascii="Times New Roman" w:hAnsi="Times New Roman"/>
                <w:b/>
                <w:bCs/>
                <w:i/>
                <w:iCs/>
                <w:color w:val="C45911" w:themeColor="accent2" w:themeShade="BF"/>
                <w:sz w:val="22"/>
                <w:szCs w:val="22"/>
              </w:rPr>
              <w:t>Overview of the Public Procurement &amp; Disposal Act, 2015 and Regulations 2020</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A3A2D15"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The Course will provide you with an overview of the Act and the Regulations including oversight, procurement and disposal rules, processes, methods, among others</w:t>
            </w:r>
          </w:p>
        </w:tc>
        <w:tc>
          <w:tcPr>
            <w:tcW w:w="903" w:type="pct"/>
            <w:tcBorders>
              <w:top w:val="outset" w:sz="6" w:space="0" w:color="auto"/>
              <w:left w:val="outset" w:sz="6" w:space="0" w:color="auto"/>
              <w:bottom w:val="outset" w:sz="6" w:space="0" w:color="auto"/>
              <w:right w:val="outset" w:sz="6" w:space="0" w:color="auto"/>
            </w:tcBorders>
          </w:tcPr>
          <w:p w14:paraId="34E06369" w14:textId="77777777" w:rsidR="009C1A48" w:rsidRPr="00717FF1" w:rsidRDefault="009C1A48" w:rsidP="009C1A48">
            <w:pPr>
              <w:spacing w:after="0"/>
              <w:rPr>
                <w:rFonts w:ascii="Times New Roman" w:hAnsi="Times New Roman" w:cs="Times New Roman"/>
                <w:color w:val="C45911" w:themeColor="accent2" w:themeShade="BF"/>
              </w:rPr>
            </w:pPr>
            <w:r w:rsidRPr="00717FF1">
              <w:rPr>
                <w:rFonts w:ascii="Times New Roman" w:hAnsi="Times New Roman" w:cs="Times New Roman"/>
                <w:color w:val="C45911" w:themeColor="accent2" w:themeShade="BF"/>
              </w:rPr>
              <w:t>3 days</w:t>
            </w:r>
          </w:p>
        </w:tc>
      </w:tr>
      <w:tr w:rsidR="009C1A48" w:rsidRPr="00717FF1" w14:paraId="65CAC283" w14:textId="77777777" w:rsidTr="009C1A48">
        <w:trPr>
          <w:trHeight w:val="2511"/>
        </w:trPr>
        <w:tc>
          <w:tcPr>
            <w:tcW w:w="604" w:type="pct"/>
            <w:tcBorders>
              <w:top w:val="outset" w:sz="6" w:space="0" w:color="auto"/>
              <w:left w:val="outset" w:sz="6" w:space="0" w:color="auto"/>
              <w:bottom w:val="outset" w:sz="6" w:space="0" w:color="auto"/>
              <w:right w:val="outset" w:sz="6" w:space="0" w:color="auto"/>
            </w:tcBorders>
          </w:tcPr>
          <w:p w14:paraId="38FAFF21"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PE-04</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101A738D" w14:textId="77777777" w:rsidR="009C1A48" w:rsidRPr="00717FF1" w:rsidRDefault="009C1A48" w:rsidP="009C1A48">
            <w:pPr>
              <w:pStyle w:val="Heading5"/>
              <w:spacing w:before="0" w:after="0"/>
              <w:ind w:left="120"/>
              <w:rPr>
                <w:rFonts w:ascii="Times New Roman" w:hAnsi="Times New Roman"/>
                <w:b/>
                <w:bCs/>
                <w:i/>
                <w:iCs/>
                <w:color w:val="C45911" w:themeColor="accent2" w:themeShade="BF"/>
                <w:sz w:val="22"/>
                <w:szCs w:val="22"/>
              </w:rPr>
            </w:pPr>
            <w:r w:rsidRPr="00717FF1">
              <w:rPr>
                <w:rFonts w:ascii="Times New Roman" w:hAnsi="Times New Roman"/>
                <w:b/>
                <w:bCs/>
                <w:i/>
                <w:iCs/>
                <w:color w:val="C45911" w:themeColor="accent2" w:themeShade="BF"/>
                <w:sz w:val="22"/>
                <w:szCs w:val="22"/>
              </w:rPr>
              <w:t>Budgeting &amp; Procurement Planning</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1CFA48A"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Budgeted and approved procurements lead to supply chain management efficiency, and achievement of value for money. This Course will expose the participants to how funds are budgeted for and planned, needs identified, consolidating department requirements; categorizing procurement, lot sizing, estimating market prices and costs of goods, work, services and consultancies, time scheduling, managing Total Cost of Ownership, procurement monitoring and updates, and statutory reporting.</w:t>
            </w:r>
          </w:p>
        </w:tc>
        <w:tc>
          <w:tcPr>
            <w:tcW w:w="903" w:type="pct"/>
            <w:tcBorders>
              <w:top w:val="outset" w:sz="6" w:space="0" w:color="auto"/>
              <w:left w:val="outset" w:sz="6" w:space="0" w:color="auto"/>
              <w:bottom w:val="outset" w:sz="6" w:space="0" w:color="auto"/>
              <w:right w:val="outset" w:sz="6" w:space="0" w:color="auto"/>
            </w:tcBorders>
          </w:tcPr>
          <w:p w14:paraId="75E82470" w14:textId="77777777" w:rsidR="009C1A48" w:rsidRPr="00717FF1" w:rsidRDefault="009C1A48" w:rsidP="009C1A48">
            <w:pPr>
              <w:spacing w:after="0"/>
              <w:rPr>
                <w:rFonts w:ascii="Times New Roman" w:hAnsi="Times New Roman" w:cs="Times New Roman"/>
                <w:color w:val="C45911" w:themeColor="accent2" w:themeShade="BF"/>
              </w:rPr>
            </w:pPr>
            <w:r w:rsidRPr="00717FF1">
              <w:rPr>
                <w:rFonts w:ascii="Times New Roman" w:hAnsi="Times New Roman" w:cs="Times New Roman"/>
                <w:color w:val="C45911" w:themeColor="accent2" w:themeShade="BF"/>
              </w:rPr>
              <w:t>3 days</w:t>
            </w:r>
          </w:p>
        </w:tc>
      </w:tr>
      <w:tr w:rsidR="009C1A48" w:rsidRPr="00717FF1" w14:paraId="6E6DE70C" w14:textId="77777777" w:rsidTr="009C1A48">
        <w:tc>
          <w:tcPr>
            <w:tcW w:w="604" w:type="pct"/>
            <w:tcBorders>
              <w:top w:val="outset" w:sz="6" w:space="0" w:color="auto"/>
              <w:left w:val="outset" w:sz="6" w:space="0" w:color="auto"/>
              <w:bottom w:val="outset" w:sz="6" w:space="0" w:color="auto"/>
              <w:right w:val="outset" w:sz="6" w:space="0" w:color="auto"/>
            </w:tcBorders>
          </w:tcPr>
          <w:p w14:paraId="2E951619"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PE-05</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87D9640" w14:textId="77777777" w:rsidR="009C1A48" w:rsidRPr="00717FF1" w:rsidRDefault="009C1A48" w:rsidP="009C1A48">
            <w:pPr>
              <w:pStyle w:val="Heading5"/>
              <w:spacing w:before="0" w:after="0"/>
              <w:ind w:left="120"/>
              <w:rPr>
                <w:rFonts w:ascii="Times New Roman" w:hAnsi="Times New Roman"/>
                <w:b/>
                <w:bCs/>
                <w:i/>
                <w:iCs/>
                <w:color w:val="C45911" w:themeColor="accent2" w:themeShade="BF"/>
                <w:sz w:val="22"/>
                <w:szCs w:val="22"/>
              </w:rPr>
            </w:pPr>
            <w:r w:rsidRPr="00717FF1">
              <w:rPr>
                <w:rFonts w:ascii="Times New Roman" w:hAnsi="Times New Roman"/>
                <w:b/>
                <w:bCs/>
                <w:i/>
                <w:iCs/>
                <w:color w:val="C45911" w:themeColor="accent2" w:themeShade="BF"/>
                <w:sz w:val="22"/>
                <w:szCs w:val="22"/>
              </w:rPr>
              <w:t>Procurement Organization, Rules &amp; Processes</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4F9CE91"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This Course will expose the Participant on how the procurement function can be structured, its reportage, the rules to be observed and the procurement processes.</w:t>
            </w:r>
          </w:p>
        </w:tc>
        <w:tc>
          <w:tcPr>
            <w:tcW w:w="903" w:type="pct"/>
            <w:tcBorders>
              <w:top w:val="outset" w:sz="6" w:space="0" w:color="auto"/>
              <w:left w:val="outset" w:sz="6" w:space="0" w:color="auto"/>
              <w:bottom w:val="outset" w:sz="6" w:space="0" w:color="auto"/>
              <w:right w:val="outset" w:sz="6" w:space="0" w:color="auto"/>
            </w:tcBorders>
          </w:tcPr>
          <w:p w14:paraId="2E768F28"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4 days</w:t>
            </w:r>
          </w:p>
          <w:p w14:paraId="155EBC63"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245AEC19" w14:textId="77777777" w:rsidTr="009C1A48">
        <w:tc>
          <w:tcPr>
            <w:tcW w:w="604" w:type="pct"/>
            <w:tcBorders>
              <w:top w:val="outset" w:sz="6" w:space="0" w:color="auto"/>
              <w:left w:val="outset" w:sz="6" w:space="0" w:color="auto"/>
              <w:bottom w:val="outset" w:sz="6" w:space="0" w:color="auto"/>
              <w:right w:val="outset" w:sz="6" w:space="0" w:color="auto"/>
            </w:tcBorders>
          </w:tcPr>
          <w:p w14:paraId="0945A356"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lastRenderedPageBreak/>
              <w:t xml:space="preserve">PE-06 </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F97C3FA" w14:textId="77777777" w:rsidR="009C1A48" w:rsidRPr="00717FF1" w:rsidRDefault="009C1A48" w:rsidP="009C1A48">
            <w:pPr>
              <w:pStyle w:val="Heading5"/>
              <w:spacing w:before="0" w:after="0"/>
              <w:ind w:left="120"/>
              <w:rPr>
                <w:rFonts w:ascii="Times New Roman" w:hAnsi="Times New Roman"/>
                <w:b/>
                <w:bCs/>
                <w:i/>
                <w:iCs/>
                <w:color w:val="C45911" w:themeColor="accent2" w:themeShade="BF"/>
                <w:sz w:val="22"/>
                <w:szCs w:val="22"/>
              </w:rPr>
            </w:pPr>
            <w:r w:rsidRPr="00717FF1">
              <w:rPr>
                <w:rFonts w:ascii="Times New Roman" w:hAnsi="Times New Roman"/>
                <w:b/>
                <w:bCs/>
                <w:i/>
                <w:iCs/>
                <w:color w:val="C45911" w:themeColor="accent2" w:themeShade="BF"/>
                <w:sz w:val="22"/>
                <w:szCs w:val="22"/>
              </w:rPr>
              <w:t>Procurement Methods &amp; Threshold Matrices</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C462E55"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The participant will appreciate and gain skills on Open tender, Two-stage tendering, Design competition, Restricted tendering, Direct procurement, Competitive negotiation, Request for proposals, Force account, E-reverse auction, Framework agreements and contracts, Request for quotation, Community participation, Low value procurement, and Specially Permitted Procurement Procedures; and their Threshold Matrices</w:t>
            </w:r>
          </w:p>
        </w:tc>
        <w:tc>
          <w:tcPr>
            <w:tcW w:w="903" w:type="pct"/>
            <w:tcBorders>
              <w:top w:val="outset" w:sz="6" w:space="0" w:color="auto"/>
              <w:left w:val="outset" w:sz="6" w:space="0" w:color="auto"/>
              <w:bottom w:val="outset" w:sz="6" w:space="0" w:color="auto"/>
              <w:right w:val="outset" w:sz="6" w:space="0" w:color="auto"/>
            </w:tcBorders>
          </w:tcPr>
          <w:p w14:paraId="7B6C248E"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5 days</w:t>
            </w:r>
          </w:p>
          <w:p w14:paraId="7EC345D5"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1DE8E3BA" w14:textId="77777777" w:rsidTr="009C1A48">
        <w:tc>
          <w:tcPr>
            <w:tcW w:w="604" w:type="pct"/>
            <w:tcBorders>
              <w:top w:val="outset" w:sz="6" w:space="0" w:color="auto"/>
              <w:left w:val="outset" w:sz="6" w:space="0" w:color="auto"/>
              <w:bottom w:val="outset" w:sz="6" w:space="0" w:color="auto"/>
              <w:right w:val="outset" w:sz="6" w:space="0" w:color="auto"/>
            </w:tcBorders>
          </w:tcPr>
          <w:p w14:paraId="4F204E54"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PE-07</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569BECA" w14:textId="77777777" w:rsidR="009C1A48" w:rsidRPr="00717FF1" w:rsidRDefault="009C1A48" w:rsidP="009C1A48">
            <w:pPr>
              <w:pStyle w:val="Heading5"/>
              <w:spacing w:before="0" w:after="0"/>
              <w:ind w:left="120"/>
              <w:rPr>
                <w:rFonts w:ascii="Times New Roman" w:hAnsi="Times New Roman"/>
                <w:b/>
                <w:bCs/>
                <w:i/>
                <w:iCs/>
                <w:color w:val="C45911" w:themeColor="accent2" w:themeShade="BF"/>
                <w:sz w:val="22"/>
                <w:szCs w:val="22"/>
              </w:rPr>
            </w:pPr>
            <w:r w:rsidRPr="00717FF1">
              <w:rPr>
                <w:rFonts w:ascii="Times New Roman" w:hAnsi="Times New Roman"/>
                <w:b/>
                <w:bCs/>
                <w:i/>
                <w:iCs/>
                <w:color w:val="C45911" w:themeColor="accent2" w:themeShade="BF"/>
                <w:sz w:val="22"/>
                <w:szCs w:val="22"/>
              </w:rPr>
              <w:t>Preparation of Specifications, Evaluation Criteria, and Evaluation of Bids Bidding Documents for Goods, Works and Non-Consulting Services</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4C90FCA"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The participant will be able to prepare tender documents for goods, works and services; create tender specifications that are clear, correct, complete, concise, and unbiased, set eligibility criteria, evaluation criteria, qualification criteria and award criteria; effectively evaluate tenders for goods, works and services; undertake contract negotiation; preparation of evaluation reports; write a professional opinion; and comprehend how award decisions are arrived at</w:t>
            </w:r>
          </w:p>
        </w:tc>
        <w:tc>
          <w:tcPr>
            <w:tcW w:w="903" w:type="pct"/>
            <w:tcBorders>
              <w:top w:val="outset" w:sz="6" w:space="0" w:color="auto"/>
              <w:left w:val="outset" w:sz="6" w:space="0" w:color="auto"/>
              <w:bottom w:val="outset" w:sz="6" w:space="0" w:color="auto"/>
              <w:right w:val="outset" w:sz="6" w:space="0" w:color="auto"/>
            </w:tcBorders>
          </w:tcPr>
          <w:p w14:paraId="106FB25F"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5 days</w:t>
            </w:r>
          </w:p>
          <w:p w14:paraId="281A8EE6"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7813E98A" w14:textId="77777777" w:rsidTr="009C1A48">
        <w:tc>
          <w:tcPr>
            <w:tcW w:w="604" w:type="pct"/>
            <w:tcBorders>
              <w:top w:val="outset" w:sz="6" w:space="0" w:color="auto"/>
              <w:left w:val="outset" w:sz="6" w:space="0" w:color="auto"/>
              <w:bottom w:val="outset" w:sz="6" w:space="0" w:color="auto"/>
              <w:right w:val="outset" w:sz="6" w:space="0" w:color="auto"/>
            </w:tcBorders>
          </w:tcPr>
          <w:p w14:paraId="0A7505B4"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PE-08</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6688788" w14:textId="77777777" w:rsidR="009C1A48" w:rsidRPr="00717FF1" w:rsidRDefault="009C1A48" w:rsidP="009C1A48">
            <w:pPr>
              <w:pStyle w:val="Heading5"/>
              <w:spacing w:before="0" w:after="0"/>
              <w:ind w:left="120"/>
              <w:rPr>
                <w:rFonts w:ascii="Times New Roman" w:hAnsi="Times New Roman"/>
                <w:b/>
                <w:bCs/>
                <w:i/>
                <w:iCs/>
                <w:color w:val="C45911" w:themeColor="accent2" w:themeShade="BF"/>
                <w:sz w:val="22"/>
                <w:szCs w:val="22"/>
              </w:rPr>
            </w:pPr>
            <w:r w:rsidRPr="00717FF1">
              <w:rPr>
                <w:rFonts w:ascii="Times New Roman" w:hAnsi="Times New Roman"/>
                <w:b/>
                <w:bCs/>
                <w:i/>
                <w:iCs/>
                <w:color w:val="C45911" w:themeColor="accent2" w:themeShade="BF"/>
                <w:sz w:val="22"/>
                <w:szCs w:val="22"/>
              </w:rPr>
              <w:t>Preparation of Terms of Reference, Evaluation Criteria, and Evaluation of Proposals</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3244EA3"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The participant will be able to prepare tender documents for consultancy services; create terms of reference that are clear, correct, complete, concise, and unbiased, set eligibility criteria, evaluation criteria, qualification criteria and award criteria; effectively evaluate proposals; undertake contract negotiation; preparation of evaluation reports; write a professional opinion; and comprehend how award decisions are arrived at</w:t>
            </w:r>
          </w:p>
        </w:tc>
        <w:tc>
          <w:tcPr>
            <w:tcW w:w="903" w:type="pct"/>
            <w:tcBorders>
              <w:top w:val="outset" w:sz="6" w:space="0" w:color="auto"/>
              <w:left w:val="outset" w:sz="6" w:space="0" w:color="auto"/>
              <w:bottom w:val="outset" w:sz="6" w:space="0" w:color="auto"/>
              <w:right w:val="outset" w:sz="6" w:space="0" w:color="auto"/>
            </w:tcBorders>
          </w:tcPr>
          <w:p w14:paraId="12E9A214"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5 days</w:t>
            </w:r>
          </w:p>
          <w:p w14:paraId="27FB8B18"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72771B58" w14:textId="77777777" w:rsidTr="009C1A48">
        <w:tc>
          <w:tcPr>
            <w:tcW w:w="604" w:type="pct"/>
            <w:tcBorders>
              <w:top w:val="outset" w:sz="6" w:space="0" w:color="auto"/>
              <w:left w:val="outset" w:sz="6" w:space="0" w:color="auto"/>
              <w:bottom w:val="outset" w:sz="6" w:space="0" w:color="auto"/>
              <w:right w:val="outset" w:sz="6" w:space="0" w:color="auto"/>
            </w:tcBorders>
          </w:tcPr>
          <w:p w14:paraId="2EF33A76"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PE-09</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41686ED" w14:textId="77777777" w:rsidR="009C1A48" w:rsidRPr="00717FF1" w:rsidRDefault="009C1A48" w:rsidP="009C1A48">
            <w:pPr>
              <w:pStyle w:val="Heading5"/>
              <w:spacing w:before="0" w:after="0"/>
              <w:ind w:left="120"/>
              <w:rPr>
                <w:rFonts w:ascii="Times New Roman" w:hAnsi="Times New Roman"/>
                <w:color w:val="C45911" w:themeColor="accent2" w:themeShade="BF"/>
                <w:sz w:val="22"/>
                <w:szCs w:val="22"/>
              </w:rPr>
            </w:pPr>
            <w:r w:rsidRPr="00717FF1">
              <w:rPr>
                <w:rFonts w:ascii="Times New Roman" w:hAnsi="Times New Roman"/>
                <w:b/>
                <w:bCs/>
                <w:i/>
                <w:iCs/>
                <w:color w:val="C45911" w:themeColor="accent2" w:themeShade="BF"/>
                <w:sz w:val="22"/>
                <w:szCs w:val="22"/>
              </w:rPr>
              <w:t xml:space="preserve">Negotiation in Procurement </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F430592"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Procurement Professionals negotiate more often than anyone else in the organization. This course will enable the participant gain a broader understanding of the negotiation process, its key stages and how it adds value.</w:t>
            </w:r>
          </w:p>
          <w:p w14:paraId="393972DA" w14:textId="77777777" w:rsidR="009C1A48" w:rsidRPr="00717FF1" w:rsidRDefault="009C1A48" w:rsidP="009C1A48">
            <w:pPr>
              <w:pStyle w:val="NormalWeb"/>
              <w:spacing w:before="0" w:after="0"/>
              <w:jc w:val="both"/>
              <w:rPr>
                <w:color w:val="0070C0"/>
                <w:sz w:val="22"/>
                <w:szCs w:val="22"/>
              </w:rPr>
            </w:pPr>
          </w:p>
        </w:tc>
        <w:tc>
          <w:tcPr>
            <w:tcW w:w="903" w:type="pct"/>
            <w:tcBorders>
              <w:top w:val="outset" w:sz="6" w:space="0" w:color="auto"/>
              <w:left w:val="outset" w:sz="6" w:space="0" w:color="auto"/>
              <w:bottom w:val="outset" w:sz="6" w:space="0" w:color="auto"/>
              <w:right w:val="outset" w:sz="6" w:space="0" w:color="auto"/>
            </w:tcBorders>
          </w:tcPr>
          <w:p w14:paraId="6BF7F39A"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5 days</w:t>
            </w:r>
          </w:p>
          <w:p w14:paraId="2249560E"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0E41E1A6" w14:textId="77777777" w:rsidTr="009C1A48">
        <w:tc>
          <w:tcPr>
            <w:tcW w:w="604" w:type="pct"/>
            <w:tcBorders>
              <w:top w:val="outset" w:sz="6" w:space="0" w:color="auto"/>
              <w:left w:val="outset" w:sz="6" w:space="0" w:color="auto"/>
              <w:bottom w:val="outset" w:sz="6" w:space="0" w:color="auto"/>
              <w:right w:val="outset" w:sz="6" w:space="0" w:color="auto"/>
            </w:tcBorders>
          </w:tcPr>
          <w:p w14:paraId="5E60EB04"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PE-10</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724CF98" w14:textId="77777777" w:rsidR="009C1A48" w:rsidRPr="00717FF1" w:rsidRDefault="009C1A48" w:rsidP="009C1A48">
            <w:pPr>
              <w:pStyle w:val="Heading5"/>
              <w:spacing w:before="0" w:after="0"/>
              <w:ind w:left="120"/>
              <w:rPr>
                <w:rFonts w:ascii="Times New Roman" w:hAnsi="Times New Roman"/>
                <w:b/>
                <w:bCs/>
                <w:i/>
                <w:iCs/>
                <w:color w:val="C45911" w:themeColor="accent2" w:themeShade="BF"/>
                <w:sz w:val="22"/>
                <w:szCs w:val="22"/>
              </w:rPr>
            </w:pPr>
            <w:r w:rsidRPr="00717FF1">
              <w:rPr>
                <w:rFonts w:ascii="Times New Roman" w:hAnsi="Times New Roman"/>
                <w:b/>
                <w:bCs/>
                <w:i/>
                <w:iCs/>
                <w:color w:val="C45911" w:themeColor="accent2" w:themeShade="BF"/>
                <w:sz w:val="22"/>
                <w:szCs w:val="22"/>
              </w:rPr>
              <w:t>Legal Aspects in Procurement &amp; Supply Management</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A3CDD92"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Many legal processes apply to the procurement environment. The participant will be able to brush up on this crucial component in procurement.</w:t>
            </w:r>
          </w:p>
        </w:tc>
        <w:tc>
          <w:tcPr>
            <w:tcW w:w="903" w:type="pct"/>
            <w:tcBorders>
              <w:top w:val="outset" w:sz="6" w:space="0" w:color="auto"/>
              <w:left w:val="outset" w:sz="6" w:space="0" w:color="auto"/>
              <w:bottom w:val="outset" w:sz="6" w:space="0" w:color="auto"/>
              <w:right w:val="outset" w:sz="6" w:space="0" w:color="auto"/>
            </w:tcBorders>
          </w:tcPr>
          <w:p w14:paraId="3C0D24B2"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2 days</w:t>
            </w:r>
          </w:p>
          <w:p w14:paraId="5F45A7C4"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10D3FA00" w14:textId="77777777" w:rsidTr="009C1A48">
        <w:tc>
          <w:tcPr>
            <w:tcW w:w="604" w:type="pct"/>
            <w:tcBorders>
              <w:top w:val="outset" w:sz="6" w:space="0" w:color="auto"/>
              <w:left w:val="outset" w:sz="6" w:space="0" w:color="auto"/>
              <w:bottom w:val="outset" w:sz="6" w:space="0" w:color="auto"/>
              <w:right w:val="outset" w:sz="6" w:space="0" w:color="auto"/>
            </w:tcBorders>
          </w:tcPr>
          <w:p w14:paraId="107A4FCF"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PE-11</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3F547C02" w14:textId="77777777" w:rsidR="009C1A48" w:rsidRPr="00717FF1" w:rsidRDefault="009C1A48" w:rsidP="009C1A48">
            <w:pPr>
              <w:pStyle w:val="Heading5"/>
              <w:spacing w:before="0" w:after="0"/>
              <w:ind w:left="120"/>
              <w:rPr>
                <w:rFonts w:ascii="Times New Roman" w:hAnsi="Times New Roman"/>
                <w:b/>
                <w:bCs/>
                <w:i/>
                <w:iCs/>
                <w:color w:val="C45911" w:themeColor="accent2" w:themeShade="BF"/>
                <w:sz w:val="22"/>
                <w:szCs w:val="22"/>
              </w:rPr>
            </w:pPr>
            <w:r w:rsidRPr="00717FF1">
              <w:rPr>
                <w:rFonts w:ascii="Times New Roman" w:hAnsi="Times New Roman"/>
                <w:b/>
                <w:bCs/>
                <w:i/>
                <w:iCs/>
                <w:color w:val="C45911" w:themeColor="accent2" w:themeShade="BF"/>
                <w:sz w:val="22"/>
                <w:szCs w:val="22"/>
              </w:rPr>
              <w:t>Global Procurement</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7264154" w14:textId="77777777" w:rsidR="009C1A48" w:rsidRPr="00717FF1" w:rsidRDefault="009C1A48" w:rsidP="009C1A48">
            <w:pPr>
              <w:autoSpaceDE w:val="0"/>
              <w:autoSpaceDN w:val="0"/>
              <w:adjustRightInd w:val="0"/>
              <w:spacing w:after="0"/>
              <w:jc w:val="both"/>
              <w:rPr>
                <w:rFonts w:ascii="Times New Roman" w:hAnsi="Times New Roman" w:cs="Times New Roman"/>
                <w:color w:val="0070C0"/>
              </w:rPr>
            </w:pPr>
            <w:r w:rsidRPr="00717FF1">
              <w:rPr>
                <w:rFonts w:ascii="Times New Roman" w:hAnsi="Times New Roman" w:cs="Times New Roman"/>
                <w:color w:val="0070C0"/>
              </w:rPr>
              <w:t>This course will enable the participant understand global strategic procurement processes including:  supplier identification, supplier segmentation, supplier relationship management and development, market survey assessment, supplier evaluation and</w:t>
            </w:r>
          </w:p>
          <w:p w14:paraId="01A4FCE0" w14:textId="77777777" w:rsidR="009C1A48" w:rsidRPr="00717FF1" w:rsidRDefault="009C1A48" w:rsidP="009C1A48">
            <w:pPr>
              <w:autoSpaceDE w:val="0"/>
              <w:autoSpaceDN w:val="0"/>
              <w:adjustRightInd w:val="0"/>
              <w:spacing w:after="0"/>
              <w:jc w:val="both"/>
              <w:rPr>
                <w:rFonts w:ascii="Times New Roman" w:hAnsi="Times New Roman" w:cs="Times New Roman"/>
                <w:color w:val="0070C0"/>
              </w:rPr>
            </w:pPr>
            <w:r w:rsidRPr="00717FF1">
              <w:rPr>
                <w:rFonts w:ascii="Times New Roman" w:hAnsi="Times New Roman" w:cs="Times New Roman"/>
                <w:color w:val="0070C0"/>
              </w:rPr>
              <w:t>selection, category management, stakeholder engagement; total cost of ownership; measurement</w:t>
            </w:r>
          </w:p>
          <w:p w14:paraId="3185CA2F" w14:textId="77777777" w:rsidR="009C1A48" w:rsidRPr="00717FF1" w:rsidRDefault="009C1A48" w:rsidP="009C1A48">
            <w:pPr>
              <w:autoSpaceDE w:val="0"/>
              <w:autoSpaceDN w:val="0"/>
              <w:adjustRightInd w:val="0"/>
              <w:spacing w:after="0"/>
              <w:jc w:val="both"/>
              <w:rPr>
                <w:rFonts w:ascii="Times New Roman" w:hAnsi="Times New Roman" w:cs="Times New Roman"/>
                <w:color w:val="0070C0"/>
              </w:rPr>
            </w:pPr>
            <w:r w:rsidRPr="00717FF1">
              <w:rPr>
                <w:rFonts w:ascii="Times New Roman" w:hAnsi="Times New Roman" w:cs="Times New Roman"/>
                <w:color w:val="0070C0"/>
              </w:rPr>
              <w:lastRenderedPageBreak/>
              <w:t>of supply chain performance, international logistics, Incoterms and documentation; contract negotiation tactics; and procurement contracts and agreements.</w:t>
            </w:r>
          </w:p>
        </w:tc>
        <w:tc>
          <w:tcPr>
            <w:tcW w:w="903" w:type="pct"/>
            <w:tcBorders>
              <w:top w:val="outset" w:sz="6" w:space="0" w:color="auto"/>
              <w:left w:val="outset" w:sz="6" w:space="0" w:color="auto"/>
              <w:bottom w:val="outset" w:sz="6" w:space="0" w:color="auto"/>
              <w:right w:val="outset" w:sz="6" w:space="0" w:color="auto"/>
            </w:tcBorders>
          </w:tcPr>
          <w:p w14:paraId="74AA3860"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lastRenderedPageBreak/>
              <w:t>5 days</w:t>
            </w:r>
          </w:p>
          <w:p w14:paraId="4141B545"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7F5B3894" w14:textId="77777777" w:rsidTr="009C1A48">
        <w:tc>
          <w:tcPr>
            <w:tcW w:w="604" w:type="pct"/>
            <w:tcBorders>
              <w:top w:val="outset" w:sz="6" w:space="0" w:color="auto"/>
              <w:left w:val="outset" w:sz="6" w:space="0" w:color="auto"/>
              <w:bottom w:val="outset" w:sz="6" w:space="0" w:color="auto"/>
              <w:right w:val="outset" w:sz="6" w:space="0" w:color="auto"/>
            </w:tcBorders>
          </w:tcPr>
          <w:p w14:paraId="2F2A94FD"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PE-12</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FA2703A" w14:textId="77777777" w:rsidR="009C1A48" w:rsidRPr="00717FF1" w:rsidRDefault="009C1A48" w:rsidP="009C1A48">
            <w:pPr>
              <w:pStyle w:val="Heading5"/>
              <w:spacing w:before="0" w:after="0"/>
              <w:ind w:left="120"/>
              <w:rPr>
                <w:rFonts w:ascii="Times New Roman" w:hAnsi="Times New Roman"/>
                <w:color w:val="C45911" w:themeColor="accent2" w:themeShade="BF"/>
                <w:sz w:val="22"/>
                <w:szCs w:val="22"/>
              </w:rPr>
            </w:pPr>
            <w:r w:rsidRPr="00717FF1">
              <w:rPr>
                <w:rFonts w:ascii="Times New Roman" w:hAnsi="Times New Roman"/>
                <w:b/>
                <w:bCs/>
                <w:i/>
                <w:iCs/>
                <w:color w:val="C45911" w:themeColor="accent2" w:themeShade="BF"/>
                <w:sz w:val="22"/>
                <w:szCs w:val="22"/>
              </w:rPr>
              <w:t>Managing Supply Chain Risks</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5B80B07" w14:textId="77777777" w:rsidR="009C1A48" w:rsidRPr="00717FF1" w:rsidRDefault="009C1A48" w:rsidP="009C1A48">
            <w:pPr>
              <w:autoSpaceDE w:val="0"/>
              <w:autoSpaceDN w:val="0"/>
              <w:adjustRightInd w:val="0"/>
              <w:spacing w:after="0"/>
              <w:jc w:val="both"/>
              <w:rPr>
                <w:rFonts w:ascii="Times New Roman" w:hAnsi="Times New Roman" w:cs="Times New Roman"/>
                <w:color w:val="0070C0"/>
              </w:rPr>
            </w:pPr>
            <w:r w:rsidRPr="00717FF1">
              <w:rPr>
                <w:rFonts w:ascii="Times New Roman" w:hAnsi="Times New Roman" w:cs="Times New Roman"/>
                <w:color w:val="0070C0"/>
              </w:rPr>
              <w:t>At the end of the course, the participant  will appreciate about Protection of Personal Information (POPI); Manage conflicts within the Supply Chain by  settling differences, working constructively and collaborating as individuals and groups with a common purpose; Ensure procurement performance; uphold professional ethics and standards; detect, prevent and investigate procurement fraud; manage procurement processes, reporting and contract management by identifying, analyzing and managing risk in Procurement and Supply; and preparing for procurement audit/ review</w:t>
            </w:r>
          </w:p>
        </w:tc>
        <w:tc>
          <w:tcPr>
            <w:tcW w:w="903" w:type="pct"/>
            <w:tcBorders>
              <w:top w:val="outset" w:sz="6" w:space="0" w:color="auto"/>
              <w:left w:val="outset" w:sz="6" w:space="0" w:color="auto"/>
              <w:bottom w:val="outset" w:sz="6" w:space="0" w:color="auto"/>
              <w:right w:val="outset" w:sz="6" w:space="0" w:color="auto"/>
            </w:tcBorders>
          </w:tcPr>
          <w:p w14:paraId="608C00F4"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5 days</w:t>
            </w:r>
          </w:p>
          <w:p w14:paraId="760D82AE"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213426F0" w14:textId="77777777" w:rsidTr="009C1A48">
        <w:tc>
          <w:tcPr>
            <w:tcW w:w="604" w:type="pct"/>
            <w:tcBorders>
              <w:top w:val="outset" w:sz="6" w:space="0" w:color="auto"/>
              <w:left w:val="outset" w:sz="6" w:space="0" w:color="auto"/>
              <w:bottom w:val="outset" w:sz="6" w:space="0" w:color="auto"/>
              <w:right w:val="outset" w:sz="6" w:space="0" w:color="auto"/>
            </w:tcBorders>
          </w:tcPr>
          <w:p w14:paraId="69969134"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PE-13</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504D7971" w14:textId="77777777" w:rsidR="009C1A48" w:rsidRPr="00717FF1" w:rsidRDefault="009C1A48" w:rsidP="009C1A48">
            <w:pPr>
              <w:pStyle w:val="Heading5"/>
              <w:spacing w:before="0" w:after="0"/>
              <w:ind w:left="120"/>
              <w:rPr>
                <w:rFonts w:ascii="Times New Roman" w:hAnsi="Times New Roman"/>
                <w:b/>
                <w:bCs/>
                <w:i/>
                <w:iCs/>
                <w:color w:val="C45911" w:themeColor="accent2" w:themeShade="BF"/>
                <w:sz w:val="22"/>
                <w:szCs w:val="22"/>
              </w:rPr>
            </w:pPr>
            <w:r w:rsidRPr="00717FF1">
              <w:rPr>
                <w:rFonts w:ascii="Times New Roman" w:hAnsi="Times New Roman"/>
                <w:b/>
                <w:bCs/>
                <w:i/>
                <w:iCs/>
                <w:color w:val="C45911" w:themeColor="accent2" w:themeShade="BF"/>
                <w:sz w:val="22"/>
                <w:szCs w:val="22"/>
              </w:rPr>
              <w:t>Procurement Assessment, Review &amp; Audit</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738C010" w14:textId="77777777" w:rsidR="009C1A48" w:rsidRPr="00717FF1" w:rsidRDefault="009C1A48" w:rsidP="009C1A48">
            <w:pPr>
              <w:autoSpaceDE w:val="0"/>
              <w:autoSpaceDN w:val="0"/>
              <w:adjustRightInd w:val="0"/>
              <w:spacing w:after="0"/>
              <w:jc w:val="both"/>
              <w:rPr>
                <w:rFonts w:ascii="Times New Roman" w:hAnsi="Times New Roman" w:cs="Times New Roman"/>
                <w:color w:val="0070C0"/>
              </w:rPr>
            </w:pPr>
            <w:r w:rsidRPr="00717FF1">
              <w:rPr>
                <w:rFonts w:ascii="Times New Roman" w:hAnsi="Times New Roman" w:cs="Times New Roman"/>
                <w:color w:val="0070C0"/>
              </w:rPr>
              <w:t>This course will expose the participant into the differences between procurement and contracts assessment, procurement audit/ review and procurement investigations by addressing procurement process audit, contracts audit, value for money, performance audit, procurement systems audit, procurement monitoring and evaluation, and procurement audit reporting.</w:t>
            </w:r>
          </w:p>
        </w:tc>
        <w:tc>
          <w:tcPr>
            <w:tcW w:w="903" w:type="pct"/>
            <w:tcBorders>
              <w:top w:val="outset" w:sz="6" w:space="0" w:color="auto"/>
              <w:left w:val="outset" w:sz="6" w:space="0" w:color="auto"/>
              <w:bottom w:val="outset" w:sz="6" w:space="0" w:color="auto"/>
              <w:right w:val="outset" w:sz="6" w:space="0" w:color="auto"/>
            </w:tcBorders>
          </w:tcPr>
          <w:p w14:paraId="672D01BF"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4 days</w:t>
            </w:r>
          </w:p>
          <w:p w14:paraId="44A8F7B8"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0D4496CB" w14:textId="77777777" w:rsidTr="009C1A48">
        <w:tc>
          <w:tcPr>
            <w:tcW w:w="604" w:type="pct"/>
            <w:tcBorders>
              <w:top w:val="outset" w:sz="6" w:space="0" w:color="auto"/>
              <w:left w:val="outset" w:sz="6" w:space="0" w:color="auto"/>
              <w:bottom w:val="outset" w:sz="6" w:space="0" w:color="auto"/>
              <w:right w:val="outset" w:sz="6" w:space="0" w:color="auto"/>
            </w:tcBorders>
          </w:tcPr>
          <w:p w14:paraId="68C6778A"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PE-14</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E4C55F" w14:textId="77777777" w:rsidR="009C1A48" w:rsidRPr="00717FF1" w:rsidRDefault="009C1A48" w:rsidP="009C1A48">
            <w:pPr>
              <w:pStyle w:val="Heading5"/>
              <w:spacing w:before="0" w:after="0"/>
              <w:ind w:left="120"/>
              <w:rPr>
                <w:rFonts w:ascii="Times New Roman" w:hAnsi="Times New Roman"/>
                <w:color w:val="C45911" w:themeColor="accent2" w:themeShade="BF"/>
                <w:sz w:val="22"/>
                <w:szCs w:val="22"/>
              </w:rPr>
            </w:pPr>
            <w:r w:rsidRPr="00717FF1">
              <w:rPr>
                <w:rFonts w:ascii="Times New Roman" w:hAnsi="Times New Roman"/>
                <w:b/>
                <w:bCs/>
                <w:i/>
                <w:iCs/>
                <w:color w:val="C45911" w:themeColor="accent2" w:themeShade="BF"/>
                <w:sz w:val="22"/>
                <w:szCs w:val="22"/>
              </w:rPr>
              <w:t>Developing and Managing Contracts and Service Level Agreements</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37497FF"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This course will enlighten the participant on how to minimize risks in dealing with suppliers while developing, entering and managing contracts for goods, works, non-consulting services and consulting services.</w:t>
            </w:r>
          </w:p>
        </w:tc>
        <w:tc>
          <w:tcPr>
            <w:tcW w:w="903" w:type="pct"/>
            <w:tcBorders>
              <w:top w:val="outset" w:sz="6" w:space="0" w:color="auto"/>
              <w:left w:val="outset" w:sz="6" w:space="0" w:color="auto"/>
              <w:bottom w:val="outset" w:sz="6" w:space="0" w:color="auto"/>
              <w:right w:val="outset" w:sz="6" w:space="0" w:color="auto"/>
            </w:tcBorders>
          </w:tcPr>
          <w:p w14:paraId="2AF7B3E1"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5 days</w:t>
            </w:r>
          </w:p>
          <w:p w14:paraId="7BBC98F3"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71330111" w14:textId="77777777" w:rsidTr="009C1A48">
        <w:tc>
          <w:tcPr>
            <w:tcW w:w="604" w:type="pct"/>
            <w:tcBorders>
              <w:top w:val="outset" w:sz="6" w:space="0" w:color="auto"/>
              <w:left w:val="outset" w:sz="6" w:space="0" w:color="auto"/>
              <w:bottom w:val="outset" w:sz="6" w:space="0" w:color="auto"/>
              <w:right w:val="outset" w:sz="6" w:space="0" w:color="auto"/>
            </w:tcBorders>
          </w:tcPr>
          <w:p w14:paraId="1B59AE9C"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PE-15</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A8C4760" w14:textId="77777777" w:rsidR="009C1A48" w:rsidRPr="00717FF1" w:rsidRDefault="009C1A48" w:rsidP="009C1A48">
            <w:pPr>
              <w:pStyle w:val="Heading5"/>
              <w:spacing w:before="0" w:after="0"/>
              <w:ind w:left="120"/>
              <w:rPr>
                <w:rFonts w:ascii="Times New Roman" w:hAnsi="Times New Roman"/>
                <w:color w:val="C45911" w:themeColor="accent2" w:themeShade="BF"/>
                <w:sz w:val="22"/>
                <w:szCs w:val="22"/>
              </w:rPr>
            </w:pPr>
            <w:r w:rsidRPr="00717FF1">
              <w:rPr>
                <w:rFonts w:ascii="Times New Roman" w:hAnsi="Times New Roman"/>
                <w:b/>
                <w:bCs/>
                <w:i/>
                <w:iCs/>
                <w:color w:val="C45911" w:themeColor="accent2" w:themeShade="BF"/>
                <w:sz w:val="22"/>
                <w:szCs w:val="22"/>
              </w:rPr>
              <w:t xml:space="preserve">MS Excel for Excellent Procurement Performance </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9B0A43"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The participant will be in a position to leverage and exploit Excel tools in your Supply Chain Management analysis and reporting</w:t>
            </w:r>
          </w:p>
        </w:tc>
        <w:tc>
          <w:tcPr>
            <w:tcW w:w="903" w:type="pct"/>
            <w:tcBorders>
              <w:top w:val="outset" w:sz="6" w:space="0" w:color="auto"/>
              <w:left w:val="outset" w:sz="6" w:space="0" w:color="auto"/>
              <w:bottom w:val="outset" w:sz="6" w:space="0" w:color="auto"/>
              <w:right w:val="outset" w:sz="6" w:space="0" w:color="auto"/>
            </w:tcBorders>
          </w:tcPr>
          <w:p w14:paraId="20E584C2"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5 days</w:t>
            </w:r>
          </w:p>
          <w:p w14:paraId="2022C6D8"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496C3F03" w14:textId="77777777" w:rsidTr="009C1A48">
        <w:tc>
          <w:tcPr>
            <w:tcW w:w="604" w:type="pct"/>
            <w:tcBorders>
              <w:top w:val="outset" w:sz="6" w:space="0" w:color="auto"/>
              <w:left w:val="outset" w:sz="6" w:space="0" w:color="auto"/>
              <w:bottom w:val="outset" w:sz="6" w:space="0" w:color="auto"/>
              <w:right w:val="outset" w:sz="6" w:space="0" w:color="auto"/>
            </w:tcBorders>
          </w:tcPr>
          <w:p w14:paraId="4CBCD6A5"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PE-16</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3836052" w14:textId="77777777" w:rsidR="009C1A48" w:rsidRPr="00717FF1" w:rsidRDefault="009C1A48" w:rsidP="009C1A48">
            <w:pPr>
              <w:pStyle w:val="Heading5"/>
              <w:spacing w:before="0" w:after="0"/>
              <w:ind w:left="120"/>
              <w:rPr>
                <w:rFonts w:ascii="Times New Roman" w:hAnsi="Times New Roman"/>
                <w:color w:val="C45911" w:themeColor="accent2" w:themeShade="BF"/>
                <w:sz w:val="22"/>
                <w:szCs w:val="22"/>
              </w:rPr>
            </w:pPr>
            <w:r w:rsidRPr="00717FF1">
              <w:rPr>
                <w:rFonts w:ascii="Times New Roman" w:hAnsi="Times New Roman"/>
                <w:b/>
                <w:bCs/>
                <w:i/>
                <w:iCs/>
                <w:color w:val="C45911" w:themeColor="accent2" w:themeShade="BF"/>
                <w:sz w:val="22"/>
                <w:szCs w:val="22"/>
              </w:rPr>
              <w:t>Integrated Asset &amp; Disposal Management</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212DE3D"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The participant will gain experience in Disposal Planning, Asset management (maximizing usage, maintenance and repair, and maintaining asset registers); and Disposal management (including preparation of disposal tenders)</w:t>
            </w:r>
          </w:p>
          <w:p w14:paraId="08E4A9B3" w14:textId="77777777" w:rsidR="009C1A48" w:rsidRPr="00717FF1" w:rsidRDefault="009C1A48" w:rsidP="009C1A48">
            <w:pPr>
              <w:pStyle w:val="NormalWeb"/>
              <w:spacing w:before="0" w:after="0"/>
              <w:jc w:val="both"/>
              <w:rPr>
                <w:color w:val="0070C0"/>
                <w:sz w:val="22"/>
                <w:szCs w:val="22"/>
              </w:rPr>
            </w:pPr>
          </w:p>
        </w:tc>
        <w:tc>
          <w:tcPr>
            <w:tcW w:w="903" w:type="pct"/>
            <w:tcBorders>
              <w:top w:val="outset" w:sz="6" w:space="0" w:color="auto"/>
              <w:left w:val="outset" w:sz="6" w:space="0" w:color="auto"/>
              <w:bottom w:val="outset" w:sz="6" w:space="0" w:color="auto"/>
              <w:right w:val="outset" w:sz="6" w:space="0" w:color="auto"/>
            </w:tcBorders>
          </w:tcPr>
          <w:p w14:paraId="474EDBD8"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5 days</w:t>
            </w:r>
          </w:p>
          <w:p w14:paraId="3754C091"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66A986B2" w14:textId="77777777" w:rsidTr="009C1A48">
        <w:trPr>
          <w:trHeight w:val="306"/>
        </w:trPr>
        <w:tc>
          <w:tcPr>
            <w:tcW w:w="604" w:type="pct"/>
            <w:tcBorders>
              <w:top w:val="outset" w:sz="6" w:space="0" w:color="auto"/>
              <w:left w:val="outset" w:sz="6" w:space="0" w:color="auto"/>
              <w:bottom w:val="outset" w:sz="6" w:space="0" w:color="auto"/>
              <w:right w:val="outset" w:sz="6" w:space="0" w:color="auto"/>
            </w:tcBorders>
          </w:tcPr>
          <w:p w14:paraId="58BA22BE"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PE-17</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7D3A5E4" w14:textId="77777777" w:rsidR="009C1A48" w:rsidRPr="00717FF1" w:rsidRDefault="009C1A48" w:rsidP="009C1A48">
            <w:pPr>
              <w:pStyle w:val="Heading5"/>
              <w:spacing w:before="0" w:after="0"/>
              <w:rPr>
                <w:rFonts w:ascii="Times New Roman" w:hAnsi="Times New Roman"/>
                <w:b/>
                <w:bCs/>
                <w:i/>
                <w:iCs/>
                <w:color w:val="C45911" w:themeColor="accent2" w:themeShade="BF"/>
                <w:sz w:val="22"/>
                <w:szCs w:val="22"/>
              </w:rPr>
            </w:pPr>
            <w:r w:rsidRPr="00717FF1">
              <w:rPr>
                <w:rFonts w:ascii="Times New Roman" w:hAnsi="Times New Roman"/>
                <w:b/>
                <w:bCs/>
                <w:i/>
                <w:iCs/>
                <w:color w:val="C45911" w:themeColor="accent2" w:themeShade="BF"/>
                <w:sz w:val="22"/>
                <w:szCs w:val="22"/>
              </w:rPr>
              <w:t>Procurement Category Management, &amp; Supplier Management &amp; Development</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0D9017FD"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The participant will be exposed to procurement category management and strategies, Supplier Development, and Supplier Relationship Management.</w:t>
            </w:r>
          </w:p>
        </w:tc>
        <w:tc>
          <w:tcPr>
            <w:tcW w:w="903" w:type="pct"/>
            <w:tcBorders>
              <w:top w:val="outset" w:sz="6" w:space="0" w:color="auto"/>
              <w:left w:val="outset" w:sz="6" w:space="0" w:color="auto"/>
              <w:bottom w:val="outset" w:sz="6" w:space="0" w:color="auto"/>
              <w:right w:val="outset" w:sz="6" w:space="0" w:color="auto"/>
            </w:tcBorders>
          </w:tcPr>
          <w:p w14:paraId="6BF4F7A2"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4 days</w:t>
            </w:r>
          </w:p>
          <w:p w14:paraId="2FCD00EE"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687888B5" w14:textId="77777777" w:rsidTr="009C1A48">
        <w:tc>
          <w:tcPr>
            <w:tcW w:w="604" w:type="pct"/>
            <w:tcBorders>
              <w:top w:val="outset" w:sz="6" w:space="0" w:color="auto"/>
              <w:left w:val="outset" w:sz="6" w:space="0" w:color="auto"/>
              <w:bottom w:val="outset" w:sz="6" w:space="0" w:color="auto"/>
              <w:right w:val="outset" w:sz="6" w:space="0" w:color="auto"/>
            </w:tcBorders>
          </w:tcPr>
          <w:p w14:paraId="10A14B82"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lastRenderedPageBreak/>
              <w:t>PE-18</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6DA82D6" w14:textId="77777777" w:rsidR="009C1A48" w:rsidRPr="00717FF1" w:rsidRDefault="009C1A48" w:rsidP="009C1A48">
            <w:pPr>
              <w:pStyle w:val="Heading5"/>
              <w:spacing w:before="0" w:after="0"/>
              <w:ind w:left="120"/>
              <w:rPr>
                <w:rFonts w:ascii="Times New Roman" w:hAnsi="Times New Roman"/>
                <w:color w:val="C45911" w:themeColor="accent2" w:themeShade="BF"/>
                <w:sz w:val="22"/>
                <w:szCs w:val="22"/>
              </w:rPr>
            </w:pPr>
            <w:r w:rsidRPr="00717FF1">
              <w:rPr>
                <w:rFonts w:ascii="Times New Roman" w:hAnsi="Times New Roman"/>
                <w:b/>
                <w:bCs/>
                <w:i/>
                <w:iCs/>
                <w:color w:val="C45911" w:themeColor="accent2" w:themeShade="BF"/>
                <w:sz w:val="22"/>
                <w:szCs w:val="22"/>
              </w:rPr>
              <w:t>Logistics Management</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7D9FF97"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 xml:space="preserve">It is crucial to use resources effectively and minimize non value-adding movement of goods in the supply chain. The participant will internalize on Physical Distribution Management (both in-bound and out-bound) </w:t>
            </w:r>
          </w:p>
        </w:tc>
        <w:tc>
          <w:tcPr>
            <w:tcW w:w="903" w:type="pct"/>
            <w:tcBorders>
              <w:top w:val="outset" w:sz="6" w:space="0" w:color="auto"/>
              <w:left w:val="outset" w:sz="6" w:space="0" w:color="auto"/>
              <w:bottom w:val="outset" w:sz="6" w:space="0" w:color="auto"/>
              <w:right w:val="outset" w:sz="6" w:space="0" w:color="auto"/>
            </w:tcBorders>
          </w:tcPr>
          <w:p w14:paraId="612F385E"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3 days</w:t>
            </w:r>
          </w:p>
          <w:p w14:paraId="6B92594B"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5838340B" w14:textId="77777777" w:rsidTr="009C1A48">
        <w:tc>
          <w:tcPr>
            <w:tcW w:w="604" w:type="pct"/>
            <w:tcBorders>
              <w:top w:val="outset" w:sz="6" w:space="0" w:color="auto"/>
              <w:left w:val="outset" w:sz="6" w:space="0" w:color="auto"/>
              <w:bottom w:val="outset" w:sz="6" w:space="0" w:color="auto"/>
              <w:right w:val="outset" w:sz="6" w:space="0" w:color="auto"/>
            </w:tcBorders>
          </w:tcPr>
          <w:p w14:paraId="73216855"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PE-19</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3AC8A40" w14:textId="77777777" w:rsidR="009C1A48" w:rsidRPr="00717FF1" w:rsidRDefault="009C1A48" w:rsidP="009C1A48">
            <w:pPr>
              <w:pStyle w:val="Heading5"/>
              <w:spacing w:before="0" w:after="0"/>
              <w:ind w:left="120"/>
              <w:rPr>
                <w:rFonts w:ascii="Times New Roman" w:hAnsi="Times New Roman"/>
                <w:color w:val="C45911" w:themeColor="accent2" w:themeShade="BF"/>
                <w:sz w:val="22"/>
                <w:szCs w:val="22"/>
              </w:rPr>
            </w:pPr>
            <w:r w:rsidRPr="00717FF1">
              <w:rPr>
                <w:rFonts w:ascii="Times New Roman" w:hAnsi="Times New Roman"/>
                <w:b/>
                <w:bCs/>
                <w:i/>
                <w:iCs/>
                <w:color w:val="C45911" w:themeColor="accent2" w:themeShade="BF"/>
                <w:sz w:val="22"/>
                <w:szCs w:val="22"/>
              </w:rPr>
              <w:t>Project Management for Procurement Professionals</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D409F60"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A practical approach to establishing a project organization and managing projects in the Procurement environment using project management tools such as Prince I and Prince II</w:t>
            </w:r>
          </w:p>
        </w:tc>
        <w:tc>
          <w:tcPr>
            <w:tcW w:w="903" w:type="pct"/>
            <w:tcBorders>
              <w:top w:val="outset" w:sz="6" w:space="0" w:color="auto"/>
              <w:left w:val="outset" w:sz="6" w:space="0" w:color="auto"/>
              <w:bottom w:val="outset" w:sz="6" w:space="0" w:color="auto"/>
              <w:right w:val="outset" w:sz="6" w:space="0" w:color="auto"/>
            </w:tcBorders>
          </w:tcPr>
          <w:p w14:paraId="632F15D1"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4 days</w:t>
            </w:r>
          </w:p>
          <w:p w14:paraId="2064DB27"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2F2CE676" w14:textId="77777777" w:rsidTr="009C1A48">
        <w:tc>
          <w:tcPr>
            <w:tcW w:w="604" w:type="pct"/>
            <w:tcBorders>
              <w:top w:val="outset" w:sz="6" w:space="0" w:color="auto"/>
              <w:left w:val="outset" w:sz="6" w:space="0" w:color="auto"/>
              <w:bottom w:val="outset" w:sz="6" w:space="0" w:color="auto"/>
              <w:right w:val="outset" w:sz="6" w:space="0" w:color="auto"/>
            </w:tcBorders>
          </w:tcPr>
          <w:p w14:paraId="7F3171C5"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PE-20</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E6825C" w14:textId="77777777" w:rsidR="009C1A48" w:rsidRPr="00717FF1" w:rsidRDefault="009C1A48" w:rsidP="009C1A48">
            <w:pPr>
              <w:pStyle w:val="Heading5"/>
              <w:spacing w:before="0" w:after="0"/>
              <w:ind w:left="120"/>
              <w:rPr>
                <w:rFonts w:ascii="Times New Roman" w:hAnsi="Times New Roman"/>
                <w:color w:val="C45911" w:themeColor="accent2" w:themeShade="BF"/>
                <w:sz w:val="22"/>
                <w:szCs w:val="22"/>
              </w:rPr>
            </w:pPr>
            <w:r w:rsidRPr="00717FF1">
              <w:rPr>
                <w:rFonts w:ascii="Times New Roman" w:hAnsi="Times New Roman"/>
                <w:b/>
                <w:bCs/>
                <w:i/>
                <w:iCs/>
                <w:color w:val="C45911" w:themeColor="accent2" w:themeShade="BF"/>
                <w:sz w:val="22"/>
                <w:szCs w:val="22"/>
              </w:rPr>
              <w:t>Preferential Procurement &amp; Reservations</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423DD8F"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 xml:space="preserve"> This course will dwell on Purpose of Preferences &amp; Reservations (P&amp;R) Schemes, their Applicability, Registrations &amp; benefits of registering with Access to Government Procurement Opportunities (AGPO), Types of Preferences &amp; Reservations, Target Groups Implementation of P&amp;R and related enterprise development</w:t>
            </w:r>
          </w:p>
        </w:tc>
        <w:tc>
          <w:tcPr>
            <w:tcW w:w="903" w:type="pct"/>
            <w:tcBorders>
              <w:top w:val="outset" w:sz="6" w:space="0" w:color="auto"/>
              <w:left w:val="outset" w:sz="6" w:space="0" w:color="auto"/>
              <w:bottom w:val="outset" w:sz="6" w:space="0" w:color="auto"/>
              <w:right w:val="outset" w:sz="6" w:space="0" w:color="auto"/>
            </w:tcBorders>
          </w:tcPr>
          <w:p w14:paraId="1EF7A47F"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3 days</w:t>
            </w:r>
          </w:p>
          <w:p w14:paraId="1D6E6532"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33B671E2" w14:textId="77777777" w:rsidTr="009C1A48">
        <w:tc>
          <w:tcPr>
            <w:tcW w:w="604" w:type="pct"/>
            <w:tcBorders>
              <w:top w:val="outset" w:sz="6" w:space="0" w:color="auto"/>
              <w:left w:val="outset" w:sz="6" w:space="0" w:color="auto"/>
              <w:bottom w:val="outset" w:sz="6" w:space="0" w:color="auto"/>
              <w:right w:val="outset" w:sz="6" w:space="0" w:color="auto"/>
            </w:tcBorders>
          </w:tcPr>
          <w:p w14:paraId="689218A7"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PE-21</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C8AC10" w14:textId="77777777" w:rsidR="009C1A48" w:rsidRPr="00717FF1" w:rsidRDefault="009C1A48" w:rsidP="009C1A48">
            <w:pPr>
              <w:pStyle w:val="Heading5"/>
              <w:spacing w:before="0" w:after="0"/>
              <w:ind w:left="120"/>
              <w:rPr>
                <w:rFonts w:ascii="Times New Roman" w:hAnsi="Times New Roman"/>
                <w:color w:val="C45911" w:themeColor="accent2" w:themeShade="BF"/>
                <w:sz w:val="22"/>
                <w:szCs w:val="22"/>
              </w:rPr>
            </w:pPr>
            <w:r w:rsidRPr="00717FF1">
              <w:rPr>
                <w:rFonts w:ascii="Times New Roman" w:hAnsi="Times New Roman"/>
                <w:b/>
                <w:bCs/>
                <w:i/>
                <w:iCs/>
                <w:color w:val="C45911" w:themeColor="accent2" w:themeShade="BF"/>
                <w:sz w:val="22"/>
                <w:szCs w:val="22"/>
              </w:rPr>
              <w:t xml:space="preserve">Procurement Management, Ethics, Professionalism, Influence &amp; Leadership </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87DC324"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 xml:space="preserve">Are you an efficient, effective and respected leader in your procurement or supply chain environment? Learn how to motivate and support supply chain members and stakeholders in achieving objectives, maximize the potential of your organization through effective leadership in a variety of contexts, including through change, adversity, conflict and success.  Settle differences, work constructively and collaborate as individuals and groups with a common purpose. </w:t>
            </w:r>
            <w:r w:rsidRPr="00717FF1">
              <w:rPr>
                <w:rFonts w:eastAsiaTheme="minorHAnsi"/>
                <w:color w:val="0070C0"/>
                <w:sz w:val="22"/>
                <w:szCs w:val="22"/>
              </w:rPr>
              <w:t xml:space="preserve">Avoid and manage the ethical 'traps and pitfalls' within the supply chain. Overcome challenges, monitor, influence procurement practice, manage and lead modern procurement functions by being a professional, and ethical. </w:t>
            </w:r>
          </w:p>
        </w:tc>
        <w:tc>
          <w:tcPr>
            <w:tcW w:w="903" w:type="pct"/>
            <w:tcBorders>
              <w:top w:val="outset" w:sz="6" w:space="0" w:color="auto"/>
              <w:left w:val="outset" w:sz="6" w:space="0" w:color="auto"/>
              <w:bottom w:val="outset" w:sz="6" w:space="0" w:color="auto"/>
              <w:right w:val="outset" w:sz="6" w:space="0" w:color="auto"/>
            </w:tcBorders>
          </w:tcPr>
          <w:p w14:paraId="0BB43A69" w14:textId="77777777" w:rsidR="009C1A48" w:rsidRPr="00717FF1" w:rsidRDefault="009C1A48" w:rsidP="009C1A48">
            <w:pPr>
              <w:pStyle w:val="NormalWeb"/>
              <w:spacing w:before="0" w:after="0"/>
              <w:rPr>
                <w:color w:val="C45911" w:themeColor="accent2" w:themeShade="BF"/>
                <w:sz w:val="22"/>
                <w:szCs w:val="22"/>
              </w:rPr>
            </w:pPr>
            <w:r w:rsidRPr="00717FF1">
              <w:rPr>
                <w:color w:val="C45911" w:themeColor="accent2" w:themeShade="BF"/>
                <w:sz w:val="22"/>
                <w:szCs w:val="22"/>
              </w:rPr>
              <w:t>5 days</w:t>
            </w:r>
          </w:p>
          <w:p w14:paraId="1C318B37"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410E22F8" w14:textId="77777777" w:rsidTr="009C1A48">
        <w:tc>
          <w:tcPr>
            <w:tcW w:w="604" w:type="pct"/>
            <w:tcBorders>
              <w:top w:val="outset" w:sz="6" w:space="0" w:color="auto"/>
              <w:left w:val="outset" w:sz="6" w:space="0" w:color="auto"/>
              <w:bottom w:val="outset" w:sz="6" w:space="0" w:color="auto"/>
              <w:right w:val="outset" w:sz="6" w:space="0" w:color="auto"/>
            </w:tcBorders>
          </w:tcPr>
          <w:p w14:paraId="793BA7B7"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PE-22</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09E15AA" w14:textId="77777777" w:rsidR="009C1A48" w:rsidRPr="00717FF1" w:rsidRDefault="009C1A48" w:rsidP="009C1A48">
            <w:pPr>
              <w:pStyle w:val="Heading5"/>
              <w:spacing w:before="0" w:after="0"/>
              <w:ind w:left="120"/>
              <w:rPr>
                <w:rFonts w:ascii="Times New Roman" w:hAnsi="Times New Roman"/>
                <w:color w:val="C45911" w:themeColor="accent2" w:themeShade="BF"/>
                <w:sz w:val="22"/>
                <w:szCs w:val="22"/>
              </w:rPr>
            </w:pPr>
            <w:r w:rsidRPr="00717FF1">
              <w:rPr>
                <w:rFonts w:ascii="Times New Roman" w:hAnsi="Times New Roman"/>
                <w:b/>
                <w:bCs/>
                <w:i/>
                <w:iCs/>
                <w:color w:val="C45911" w:themeColor="accent2" w:themeShade="BF"/>
                <w:sz w:val="22"/>
                <w:szCs w:val="22"/>
              </w:rPr>
              <w:t>Fundamentals of Stock Control and Stores Management</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BB1C9BD"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Effective and efficient stores management are crucial to an organization. The purpose of this program is to introduce the participant in the line of Stores Clerk, Warehousing Staff, Stores Supervisor and Manage to the concepts of essentials stock control and management and develop the learner to accept responsibility through understanding the requirements and obligations of the stores function by implementing essential stores management tools</w:t>
            </w:r>
          </w:p>
        </w:tc>
        <w:tc>
          <w:tcPr>
            <w:tcW w:w="903" w:type="pct"/>
            <w:tcBorders>
              <w:top w:val="outset" w:sz="6" w:space="0" w:color="auto"/>
              <w:left w:val="outset" w:sz="6" w:space="0" w:color="auto"/>
              <w:bottom w:val="outset" w:sz="6" w:space="0" w:color="auto"/>
              <w:right w:val="outset" w:sz="6" w:space="0" w:color="auto"/>
            </w:tcBorders>
          </w:tcPr>
          <w:p w14:paraId="7E952D3A" w14:textId="77777777" w:rsidR="009C1A48" w:rsidRPr="00717FF1" w:rsidRDefault="009C1A48" w:rsidP="009C1A48">
            <w:pPr>
              <w:spacing w:after="0" w:line="300" w:lineRule="auto"/>
              <w:ind w:left="120" w:right="120"/>
              <w:rPr>
                <w:rFonts w:ascii="Times New Roman" w:hAnsi="Times New Roman" w:cs="Times New Roman"/>
                <w:color w:val="C45911" w:themeColor="accent2" w:themeShade="BF"/>
              </w:rPr>
            </w:pPr>
            <w:r w:rsidRPr="00717FF1">
              <w:rPr>
                <w:rFonts w:ascii="Times New Roman" w:hAnsi="Times New Roman" w:cs="Times New Roman"/>
                <w:color w:val="C45911" w:themeColor="accent2" w:themeShade="BF"/>
              </w:rPr>
              <w:t>5 days</w:t>
            </w:r>
          </w:p>
          <w:p w14:paraId="3BF50002"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06FB94FF" w14:textId="77777777" w:rsidTr="009C1A48">
        <w:tc>
          <w:tcPr>
            <w:tcW w:w="604" w:type="pct"/>
            <w:tcBorders>
              <w:top w:val="outset" w:sz="6" w:space="0" w:color="auto"/>
              <w:left w:val="outset" w:sz="6" w:space="0" w:color="auto"/>
              <w:bottom w:val="outset" w:sz="6" w:space="0" w:color="auto"/>
              <w:right w:val="outset" w:sz="6" w:space="0" w:color="auto"/>
            </w:tcBorders>
          </w:tcPr>
          <w:p w14:paraId="5660608E"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PE-23</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A6506F8" w14:textId="77777777" w:rsidR="009C1A48" w:rsidRPr="00717FF1" w:rsidRDefault="009C1A48" w:rsidP="009C1A48">
            <w:pPr>
              <w:pStyle w:val="Heading5"/>
              <w:spacing w:before="0" w:after="0"/>
              <w:ind w:left="120"/>
              <w:rPr>
                <w:rFonts w:ascii="Times New Roman" w:hAnsi="Times New Roman"/>
                <w:color w:val="C45911" w:themeColor="accent2" w:themeShade="BF"/>
                <w:sz w:val="22"/>
                <w:szCs w:val="22"/>
              </w:rPr>
            </w:pPr>
            <w:r w:rsidRPr="00717FF1">
              <w:rPr>
                <w:rFonts w:ascii="Times New Roman" w:hAnsi="Times New Roman"/>
                <w:b/>
                <w:bCs/>
                <w:i/>
                <w:iCs/>
                <w:color w:val="C45911" w:themeColor="accent2" w:themeShade="BF"/>
                <w:sz w:val="22"/>
                <w:szCs w:val="22"/>
              </w:rPr>
              <w:t>Operations Management for the Procurement Professional</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0C93AB4"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 xml:space="preserve">We will guide you on Value Analysis and Value Engineering so that you create more value in your supply chain. We will show you how to sell Procurement Business Cases, identify and diagnose customer-critical business issues and create a desire within the customer for a procurement solution. We will help you craft Procurement Communication </w:t>
            </w:r>
            <w:r w:rsidRPr="00717FF1">
              <w:rPr>
                <w:color w:val="0070C0"/>
                <w:sz w:val="22"/>
                <w:szCs w:val="22"/>
              </w:rPr>
              <w:lastRenderedPageBreak/>
              <w:t>Intelligence both internally and externally.  We will chaperon you on Procurement Time Management (including improving planning, assertiveness, decision-making, desk management for greater productivity). We will also ensure that you understand and appreciate benefits of costing, inventory and planning in supply chain processes.</w:t>
            </w:r>
          </w:p>
        </w:tc>
        <w:tc>
          <w:tcPr>
            <w:tcW w:w="903" w:type="pct"/>
            <w:tcBorders>
              <w:top w:val="outset" w:sz="6" w:space="0" w:color="auto"/>
              <w:left w:val="outset" w:sz="6" w:space="0" w:color="auto"/>
              <w:bottom w:val="outset" w:sz="6" w:space="0" w:color="auto"/>
              <w:right w:val="outset" w:sz="6" w:space="0" w:color="auto"/>
            </w:tcBorders>
          </w:tcPr>
          <w:p w14:paraId="62DDC05D" w14:textId="77777777" w:rsidR="009C1A48" w:rsidRPr="00717FF1" w:rsidRDefault="009C1A48" w:rsidP="009C1A48">
            <w:pPr>
              <w:spacing w:after="0" w:line="300" w:lineRule="auto"/>
              <w:ind w:left="120" w:right="120"/>
              <w:rPr>
                <w:rFonts w:ascii="Times New Roman" w:hAnsi="Times New Roman" w:cs="Times New Roman"/>
                <w:color w:val="C45911" w:themeColor="accent2" w:themeShade="BF"/>
              </w:rPr>
            </w:pPr>
            <w:r w:rsidRPr="00717FF1">
              <w:rPr>
                <w:rFonts w:ascii="Times New Roman" w:hAnsi="Times New Roman" w:cs="Times New Roman"/>
                <w:color w:val="C45911" w:themeColor="accent2" w:themeShade="BF"/>
              </w:rPr>
              <w:lastRenderedPageBreak/>
              <w:t>5 days</w:t>
            </w:r>
          </w:p>
          <w:p w14:paraId="702999BB"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216714A6" w14:textId="77777777" w:rsidTr="009C1A48">
        <w:tc>
          <w:tcPr>
            <w:tcW w:w="604" w:type="pct"/>
            <w:tcBorders>
              <w:top w:val="outset" w:sz="6" w:space="0" w:color="auto"/>
              <w:left w:val="outset" w:sz="6" w:space="0" w:color="auto"/>
              <w:bottom w:val="outset" w:sz="6" w:space="0" w:color="auto"/>
              <w:right w:val="outset" w:sz="6" w:space="0" w:color="auto"/>
            </w:tcBorders>
          </w:tcPr>
          <w:p w14:paraId="7C8FAA10"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PE-24</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2E7C2731" w14:textId="77777777" w:rsidR="009C1A48" w:rsidRPr="00717FF1" w:rsidRDefault="009C1A48" w:rsidP="009C1A48">
            <w:pPr>
              <w:pStyle w:val="Heading5"/>
              <w:spacing w:before="0" w:after="0"/>
              <w:ind w:left="120"/>
              <w:rPr>
                <w:rFonts w:ascii="Times New Roman" w:hAnsi="Times New Roman"/>
                <w:b/>
                <w:bCs/>
                <w:i/>
                <w:iCs/>
                <w:color w:val="C45911" w:themeColor="accent2" w:themeShade="BF"/>
                <w:sz w:val="22"/>
                <w:szCs w:val="22"/>
              </w:rPr>
            </w:pPr>
            <w:r w:rsidRPr="00717FF1">
              <w:rPr>
                <w:rFonts w:ascii="Times New Roman" w:hAnsi="Times New Roman"/>
                <w:b/>
                <w:bCs/>
                <w:i/>
                <w:iCs/>
                <w:color w:val="C45911" w:themeColor="accent2" w:themeShade="BF"/>
                <w:sz w:val="22"/>
                <w:szCs w:val="22"/>
              </w:rPr>
              <w:t xml:space="preserve">Bidding to Win (for Suppliers) </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6BF8548C"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The potential and the existing suppliers will understand and appreciate the bid preparation process, the evaluation process, enhance bidding knowledge and skills, appreciate their Rights as Bidders, understand their obligations; appreciate the common pitfalls; and appreciate the Preference &amp; Reservations Schemes and how they apply to them</w:t>
            </w:r>
          </w:p>
        </w:tc>
        <w:tc>
          <w:tcPr>
            <w:tcW w:w="903" w:type="pct"/>
            <w:tcBorders>
              <w:top w:val="outset" w:sz="6" w:space="0" w:color="auto"/>
              <w:left w:val="outset" w:sz="6" w:space="0" w:color="auto"/>
              <w:bottom w:val="outset" w:sz="6" w:space="0" w:color="auto"/>
              <w:right w:val="outset" w:sz="6" w:space="0" w:color="auto"/>
            </w:tcBorders>
          </w:tcPr>
          <w:p w14:paraId="30D05F38" w14:textId="77777777" w:rsidR="009C1A48" w:rsidRPr="00717FF1" w:rsidRDefault="009C1A48" w:rsidP="009C1A48">
            <w:pPr>
              <w:spacing w:after="0" w:line="300" w:lineRule="auto"/>
              <w:ind w:left="120" w:right="120"/>
              <w:rPr>
                <w:rFonts w:ascii="Times New Roman" w:hAnsi="Times New Roman" w:cs="Times New Roman"/>
                <w:color w:val="C45911" w:themeColor="accent2" w:themeShade="BF"/>
              </w:rPr>
            </w:pPr>
            <w:r w:rsidRPr="00717FF1">
              <w:rPr>
                <w:rFonts w:ascii="Times New Roman" w:hAnsi="Times New Roman" w:cs="Times New Roman"/>
                <w:color w:val="C45911" w:themeColor="accent2" w:themeShade="BF"/>
              </w:rPr>
              <w:t>2 days</w:t>
            </w:r>
          </w:p>
          <w:p w14:paraId="44E1B199" w14:textId="77777777" w:rsidR="009C1A48" w:rsidRPr="00717FF1" w:rsidRDefault="009C1A48" w:rsidP="009C1A48">
            <w:pPr>
              <w:pStyle w:val="NormalWeb"/>
              <w:spacing w:before="0" w:after="0"/>
              <w:rPr>
                <w:color w:val="C45911" w:themeColor="accent2" w:themeShade="BF"/>
                <w:sz w:val="22"/>
                <w:szCs w:val="22"/>
              </w:rPr>
            </w:pPr>
          </w:p>
        </w:tc>
      </w:tr>
      <w:tr w:rsidR="009C1A48" w:rsidRPr="00717FF1" w14:paraId="4CDBC6FF" w14:textId="77777777" w:rsidTr="009C1A48">
        <w:tc>
          <w:tcPr>
            <w:tcW w:w="604" w:type="pct"/>
            <w:tcBorders>
              <w:top w:val="outset" w:sz="6" w:space="0" w:color="auto"/>
              <w:left w:val="outset" w:sz="6" w:space="0" w:color="auto"/>
              <w:bottom w:val="outset" w:sz="6" w:space="0" w:color="auto"/>
              <w:right w:val="outset" w:sz="6" w:space="0" w:color="auto"/>
            </w:tcBorders>
          </w:tcPr>
          <w:p w14:paraId="0A8FE486" w14:textId="77777777" w:rsidR="009C1A48" w:rsidRPr="00717FF1" w:rsidRDefault="009C1A48" w:rsidP="009C1A48">
            <w:pPr>
              <w:pStyle w:val="Heading5"/>
              <w:spacing w:before="0" w:after="0"/>
              <w:ind w:left="120"/>
              <w:rPr>
                <w:rFonts w:ascii="Times New Roman" w:hAnsi="Times New Roman"/>
                <w:b/>
                <w:bCs/>
                <w:i/>
                <w:iCs/>
                <w:color w:val="034EA2"/>
                <w:sz w:val="22"/>
                <w:szCs w:val="22"/>
              </w:rPr>
            </w:pPr>
            <w:r w:rsidRPr="00717FF1">
              <w:rPr>
                <w:rFonts w:ascii="Times New Roman" w:hAnsi="Times New Roman"/>
                <w:b/>
                <w:bCs/>
                <w:i/>
                <w:iCs/>
                <w:color w:val="034EA2"/>
                <w:sz w:val="22"/>
                <w:szCs w:val="22"/>
              </w:rPr>
              <w:t>PE-25</w:t>
            </w:r>
          </w:p>
        </w:tc>
        <w:tc>
          <w:tcPr>
            <w:tcW w:w="910"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4D3E8F58" w14:textId="77777777" w:rsidR="009C1A48" w:rsidRPr="00717FF1" w:rsidRDefault="009C1A48" w:rsidP="009C1A48">
            <w:pPr>
              <w:pStyle w:val="Heading5"/>
              <w:spacing w:before="0" w:after="0"/>
              <w:ind w:left="120"/>
              <w:rPr>
                <w:rFonts w:ascii="Times New Roman" w:hAnsi="Times New Roman"/>
                <w:b/>
                <w:bCs/>
                <w:i/>
                <w:iCs/>
                <w:color w:val="C45911" w:themeColor="accent2" w:themeShade="BF"/>
                <w:sz w:val="22"/>
                <w:szCs w:val="22"/>
              </w:rPr>
            </w:pPr>
            <w:r w:rsidRPr="00717FF1">
              <w:rPr>
                <w:rFonts w:ascii="Times New Roman" w:hAnsi="Times New Roman"/>
                <w:b/>
                <w:bCs/>
                <w:i/>
                <w:iCs/>
                <w:color w:val="C45911" w:themeColor="accent2" w:themeShade="BF"/>
                <w:sz w:val="22"/>
                <w:szCs w:val="22"/>
              </w:rPr>
              <w:t>Advanced Inventory management, Warehousing Operations &amp; Management</w:t>
            </w:r>
          </w:p>
        </w:tc>
        <w:tc>
          <w:tcPr>
            <w:tcW w:w="2583" w:type="pct"/>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tcPr>
          <w:p w14:paraId="740DF251" w14:textId="77777777" w:rsidR="009C1A48" w:rsidRPr="00717FF1" w:rsidRDefault="009C1A48" w:rsidP="009C1A48">
            <w:pPr>
              <w:pStyle w:val="NormalWeb"/>
              <w:spacing w:before="0" w:after="0"/>
              <w:jc w:val="both"/>
              <w:rPr>
                <w:color w:val="0070C0"/>
                <w:sz w:val="22"/>
                <w:szCs w:val="22"/>
              </w:rPr>
            </w:pPr>
            <w:r w:rsidRPr="00717FF1">
              <w:rPr>
                <w:color w:val="0070C0"/>
                <w:sz w:val="22"/>
                <w:szCs w:val="22"/>
              </w:rPr>
              <w:t>Cost pressures and complex supply chains require a minimum of cash tied up in inventory while satisfying the customer to the maximum. Warehouse operations and management is a key area where competitive advantage can be gained and exploited. We will offer you step-by-step implementation guidelines on how to lower costs, effectively and efficiently manage warehouses and achieve business goals.</w:t>
            </w:r>
          </w:p>
        </w:tc>
        <w:tc>
          <w:tcPr>
            <w:tcW w:w="903" w:type="pct"/>
            <w:tcBorders>
              <w:top w:val="outset" w:sz="6" w:space="0" w:color="auto"/>
              <w:left w:val="outset" w:sz="6" w:space="0" w:color="auto"/>
              <w:bottom w:val="outset" w:sz="6" w:space="0" w:color="auto"/>
              <w:right w:val="outset" w:sz="6" w:space="0" w:color="auto"/>
            </w:tcBorders>
          </w:tcPr>
          <w:p w14:paraId="5615F4FA" w14:textId="77777777" w:rsidR="009C1A48" w:rsidRPr="00717FF1" w:rsidRDefault="009C1A48" w:rsidP="009C1A48">
            <w:pPr>
              <w:spacing w:after="0" w:line="300" w:lineRule="auto"/>
              <w:ind w:left="120" w:right="120"/>
              <w:rPr>
                <w:rFonts w:ascii="Times New Roman" w:hAnsi="Times New Roman" w:cs="Times New Roman"/>
                <w:color w:val="C45911" w:themeColor="accent2" w:themeShade="BF"/>
              </w:rPr>
            </w:pPr>
            <w:r w:rsidRPr="00717FF1">
              <w:rPr>
                <w:rFonts w:ascii="Times New Roman" w:hAnsi="Times New Roman" w:cs="Times New Roman"/>
                <w:color w:val="C45911" w:themeColor="accent2" w:themeShade="BF"/>
              </w:rPr>
              <w:t>5 days</w:t>
            </w:r>
          </w:p>
          <w:p w14:paraId="2363F5DC" w14:textId="77777777" w:rsidR="009C1A48" w:rsidRPr="00717FF1" w:rsidRDefault="009C1A48" w:rsidP="009C1A48">
            <w:pPr>
              <w:pStyle w:val="NormalWeb"/>
              <w:spacing w:before="0" w:after="0"/>
              <w:rPr>
                <w:color w:val="C45911" w:themeColor="accent2" w:themeShade="BF"/>
                <w:sz w:val="22"/>
                <w:szCs w:val="22"/>
              </w:rPr>
            </w:pPr>
          </w:p>
        </w:tc>
      </w:tr>
    </w:tbl>
    <w:p w14:paraId="37A5A71C" w14:textId="06929F72" w:rsidR="00445BF8" w:rsidRPr="00717FF1" w:rsidRDefault="00445BF8" w:rsidP="00445BF8">
      <w:pPr>
        <w:jc w:val="both"/>
        <w:rPr>
          <w:rFonts w:ascii="Times New Roman" w:hAnsi="Times New Roman" w:cs="Times New Roman"/>
          <w:b/>
          <w:bCs/>
        </w:rPr>
      </w:pPr>
    </w:p>
    <w:p w14:paraId="201DA840" w14:textId="55E5D74A" w:rsidR="008377E6" w:rsidRPr="00717FF1" w:rsidRDefault="001F41EB" w:rsidP="00876787">
      <w:pPr>
        <w:pStyle w:val="ListParagraph"/>
        <w:numPr>
          <w:ilvl w:val="0"/>
          <w:numId w:val="7"/>
        </w:numPr>
        <w:jc w:val="both"/>
        <w:rPr>
          <w:rFonts w:ascii="Times New Roman" w:hAnsi="Times New Roman" w:cs="Times New Roman"/>
          <w:shd w:val="clear" w:color="auto" w:fill="FFFFFF"/>
        </w:rPr>
      </w:pPr>
      <w:r w:rsidRPr="00717FF1">
        <w:rPr>
          <w:rFonts w:ascii="Times New Roman" w:hAnsi="Times New Roman" w:cs="Times New Roman"/>
          <w:b/>
          <w:bCs/>
        </w:rPr>
        <w:t>Procurement Research</w:t>
      </w:r>
      <w:r w:rsidR="008377E6" w:rsidRPr="00717FF1">
        <w:rPr>
          <w:rFonts w:ascii="Times New Roman" w:hAnsi="Times New Roman" w:cs="Times New Roman"/>
          <w:b/>
          <w:bCs/>
        </w:rPr>
        <w:t xml:space="preserve">: </w:t>
      </w:r>
      <w:r w:rsidR="008377E6" w:rsidRPr="00717FF1">
        <w:rPr>
          <w:rFonts w:ascii="Times New Roman" w:hAnsi="Times New Roman" w:cs="Times New Roman"/>
          <w:shd w:val="clear" w:color="auto" w:fill="FFFFFF"/>
        </w:rPr>
        <w:t xml:space="preserve">We undertake </w:t>
      </w:r>
      <w:r w:rsidR="00115C38" w:rsidRPr="00717FF1">
        <w:rPr>
          <w:rFonts w:ascii="Times New Roman" w:hAnsi="Times New Roman" w:cs="Times New Roman"/>
          <w:shd w:val="clear" w:color="auto" w:fill="FFFFFF"/>
        </w:rPr>
        <w:t xml:space="preserve">empirical research in </w:t>
      </w:r>
      <w:r w:rsidR="008377E6" w:rsidRPr="00717FF1">
        <w:rPr>
          <w:rFonts w:ascii="Times New Roman" w:hAnsi="Times New Roman" w:cs="Times New Roman"/>
          <w:shd w:val="clear" w:color="auto" w:fill="FFFFFF"/>
        </w:rPr>
        <w:t xml:space="preserve">procurement market research, </w:t>
      </w:r>
      <w:r w:rsidR="00F96FB7" w:rsidRPr="00717FF1">
        <w:rPr>
          <w:rFonts w:ascii="Times New Roman" w:hAnsi="Times New Roman" w:cs="Times New Roman"/>
        </w:rPr>
        <w:t>supply market analysis,</w:t>
      </w:r>
      <w:r w:rsidR="00F96FB7" w:rsidRPr="00717FF1">
        <w:rPr>
          <w:rFonts w:ascii="Times New Roman" w:hAnsi="Times New Roman" w:cs="Times New Roman"/>
          <w:shd w:val="clear" w:color="auto" w:fill="FFFFFF"/>
        </w:rPr>
        <w:t xml:space="preserve"> </w:t>
      </w:r>
      <w:r w:rsidR="00115C38" w:rsidRPr="00717FF1">
        <w:rPr>
          <w:rFonts w:ascii="Times New Roman" w:hAnsi="Times New Roman" w:cs="Times New Roman"/>
          <w:shd w:val="clear" w:color="auto" w:fill="FFFFFF"/>
        </w:rPr>
        <w:t xml:space="preserve">procurement, supply chain, </w:t>
      </w:r>
      <w:r w:rsidR="00B95CAF" w:rsidRPr="00717FF1">
        <w:rPr>
          <w:rFonts w:ascii="Times New Roman" w:hAnsi="Times New Roman" w:cs="Times New Roman"/>
          <w:shd w:val="clear" w:color="auto" w:fill="FFFFFF"/>
        </w:rPr>
        <w:t xml:space="preserve">inventory &amp; warehousing management, </w:t>
      </w:r>
      <w:r w:rsidR="00115C38" w:rsidRPr="00717FF1">
        <w:rPr>
          <w:rFonts w:ascii="Times New Roman" w:hAnsi="Times New Roman" w:cs="Times New Roman"/>
          <w:shd w:val="clear" w:color="auto" w:fill="FFFFFF"/>
        </w:rPr>
        <w:t>and contracts management.</w:t>
      </w:r>
    </w:p>
    <w:p w14:paraId="24B61BAE" w14:textId="6B2B3434" w:rsidR="001F41EB" w:rsidRPr="00717FF1" w:rsidRDefault="00761AA6" w:rsidP="00876787">
      <w:pPr>
        <w:pStyle w:val="ListParagraph"/>
        <w:numPr>
          <w:ilvl w:val="0"/>
          <w:numId w:val="7"/>
        </w:numPr>
        <w:jc w:val="both"/>
        <w:rPr>
          <w:rFonts w:ascii="Times New Roman" w:hAnsi="Times New Roman" w:cs="Times New Roman"/>
          <w:color w:val="565872"/>
          <w:shd w:val="clear" w:color="auto" w:fill="FFFFFF"/>
        </w:rPr>
      </w:pPr>
      <w:r w:rsidRPr="00717FF1">
        <w:rPr>
          <w:rFonts w:ascii="Times New Roman" w:hAnsi="Times New Roman" w:cs="Times New Roman"/>
          <w:b/>
          <w:bCs/>
        </w:rPr>
        <w:t>Procurement Consulting</w:t>
      </w:r>
      <w:r w:rsidR="00B95CAF" w:rsidRPr="00717FF1">
        <w:rPr>
          <w:rFonts w:ascii="Times New Roman" w:hAnsi="Times New Roman" w:cs="Times New Roman"/>
          <w:b/>
          <w:bCs/>
        </w:rPr>
        <w:t xml:space="preserve">: </w:t>
      </w:r>
      <w:r w:rsidR="00B95CAF" w:rsidRPr="00717FF1">
        <w:rPr>
          <w:rFonts w:ascii="Times New Roman" w:hAnsi="Times New Roman" w:cs="Times New Roman"/>
        </w:rPr>
        <w:t>We work together with our clients in developing procurement policy</w:t>
      </w:r>
      <w:r w:rsidR="00C72C95" w:rsidRPr="00717FF1">
        <w:rPr>
          <w:rFonts w:ascii="Times New Roman" w:hAnsi="Times New Roman" w:cs="Times New Roman"/>
        </w:rPr>
        <w:t xml:space="preserve">; </w:t>
      </w:r>
      <w:r w:rsidR="00B95CAF" w:rsidRPr="00717FF1">
        <w:rPr>
          <w:rFonts w:ascii="Times New Roman" w:hAnsi="Times New Roman" w:cs="Times New Roman"/>
        </w:rPr>
        <w:t>strategy</w:t>
      </w:r>
      <w:r w:rsidR="00C72C95" w:rsidRPr="00717FF1">
        <w:rPr>
          <w:rFonts w:ascii="Times New Roman" w:hAnsi="Times New Roman" w:cs="Times New Roman"/>
        </w:rPr>
        <w:t xml:space="preserve">; </w:t>
      </w:r>
      <w:r w:rsidR="00B95CAF" w:rsidRPr="00717FF1">
        <w:rPr>
          <w:rFonts w:ascii="Times New Roman" w:hAnsi="Times New Roman" w:cs="Times New Roman"/>
        </w:rPr>
        <w:t>procurement and disposal manuals</w:t>
      </w:r>
      <w:r w:rsidR="00C72C95" w:rsidRPr="00717FF1">
        <w:rPr>
          <w:rFonts w:ascii="Times New Roman" w:hAnsi="Times New Roman" w:cs="Times New Roman"/>
        </w:rPr>
        <w:t xml:space="preserve">; developing </w:t>
      </w:r>
      <w:r w:rsidR="00B95CAF" w:rsidRPr="00717FF1">
        <w:rPr>
          <w:rFonts w:ascii="Times New Roman" w:hAnsi="Times New Roman" w:cs="Times New Roman"/>
        </w:rPr>
        <w:t>procurement plan</w:t>
      </w:r>
      <w:r w:rsidR="00C72C95" w:rsidRPr="00717FF1">
        <w:rPr>
          <w:rFonts w:ascii="Times New Roman" w:hAnsi="Times New Roman" w:cs="Times New Roman"/>
        </w:rPr>
        <w:t xml:space="preserve">s; </w:t>
      </w:r>
      <w:r w:rsidR="00B95CAF" w:rsidRPr="00717FF1">
        <w:rPr>
          <w:rFonts w:ascii="Times New Roman" w:hAnsi="Times New Roman" w:cs="Times New Roman"/>
        </w:rPr>
        <w:t xml:space="preserve"> </w:t>
      </w:r>
      <w:r w:rsidR="00C72C95" w:rsidRPr="00717FF1">
        <w:rPr>
          <w:rFonts w:ascii="Times New Roman" w:hAnsi="Times New Roman" w:cs="Times New Roman"/>
        </w:rPr>
        <w:t>preparing bid documents;</w:t>
      </w:r>
      <w:r w:rsidR="00B95CAF" w:rsidRPr="00717FF1">
        <w:rPr>
          <w:rFonts w:ascii="Times New Roman" w:hAnsi="Times New Roman" w:cs="Times New Roman"/>
        </w:rPr>
        <w:t xml:space="preserve"> </w:t>
      </w:r>
      <w:r w:rsidR="00C72C95" w:rsidRPr="00717FF1">
        <w:rPr>
          <w:rFonts w:ascii="Times New Roman" w:hAnsi="Times New Roman" w:cs="Times New Roman"/>
        </w:rPr>
        <w:t xml:space="preserve">supply chain management; </w:t>
      </w:r>
      <w:r w:rsidR="00876787" w:rsidRPr="00717FF1">
        <w:rPr>
          <w:rFonts w:ascii="Times New Roman" w:hAnsi="Times New Roman" w:cs="Times New Roman"/>
        </w:rPr>
        <w:t xml:space="preserve">logistics management; </w:t>
      </w:r>
      <w:r w:rsidR="00B95CAF" w:rsidRPr="00717FF1">
        <w:rPr>
          <w:rFonts w:ascii="Times New Roman" w:hAnsi="Times New Roman" w:cs="Times New Roman"/>
        </w:rPr>
        <w:t>value for money analysis and value chain analysis</w:t>
      </w:r>
      <w:r w:rsidR="00C72C95" w:rsidRPr="00717FF1">
        <w:rPr>
          <w:rFonts w:ascii="Times New Roman" w:hAnsi="Times New Roman" w:cs="Times New Roman"/>
        </w:rPr>
        <w:t>;</w:t>
      </w:r>
      <w:r w:rsidR="00B95CAF" w:rsidRPr="00717FF1">
        <w:rPr>
          <w:rFonts w:ascii="Times New Roman" w:hAnsi="Times New Roman" w:cs="Times New Roman"/>
        </w:rPr>
        <w:t xml:space="preserve"> </w:t>
      </w:r>
      <w:r w:rsidR="00876787" w:rsidRPr="00717FF1">
        <w:rPr>
          <w:rFonts w:ascii="Times New Roman" w:hAnsi="Times New Roman" w:cs="Times New Roman"/>
        </w:rPr>
        <w:t xml:space="preserve">public-private partnerships </w:t>
      </w:r>
      <w:r w:rsidR="00C72C95" w:rsidRPr="00717FF1">
        <w:rPr>
          <w:rFonts w:ascii="Times New Roman" w:hAnsi="Times New Roman" w:cs="Times New Roman"/>
        </w:rPr>
        <w:t xml:space="preserve">procurement assessments, </w:t>
      </w:r>
      <w:r w:rsidR="00B95CAF" w:rsidRPr="00717FF1">
        <w:rPr>
          <w:rFonts w:ascii="Times New Roman" w:hAnsi="Times New Roman" w:cs="Times New Roman"/>
        </w:rPr>
        <w:t>audit</w:t>
      </w:r>
      <w:r w:rsidR="00C72C95" w:rsidRPr="00717FF1">
        <w:rPr>
          <w:rFonts w:ascii="Times New Roman" w:hAnsi="Times New Roman" w:cs="Times New Roman"/>
        </w:rPr>
        <w:t>s, reviews and investigations;</w:t>
      </w:r>
      <w:r w:rsidR="00B95CAF" w:rsidRPr="00717FF1">
        <w:rPr>
          <w:rFonts w:ascii="Times New Roman" w:hAnsi="Times New Roman" w:cs="Times New Roman"/>
        </w:rPr>
        <w:t xml:space="preserve"> procurement agency</w:t>
      </w:r>
      <w:r w:rsidR="00C72C95" w:rsidRPr="00717FF1">
        <w:rPr>
          <w:rFonts w:ascii="Times New Roman" w:hAnsi="Times New Roman" w:cs="Times New Roman"/>
        </w:rPr>
        <w:t xml:space="preserve">; </w:t>
      </w:r>
      <w:r w:rsidR="00B95CAF" w:rsidRPr="00717FF1">
        <w:rPr>
          <w:rFonts w:ascii="Times New Roman" w:hAnsi="Times New Roman" w:cs="Times New Roman"/>
        </w:rPr>
        <w:t xml:space="preserve">  </w:t>
      </w:r>
      <w:r w:rsidR="00C72C95" w:rsidRPr="00717FF1">
        <w:rPr>
          <w:rFonts w:ascii="Times New Roman" w:hAnsi="Times New Roman" w:cs="Times New Roman"/>
        </w:rPr>
        <w:t>and advising bidders on bidding and appeals.</w:t>
      </w:r>
    </w:p>
    <w:p w14:paraId="50EF9E21" w14:textId="77777777" w:rsidR="00C72C95" w:rsidRPr="00717FF1" w:rsidRDefault="00C72C95" w:rsidP="00C72C95">
      <w:pPr>
        <w:pStyle w:val="ListParagraph"/>
        <w:jc w:val="both"/>
        <w:rPr>
          <w:rFonts w:ascii="Times New Roman" w:hAnsi="Times New Roman" w:cs="Times New Roman"/>
          <w:b/>
          <w:bCs/>
        </w:rPr>
      </w:pPr>
    </w:p>
    <w:p w14:paraId="3FE431AD" w14:textId="2B10BA55" w:rsidR="00DC5C34" w:rsidRPr="00717FF1" w:rsidRDefault="00F65CA8" w:rsidP="00A76932">
      <w:pPr>
        <w:pStyle w:val="ListParagraph"/>
        <w:numPr>
          <w:ilvl w:val="0"/>
          <w:numId w:val="12"/>
        </w:numPr>
        <w:jc w:val="both"/>
        <w:rPr>
          <w:rFonts w:ascii="Times New Roman" w:hAnsi="Times New Roman" w:cs="Times New Roman"/>
          <w:b/>
          <w:bCs/>
        </w:rPr>
      </w:pPr>
      <w:r w:rsidRPr="00717FF1">
        <w:rPr>
          <w:rFonts w:ascii="Times New Roman" w:hAnsi="Times New Roman" w:cs="Times New Roman"/>
          <w:b/>
          <w:bCs/>
        </w:rPr>
        <w:t xml:space="preserve">OTHER </w:t>
      </w:r>
      <w:bookmarkStart w:id="2" w:name="_Hlk48243016"/>
      <w:r w:rsidRPr="00717FF1">
        <w:rPr>
          <w:rFonts w:ascii="Times New Roman" w:hAnsi="Times New Roman" w:cs="Times New Roman"/>
          <w:b/>
          <w:bCs/>
        </w:rPr>
        <w:t>CONSULTING SERVICES</w:t>
      </w:r>
    </w:p>
    <w:p w14:paraId="3CAD0281" w14:textId="77777777" w:rsidR="008377E6" w:rsidRPr="00717FF1" w:rsidRDefault="00DC5C34" w:rsidP="00DC5C34">
      <w:pPr>
        <w:jc w:val="both"/>
        <w:rPr>
          <w:rFonts w:ascii="Times New Roman" w:hAnsi="Times New Roman" w:cs="Times New Roman"/>
        </w:rPr>
      </w:pPr>
      <w:r w:rsidRPr="00717FF1">
        <w:rPr>
          <w:rFonts w:ascii="Times New Roman" w:hAnsi="Times New Roman" w:cs="Times New Roman"/>
        </w:rPr>
        <w:t>PE</w:t>
      </w:r>
      <w:r w:rsidR="00575E25" w:rsidRPr="00717FF1">
        <w:rPr>
          <w:rFonts w:ascii="Times New Roman" w:hAnsi="Times New Roman" w:cs="Times New Roman"/>
        </w:rPr>
        <w:t xml:space="preserve"> also provides </w:t>
      </w:r>
      <w:r w:rsidRPr="00717FF1">
        <w:rPr>
          <w:rFonts w:ascii="Times New Roman" w:hAnsi="Times New Roman" w:cs="Times New Roman"/>
        </w:rPr>
        <w:t>high-quality training and consultancy services in</w:t>
      </w:r>
      <w:r w:rsidR="008377E6" w:rsidRPr="00717FF1">
        <w:rPr>
          <w:rFonts w:ascii="Times New Roman" w:hAnsi="Times New Roman" w:cs="Times New Roman"/>
        </w:rPr>
        <w:t>:</w:t>
      </w:r>
    </w:p>
    <w:p w14:paraId="49504AA2" w14:textId="77777777" w:rsidR="00F96FB7" w:rsidRPr="00717FF1" w:rsidRDefault="00FF180D" w:rsidP="00DC5C34">
      <w:pPr>
        <w:pStyle w:val="ListParagraph"/>
        <w:numPr>
          <w:ilvl w:val="0"/>
          <w:numId w:val="9"/>
        </w:numPr>
        <w:jc w:val="both"/>
        <w:rPr>
          <w:rFonts w:ascii="Times New Roman" w:hAnsi="Times New Roman" w:cs="Times New Roman"/>
          <w:b/>
          <w:bCs/>
        </w:rPr>
      </w:pPr>
      <w:r w:rsidRPr="00717FF1">
        <w:rPr>
          <w:rFonts w:ascii="Times New Roman" w:hAnsi="Times New Roman" w:cs="Times New Roman"/>
          <w:b/>
          <w:bCs/>
        </w:rPr>
        <w:t>Research</w:t>
      </w:r>
      <w:r w:rsidR="008377E6" w:rsidRPr="00717FF1">
        <w:rPr>
          <w:rFonts w:ascii="Times New Roman" w:hAnsi="Times New Roman" w:cs="Times New Roman"/>
          <w:b/>
          <w:bCs/>
        </w:rPr>
        <w:t>:</w:t>
      </w:r>
      <w:r w:rsidR="008377E6" w:rsidRPr="00717FF1">
        <w:rPr>
          <w:rFonts w:ascii="Times New Roman" w:hAnsi="Times New Roman" w:cs="Times New Roman"/>
        </w:rPr>
        <w:t xml:space="preserve"> </w:t>
      </w:r>
      <w:r w:rsidR="00C72C95" w:rsidRPr="00717FF1">
        <w:rPr>
          <w:rFonts w:ascii="Times New Roman" w:hAnsi="Times New Roman" w:cs="Times New Roman"/>
        </w:rPr>
        <w:t>We provide market research and surveys</w:t>
      </w:r>
      <w:r w:rsidR="008377E6" w:rsidRPr="00717FF1">
        <w:rPr>
          <w:rFonts w:ascii="Times New Roman" w:hAnsi="Times New Roman" w:cs="Times New Roman"/>
        </w:rPr>
        <w:t xml:space="preserve">, business environment surveys, customer satisfaction surveys, employee satisfaction surveys, </w:t>
      </w:r>
      <w:r w:rsidR="00C72C95" w:rsidRPr="00717FF1">
        <w:rPr>
          <w:rFonts w:ascii="Times New Roman" w:hAnsi="Times New Roman" w:cs="Times New Roman"/>
        </w:rPr>
        <w:t xml:space="preserve">and </w:t>
      </w:r>
      <w:r w:rsidR="008377E6" w:rsidRPr="00717FF1">
        <w:rPr>
          <w:rFonts w:ascii="Times New Roman" w:hAnsi="Times New Roman" w:cs="Times New Roman"/>
        </w:rPr>
        <w:t>work environment surveys</w:t>
      </w:r>
      <w:r w:rsidR="00C72C95" w:rsidRPr="00717FF1">
        <w:rPr>
          <w:rFonts w:ascii="Times New Roman" w:hAnsi="Times New Roman" w:cs="Times New Roman"/>
        </w:rPr>
        <w:t>.</w:t>
      </w:r>
    </w:p>
    <w:p w14:paraId="6F0868E0" w14:textId="77777777" w:rsidR="00F96FB7" w:rsidRPr="00717FF1" w:rsidRDefault="00DC5C34" w:rsidP="00DC5C34">
      <w:pPr>
        <w:pStyle w:val="ListParagraph"/>
        <w:numPr>
          <w:ilvl w:val="0"/>
          <w:numId w:val="9"/>
        </w:numPr>
        <w:jc w:val="both"/>
        <w:rPr>
          <w:rFonts w:ascii="Times New Roman" w:hAnsi="Times New Roman" w:cs="Times New Roman"/>
          <w:b/>
          <w:bCs/>
        </w:rPr>
      </w:pPr>
      <w:r w:rsidRPr="00717FF1">
        <w:rPr>
          <w:rFonts w:ascii="Times New Roman" w:hAnsi="Times New Roman" w:cs="Times New Roman"/>
          <w:b/>
          <w:bCs/>
        </w:rPr>
        <w:t>Program &amp; Projects management</w:t>
      </w:r>
      <w:r w:rsidR="00C72C95" w:rsidRPr="00717FF1">
        <w:rPr>
          <w:rFonts w:ascii="Times New Roman" w:hAnsi="Times New Roman" w:cs="Times New Roman"/>
          <w:b/>
          <w:bCs/>
        </w:rPr>
        <w:t>:</w:t>
      </w:r>
      <w:r w:rsidR="00C72C95" w:rsidRPr="00717FF1">
        <w:rPr>
          <w:rFonts w:ascii="Times New Roman" w:hAnsi="Times New Roman" w:cs="Times New Roman"/>
        </w:rPr>
        <w:t xml:space="preserve"> We </w:t>
      </w:r>
      <w:r w:rsidR="00F96FB7" w:rsidRPr="00717FF1">
        <w:rPr>
          <w:rFonts w:ascii="Times New Roman" w:hAnsi="Times New Roman" w:cs="Times New Roman"/>
        </w:rPr>
        <w:t>assist</w:t>
      </w:r>
      <w:r w:rsidR="00C72C95" w:rsidRPr="00717FF1">
        <w:rPr>
          <w:rFonts w:ascii="Times New Roman" w:hAnsi="Times New Roman" w:cs="Times New Roman"/>
        </w:rPr>
        <w:t xml:space="preserve"> in projects formulation, project feasibility studies, work-planning and budgeting, projects monitoring, projects evaluation and projects supervision.   </w:t>
      </w:r>
      <w:r w:rsidR="00CF31A4" w:rsidRPr="00717FF1">
        <w:rPr>
          <w:rFonts w:ascii="Times New Roman" w:hAnsi="Times New Roman" w:cs="Times New Roman"/>
        </w:rPr>
        <w:t xml:space="preserve"> </w:t>
      </w:r>
    </w:p>
    <w:p w14:paraId="7FBC2CC5" w14:textId="4ADBD9B2" w:rsidR="00F96FB7" w:rsidRPr="00717FF1" w:rsidRDefault="00DC5C34" w:rsidP="00F96FB7">
      <w:pPr>
        <w:pStyle w:val="ListParagraph"/>
        <w:numPr>
          <w:ilvl w:val="0"/>
          <w:numId w:val="9"/>
        </w:numPr>
        <w:rPr>
          <w:rFonts w:ascii="Times New Roman" w:hAnsi="Times New Roman" w:cs="Times New Roman"/>
        </w:rPr>
      </w:pPr>
      <w:r w:rsidRPr="00717FF1">
        <w:rPr>
          <w:rFonts w:ascii="Times New Roman" w:hAnsi="Times New Roman" w:cs="Times New Roman"/>
          <w:b/>
          <w:bCs/>
        </w:rPr>
        <w:t xml:space="preserve">Financial </w:t>
      </w:r>
      <w:r w:rsidR="00CF31A4" w:rsidRPr="00717FF1">
        <w:rPr>
          <w:rFonts w:ascii="Times New Roman" w:hAnsi="Times New Roman" w:cs="Times New Roman"/>
          <w:b/>
          <w:bCs/>
        </w:rPr>
        <w:t>Consulting</w:t>
      </w:r>
      <w:r w:rsidR="00CF31A4" w:rsidRPr="00717FF1">
        <w:rPr>
          <w:rFonts w:ascii="Times New Roman" w:hAnsi="Times New Roman" w:cs="Times New Roman"/>
        </w:rPr>
        <w:t>:</w:t>
      </w:r>
      <w:r w:rsidR="00F96FB7" w:rsidRPr="00717FF1">
        <w:rPr>
          <w:rFonts w:ascii="Times New Roman" w:hAnsi="Times New Roman" w:cs="Times New Roman"/>
        </w:rPr>
        <w:t xml:space="preserve"> We add value by undertaking results-based budgeting, developing financial systems, financial advisory services, fiduciary risk assessment, financial audit, </w:t>
      </w:r>
    </w:p>
    <w:p w14:paraId="174E4B01" w14:textId="79417A32" w:rsidR="005A20F2" w:rsidRPr="00F869AA" w:rsidRDefault="00F96FB7" w:rsidP="005A20F2">
      <w:pPr>
        <w:pStyle w:val="ListParagraph"/>
        <w:numPr>
          <w:ilvl w:val="0"/>
          <w:numId w:val="9"/>
        </w:numPr>
        <w:jc w:val="both"/>
        <w:rPr>
          <w:rFonts w:ascii="Times New Roman" w:hAnsi="Times New Roman" w:cs="Times New Roman"/>
          <w:b/>
          <w:bCs/>
        </w:rPr>
      </w:pPr>
      <w:r w:rsidRPr="00717FF1">
        <w:rPr>
          <w:rFonts w:ascii="Times New Roman" w:hAnsi="Times New Roman" w:cs="Times New Roman"/>
        </w:rPr>
        <w:t xml:space="preserve"> We also consult in </w:t>
      </w:r>
      <w:r w:rsidR="00DC5C34" w:rsidRPr="00717FF1">
        <w:rPr>
          <w:rFonts w:ascii="Times New Roman" w:hAnsi="Times New Roman" w:cs="Times New Roman"/>
          <w:b/>
          <w:bCs/>
        </w:rPr>
        <w:t>Credit Management, Marketing Management, Information Technology, Statistical Services, Legal services, and Human Resources Management</w:t>
      </w:r>
      <w:r w:rsidR="00DC5C34" w:rsidRPr="00717FF1">
        <w:rPr>
          <w:rFonts w:ascii="Times New Roman" w:hAnsi="Times New Roman" w:cs="Times New Roman"/>
        </w:rPr>
        <w:t xml:space="preserve"> among others</w:t>
      </w:r>
      <w:bookmarkEnd w:id="2"/>
    </w:p>
    <w:p w14:paraId="5FF9CC52" w14:textId="0F5D8693" w:rsidR="00F869AA" w:rsidRDefault="00F869AA" w:rsidP="00F869AA">
      <w:pPr>
        <w:jc w:val="both"/>
        <w:rPr>
          <w:rFonts w:ascii="Times New Roman" w:hAnsi="Times New Roman" w:cs="Times New Roman"/>
          <w:b/>
          <w:bCs/>
        </w:rPr>
      </w:pPr>
    </w:p>
    <w:p w14:paraId="12006B6E" w14:textId="35260D04" w:rsidR="00F869AA" w:rsidRDefault="00F869AA" w:rsidP="00F869AA">
      <w:pPr>
        <w:jc w:val="both"/>
        <w:rPr>
          <w:rFonts w:ascii="Times New Roman" w:hAnsi="Times New Roman" w:cs="Times New Roman"/>
          <w:b/>
          <w:bCs/>
        </w:rPr>
      </w:pPr>
    </w:p>
    <w:p w14:paraId="19A77461" w14:textId="60EFE71A" w:rsidR="005A20F2" w:rsidRPr="005A20F2" w:rsidRDefault="00575E25" w:rsidP="00A76932">
      <w:pPr>
        <w:pStyle w:val="ListParagraph"/>
        <w:numPr>
          <w:ilvl w:val="0"/>
          <w:numId w:val="12"/>
        </w:numPr>
        <w:jc w:val="both"/>
        <w:rPr>
          <w:rFonts w:ascii="Arial Black" w:hAnsi="Arial Black" w:cs="Times New Roman"/>
          <w:b/>
          <w:bCs/>
          <w:color w:val="EE833A"/>
          <w:sz w:val="16"/>
          <w:szCs w:val="16"/>
        </w:rPr>
      </w:pPr>
      <w:r w:rsidRPr="005A20F2">
        <w:rPr>
          <w:rFonts w:ascii="Arial Black" w:hAnsi="Arial Black" w:cs="Times New Roman"/>
          <w:b/>
          <w:bCs/>
          <w:color w:val="EE833A"/>
          <w:sz w:val="16"/>
          <w:szCs w:val="16"/>
        </w:rPr>
        <w:lastRenderedPageBreak/>
        <w:t>OUR PARTNERS</w:t>
      </w:r>
    </w:p>
    <w:p w14:paraId="00181C91" w14:textId="77777777" w:rsidR="005A20F2" w:rsidRPr="005A20F2" w:rsidRDefault="005A20F2" w:rsidP="005A20F2">
      <w:pPr>
        <w:pStyle w:val="ListParagraph"/>
        <w:pBdr>
          <w:bottom w:val="single" w:sz="4" w:space="1" w:color="auto"/>
        </w:pBdr>
        <w:ind w:left="360"/>
        <w:jc w:val="both"/>
        <w:rPr>
          <w:rFonts w:ascii="Arial Black" w:hAnsi="Arial Black" w:cs="Times New Roman"/>
          <w:b/>
          <w:bCs/>
          <w:color w:val="FC402C"/>
          <w:sz w:val="16"/>
          <w:szCs w:val="16"/>
        </w:rPr>
      </w:pPr>
    </w:p>
    <w:p w14:paraId="18E745BD" w14:textId="796EC48C" w:rsidR="00575E25" w:rsidRPr="005A20F2" w:rsidRDefault="00651507" w:rsidP="005A20F2">
      <w:pPr>
        <w:spacing w:after="0" w:line="360" w:lineRule="auto"/>
        <w:jc w:val="both"/>
        <w:rPr>
          <w:rFonts w:ascii="Times New Roman" w:eastAsia="Calibri" w:hAnsi="Times New Roman" w:cs="Times New Roman"/>
          <w:noProof/>
          <w:sz w:val="16"/>
          <w:szCs w:val="16"/>
        </w:rPr>
      </w:pPr>
      <w:r w:rsidRPr="005A20F2">
        <w:rPr>
          <w:rFonts w:ascii="Times New Roman" w:eastAsia="Calibri" w:hAnsi="Times New Roman" w:cs="Times New Roman"/>
          <w:noProof/>
          <w:sz w:val="16"/>
          <w:szCs w:val="16"/>
        </w:rPr>
        <w:drawing>
          <wp:anchor distT="0" distB="0" distL="114300" distR="114300" simplePos="0" relativeHeight="251659264" behindDoc="0" locked="0" layoutInCell="1" allowOverlap="1" wp14:anchorId="27D99507" wp14:editId="28E2EA4B">
            <wp:simplePos x="0" y="0"/>
            <wp:positionH relativeFrom="margin">
              <wp:align>left</wp:align>
            </wp:positionH>
            <wp:positionV relativeFrom="paragraph">
              <wp:posOffset>255295</wp:posOffset>
            </wp:positionV>
            <wp:extent cx="1071608" cy="497434"/>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076003" cy="499474"/>
                    </a:xfrm>
                    <a:prstGeom prst="rect">
                      <a:avLst/>
                    </a:prstGeom>
                    <a:noFill/>
                  </pic:spPr>
                </pic:pic>
              </a:graphicData>
            </a:graphic>
            <wp14:sizeRelV relativeFrom="margin">
              <wp14:pctHeight>0</wp14:pctHeight>
            </wp14:sizeRelV>
          </wp:anchor>
        </w:drawing>
      </w:r>
      <w:r w:rsidR="00575E25" w:rsidRPr="005A20F2">
        <w:rPr>
          <w:rFonts w:ascii="Times New Roman" w:eastAsia="Calibri" w:hAnsi="Times New Roman" w:cs="Times New Roman"/>
          <w:noProof/>
          <w:sz w:val="16"/>
          <w:szCs w:val="16"/>
        </w:rPr>
        <w:tab/>
      </w:r>
      <w:r w:rsidR="00575E25" w:rsidRPr="005A20F2">
        <w:rPr>
          <w:rFonts w:ascii="Times New Roman" w:eastAsia="Calibri" w:hAnsi="Times New Roman" w:cs="Times New Roman"/>
          <w:noProof/>
          <w:sz w:val="16"/>
          <w:szCs w:val="16"/>
        </w:rPr>
        <w:tab/>
        <w:t xml:space="preserve">  </w:t>
      </w:r>
      <w:r w:rsidR="00575E25" w:rsidRPr="005A20F2">
        <w:rPr>
          <w:rFonts w:ascii="Times New Roman" w:eastAsia="Calibri" w:hAnsi="Times New Roman" w:cs="Times New Roman"/>
          <w:noProof/>
          <w:sz w:val="16"/>
          <w:szCs w:val="16"/>
        </w:rPr>
        <w:tab/>
      </w:r>
      <w:r w:rsidR="00575E25" w:rsidRPr="005A20F2">
        <w:rPr>
          <w:rFonts w:ascii="Times New Roman" w:eastAsia="Calibri" w:hAnsi="Times New Roman" w:cs="Times New Roman"/>
          <w:noProof/>
          <w:sz w:val="16"/>
          <w:szCs w:val="16"/>
        </w:rPr>
        <w:drawing>
          <wp:inline distT="0" distB="0" distL="0" distR="0" wp14:anchorId="5829DC1B" wp14:editId="351EF807">
            <wp:extent cx="1506839" cy="959510"/>
            <wp:effectExtent l="0" t="0" r="0" b="0"/>
            <wp:docPr id="21" name="Picture 21" descr="The Chartered Institute of Logistics &amp; Transport (CILT) | PinkPin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Chartered Institute of Logistics &amp; Transport (CILT) | PinkPink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44824" cy="983697"/>
                    </a:xfrm>
                    <a:prstGeom prst="rect">
                      <a:avLst/>
                    </a:prstGeom>
                    <a:noFill/>
                    <a:ln>
                      <a:noFill/>
                    </a:ln>
                  </pic:spPr>
                </pic:pic>
              </a:graphicData>
            </a:graphic>
          </wp:inline>
        </w:drawing>
      </w:r>
      <w:r w:rsidR="00575E25" w:rsidRPr="005A20F2">
        <w:rPr>
          <w:rFonts w:ascii="Times New Roman" w:eastAsia="Calibri" w:hAnsi="Times New Roman" w:cs="Times New Roman"/>
          <w:noProof/>
          <w:sz w:val="16"/>
          <w:szCs w:val="16"/>
        </w:rPr>
        <w:tab/>
      </w:r>
      <w:r w:rsidR="005A20F2" w:rsidRPr="005A20F2">
        <w:rPr>
          <w:rFonts w:ascii="Times New Roman" w:eastAsia="Arial Unicode MS" w:hAnsi="Times New Roman" w:cs="Times New Roman"/>
          <w:noProof/>
          <w:sz w:val="16"/>
          <w:szCs w:val="16"/>
        </w:rPr>
        <w:drawing>
          <wp:inline distT="0" distB="0" distL="0" distR="0" wp14:anchorId="14A75820" wp14:editId="694B8BDD">
            <wp:extent cx="848563" cy="578531"/>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09745" cy="620243"/>
                    </a:xfrm>
                    <a:prstGeom prst="rect">
                      <a:avLst/>
                    </a:prstGeom>
                    <a:noFill/>
                    <a:ln>
                      <a:noFill/>
                    </a:ln>
                  </pic:spPr>
                </pic:pic>
              </a:graphicData>
            </a:graphic>
          </wp:inline>
        </w:drawing>
      </w:r>
      <w:r w:rsidR="00E767DE" w:rsidRPr="005A20F2">
        <w:rPr>
          <w:rFonts w:ascii="Times New Roman" w:eastAsia="Calibri" w:hAnsi="Times New Roman" w:cs="Times New Roman"/>
          <w:noProof/>
          <w:sz w:val="16"/>
          <w:szCs w:val="16"/>
        </w:rPr>
        <w:tab/>
      </w:r>
      <w:r w:rsidR="005A20F2">
        <w:rPr>
          <w:rFonts w:ascii="Times New Roman" w:eastAsia="Calibri" w:hAnsi="Times New Roman" w:cs="Times New Roman"/>
          <w:noProof/>
          <w:sz w:val="16"/>
          <w:szCs w:val="16"/>
        </w:rPr>
        <w:tab/>
      </w:r>
      <w:r w:rsidR="00575E25" w:rsidRPr="005A20F2">
        <w:rPr>
          <w:rFonts w:ascii="Times New Roman" w:eastAsia="Calibri" w:hAnsi="Times New Roman" w:cs="Times New Roman"/>
          <w:noProof/>
          <w:sz w:val="16"/>
          <w:szCs w:val="16"/>
        </w:rPr>
        <w:drawing>
          <wp:inline distT="0" distB="0" distL="0" distR="0" wp14:anchorId="37FACEAF" wp14:editId="3B7C9676">
            <wp:extent cx="724205" cy="67215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58266" cy="703766"/>
                    </a:xfrm>
                    <a:prstGeom prst="rect">
                      <a:avLst/>
                    </a:prstGeom>
                    <a:noFill/>
                    <a:ln>
                      <a:noFill/>
                    </a:ln>
                  </pic:spPr>
                </pic:pic>
              </a:graphicData>
            </a:graphic>
          </wp:inline>
        </w:drawing>
      </w:r>
      <w:r w:rsidR="00575E25" w:rsidRPr="005A20F2">
        <w:rPr>
          <w:rFonts w:ascii="Times New Roman" w:eastAsia="Calibri" w:hAnsi="Times New Roman" w:cs="Times New Roman"/>
          <w:noProof/>
          <w:sz w:val="16"/>
          <w:szCs w:val="16"/>
        </w:rPr>
        <w:tab/>
        <w:t xml:space="preserve">   </w:t>
      </w:r>
      <w:r w:rsidR="00575E25" w:rsidRPr="005A20F2">
        <w:rPr>
          <w:rFonts w:ascii="Times New Roman" w:eastAsia="Arial Unicode MS" w:hAnsi="Times New Roman" w:cs="Times New Roman"/>
          <w:noProof/>
          <w:sz w:val="16"/>
          <w:szCs w:val="16"/>
        </w:rPr>
        <w:t xml:space="preserve">      </w:t>
      </w:r>
      <w:r w:rsidR="00E91176" w:rsidRPr="005A20F2">
        <w:rPr>
          <w:rFonts w:ascii="Times New Roman" w:eastAsia="Calibri" w:hAnsi="Times New Roman" w:cs="Times New Roman"/>
          <w:noProof/>
          <w:sz w:val="16"/>
          <w:szCs w:val="16"/>
        </w:rPr>
        <w:drawing>
          <wp:inline distT="0" distB="0" distL="0" distR="0" wp14:anchorId="63BC788C" wp14:editId="0B39949E">
            <wp:extent cx="987400" cy="728845"/>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5685" cy="845682"/>
                    </a:xfrm>
                    <a:prstGeom prst="rect">
                      <a:avLst/>
                    </a:prstGeom>
                    <a:noFill/>
                    <a:ln>
                      <a:noFill/>
                    </a:ln>
                  </pic:spPr>
                </pic:pic>
              </a:graphicData>
            </a:graphic>
          </wp:inline>
        </w:drawing>
      </w:r>
      <w:r w:rsidR="00E91176" w:rsidRPr="005A20F2">
        <w:rPr>
          <w:rFonts w:ascii="Times New Roman" w:eastAsia="Calibri" w:hAnsi="Times New Roman" w:cs="Times New Roman"/>
          <w:noProof/>
          <w:sz w:val="16"/>
          <w:szCs w:val="16"/>
        </w:rPr>
        <w:drawing>
          <wp:inline distT="0" distB="0" distL="0" distR="0" wp14:anchorId="25EAD559" wp14:editId="56F7B363">
            <wp:extent cx="1291479" cy="665683"/>
            <wp:effectExtent l="0" t="0" r="4445" b="1270"/>
            <wp:docPr id="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370916" cy="706628"/>
                    </a:xfrm>
                    <a:prstGeom prst="rect">
                      <a:avLst/>
                    </a:prstGeom>
                  </pic:spPr>
                </pic:pic>
              </a:graphicData>
            </a:graphic>
          </wp:inline>
        </w:drawing>
      </w:r>
      <w:r w:rsidR="00575E25" w:rsidRPr="005A20F2">
        <w:rPr>
          <w:rFonts w:ascii="Times New Roman" w:eastAsia="Arial Unicode MS" w:hAnsi="Times New Roman" w:cs="Times New Roman"/>
          <w:noProof/>
          <w:sz w:val="16"/>
          <w:szCs w:val="16"/>
        </w:rPr>
        <w:t xml:space="preserve">                    </w:t>
      </w:r>
      <w:r w:rsidR="00E767DE" w:rsidRPr="005A20F2">
        <w:rPr>
          <w:rFonts w:ascii="Times New Roman" w:eastAsia="Arial Unicode MS" w:hAnsi="Times New Roman" w:cs="Times New Roman"/>
          <w:noProof/>
          <w:sz w:val="16"/>
          <w:szCs w:val="16"/>
        </w:rPr>
        <w:tab/>
      </w:r>
      <w:r w:rsidR="00575E25" w:rsidRPr="005A20F2">
        <w:rPr>
          <w:rFonts w:ascii="Times New Roman" w:eastAsia="Arial Unicode MS" w:hAnsi="Times New Roman" w:cs="Times New Roman"/>
          <w:noProof/>
          <w:sz w:val="16"/>
          <w:szCs w:val="16"/>
        </w:rPr>
        <w:t xml:space="preserve"> </w:t>
      </w:r>
      <w:r w:rsidR="005A20F2" w:rsidRPr="005A20F2">
        <w:rPr>
          <w:rFonts w:ascii="Times New Roman" w:eastAsia="Calibri" w:hAnsi="Times New Roman" w:cs="Times New Roman"/>
          <w:noProof/>
          <w:sz w:val="16"/>
          <w:szCs w:val="16"/>
        </w:rPr>
        <w:drawing>
          <wp:inline distT="0" distB="0" distL="0" distR="0" wp14:anchorId="559C5891" wp14:editId="69FE8638">
            <wp:extent cx="678180" cy="614476"/>
            <wp:effectExtent l="0" t="0" r="7620" b="0"/>
            <wp:docPr id="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6449" cy="649150"/>
                    </a:xfrm>
                    <a:prstGeom prst="rect">
                      <a:avLst/>
                    </a:prstGeom>
                    <a:noFill/>
                    <a:ln>
                      <a:noFill/>
                    </a:ln>
                  </pic:spPr>
                </pic:pic>
              </a:graphicData>
            </a:graphic>
          </wp:inline>
        </w:drawing>
      </w:r>
      <w:r w:rsidR="005A20F2" w:rsidRPr="005A20F2">
        <w:rPr>
          <w:rFonts w:ascii="Times New Roman" w:eastAsia="Arial Unicode MS" w:hAnsi="Times New Roman" w:cs="Times New Roman"/>
          <w:noProof/>
          <w:sz w:val="16"/>
          <w:szCs w:val="16"/>
        </w:rPr>
        <w:tab/>
      </w:r>
      <w:r w:rsidR="005A20F2">
        <w:rPr>
          <w:rFonts w:ascii="Times New Roman" w:eastAsia="Arial Unicode MS" w:hAnsi="Times New Roman" w:cs="Times New Roman"/>
          <w:noProof/>
          <w:sz w:val="16"/>
          <w:szCs w:val="16"/>
        </w:rPr>
        <w:tab/>
      </w:r>
      <w:r w:rsidR="00575E25" w:rsidRPr="005A20F2">
        <w:rPr>
          <w:rFonts w:ascii="Times New Roman" w:eastAsia="Arial Unicode MS" w:hAnsi="Times New Roman" w:cs="Times New Roman"/>
          <w:noProof/>
          <w:sz w:val="16"/>
          <w:szCs w:val="16"/>
        </w:rPr>
        <w:t xml:space="preserve">   </w:t>
      </w:r>
      <w:r w:rsidR="00575E25" w:rsidRPr="005A20F2">
        <w:rPr>
          <w:rFonts w:ascii="Times New Roman" w:eastAsia="Arial Unicode MS" w:hAnsi="Times New Roman" w:cs="Times New Roman"/>
          <w:noProof/>
          <w:sz w:val="16"/>
          <w:szCs w:val="16"/>
        </w:rPr>
        <w:drawing>
          <wp:inline distT="0" distB="0" distL="0" distR="0" wp14:anchorId="11FD7D65" wp14:editId="73C14487">
            <wp:extent cx="801218" cy="685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11926" cy="694966"/>
                    </a:xfrm>
                    <a:prstGeom prst="rect">
                      <a:avLst/>
                    </a:prstGeom>
                    <a:noFill/>
                    <a:ln>
                      <a:noFill/>
                    </a:ln>
                  </pic:spPr>
                </pic:pic>
              </a:graphicData>
            </a:graphic>
          </wp:inline>
        </w:drawing>
      </w:r>
      <w:r w:rsidR="00575E25" w:rsidRPr="005A20F2">
        <w:rPr>
          <w:rFonts w:ascii="Times New Roman" w:eastAsia="Arial Unicode MS" w:hAnsi="Times New Roman" w:cs="Times New Roman"/>
          <w:noProof/>
          <w:sz w:val="16"/>
          <w:szCs w:val="16"/>
        </w:rPr>
        <w:tab/>
      </w:r>
    </w:p>
    <w:p w14:paraId="08D0F393" w14:textId="77777777" w:rsidR="005A20F2" w:rsidRPr="005A20F2" w:rsidRDefault="00575E25" w:rsidP="00575E25">
      <w:pPr>
        <w:spacing w:after="0" w:line="360" w:lineRule="auto"/>
        <w:rPr>
          <w:rFonts w:ascii="Times New Roman" w:eastAsia="Calibri" w:hAnsi="Times New Roman" w:cs="Times New Roman"/>
          <w:noProof/>
          <w:sz w:val="16"/>
          <w:szCs w:val="16"/>
        </w:rPr>
      </w:pPr>
      <w:r w:rsidRPr="005A20F2">
        <w:rPr>
          <w:rFonts w:ascii="Times New Roman" w:eastAsia="Arial Unicode MS" w:hAnsi="Times New Roman" w:cs="Times New Roman"/>
          <w:noProof/>
          <w:sz w:val="16"/>
          <w:szCs w:val="16"/>
        </w:rPr>
        <w:t xml:space="preserve"> </w:t>
      </w:r>
      <w:r w:rsidR="005A20F2" w:rsidRPr="005A20F2">
        <w:rPr>
          <w:rFonts w:ascii="Times New Roman" w:eastAsia="Calibri" w:hAnsi="Times New Roman" w:cs="Times New Roman"/>
          <w:noProof/>
          <w:sz w:val="16"/>
          <w:szCs w:val="16"/>
        </w:rPr>
        <w:drawing>
          <wp:inline distT="0" distB="0" distL="0" distR="0" wp14:anchorId="084A610B" wp14:editId="28799952">
            <wp:extent cx="1019175" cy="866775"/>
            <wp:effectExtent l="0" t="0" r="9525" b="9525"/>
            <wp:docPr id="17" name="Picture 17" descr="Royal Navy of Oman - Alchetron, The Free Social Encycl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yal Navy of Oman - Alchetron, The Free Social Encyclopedi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68047" cy="908339"/>
                    </a:xfrm>
                    <a:prstGeom prst="rect">
                      <a:avLst/>
                    </a:prstGeom>
                    <a:noFill/>
                    <a:ln>
                      <a:noFill/>
                    </a:ln>
                  </pic:spPr>
                </pic:pic>
              </a:graphicData>
            </a:graphic>
          </wp:inline>
        </w:drawing>
      </w:r>
      <w:r w:rsidRPr="005A20F2">
        <w:rPr>
          <w:rFonts w:ascii="Times New Roman" w:eastAsia="Arial Unicode MS" w:hAnsi="Times New Roman" w:cs="Times New Roman"/>
          <w:noProof/>
          <w:sz w:val="16"/>
          <w:szCs w:val="16"/>
        </w:rPr>
        <w:tab/>
      </w:r>
      <w:r w:rsidRPr="005A20F2">
        <w:rPr>
          <w:rFonts w:ascii="Times New Roman" w:eastAsia="Arial Unicode MS" w:hAnsi="Times New Roman" w:cs="Times New Roman"/>
          <w:noProof/>
          <w:sz w:val="16"/>
          <w:szCs w:val="16"/>
        </w:rPr>
        <w:tab/>
      </w:r>
      <w:r w:rsidRPr="005A20F2">
        <w:rPr>
          <w:rFonts w:ascii="Times New Roman" w:eastAsia="Arial Unicode MS" w:hAnsi="Times New Roman" w:cs="Times New Roman"/>
          <w:noProof/>
          <w:sz w:val="16"/>
          <w:szCs w:val="16"/>
        </w:rPr>
        <w:drawing>
          <wp:inline distT="0" distB="0" distL="0" distR="0" wp14:anchorId="63DBB655" wp14:editId="1F194E70">
            <wp:extent cx="722630" cy="72390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35391" cy="736683"/>
                    </a:xfrm>
                    <a:prstGeom prst="rect">
                      <a:avLst/>
                    </a:prstGeom>
                    <a:noFill/>
                    <a:ln>
                      <a:noFill/>
                    </a:ln>
                  </pic:spPr>
                </pic:pic>
              </a:graphicData>
            </a:graphic>
          </wp:inline>
        </w:drawing>
      </w:r>
      <w:r w:rsidRPr="005A20F2">
        <w:rPr>
          <w:rFonts w:ascii="Times New Roman" w:eastAsia="Arial Unicode MS" w:hAnsi="Times New Roman" w:cs="Times New Roman"/>
          <w:noProof/>
          <w:sz w:val="16"/>
          <w:szCs w:val="16"/>
        </w:rPr>
        <w:tab/>
      </w:r>
      <w:r w:rsidRPr="005A20F2">
        <w:rPr>
          <w:rFonts w:ascii="Times New Roman" w:eastAsia="Arial Unicode MS" w:hAnsi="Times New Roman" w:cs="Times New Roman"/>
          <w:noProof/>
          <w:sz w:val="16"/>
          <w:szCs w:val="16"/>
        </w:rPr>
        <w:tab/>
      </w:r>
      <w:r w:rsidRPr="005A20F2">
        <w:rPr>
          <w:rFonts w:ascii="Times New Roman" w:eastAsia="Calibri" w:hAnsi="Times New Roman" w:cs="Times New Roman"/>
          <w:noProof/>
          <w:sz w:val="16"/>
          <w:szCs w:val="16"/>
        </w:rPr>
        <w:drawing>
          <wp:inline distT="0" distB="0" distL="0" distR="0" wp14:anchorId="2988E6A2" wp14:editId="528D5BC1">
            <wp:extent cx="1004570" cy="409651"/>
            <wp:effectExtent l="0" t="0" r="508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54777" cy="430125"/>
                    </a:xfrm>
                    <a:prstGeom prst="rect">
                      <a:avLst/>
                    </a:prstGeom>
                  </pic:spPr>
                </pic:pic>
              </a:graphicData>
            </a:graphic>
          </wp:inline>
        </w:drawing>
      </w:r>
      <w:r w:rsidRPr="005A20F2">
        <w:rPr>
          <w:rFonts w:ascii="Times New Roman" w:eastAsia="Calibri" w:hAnsi="Times New Roman" w:cs="Times New Roman"/>
          <w:noProof/>
          <w:sz w:val="16"/>
          <w:szCs w:val="16"/>
        </w:rPr>
        <w:t xml:space="preserve">       </w:t>
      </w:r>
      <w:r w:rsidRPr="005A20F2">
        <w:rPr>
          <w:rFonts w:ascii="Times New Roman" w:eastAsia="Calibri" w:hAnsi="Times New Roman" w:cs="Times New Roman"/>
          <w:noProof/>
          <w:sz w:val="16"/>
          <w:szCs w:val="16"/>
        </w:rPr>
        <w:tab/>
      </w:r>
      <w:r w:rsidR="00282F1B" w:rsidRPr="005A20F2">
        <w:rPr>
          <w:rFonts w:ascii="Times New Roman" w:eastAsia="Calibri" w:hAnsi="Times New Roman" w:cs="Times New Roman"/>
          <w:noProof/>
          <w:sz w:val="16"/>
          <w:szCs w:val="16"/>
        </w:rPr>
        <w:drawing>
          <wp:inline distT="0" distB="0" distL="0" distR="0" wp14:anchorId="16D56E66" wp14:editId="14F8FA67">
            <wp:extent cx="1333500" cy="952500"/>
            <wp:effectExtent l="0" t="0" r="0" b="0"/>
            <wp:docPr id="18" name="Picture 18" descr="Circular Letter No.4239/Add.1 4 May 2020 To: All IMO Memb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rcular Letter No.4239/Add.1 4 May 2020 To: All IMO Members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76256" cy="983040"/>
                    </a:xfrm>
                    <a:prstGeom prst="rect">
                      <a:avLst/>
                    </a:prstGeom>
                    <a:noFill/>
                    <a:ln>
                      <a:noFill/>
                    </a:ln>
                  </pic:spPr>
                </pic:pic>
              </a:graphicData>
            </a:graphic>
          </wp:inline>
        </w:drawing>
      </w:r>
      <w:r w:rsidRPr="005A20F2">
        <w:rPr>
          <w:rFonts w:ascii="Times New Roman" w:eastAsia="Calibri" w:hAnsi="Times New Roman" w:cs="Times New Roman"/>
          <w:noProof/>
          <w:sz w:val="16"/>
          <w:szCs w:val="16"/>
        </w:rPr>
        <w:tab/>
        <w:t xml:space="preserve">           </w:t>
      </w:r>
      <w:r w:rsidR="00E767DE" w:rsidRPr="005A20F2">
        <w:rPr>
          <w:rFonts w:ascii="Times New Roman" w:eastAsia="Calibri" w:hAnsi="Times New Roman" w:cs="Times New Roman"/>
          <w:noProof/>
          <w:sz w:val="16"/>
          <w:szCs w:val="16"/>
        </w:rPr>
        <w:tab/>
      </w:r>
      <w:r w:rsidRPr="005A20F2">
        <w:rPr>
          <w:rFonts w:ascii="Times New Roman" w:eastAsia="Calibri" w:hAnsi="Times New Roman" w:cs="Times New Roman"/>
          <w:noProof/>
          <w:sz w:val="16"/>
          <w:szCs w:val="16"/>
        </w:rPr>
        <w:t xml:space="preserve">    </w:t>
      </w:r>
    </w:p>
    <w:p w14:paraId="7B6B1675" w14:textId="3867FFE6" w:rsidR="00575E25" w:rsidRPr="005A20F2" w:rsidRDefault="00E91176" w:rsidP="00575E25">
      <w:pPr>
        <w:spacing w:after="0" w:line="360" w:lineRule="auto"/>
        <w:rPr>
          <w:rFonts w:ascii="Times New Roman" w:eastAsia="Calibri" w:hAnsi="Times New Roman" w:cs="Times New Roman"/>
          <w:noProof/>
          <w:sz w:val="16"/>
          <w:szCs w:val="16"/>
        </w:rPr>
      </w:pPr>
      <w:r w:rsidRPr="005A20F2">
        <w:rPr>
          <w:rFonts w:ascii="Times New Roman" w:eastAsia="Calibri" w:hAnsi="Times New Roman" w:cs="Times New Roman"/>
          <w:noProof/>
          <w:sz w:val="16"/>
          <w:szCs w:val="16"/>
        </w:rPr>
        <w:drawing>
          <wp:inline distT="0" distB="0" distL="0" distR="0" wp14:anchorId="47720891" wp14:editId="51FF1809">
            <wp:extent cx="871870" cy="656794"/>
            <wp:effectExtent l="0" t="0" r="4445" b="0"/>
            <wp:docPr id="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81174" cy="663803"/>
                    </a:xfrm>
                    <a:prstGeom prst="rect">
                      <a:avLst/>
                    </a:prstGeom>
                    <a:noFill/>
                    <a:ln>
                      <a:noFill/>
                    </a:ln>
                  </pic:spPr>
                </pic:pic>
              </a:graphicData>
            </a:graphic>
          </wp:inline>
        </w:drawing>
      </w:r>
      <w:r w:rsidR="00575E25" w:rsidRPr="005A20F2">
        <w:rPr>
          <w:rFonts w:ascii="Times New Roman" w:eastAsia="Calibri" w:hAnsi="Times New Roman" w:cs="Times New Roman"/>
          <w:noProof/>
          <w:sz w:val="16"/>
          <w:szCs w:val="16"/>
        </w:rPr>
        <w:t xml:space="preserve"> </w:t>
      </w:r>
      <w:r w:rsidR="00E767DE" w:rsidRPr="005A20F2">
        <w:rPr>
          <w:rFonts w:ascii="Times New Roman" w:eastAsia="Calibri" w:hAnsi="Times New Roman" w:cs="Times New Roman"/>
          <w:noProof/>
          <w:sz w:val="16"/>
          <w:szCs w:val="16"/>
        </w:rPr>
        <w:tab/>
      </w:r>
      <w:r w:rsidR="00575E25" w:rsidRPr="005A20F2">
        <w:rPr>
          <w:rFonts w:ascii="Times New Roman" w:eastAsia="Calibri" w:hAnsi="Times New Roman" w:cs="Times New Roman"/>
          <w:noProof/>
          <w:sz w:val="16"/>
          <w:szCs w:val="16"/>
        </w:rPr>
        <w:t xml:space="preserve">  </w:t>
      </w:r>
      <w:r w:rsidRPr="005A20F2">
        <w:rPr>
          <w:rFonts w:ascii="Times New Roman" w:eastAsia="Calibri" w:hAnsi="Times New Roman" w:cs="Times New Roman"/>
          <w:noProof/>
          <w:sz w:val="16"/>
          <w:szCs w:val="16"/>
        </w:rPr>
        <w:t xml:space="preserve">  </w:t>
      </w:r>
      <w:r w:rsidRPr="005A20F2">
        <w:rPr>
          <w:rFonts w:ascii="Times New Roman" w:eastAsia="Calibri" w:hAnsi="Times New Roman" w:cs="Times New Roman"/>
          <w:noProof/>
          <w:sz w:val="16"/>
          <w:szCs w:val="16"/>
        </w:rPr>
        <w:drawing>
          <wp:inline distT="0" distB="0" distL="0" distR="0" wp14:anchorId="0C564E5A" wp14:editId="591AA7EC">
            <wp:extent cx="768096" cy="485529"/>
            <wp:effectExtent l="0" t="0" r="0" b="0"/>
            <wp:docPr id="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81505" cy="494005"/>
                    </a:xfrm>
                    <a:prstGeom prst="rect">
                      <a:avLst/>
                    </a:prstGeom>
                    <a:noFill/>
                    <a:ln>
                      <a:noFill/>
                    </a:ln>
                  </pic:spPr>
                </pic:pic>
              </a:graphicData>
            </a:graphic>
          </wp:inline>
        </w:drawing>
      </w:r>
    </w:p>
    <w:p w14:paraId="315F0711" w14:textId="77777777" w:rsidR="005A20F2" w:rsidRPr="005A20F2" w:rsidRDefault="005A20F2" w:rsidP="005A20F2">
      <w:pPr>
        <w:pBdr>
          <w:bottom w:val="single" w:sz="4" w:space="1" w:color="auto"/>
        </w:pBdr>
        <w:spacing w:after="0" w:line="360" w:lineRule="auto"/>
        <w:rPr>
          <w:rFonts w:ascii="Times New Roman" w:eastAsia="Calibri" w:hAnsi="Times New Roman" w:cs="Times New Roman"/>
          <w:noProof/>
          <w:sz w:val="16"/>
          <w:szCs w:val="16"/>
        </w:rPr>
      </w:pPr>
    </w:p>
    <w:p w14:paraId="465A5640" w14:textId="77777777" w:rsidR="00F869AA" w:rsidRPr="00F869AA" w:rsidRDefault="00F869AA" w:rsidP="00F869AA">
      <w:pPr>
        <w:jc w:val="both"/>
        <w:rPr>
          <w:rFonts w:ascii="Times New Roman" w:hAnsi="Times New Roman" w:cs="Times New Roman"/>
          <w:b/>
          <w:bCs/>
        </w:rPr>
      </w:pPr>
    </w:p>
    <w:p w14:paraId="04A630CB" w14:textId="77777777" w:rsidR="00F869AA" w:rsidRPr="00F869AA" w:rsidRDefault="00F869AA" w:rsidP="00F869AA">
      <w:pPr>
        <w:pStyle w:val="ListParagraph"/>
        <w:ind w:left="360"/>
        <w:jc w:val="both"/>
        <w:rPr>
          <w:rFonts w:ascii="Times New Roman" w:hAnsi="Times New Roman" w:cs="Times New Roman"/>
          <w:b/>
          <w:bCs/>
        </w:rPr>
      </w:pPr>
    </w:p>
    <w:p w14:paraId="042B74BA" w14:textId="3C28CF51" w:rsidR="00575E25" w:rsidRPr="00F869AA" w:rsidRDefault="00575E25" w:rsidP="00A76932">
      <w:pPr>
        <w:pStyle w:val="ListParagraph"/>
        <w:numPr>
          <w:ilvl w:val="0"/>
          <w:numId w:val="12"/>
        </w:numPr>
        <w:jc w:val="both"/>
        <w:rPr>
          <w:rFonts w:ascii="Times New Roman" w:hAnsi="Times New Roman" w:cs="Times New Roman"/>
          <w:b/>
          <w:bCs/>
          <w:color w:val="4472C4" w:themeColor="accent1"/>
        </w:rPr>
      </w:pPr>
      <w:r w:rsidRPr="00F869AA">
        <w:rPr>
          <w:rFonts w:ascii="Times New Roman" w:hAnsi="Times New Roman" w:cs="Times New Roman"/>
          <w:b/>
          <w:bCs/>
          <w:color w:val="4472C4" w:themeColor="accent1"/>
        </w:rPr>
        <w:t>PICTORIALS</w:t>
      </w:r>
    </w:p>
    <w:p w14:paraId="60061075" w14:textId="7A17F5D3" w:rsidR="00575E25" w:rsidRDefault="00575E25" w:rsidP="00DC5C34">
      <w:pPr>
        <w:jc w:val="both"/>
        <w:rPr>
          <w:rFonts w:ascii="Times New Roman" w:hAnsi="Times New Roman" w:cs="Times New Roman"/>
          <w:b/>
          <w:bCs/>
        </w:rPr>
      </w:pPr>
    </w:p>
    <w:p w14:paraId="043E887B" w14:textId="6E068EA7" w:rsidR="00574AE5" w:rsidRDefault="00574AE5" w:rsidP="00DC5C34">
      <w:pPr>
        <w:jc w:val="both"/>
        <w:rPr>
          <w:rFonts w:ascii="Times New Roman" w:hAnsi="Times New Roman" w:cs="Times New Roman"/>
          <w:b/>
          <w:bCs/>
        </w:rPr>
      </w:pPr>
    </w:p>
    <w:p w14:paraId="6A897C8B" w14:textId="77777777" w:rsidR="00574AE5" w:rsidRPr="00717FF1" w:rsidRDefault="00574AE5" w:rsidP="00DC5C34">
      <w:pPr>
        <w:jc w:val="both"/>
        <w:rPr>
          <w:rFonts w:ascii="Times New Roman" w:hAnsi="Times New Roman" w:cs="Times New Roman"/>
          <w:b/>
          <w:bCs/>
        </w:rPr>
      </w:pPr>
    </w:p>
    <w:p w14:paraId="027A1451" w14:textId="7BECCD2D" w:rsidR="00206A65" w:rsidRPr="00717FF1" w:rsidRDefault="00E767DE" w:rsidP="00A76932">
      <w:pPr>
        <w:pStyle w:val="ListParagraph"/>
        <w:numPr>
          <w:ilvl w:val="0"/>
          <w:numId w:val="12"/>
        </w:numPr>
        <w:jc w:val="both"/>
        <w:rPr>
          <w:rFonts w:ascii="Times New Roman" w:hAnsi="Times New Roman" w:cs="Times New Roman"/>
          <w:b/>
          <w:bCs/>
        </w:rPr>
      </w:pPr>
      <w:r w:rsidRPr="00717FF1">
        <w:rPr>
          <w:rFonts w:ascii="Times New Roman" w:hAnsi="Times New Roman" w:cs="Times New Roman"/>
          <w:b/>
          <w:bCs/>
        </w:rPr>
        <w:t>DOWNLOADS</w:t>
      </w:r>
      <w:r w:rsidRPr="00717FF1">
        <w:rPr>
          <w:rFonts w:ascii="Times New Roman" w:hAnsi="Times New Roman" w:cs="Times New Roman"/>
          <w:b/>
          <w:bCs/>
          <w:color w:val="FF0000"/>
        </w:rPr>
        <w:t>.</w:t>
      </w:r>
      <w:r w:rsidR="00F65CA8" w:rsidRPr="00717FF1">
        <w:rPr>
          <w:rFonts w:ascii="Times New Roman" w:hAnsi="Times New Roman" w:cs="Times New Roman"/>
          <w:b/>
          <w:bCs/>
          <w:color w:val="FF0000"/>
        </w:rPr>
        <w:t>&gt;&gt;&gt;</w:t>
      </w:r>
      <w:r w:rsidRPr="00717FF1">
        <w:rPr>
          <w:rFonts w:ascii="Times New Roman" w:hAnsi="Times New Roman" w:cs="Times New Roman"/>
          <w:b/>
          <w:bCs/>
          <w:color w:val="FF0000"/>
        </w:rPr>
        <w:t>&gt;. Consider</w:t>
      </w:r>
      <w:r w:rsidR="00F65CA8" w:rsidRPr="00717FF1">
        <w:rPr>
          <w:rFonts w:ascii="Times New Roman" w:hAnsi="Times New Roman" w:cs="Times New Roman"/>
          <w:b/>
          <w:bCs/>
          <w:color w:val="FF0000"/>
        </w:rPr>
        <w:t xml:space="preserve"> online Registration</w:t>
      </w:r>
    </w:p>
    <w:p w14:paraId="4197A0E5" w14:textId="2E93FD45" w:rsidR="00115C38" w:rsidRDefault="006B461D" w:rsidP="00115C38">
      <w:pPr>
        <w:jc w:val="both"/>
        <w:rPr>
          <w:rFonts w:ascii="Times New Roman" w:hAnsi="Times New Roman" w:cs="Times New Roman"/>
          <w:b/>
          <w:bCs/>
        </w:rPr>
      </w:pPr>
      <w:r w:rsidRPr="00717FF1">
        <w:rPr>
          <w:rFonts w:ascii="Times New Roman" w:hAnsi="Times New Roman" w:cs="Times New Roman"/>
          <w:b/>
          <w:bCs/>
        </w:rPr>
        <w:t xml:space="preserve">Program/ </w:t>
      </w:r>
      <w:r w:rsidR="00115C38" w:rsidRPr="00717FF1">
        <w:rPr>
          <w:rFonts w:ascii="Times New Roman" w:hAnsi="Times New Roman" w:cs="Times New Roman"/>
          <w:b/>
          <w:bCs/>
        </w:rPr>
        <w:t>Course Registration Form</w:t>
      </w:r>
    </w:p>
    <w:p w14:paraId="7E680658" w14:textId="446827F2" w:rsidR="005C7983" w:rsidRDefault="000F7486" w:rsidP="000F7486">
      <w:pPr>
        <w:tabs>
          <w:tab w:val="left" w:pos="6165"/>
        </w:tabs>
        <w:jc w:val="both"/>
        <w:rPr>
          <w:rFonts w:ascii="Times New Roman" w:hAnsi="Times New Roman" w:cs="Times New Roman"/>
          <w:b/>
          <w:bCs/>
        </w:rPr>
      </w:pPr>
      <w:r>
        <w:rPr>
          <w:rFonts w:ascii="Times New Roman" w:hAnsi="Times New Roman" w:cs="Times New Roman"/>
          <w:b/>
          <w:bCs/>
        </w:rPr>
        <w:tab/>
      </w:r>
    </w:p>
    <w:p w14:paraId="23F73A8F" w14:textId="1A7B7557" w:rsidR="00216D85" w:rsidRDefault="00216D85" w:rsidP="00115C38">
      <w:pPr>
        <w:jc w:val="both"/>
        <w:rPr>
          <w:rFonts w:ascii="Times New Roman" w:hAnsi="Times New Roman" w:cs="Times New Roman"/>
          <w:b/>
          <w:bCs/>
        </w:rPr>
      </w:pPr>
    </w:p>
    <w:p w14:paraId="0D513A30" w14:textId="77777777" w:rsidR="00D04926" w:rsidRPr="00717FF1" w:rsidRDefault="00D04926" w:rsidP="00115C38">
      <w:pPr>
        <w:jc w:val="both"/>
        <w:rPr>
          <w:rFonts w:ascii="Times New Roman" w:hAnsi="Times New Roman" w:cs="Times New Roman"/>
          <w:b/>
          <w:bCs/>
        </w:rPr>
      </w:pPr>
    </w:p>
    <w:p w14:paraId="491F2A0B" w14:textId="3513586E" w:rsidR="00115C38" w:rsidRDefault="00115C38" w:rsidP="00115C38">
      <w:pPr>
        <w:jc w:val="both"/>
        <w:rPr>
          <w:rFonts w:ascii="Times New Roman" w:hAnsi="Times New Roman" w:cs="Times New Roman"/>
          <w:b/>
          <w:bCs/>
        </w:rPr>
      </w:pPr>
      <w:r w:rsidRPr="00717FF1">
        <w:rPr>
          <w:rFonts w:ascii="Times New Roman" w:hAnsi="Times New Roman" w:cs="Times New Roman"/>
          <w:noProof/>
        </w:rPr>
        <w:lastRenderedPageBreak/>
        <w:drawing>
          <wp:inline distT="0" distB="0" distL="0" distR="0" wp14:anchorId="507315F5" wp14:editId="79E327D1">
            <wp:extent cx="4947817" cy="1031358"/>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2746" cy="1163707"/>
                    </a:xfrm>
                    <a:prstGeom prst="rect">
                      <a:avLst/>
                    </a:prstGeom>
                    <a:noFill/>
                    <a:ln>
                      <a:noFill/>
                    </a:ln>
                  </pic:spPr>
                </pic:pic>
              </a:graphicData>
            </a:graphic>
          </wp:inline>
        </w:drawing>
      </w:r>
    </w:p>
    <w:p w14:paraId="2A2D352D" w14:textId="77777777" w:rsidR="00216D85" w:rsidRPr="00717FF1" w:rsidRDefault="00216D85" w:rsidP="00115C38">
      <w:pPr>
        <w:jc w:val="both"/>
        <w:rPr>
          <w:rFonts w:ascii="Times New Roman" w:hAnsi="Times New Roman" w:cs="Times New Roman"/>
          <w:b/>
          <w:bCs/>
        </w:rPr>
      </w:pPr>
    </w:p>
    <w:p w14:paraId="630E0F63" w14:textId="58D45677" w:rsidR="00E9394E" w:rsidRPr="00717FF1" w:rsidRDefault="00E9394E" w:rsidP="00E9394E">
      <w:pPr>
        <w:spacing w:after="0" w:line="360" w:lineRule="auto"/>
        <w:jc w:val="both"/>
        <w:rPr>
          <w:rFonts w:ascii="Times New Roman" w:hAnsi="Times New Roman" w:cs="Times New Roman"/>
        </w:rPr>
      </w:pPr>
      <w:r w:rsidRPr="00717FF1">
        <w:rPr>
          <w:rFonts w:ascii="Times New Roman" w:hAnsi="Times New Roman" w:cs="Times New Roman"/>
          <w:b/>
          <w:bCs/>
        </w:rPr>
        <w:t>COURSE</w:t>
      </w:r>
      <w:r w:rsidR="00C071B3" w:rsidRPr="00717FF1">
        <w:rPr>
          <w:rFonts w:ascii="Times New Roman" w:hAnsi="Times New Roman" w:cs="Times New Roman"/>
          <w:b/>
          <w:bCs/>
        </w:rPr>
        <w:t>/ PROGRAM CODE</w:t>
      </w:r>
      <w:r w:rsidRPr="00717FF1">
        <w:rPr>
          <w:rFonts w:ascii="Times New Roman" w:hAnsi="Times New Roman" w:cs="Times New Roman"/>
        </w:rPr>
        <w:t xml:space="preserve">: ……………………………......……………………………...... </w:t>
      </w:r>
    </w:p>
    <w:p w14:paraId="5E1EEA44" w14:textId="77777777" w:rsidR="00E9394E" w:rsidRPr="00717FF1" w:rsidRDefault="00E9394E" w:rsidP="0092700A">
      <w:pPr>
        <w:spacing w:after="0" w:line="360" w:lineRule="auto"/>
        <w:jc w:val="both"/>
        <w:rPr>
          <w:rFonts w:ascii="Times New Roman" w:hAnsi="Times New Roman" w:cs="Times New Roman"/>
          <w:b/>
          <w:bCs/>
        </w:rPr>
      </w:pPr>
    </w:p>
    <w:p w14:paraId="33CADF51" w14:textId="7E31764F" w:rsidR="00E9394E" w:rsidRPr="00717FF1" w:rsidRDefault="00C071B3" w:rsidP="0092700A">
      <w:pPr>
        <w:spacing w:after="0" w:line="360" w:lineRule="auto"/>
        <w:jc w:val="both"/>
        <w:rPr>
          <w:rFonts w:ascii="Times New Roman" w:hAnsi="Times New Roman" w:cs="Times New Roman"/>
        </w:rPr>
      </w:pPr>
      <w:r w:rsidRPr="00717FF1">
        <w:rPr>
          <w:rFonts w:ascii="Times New Roman" w:hAnsi="Times New Roman" w:cs="Times New Roman"/>
          <w:b/>
          <w:bCs/>
        </w:rPr>
        <w:t xml:space="preserve">PROGRAM/ </w:t>
      </w:r>
      <w:r w:rsidR="0092700A" w:rsidRPr="00717FF1">
        <w:rPr>
          <w:rFonts w:ascii="Times New Roman" w:hAnsi="Times New Roman" w:cs="Times New Roman"/>
          <w:b/>
          <w:bCs/>
        </w:rPr>
        <w:t>COURSE TITLE</w:t>
      </w:r>
      <w:r w:rsidR="00E9394E" w:rsidRPr="00717FF1">
        <w:rPr>
          <w:rFonts w:ascii="Times New Roman" w:hAnsi="Times New Roman" w:cs="Times New Roman"/>
        </w:rPr>
        <w:t xml:space="preserve">: </w:t>
      </w:r>
      <w:r w:rsidR="00BA2784" w:rsidRPr="00717FF1">
        <w:rPr>
          <w:rFonts w:ascii="Times New Roman" w:hAnsi="Times New Roman" w:cs="Times New Roman"/>
        </w:rPr>
        <w:t>…………</w:t>
      </w:r>
      <w:r w:rsidRPr="00717FF1">
        <w:rPr>
          <w:rFonts w:ascii="Times New Roman" w:hAnsi="Times New Roman" w:cs="Times New Roman"/>
        </w:rPr>
        <w:t>…</w:t>
      </w:r>
      <w:r w:rsidR="00BA2784" w:rsidRPr="00717FF1">
        <w:rPr>
          <w:rFonts w:ascii="Times New Roman" w:hAnsi="Times New Roman" w:cs="Times New Roman"/>
        </w:rPr>
        <w:t xml:space="preserve">……......………………………………………...... </w:t>
      </w:r>
    </w:p>
    <w:p w14:paraId="79AAEDA0" w14:textId="77777777" w:rsidR="00E9394E" w:rsidRPr="00717FF1" w:rsidRDefault="00E9394E" w:rsidP="0092700A">
      <w:pPr>
        <w:spacing w:after="0" w:line="360" w:lineRule="auto"/>
        <w:jc w:val="both"/>
        <w:rPr>
          <w:rFonts w:ascii="Times New Roman" w:hAnsi="Times New Roman" w:cs="Times New Roman"/>
        </w:rPr>
      </w:pPr>
    </w:p>
    <w:p w14:paraId="0B58F640" w14:textId="08E5F9C0" w:rsidR="0092700A" w:rsidRPr="00717FF1" w:rsidRDefault="00BA2784" w:rsidP="0092700A">
      <w:pPr>
        <w:spacing w:after="0" w:line="360" w:lineRule="auto"/>
        <w:jc w:val="both"/>
        <w:rPr>
          <w:rFonts w:ascii="Times New Roman" w:hAnsi="Times New Roman" w:cs="Times New Roman"/>
          <w:b/>
          <w:bCs/>
          <w:u w:val="single"/>
        </w:rPr>
      </w:pPr>
      <w:r w:rsidRPr="00717FF1">
        <w:rPr>
          <w:rFonts w:ascii="Times New Roman" w:hAnsi="Times New Roman" w:cs="Times New Roman"/>
          <w:b/>
          <w:bCs/>
          <w:u w:val="single"/>
        </w:rPr>
        <w:t>ORGANIZATION INFORMATION</w:t>
      </w:r>
    </w:p>
    <w:p w14:paraId="7BFD1B6F" w14:textId="4E67F732" w:rsidR="00E9394E" w:rsidRPr="00717FF1" w:rsidRDefault="00BA2784" w:rsidP="0092700A">
      <w:pPr>
        <w:spacing w:after="0" w:line="360" w:lineRule="auto"/>
        <w:jc w:val="both"/>
        <w:rPr>
          <w:rFonts w:ascii="Times New Roman" w:hAnsi="Times New Roman" w:cs="Times New Roman"/>
        </w:rPr>
      </w:pPr>
      <w:r w:rsidRPr="00717FF1">
        <w:rPr>
          <w:rFonts w:ascii="Times New Roman" w:hAnsi="Times New Roman" w:cs="Times New Roman"/>
        </w:rPr>
        <w:t>Organization</w:t>
      </w:r>
      <w:r w:rsidR="00E9394E" w:rsidRPr="00717FF1">
        <w:rPr>
          <w:rFonts w:ascii="Times New Roman" w:hAnsi="Times New Roman" w:cs="Times New Roman"/>
        </w:rPr>
        <w:t xml:space="preserve">: </w:t>
      </w:r>
      <w:r w:rsidRPr="00717FF1">
        <w:rPr>
          <w:rFonts w:ascii="Times New Roman" w:hAnsi="Times New Roman" w:cs="Times New Roman"/>
        </w:rPr>
        <w:t>……………………………………….......................................................................</w:t>
      </w:r>
    </w:p>
    <w:p w14:paraId="32B52CF3" w14:textId="4D88580C" w:rsidR="0092700A" w:rsidRPr="00717FF1" w:rsidRDefault="00BA2784" w:rsidP="0092700A">
      <w:pPr>
        <w:spacing w:after="0" w:line="360" w:lineRule="auto"/>
        <w:jc w:val="both"/>
        <w:rPr>
          <w:rFonts w:ascii="Times New Roman" w:hAnsi="Times New Roman" w:cs="Times New Roman"/>
        </w:rPr>
      </w:pPr>
      <w:r w:rsidRPr="00717FF1">
        <w:rPr>
          <w:rFonts w:ascii="Times New Roman" w:hAnsi="Times New Roman" w:cs="Times New Roman"/>
        </w:rPr>
        <w:t>Postal Address</w:t>
      </w:r>
      <w:r w:rsidR="00E9394E" w:rsidRPr="00717FF1">
        <w:rPr>
          <w:rFonts w:ascii="Times New Roman" w:hAnsi="Times New Roman" w:cs="Times New Roman"/>
        </w:rPr>
        <w:t xml:space="preserve">: </w:t>
      </w:r>
      <w:r w:rsidRPr="00717FF1">
        <w:rPr>
          <w:rFonts w:ascii="Times New Roman" w:hAnsi="Times New Roman" w:cs="Times New Roman"/>
        </w:rPr>
        <w:t>…………………………</w:t>
      </w:r>
      <w:r w:rsidR="00E9394E" w:rsidRPr="00717FF1">
        <w:rPr>
          <w:rFonts w:ascii="Times New Roman" w:hAnsi="Times New Roman" w:cs="Times New Roman"/>
        </w:rPr>
        <w:t>…</w:t>
      </w:r>
      <w:r w:rsidRPr="00717FF1">
        <w:rPr>
          <w:rFonts w:ascii="Times New Roman" w:hAnsi="Times New Roman" w:cs="Times New Roman"/>
        </w:rPr>
        <w:t>………… Code……………………………………… Landline</w:t>
      </w:r>
      <w:r w:rsidR="00E9394E" w:rsidRPr="00717FF1">
        <w:rPr>
          <w:rFonts w:ascii="Times New Roman" w:hAnsi="Times New Roman" w:cs="Times New Roman"/>
        </w:rPr>
        <w:t xml:space="preserve">: </w:t>
      </w:r>
      <w:r w:rsidRPr="00717FF1">
        <w:rPr>
          <w:rFonts w:ascii="Times New Roman" w:hAnsi="Times New Roman" w:cs="Times New Roman"/>
        </w:rPr>
        <w:t>………………………………………………... Mobile</w:t>
      </w:r>
      <w:r w:rsidR="0092700A" w:rsidRPr="00717FF1">
        <w:rPr>
          <w:rFonts w:ascii="Times New Roman" w:hAnsi="Times New Roman" w:cs="Times New Roman"/>
        </w:rPr>
        <w:t xml:space="preserve"> Tel.</w:t>
      </w:r>
      <w:r w:rsidR="00E9394E" w:rsidRPr="00717FF1">
        <w:rPr>
          <w:rFonts w:ascii="Times New Roman" w:hAnsi="Times New Roman" w:cs="Times New Roman"/>
        </w:rPr>
        <w:t xml:space="preserve">: </w:t>
      </w:r>
      <w:r w:rsidR="0092700A" w:rsidRPr="00717FF1">
        <w:rPr>
          <w:rFonts w:ascii="Times New Roman" w:hAnsi="Times New Roman" w:cs="Times New Roman"/>
        </w:rPr>
        <w:t xml:space="preserve"> </w:t>
      </w:r>
      <w:r w:rsidRPr="00717FF1">
        <w:rPr>
          <w:rFonts w:ascii="Times New Roman" w:hAnsi="Times New Roman" w:cs="Times New Roman"/>
        </w:rPr>
        <w:t>…</w:t>
      </w:r>
      <w:r w:rsidR="00E9394E" w:rsidRPr="00717FF1">
        <w:rPr>
          <w:rFonts w:ascii="Times New Roman" w:hAnsi="Times New Roman" w:cs="Times New Roman"/>
        </w:rPr>
        <w:t>….</w:t>
      </w:r>
      <w:r w:rsidRPr="00717FF1">
        <w:rPr>
          <w:rFonts w:ascii="Times New Roman" w:hAnsi="Times New Roman" w:cs="Times New Roman"/>
        </w:rPr>
        <w:t>……………</w:t>
      </w:r>
      <w:r w:rsidR="00C071B3" w:rsidRPr="00717FF1">
        <w:rPr>
          <w:rFonts w:ascii="Times New Roman" w:hAnsi="Times New Roman" w:cs="Times New Roman"/>
        </w:rPr>
        <w:t>…...</w:t>
      </w:r>
      <w:r w:rsidRPr="00717FF1">
        <w:rPr>
          <w:rFonts w:ascii="Times New Roman" w:hAnsi="Times New Roman" w:cs="Times New Roman"/>
        </w:rPr>
        <w:t xml:space="preserve"> </w:t>
      </w:r>
    </w:p>
    <w:p w14:paraId="49C9E227" w14:textId="7A5959D1" w:rsidR="0092700A" w:rsidRPr="00717FF1" w:rsidRDefault="00BA2784" w:rsidP="0092700A">
      <w:pPr>
        <w:spacing w:after="0" w:line="360" w:lineRule="auto"/>
        <w:jc w:val="both"/>
        <w:rPr>
          <w:rFonts w:ascii="Times New Roman" w:hAnsi="Times New Roman" w:cs="Times New Roman"/>
        </w:rPr>
      </w:pPr>
      <w:r w:rsidRPr="00717FF1">
        <w:rPr>
          <w:rFonts w:ascii="Times New Roman" w:hAnsi="Times New Roman" w:cs="Times New Roman"/>
        </w:rPr>
        <w:t>E-mail</w:t>
      </w:r>
      <w:r w:rsidR="00E9394E" w:rsidRPr="00717FF1">
        <w:rPr>
          <w:rFonts w:ascii="Times New Roman" w:hAnsi="Times New Roman" w:cs="Times New Roman"/>
        </w:rPr>
        <w:t xml:space="preserve">: </w:t>
      </w:r>
      <w:r w:rsidRPr="00717FF1">
        <w:rPr>
          <w:rFonts w:ascii="Times New Roman" w:hAnsi="Times New Roman" w:cs="Times New Roman"/>
        </w:rPr>
        <w:t xml:space="preserve">…………………………………………………...................………………………. </w:t>
      </w:r>
    </w:p>
    <w:p w14:paraId="52553DBE" w14:textId="7DD71BDA" w:rsidR="0092700A" w:rsidRPr="00717FF1" w:rsidRDefault="00BA2784" w:rsidP="0092700A">
      <w:pPr>
        <w:spacing w:after="0" w:line="360" w:lineRule="auto"/>
        <w:jc w:val="both"/>
        <w:rPr>
          <w:rFonts w:ascii="Times New Roman" w:hAnsi="Times New Roman" w:cs="Times New Roman"/>
        </w:rPr>
      </w:pPr>
      <w:r w:rsidRPr="00717FF1">
        <w:rPr>
          <w:rFonts w:ascii="Times New Roman" w:hAnsi="Times New Roman" w:cs="Times New Roman"/>
        </w:rPr>
        <w:t>Organization PIN Number</w:t>
      </w:r>
      <w:r w:rsidR="00E9394E" w:rsidRPr="00717FF1">
        <w:rPr>
          <w:rFonts w:ascii="Times New Roman" w:hAnsi="Times New Roman" w:cs="Times New Roman"/>
        </w:rPr>
        <w:t xml:space="preserve">: </w:t>
      </w:r>
      <w:r w:rsidRPr="00717FF1">
        <w:rPr>
          <w:rFonts w:ascii="Times New Roman" w:hAnsi="Times New Roman" w:cs="Times New Roman"/>
        </w:rPr>
        <w:t xml:space="preserve">……………………………………………………………… </w:t>
      </w:r>
    </w:p>
    <w:p w14:paraId="485CEC9E" w14:textId="7730FDC1" w:rsidR="0092700A" w:rsidRPr="00717FF1" w:rsidRDefault="00BA2784" w:rsidP="0092700A">
      <w:pPr>
        <w:spacing w:after="0" w:line="360" w:lineRule="auto"/>
        <w:jc w:val="both"/>
        <w:rPr>
          <w:rFonts w:ascii="Times New Roman" w:hAnsi="Times New Roman" w:cs="Times New Roman"/>
        </w:rPr>
      </w:pPr>
      <w:r w:rsidRPr="00717FF1">
        <w:rPr>
          <w:rFonts w:ascii="Times New Roman" w:hAnsi="Times New Roman" w:cs="Times New Roman"/>
        </w:rPr>
        <w:t>Name of Authorizing Officer</w:t>
      </w:r>
      <w:r w:rsidR="00C071B3" w:rsidRPr="00717FF1">
        <w:rPr>
          <w:rFonts w:ascii="Times New Roman" w:hAnsi="Times New Roman" w:cs="Times New Roman"/>
        </w:rPr>
        <w:t xml:space="preserve">: </w:t>
      </w:r>
      <w:r w:rsidRPr="00717FF1">
        <w:rPr>
          <w:rFonts w:ascii="Times New Roman" w:hAnsi="Times New Roman" w:cs="Times New Roman"/>
        </w:rPr>
        <w:t>…………………….............…………………………………….......</w:t>
      </w:r>
    </w:p>
    <w:p w14:paraId="3C8590C9" w14:textId="75991DF6" w:rsidR="0092700A" w:rsidRPr="00717FF1" w:rsidRDefault="00BA2784" w:rsidP="0092700A">
      <w:pPr>
        <w:spacing w:after="0" w:line="360" w:lineRule="auto"/>
        <w:jc w:val="both"/>
        <w:rPr>
          <w:rFonts w:ascii="Times New Roman" w:hAnsi="Times New Roman" w:cs="Times New Roman"/>
        </w:rPr>
      </w:pPr>
      <w:r w:rsidRPr="00717FF1">
        <w:rPr>
          <w:rFonts w:ascii="Times New Roman" w:hAnsi="Times New Roman" w:cs="Times New Roman"/>
        </w:rPr>
        <w:t>Designation</w:t>
      </w:r>
      <w:r w:rsidR="00C071B3" w:rsidRPr="00717FF1">
        <w:rPr>
          <w:rFonts w:ascii="Times New Roman" w:hAnsi="Times New Roman" w:cs="Times New Roman"/>
        </w:rPr>
        <w:t xml:space="preserve">: </w:t>
      </w:r>
      <w:r w:rsidRPr="00717FF1">
        <w:rPr>
          <w:rFonts w:ascii="Times New Roman" w:hAnsi="Times New Roman" w:cs="Times New Roman"/>
        </w:rPr>
        <w:t>…………………………………….........</w:t>
      </w:r>
      <w:r w:rsidR="0092700A" w:rsidRPr="00717FF1">
        <w:rPr>
          <w:rFonts w:ascii="Times New Roman" w:hAnsi="Times New Roman" w:cs="Times New Roman"/>
        </w:rPr>
        <w:t xml:space="preserve"> </w:t>
      </w:r>
      <w:r w:rsidRPr="00717FF1">
        <w:rPr>
          <w:rFonts w:ascii="Times New Roman" w:hAnsi="Times New Roman" w:cs="Times New Roman"/>
        </w:rPr>
        <w:t>Signature</w:t>
      </w:r>
      <w:r w:rsidR="00C071B3" w:rsidRPr="00717FF1">
        <w:rPr>
          <w:rFonts w:ascii="Times New Roman" w:hAnsi="Times New Roman" w:cs="Times New Roman"/>
        </w:rPr>
        <w:t xml:space="preserve">: </w:t>
      </w:r>
      <w:r w:rsidRPr="00717FF1">
        <w:rPr>
          <w:rFonts w:ascii="Times New Roman" w:hAnsi="Times New Roman" w:cs="Times New Roman"/>
        </w:rPr>
        <w:t>……….........………………….</w:t>
      </w:r>
    </w:p>
    <w:p w14:paraId="0FD40A92" w14:textId="3DDDD61D" w:rsidR="006B461D" w:rsidRPr="00717FF1" w:rsidRDefault="0092700A" w:rsidP="0092700A">
      <w:pPr>
        <w:spacing w:after="0" w:line="360" w:lineRule="auto"/>
        <w:jc w:val="both"/>
        <w:rPr>
          <w:rFonts w:ascii="Times New Roman" w:hAnsi="Times New Roman" w:cs="Times New Roman"/>
        </w:rPr>
      </w:pPr>
      <w:r w:rsidRPr="00717FF1">
        <w:rPr>
          <w:rFonts w:ascii="Times New Roman" w:hAnsi="Times New Roman" w:cs="Times New Roman"/>
        </w:rPr>
        <w:t>Name of Officer t</w:t>
      </w:r>
      <w:r w:rsidR="00BA2784" w:rsidRPr="00717FF1">
        <w:rPr>
          <w:rFonts w:ascii="Times New Roman" w:hAnsi="Times New Roman" w:cs="Times New Roman"/>
        </w:rPr>
        <w:t>o address the invoice</w:t>
      </w:r>
      <w:r w:rsidR="006B461D" w:rsidRPr="00717FF1">
        <w:rPr>
          <w:rFonts w:ascii="Times New Roman" w:hAnsi="Times New Roman" w:cs="Times New Roman"/>
        </w:rPr>
        <w:t>:</w:t>
      </w:r>
      <w:r w:rsidRPr="00717FF1">
        <w:rPr>
          <w:rFonts w:ascii="Times New Roman" w:hAnsi="Times New Roman" w:cs="Times New Roman"/>
        </w:rPr>
        <w:t xml:space="preserve"> </w:t>
      </w:r>
      <w:r w:rsidR="00BA2784" w:rsidRPr="00717FF1">
        <w:rPr>
          <w:rFonts w:ascii="Times New Roman" w:hAnsi="Times New Roman" w:cs="Times New Roman"/>
        </w:rPr>
        <w:t>………......…………</w:t>
      </w:r>
      <w:r w:rsidRPr="00717FF1">
        <w:rPr>
          <w:rFonts w:ascii="Times New Roman" w:hAnsi="Times New Roman" w:cs="Times New Roman"/>
        </w:rPr>
        <w:t>…</w:t>
      </w:r>
      <w:r w:rsidR="006B461D" w:rsidRPr="00717FF1">
        <w:rPr>
          <w:rFonts w:ascii="Times New Roman" w:hAnsi="Times New Roman" w:cs="Times New Roman"/>
        </w:rPr>
        <w:t>…...</w:t>
      </w:r>
      <w:r w:rsidR="00BA2784" w:rsidRPr="00717FF1">
        <w:rPr>
          <w:rFonts w:ascii="Times New Roman" w:hAnsi="Times New Roman" w:cs="Times New Roman"/>
        </w:rPr>
        <w:t>…….....</w:t>
      </w:r>
      <w:r w:rsidR="006B461D" w:rsidRPr="00717FF1">
        <w:rPr>
          <w:rFonts w:ascii="Times New Roman" w:hAnsi="Times New Roman" w:cs="Times New Roman"/>
        </w:rPr>
        <w:t>..............................</w:t>
      </w:r>
      <w:r w:rsidR="00BA2784" w:rsidRPr="00717FF1">
        <w:rPr>
          <w:rFonts w:ascii="Times New Roman" w:hAnsi="Times New Roman" w:cs="Times New Roman"/>
        </w:rPr>
        <w:t xml:space="preserve">. </w:t>
      </w:r>
    </w:p>
    <w:p w14:paraId="04AF0FB6" w14:textId="74912C6E" w:rsidR="0092700A" w:rsidRPr="00717FF1" w:rsidRDefault="00BA2784" w:rsidP="0092700A">
      <w:pPr>
        <w:spacing w:after="0" w:line="360" w:lineRule="auto"/>
        <w:jc w:val="both"/>
        <w:rPr>
          <w:rFonts w:ascii="Times New Roman" w:hAnsi="Times New Roman" w:cs="Times New Roman"/>
        </w:rPr>
      </w:pPr>
      <w:r w:rsidRPr="00717FF1">
        <w:rPr>
          <w:rFonts w:ascii="Times New Roman" w:hAnsi="Times New Roman" w:cs="Times New Roman"/>
        </w:rPr>
        <w:t>Designation</w:t>
      </w:r>
      <w:r w:rsidR="006B461D" w:rsidRPr="00717FF1">
        <w:rPr>
          <w:rFonts w:ascii="Times New Roman" w:hAnsi="Times New Roman" w:cs="Times New Roman"/>
        </w:rPr>
        <w:t>:</w:t>
      </w:r>
      <w:r w:rsidR="0092700A" w:rsidRPr="00717FF1">
        <w:rPr>
          <w:rFonts w:ascii="Times New Roman" w:hAnsi="Times New Roman" w:cs="Times New Roman"/>
        </w:rPr>
        <w:t xml:space="preserve"> </w:t>
      </w:r>
      <w:r w:rsidRPr="00717FF1">
        <w:rPr>
          <w:rFonts w:ascii="Times New Roman" w:hAnsi="Times New Roman" w:cs="Times New Roman"/>
        </w:rPr>
        <w:t>……</w:t>
      </w:r>
      <w:r w:rsidR="006B461D" w:rsidRPr="00717FF1">
        <w:rPr>
          <w:rFonts w:ascii="Times New Roman" w:hAnsi="Times New Roman" w:cs="Times New Roman"/>
        </w:rPr>
        <w:t>…………………………………………………...</w:t>
      </w:r>
      <w:r w:rsidRPr="00717FF1">
        <w:rPr>
          <w:rFonts w:ascii="Times New Roman" w:hAnsi="Times New Roman" w:cs="Times New Roman"/>
        </w:rPr>
        <w:t>……………………............</w:t>
      </w:r>
    </w:p>
    <w:p w14:paraId="0748C16A" w14:textId="32776A75" w:rsidR="0092700A" w:rsidRPr="00717FF1" w:rsidRDefault="00BA2784" w:rsidP="0092700A">
      <w:pPr>
        <w:spacing w:after="0" w:line="360" w:lineRule="auto"/>
        <w:jc w:val="both"/>
        <w:rPr>
          <w:rFonts w:ascii="Times New Roman" w:hAnsi="Times New Roman" w:cs="Times New Roman"/>
        </w:rPr>
      </w:pPr>
      <w:r w:rsidRPr="00717FF1">
        <w:rPr>
          <w:rFonts w:ascii="Times New Roman" w:hAnsi="Times New Roman" w:cs="Times New Roman"/>
        </w:rPr>
        <w:t>Organization Stamp for confirmation</w:t>
      </w:r>
      <w:r w:rsidR="006B461D" w:rsidRPr="00717FF1">
        <w:rPr>
          <w:rFonts w:ascii="Times New Roman" w:hAnsi="Times New Roman" w:cs="Times New Roman"/>
        </w:rPr>
        <w:t xml:space="preserve">: </w:t>
      </w:r>
      <w:r w:rsidRPr="00717FF1">
        <w:rPr>
          <w:rFonts w:ascii="Times New Roman" w:hAnsi="Times New Roman" w:cs="Times New Roman"/>
        </w:rPr>
        <w:t xml:space="preserve">………………………...................................................... </w:t>
      </w:r>
    </w:p>
    <w:p w14:paraId="601674F4" w14:textId="2031B728" w:rsidR="0092700A" w:rsidRPr="00717FF1" w:rsidRDefault="00BA2784" w:rsidP="0092700A">
      <w:pPr>
        <w:spacing w:after="0" w:line="360" w:lineRule="auto"/>
        <w:jc w:val="both"/>
        <w:rPr>
          <w:rFonts w:ascii="Times New Roman" w:hAnsi="Times New Roman" w:cs="Times New Roman"/>
          <w:b/>
          <w:bCs/>
          <w:u w:val="single"/>
        </w:rPr>
      </w:pPr>
      <w:r w:rsidRPr="00717FF1">
        <w:rPr>
          <w:rFonts w:ascii="Times New Roman" w:hAnsi="Times New Roman" w:cs="Times New Roman"/>
          <w:b/>
          <w:bCs/>
          <w:u w:val="single"/>
        </w:rPr>
        <w:t xml:space="preserve">PARTICIPANTS DETAILS </w:t>
      </w:r>
      <w:r w:rsidR="00E9394E" w:rsidRPr="00717FF1">
        <w:rPr>
          <w:rFonts w:ascii="Times New Roman" w:hAnsi="Times New Roman" w:cs="Times New Roman"/>
        </w:rPr>
        <w:tab/>
      </w:r>
      <w:r w:rsidR="0092700A" w:rsidRPr="00717FF1">
        <w:rPr>
          <w:rFonts w:ascii="Times New Roman" w:hAnsi="Times New Roman" w:cs="Times New Roman"/>
        </w:rPr>
        <w:tab/>
      </w:r>
      <w:r w:rsidR="0092700A" w:rsidRPr="00717FF1">
        <w:rPr>
          <w:rFonts w:ascii="Times New Roman" w:hAnsi="Times New Roman" w:cs="Times New Roman"/>
        </w:rPr>
        <w:tab/>
      </w:r>
      <w:r w:rsidR="0092700A" w:rsidRPr="00717FF1">
        <w:rPr>
          <w:rFonts w:ascii="Times New Roman" w:hAnsi="Times New Roman" w:cs="Times New Roman"/>
        </w:rPr>
        <w:tab/>
      </w:r>
      <w:r w:rsidRPr="00717FF1">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2337"/>
        <w:gridCol w:w="2337"/>
        <w:gridCol w:w="2791"/>
        <w:gridCol w:w="1885"/>
      </w:tblGrid>
      <w:tr w:rsidR="00E9394E" w:rsidRPr="00717FF1" w14:paraId="0D0B7951" w14:textId="77777777" w:rsidTr="00684530">
        <w:tc>
          <w:tcPr>
            <w:tcW w:w="2337" w:type="dxa"/>
          </w:tcPr>
          <w:p w14:paraId="71E853AF" w14:textId="0D10FA36" w:rsidR="00E9394E" w:rsidRPr="00717FF1" w:rsidRDefault="00E9394E" w:rsidP="0092700A">
            <w:pPr>
              <w:spacing w:line="360" w:lineRule="auto"/>
              <w:jc w:val="both"/>
              <w:rPr>
                <w:rFonts w:ascii="Times New Roman" w:hAnsi="Times New Roman" w:cs="Times New Roman"/>
              </w:rPr>
            </w:pPr>
            <w:r w:rsidRPr="00717FF1">
              <w:rPr>
                <w:rFonts w:ascii="Times New Roman" w:hAnsi="Times New Roman" w:cs="Times New Roman"/>
              </w:rPr>
              <w:t xml:space="preserve">NAME </w:t>
            </w:r>
            <w:r w:rsidRPr="00717FF1">
              <w:rPr>
                <w:rFonts w:ascii="Times New Roman" w:hAnsi="Times New Roman" w:cs="Times New Roman"/>
              </w:rPr>
              <w:tab/>
            </w:r>
          </w:p>
        </w:tc>
        <w:tc>
          <w:tcPr>
            <w:tcW w:w="2337" w:type="dxa"/>
          </w:tcPr>
          <w:p w14:paraId="78DF6019" w14:textId="1D563130" w:rsidR="00E9394E" w:rsidRPr="00717FF1" w:rsidRDefault="00E9394E" w:rsidP="0092700A">
            <w:pPr>
              <w:spacing w:line="360" w:lineRule="auto"/>
              <w:jc w:val="both"/>
              <w:rPr>
                <w:rFonts w:ascii="Times New Roman" w:hAnsi="Times New Roman" w:cs="Times New Roman"/>
              </w:rPr>
            </w:pPr>
            <w:r w:rsidRPr="00717FF1">
              <w:rPr>
                <w:rFonts w:ascii="Times New Roman" w:hAnsi="Times New Roman" w:cs="Times New Roman"/>
              </w:rPr>
              <w:t>DESIGNATION</w:t>
            </w:r>
          </w:p>
        </w:tc>
        <w:tc>
          <w:tcPr>
            <w:tcW w:w="2791" w:type="dxa"/>
          </w:tcPr>
          <w:p w14:paraId="2C76A548" w14:textId="6142D848" w:rsidR="00E9394E" w:rsidRPr="00717FF1" w:rsidRDefault="00E9394E" w:rsidP="0092700A">
            <w:pPr>
              <w:spacing w:line="360" w:lineRule="auto"/>
              <w:jc w:val="both"/>
              <w:rPr>
                <w:rFonts w:ascii="Times New Roman" w:hAnsi="Times New Roman" w:cs="Times New Roman"/>
              </w:rPr>
            </w:pPr>
            <w:r w:rsidRPr="00717FF1">
              <w:rPr>
                <w:rFonts w:ascii="Times New Roman" w:hAnsi="Times New Roman" w:cs="Times New Roman"/>
              </w:rPr>
              <w:t>E-MAIL</w:t>
            </w:r>
          </w:p>
        </w:tc>
        <w:tc>
          <w:tcPr>
            <w:tcW w:w="1885" w:type="dxa"/>
          </w:tcPr>
          <w:p w14:paraId="5EAF7AEB" w14:textId="72333CA4" w:rsidR="00E9394E" w:rsidRPr="00717FF1" w:rsidRDefault="00E9394E" w:rsidP="0092700A">
            <w:pPr>
              <w:spacing w:line="360" w:lineRule="auto"/>
              <w:jc w:val="both"/>
              <w:rPr>
                <w:rFonts w:ascii="Times New Roman" w:hAnsi="Times New Roman" w:cs="Times New Roman"/>
              </w:rPr>
            </w:pPr>
            <w:r w:rsidRPr="00717FF1">
              <w:rPr>
                <w:rFonts w:ascii="Times New Roman" w:hAnsi="Times New Roman" w:cs="Times New Roman"/>
              </w:rPr>
              <w:t>TELEPHONE</w:t>
            </w:r>
          </w:p>
        </w:tc>
      </w:tr>
      <w:tr w:rsidR="00E9394E" w:rsidRPr="00717FF1" w14:paraId="604D8F65" w14:textId="77777777" w:rsidTr="00684530">
        <w:tc>
          <w:tcPr>
            <w:tcW w:w="2337" w:type="dxa"/>
          </w:tcPr>
          <w:p w14:paraId="3D86BEF5" w14:textId="77777777" w:rsidR="00E9394E" w:rsidRPr="00717FF1" w:rsidRDefault="00E9394E" w:rsidP="0092700A">
            <w:pPr>
              <w:spacing w:line="360" w:lineRule="auto"/>
              <w:jc w:val="both"/>
              <w:rPr>
                <w:rFonts w:ascii="Times New Roman" w:hAnsi="Times New Roman" w:cs="Times New Roman"/>
              </w:rPr>
            </w:pPr>
          </w:p>
          <w:p w14:paraId="0C39DA24" w14:textId="2E4C3B2B" w:rsidR="00E9394E" w:rsidRPr="00717FF1" w:rsidRDefault="00E9394E" w:rsidP="0092700A">
            <w:pPr>
              <w:spacing w:line="360" w:lineRule="auto"/>
              <w:jc w:val="both"/>
              <w:rPr>
                <w:rFonts w:ascii="Times New Roman" w:hAnsi="Times New Roman" w:cs="Times New Roman"/>
              </w:rPr>
            </w:pPr>
          </w:p>
        </w:tc>
        <w:tc>
          <w:tcPr>
            <w:tcW w:w="2337" w:type="dxa"/>
          </w:tcPr>
          <w:p w14:paraId="22725605" w14:textId="77777777" w:rsidR="00E9394E" w:rsidRPr="00717FF1" w:rsidRDefault="00E9394E" w:rsidP="0092700A">
            <w:pPr>
              <w:spacing w:line="360" w:lineRule="auto"/>
              <w:jc w:val="both"/>
              <w:rPr>
                <w:rFonts w:ascii="Times New Roman" w:hAnsi="Times New Roman" w:cs="Times New Roman"/>
              </w:rPr>
            </w:pPr>
          </w:p>
        </w:tc>
        <w:tc>
          <w:tcPr>
            <w:tcW w:w="2791" w:type="dxa"/>
          </w:tcPr>
          <w:p w14:paraId="175AC779" w14:textId="77777777" w:rsidR="00E9394E" w:rsidRPr="00717FF1" w:rsidRDefault="00E9394E" w:rsidP="0092700A">
            <w:pPr>
              <w:spacing w:line="360" w:lineRule="auto"/>
              <w:jc w:val="both"/>
              <w:rPr>
                <w:rFonts w:ascii="Times New Roman" w:hAnsi="Times New Roman" w:cs="Times New Roman"/>
              </w:rPr>
            </w:pPr>
          </w:p>
        </w:tc>
        <w:tc>
          <w:tcPr>
            <w:tcW w:w="1885" w:type="dxa"/>
          </w:tcPr>
          <w:p w14:paraId="10A335A4" w14:textId="77777777" w:rsidR="00E9394E" w:rsidRPr="00717FF1" w:rsidRDefault="00E9394E" w:rsidP="0092700A">
            <w:pPr>
              <w:spacing w:line="360" w:lineRule="auto"/>
              <w:jc w:val="both"/>
              <w:rPr>
                <w:rFonts w:ascii="Times New Roman" w:hAnsi="Times New Roman" w:cs="Times New Roman"/>
              </w:rPr>
            </w:pPr>
          </w:p>
        </w:tc>
      </w:tr>
      <w:tr w:rsidR="00E9394E" w:rsidRPr="00717FF1" w14:paraId="33B6CECC" w14:textId="77777777" w:rsidTr="00684530">
        <w:tc>
          <w:tcPr>
            <w:tcW w:w="2337" w:type="dxa"/>
          </w:tcPr>
          <w:p w14:paraId="60D0E2F6" w14:textId="77777777" w:rsidR="00E9394E" w:rsidRPr="00717FF1" w:rsidRDefault="00E9394E" w:rsidP="0092700A">
            <w:pPr>
              <w:spacing w:line="360" w:lineRule="auto"/>
              <w:jc w:val="both"/>
              <w:rPr>
                <w:rFonts w:ascii="Times New Roman" w:hAnsi="Times New Roman" w:cs="Times New Roman"/>
              </w:rPr>
            </w:pPr>
          </w:p>
          <w:p w14:paraId="1A830616" w14:textId="75588AC7" w:rsidR="00E9394E" w:rsidRPr="00717FF1" w:rsidRDefault="00E9394E" w:rsidP="0092700A">
            <w:pPr>
              <w:spacing w:line="360" w:lineRule="auto"/>
              <w:jc w:val="both"/>
              <w:rPr>
                <w:rFonts w:ascii="Times New Roman" w:hAnsi="Times New Roman" w:cs="Times New Roman"/>
              </w:rPr>
            </w:pPr>
          </w:p>
        </w:tc>
        <w:tc>
          <w:tcPr>
            <w:tcW w:w="2337" w:type="dxa"/>
          </w:tcPr>
          <w:p w14:paraId="2F8D3F27" w14:textId="77777777" w:rsidR="00E9394E" w:rsidRPr="00717FF1" w:rsidRDefault="00E9394E" w:rsidP="0092700A">
            <w:pPr>
              <w:spacing w:line="360" w:lineRule="auto"/>
              <w:jc w:val="both"/>
              <w:rPr>
                <w:rFonts w:ascii="Times New Roman" w:hAnsi="Times New Roman" w:cs="Times New Roman"/>
              </w:rPr>
            </w:pPr>
          </w:p>
        </w:tc>
        <w:tc>
          <w:tcPr>
            <w:tcW w:w="2791" w:type="dxa"/>
          </w:tcPr>
          <w:p w14:paraId="58BC87BE" w14:textId="77777777" w:rsidR="00E9394E" w:rsidRPr="00717FF1" w:rsidRDefault="00E9394E" w:rsidP="0092700A">
            <w:pPr>
              <w:spacing w:line="360" w:lineRule="auto"/>
              <w:jc w:val="both"/>
              <w:rPr>
                <w:rFonts w:ascii="Times New Roman" w:hAnsi="Times New Roman" w:cs="Times New Roman"/>
              </w:rPr>
            </w:pPr>
          </w:p>
        </w:tc>
        <w:tc>
          <w:tcPr>
            <w:tcW w:w="1885" w:type="dxa"/>
          </w:tcPr>
          <w:p w14:paraId="53B0764A" w14:textId="77777777" w:rsidR="00E9394E" w:rsidRPr="00717FF1" w:rsidRDefault="00E9394E" w:rsidP="0092700A">
            <w:pPr>
              <w:spacing w:line="360" w:lineRule="auto"/>
              <w:jc w:val="both"/>
              <w:rPr>
                <w:rFonts w:ascii="Times New Roman" w:hAnsi="Times New Roman" w:cs="Times New Roman"/>
              </w:rPr>
            </w:pPr>
          </w:p>
        </w:tc>
      </w:tr>
      <w:tr w:rsidR="00E9394E" w:rsidRPr="00717FF1" w14:paraId="408D752E" w14:textId="77777777" w:rsidTr="00684530">
        <w:tc>
          <w:tcPr>
            <w:tcW w:w="2337" w:type="dxa"/>
          </w:tcPr>
          <w:p w14:paraId="37CD5D0C" w14:textId="77777777" w:rsidR="00E9394E" w:rsidRPr="00717FF1" w:rsidRDefault="00E9394E" w:rsidP="0092700A">
            <w:pPr>
              <w:spacing w:line="360" w:lineRule="auto"/>
              <w:jc w:val="both"/>
              <w:rPr>
                <w:rFonts w:ascii="Times New Roman" w:hAnsi="Times New Roman" w:cs="Times New Roman"/>
              </w:rPr>
            </w:pPr>
          </w:p>
          <w:p w14:paraId="072840C1" w14:textId="489FDC25" w:rsidR="00E9394E" w:rsidRPr="00717FF1" w:rsidRDefault="00E9394E" w:rsidP="0092700A">
            <w:pPr>
              <w:spacing w:line="360" w:lineRule="auto"/>
              <w:jc w:val="both"/>
              <w:rPr>
                <w:rFonts w:ascii="Times New Roman" w:hAnsi="Times New Roman" w:cs="Times New Roman"/>
              </w:rPr>
            </w:pPr>
          </w:p>
        </w:tc>
        <w:tc>
          <w:tcPr>
            <w:tcW w:w="2337" w:type="dxa"/>
          </w:tcPr>
          <w:p w14:paraId="2E48DB05" w14:textId="77777777" w:rsidR="00E9394E" w:rsidRPr="00717FF1" w:rsidRDefault="00E9394E" w:rsidP="0092700A">
            <w:pPr>
              <w:spacing w:line="360" w:lineRule="auto"/>
              <w:jc w:val="both"/>
              <w:rPr>
                <w:rFonts w:ascii="Times New Roman" w:hAnsi="Times New Roman" w:cs="Times New Roman"/>
              </w:rPr>
            </w:pPr>
          </w:p>
        </w:tc>
        <w:tc>
          <w:tcPr>
            <w:tcW w:w="2791" w:type="dxa"/>
          </w:tcPr>
          <w:p w14:paraId="3C071D6B" w14:textId="77777777" w:rsidR="00E9394E" w:rsidRPr="00717FF1" w:rsidRDefault="00E9394E" w:rsidP="0092700A">
            <w:pPr>
              <w:spacing w:line="360" w:lineRule="auto"/>
              <w:jc w:val="both"/>
              <w:rPr>
                <w:rFonts w:ascii="Times New Roman" w:hAnsi="Times New Roman" w:cs="Times New Roman"/>
              </w:rPr>
            </w:pPr>
          </w:p>
        </w:tc>
        <w:tc>
          <w:tcPr>
            <w:tcW w:w="1885" w:type="dxa"/>
          </w:tcPr>
          <w:p w14:paraId="78005A19" w14:textId="77777777" w:rsidR="00E9394E" w:rsidRPr="00717FF1" w:rsidRDefault="00E9394E" w:rsidP="0092700A">
            <w:pPr>
              <w:spacing w:line="360" w:lineRule="auto"/>
              <w:jc w:val="both"/>
              <w:rPr>
                <w:rFonts w:ascii="Times New Roman" w:hAnsi="Times New Roman" w:cs="Times New Roman"/>
              </w:rPr>
            </w:pPr>
          </w:p>
        </w:tc>
      </w:tr>
      <w:tr w:rsidR="00E9394E" w:rsidRPr="00717FF1" w14:paraId="4383E017" w14:textId="77777777" w:rsidTr="00684530">
        <w:tc>
          <w:tcPr>
            <w:tcW w:w="2337" w:type="dxa"/>
          </w:tcPr>
          <w:p w14:paraId="68F2773D" w14:textId="77777777" w:rsidR="00E9394E" w:rsidRPr="00717FF1" w:rsidRDefault="00E9394E" w:rsidP="0092700A">
            <w:pPr>
              <w:spacing w:line="360" w:lineRule="auto"/>
              <w:jc w:val="both"/>
              <w:rPr>
                <w:rFonts w:ascii="Times New Roman" w:hAnsi="Times New Roman" w:cs="Times New Roman"/>
              </w:rPr>
            </w:pPr>
          </w:p>
          <w:p w14:paraId="0DD5488B" w14:textId="5C775486" w:rsidR="00E9394E" w:rsidRPr="00717FF1" w:rsidRDefault="00E9394E" w:rsidP="0092700A">
            <w:pPr>
              <w:spacing w:line="360" w:lineRule="auto"/>
              <w:jc w:val="both"/>
              <w:rPr>
                <w:rFonts w:ascii="Times New Roman" w:hAnsi="Times New Roman" w:cs="Times New Roman"/>
              </w:rPr>
            </w:pPr>
          </w:p>
        </w:tc>
        <w:tc>
          <w:tcPr>
            <w:tcW w:w="2337" w:type="dxa"/>
          </w:tcPr>
          <w:p w14:paraId="4A4CC660" w14:textId="77777777" w:rsidR="00E9394E" w:rsidRPr="00717FF1" w:rsidRDefault="00E9394E" w:rsidP="0092700A">
            <w:pPr>
              <w:spacing w:line="360" w:lineRule="auto"/>
              <w:jc w:val="both"/>
              <w:rPr>
                <w:rFonts w:ascii="Times New Roman" w:hAnsi="Times New Roman" w:cs="Times New Roman"/>
              </w:rPr>
            </w:pPr>
          </w:p>
        </w:tc>
        <w:tc>
          <w:tcPr>
            <w:tcW w:w="2791" w:type="dxa"/>
          </w:tcPr>
          <w:p w14:paraId="7E632E75" w14:textId="77777777" w:rsidR="00E9394E" w:rsidRPr="00717FF1" w:rsidRDefault="00E9394E" w:rsidP="0092700A">
            <w:pPr>
              <w:spacing w:line="360" w:lineRule="auto"/>
              <w:jc w:val="both"/>
              <w:rPr>
                <w:rFonts w:ascii="Times New Roman" w:hAnsi="Times New Roman" w:cs="Times New Roman"/>
              </w:rPr>
            </w:pPr>
          </w:p>
        </w:tc>
        <w:tc>
          <w:tcPr>
            <w:tcW w:w="1885" w:type="dxa"/>
          </w:tcPr>
          <w:p w14:paraId="3DFA39B0" w14:textId="77777777" w:rsidR="00E9394E" w:rsidRPr="00717FF1" w:rsidRDefault="00E9394E" w:rsidP="0092700A">
            <w:pPr>
              <w:spacing w:line="360" w:lineRule="auto"/>
              <w:jc w:val="both"/>
              <w:rPr>
                <w:rFonts w:ascii="Times New Roman" w:hAnsi="Times New Roman" w:cs="Times New Roman"/>
              </w:rPr>
            </w:pPr>
          </w:p>
        </w:tc>
      </w:tr>
      <w:tr w:rsidR="00E9394E" w:rsidRPr="00717FF1" w14:paraId="25D0ED93" w14:textId="77777777" w:rsidTr="00684530">
        <w:tc>
          <w:tcPr>
            <w:tcW w:w="2337" w:type="dxa"/>
          </w:tcPr>
          <w:p w14:paraId="684BB769" w14:textId="77777777" w:rsidR="00E9394E" w:rsidRPr="00717FF1" w:rsidRDefault="00E9394E" w:rsidP="0092700A">
            <w:pPr>
              <w:spacing w:line="360" w:lineRule="auto"/>
              <w:jc w:val="both"/>
              <w:rPr>
                <w:rFonts w:ascii="Times New Roman" w:hAnsi="Times New Roman" w:cs="Times New Roman"/>
              </w:rPr>
            </w:pPr>
          </w:p>
          <w:p w14:paraId="3538B350" w14:textId="38D541D7" w:rsidR="00E9394E" w:rsidRPr="00717FF1" w:rsidRDefault="00E9394E" w:rsidP="0092700A">
            <w:pPr>
              <w:spacing w:line="360" w:lineRule="auto"/>
              <w:jc w:val="both"/>
              <w:rPr>
                <w:rFonts w:ascii="Times New Roman" w:hAnsi="Times New Roman" w:cs="Times New Roman"/>
              </w:rPr>
            </w:pPr>
          </w:p>
        </w:tc>
        <w:tc>
          <w:tcPr>
            <w:tcW w:w="2337" w:type="dxa"/>
          </w:tcPr>
          <w:p w14:paraId="5B43DF8C" w14:textId="77777777" w:rsidR="00E9394E" w:rsidRPr="00717FF1" w:rsidRDefault="00E9394E" w:rsidP="0092700A">
            <w:pPr>
              <w:spacing w:line="360" w:lineRule="auto"/>
              <w:jc w:val="both"/>
              <w:rPr>
                <w:rFonts w:ascii="Times New Roman" w:hAnsi="Times New Roman" w:cs="Times New Roman"/>
              </w:rPr>
            </w:pPr>
          </w:p>
        </w:tc>
        <w:tc>
          <w:tcPr>
            <w:tcW w:w="2791" w:type="dxa"/>
          </w:tcPr>
          <w:p w14:paraId="55E3F5BE" w14:textId="77777777" w:rsidR="00E9394E" w:rsidRPr="00717FF1" w:rsidRDefault="00E9394E" w:rsidP="0092700A">
            <w:pPr>
              <w:spacing w:line="360" w:lineRule="auto"/>
              <w:jc w:val="both"/>
              <w:rPr>
                <w:rFonts w:ascii="Times New Roman" w:hAnsi="Times New Roman" w:cs="Times New Roman"/>
              </w:rPr>
            </w:pPr>
          </w:p>
        </w:tc>
        <w:tc>
          <w:tcPr>
            <w:tcW w:w="1885" w:type="dxa"/>
          </w:tcPr>
          <w:p w14:paraId="25576BD7" w14:textId="77777777" w:rsidR="00E9394E" w:rsidRPr="00717FF1" w:rsidRDefault="00E9394E" w:rsidP="0092700A">
            <w:pPr>
              <w:spacing w:line="360" w:lineRule="auto"/>
              <w:jc w:val="both"/>
              <w:rPr>
                <w:rFonts w:ascii="Times New Roman" w:hAnsi="Times New Roman" w:cs="Times New Roman"/>
              </w:rPr>
            </w:pPr>
          </w:p>
        </w:tc>
      </w:tr>
      <w:tr w:rsidR="00E9394E" w:rsidRPr="00717FF1" w14:paraId="4D3EFA41" w14:textId="77777777" w:rsidTr="00684530">
        <w:tc>
          <w:tcPr>
            <w:tcW w:w="2337" w:type="dxa"/>
          </w:tcPr>
          <w:p w14:paraId="070C5088" w14:textId="77777777" w:rsidR="00E9394E" w:rsidRPr="00717FF1" w:rsidRDefault="00E9394E" w:rsidP="0092700A">
            <w:pPr>
              <w:spacing w:line="360" w:lineRule="auto"/>
              <w:jc w:val="both"/>
              <w:rPr>
                <w:rFonts w:ascii="Times New Roman" w:hAnsi="Times New Roman" w:cs="Times New Roman"/>
              </w:rPr>
            </w:pPr>
          </w:p>
          <w:p w14:paraId="5B36EB67" w14:textId="3BC81CF9" w:rsidR="00E9394E" w:rsidRPr="00717FF1" w:rsidRDefault="00E9394E" w:rsidP="0092700A">
            <w:pPr>
              <w:spacing w:line="360" w:lineRule="auto"/>
              <w:jc w:val="both"/>
              <w:rPr>
                <w:rFonts w:ascii="Times New Roman" w:hAnsi="Times New Roman" w:cs="Times New Roman"/>
              </w:rPr>
            </w:pPr>
          </w:p>
        </w:tc>
        <w:tc>
          <w:tcPr>
            <w:tcW w:w="2337" w:type="dxa"/>
          </w:tcPr>
          <w:p w14:paraId="64F1C7CD" w14:textId="77777777" w:rsidR="00E9394E" w:rsidRPr="00717FF1" w:rsidRDefault="00E9394E" w:rsidP="0092700A">
            <w:pPr>
              <w:spacing w:line="360" w:lineRule="auto"/>
              <w:jc w:val="both"/>
              <w:rPr>
                <w:rFonts w:ascii="Times New Roman" w:hAnsi="Times New Roman" w:cs="Times New Roman"/>
              </w:rPr>
            </w:pPr>
          </w:p>
        </w:tc>
        <w:tc>
          <w:tcPr>
            <w:tcW w:w="2791" w:type="dxa"/>
          </w:tcPr>
          <w:p w14:paraId="2A8AE734" w14:textId="77777777" w:rsidR="00E9394E" w:rsidRPr="00717FF1" w:rsidRDefault="00E9394E" w:rsidP="0092700A">
            <w:pPr>
              <w:spacing w:line="360" w:lineRule="auto"/>
              <w:jc w:val="both"/>
              <w:rPr>
                <w:rFonts w:ascii="Times New Roman" w:hAnsi="Times New Roman" w:cs="Times New Roman"/>
              </w:rPr>
            </w:pPr>
          </w:p>
        </w:tc>
        <w:tc>
          <w:tcPr>
            <w:tcW w:w="1885" w:type="dxa"/>
          </w:tcPr>
          <w:p w14:paraId="2DD486AA" w14:textId="77777777" w:rsidR="00E9394E" w:rsidRPr="00717FF1" w:rsidRDefault="00E9394E" w:rsidP="0092700A">
            <w:pPr>
              <w:spacing w:line="360" w:lineRule="auto"/>
              <w:jc w:val="both"/>
              <w:rPr>
                <w:rFonts w:ascii="Times New Roman" w:hAnsi="Times New Roman" w:cs="Times New Roman"/>
              </w:rPr>
            </w:pPr>
          </w:p>
        </w:tc>
      </w:tr>
      <w:tr w:rsidR="00E9394E" w:rsidRPr="00717FF1" w14:paraId="5DBAEE8F" w14:textId="77777777" w:rsidTr="00684530">
        <w:tc>
          <w:tcPr>
            <w:tcW w:w="2337" w:type="dxa"/>
          </w:tcPr>
          <w:p w14:paraId="2DC090F7" w14:textId="77777777" w:rsidR="00E9394E" w:rsidRPr="00717FF1" w:rsidRDefault="00E9394E" w:rsidP="0092700A">
            <w:pPr>
              <w:spacing w:line="360" w:lineRule="auto"/>
              <w:jc w:val="both"/>
              <w:rPr>
                <w:rFonts w:ascii="Times New Roman" w:hAnsi="Times New Roman" w:cs="Times New Roman"/>
              </w:rPr>
            </w:pPr>
          </w:p>
          <w:p w14:paraId="041368EF" w14:textId="7E7A1D3C" w:rsidR="00E9394E" w:rsidRPr="00717FF1" w:rsidRDefault="00E9394E" w:rsidP="0092700A">
            <w:pPr>
              <w:spacing w:line="360" w:lineRule="auto"/>
              <w:jc w:val="both"/>
              <w:rPr>
                <w:rFonts w:ascii="Times New Roman" w:hAnsi="Times New Roman" w:cs="Times New Roman"/>
              </w:rPr>
            </w:pPr>
          </w:p>
        </w:tc>
        <w:tc>
          <w:tcPr>
            <w:tcW w:w="2337" w:type="dxa"/>
          </w:tcPr>
          <w:p w14:paraId="77AD39B7" w14:textId="77777777" w:rsidR="00E9394E" w:rsidRPr="00717FF1" w:rsidRDefault="00E9394E" w:rsidP="0092700A">
            <w:pPr>
              <w:spacing w:line="360" w:lineRule="auto"/>
              <w:jc w:val="both"/>
              <w:rPr>
                <w:rFonts w:ascii="Times New Roman" w:hAnsi="Times New Roman" w:cs="Times New Roman"/>
              </w:rPr>
            </w:pPr>
          </w:p>
        </w:tc>
        <w:tc>
          <w:tcPr>
            <w:tcW w:w="2791" w:type="dxa"/>
          </w:tcPr>
          <w:p w14:paraId="4B8C17B8" w14:textId="77777777" w:rsidR="00E9394E" w:rsidRPr="00717FF1" w:rsidRDefault="00E9394E" w:rsidP="0092700A">
            <w:pPr>
              <w:spacing w:line="360" w:lineRule="auto"/>
              <w:jc w:val="both"/>
              <w:rPr>
                <w:rFonts w:ascii="Times New Roman" w:hAnsi="Times New Roman" w:cs="Times New Roman"/>
              </w:rPr>
            </w:pPr>
          </w:p>
        </w:tc>
        <w:tc>
          <w:tcPr>
            <w:tcW w:w="1885" w:type="dxa"/>
          </w:tcPr>
          <w:p w14:paraId="5876B998" w14:textId="77777777" w:rsidR="00E9394E" w:rsidRPr="00717FF1" w:rsidRDefault="00E9394E" w:rsidP="0092700A">
            <w:pPr>
              <w:spacing w:line="360" w:lineRule="auto"/>
              <w:jc w:val="both"/>
              <w:rPr>
                <w:rFonts w:ascii="Times New Roman" w:hAnsi="Times New Roman" w:cs="Times New Roman"/>
              </w:rPr>
            </w:pPr>
          </w:p>
        </w:tc>
      </w:tr>
    </w:tbl>
    <w:p w14:paraId="29357E7D" w14:textId="77777777" w:rsidR="00E9394E" w:rsidRPr="00717FF1" w:rsidRDefault="00E9394E" w:rsidP="0092700A">
      <w:pPr>
        <w:spacing w:after="0" w:line="360" w:lineRule="auto"/>
        <w:jc w:val="both"/>
        <w:rPr>
          <w:rFonts w:ascii="Times New Roman" w:hAnsi="Times New Roman" w:cs="Times New Roman"/>
        </w:rPr>
      </w:pPr>
    </w:p>
    <w:p w14:paraId="4E954606" w14:textId="70048C4E" w:rsidR="006B461D" w:rsidRPr="00717FF1" w:rsidRDefault="00684530" w:rsidP="0092700A">
      <w:pPr>
        <w:spacing w:after="0" w:line="360" w:lineRule="auto"/>
        <w:jc w:val="both"/>
        <w:rPr>
          <w:rFonts w:ascii="Times New Roman" w:hAnsi="Times New Roman" w:cs="Times New Roman"/>
        </w:rPr>
      </w:pPr>
      <w:r w:rsidRPr="00717FF1">
        <w:rPr>
          <w:rFonts w:ascii="Times New Roman" w:hAnsi="Times New Roman" w:cs="Times New Roman"/>
          <w:u w:val="single"/>
        </w:rPr>
        <w:t xml:space="preserve">TICK </w:t>
      </w:r>
      <w:r w:rsidR="00BA2784" w:rsidRPr="00717FF1">
        <w:rPr>
          <w:rFonts w:ascii="Times New Roman" w:hAnsi="Times New Roman" w:cs="Times New Roman"/>
          <w:u w:val="single"/>
        </w:rPr>
        <w:t>MODE OF PAYMENT</w:t>
      </w:r>
      <w:r w:rsidR="00BA2784" w:rsidRPr="00717FF1">
        <w:rPr>
          <w:rFonts w:ascii="Times New Roman" w:hAnsi="Times New Roman" w:cs="Times New Roman"/>
        </w:rPr>
        <w:t xml:space="preserve"> </w:t>
      </w:r>
    </w:p>
    <w:p w14:paraId="79043925" w14:textId="77777777" w:rsidR="00F96FB7" w:rsidRPr="00717FF1" w:rsidRDefault="006B461D" w:rsidP="0092700A">
      <w:pPr>
        <w:pStyle w:val="ListParagraph"/>
        <w:numPr>
          <w:ilvl w:val="0"/>
          <w:numId w:val="10"/>
        </w:numPr>
        <w:spacing w:after="0" w:line="360" w:lineRule="auto"/>
        <w:jc w:val="both"/>
        <w:rPr>
          <w:rFonts w:ascii="Times New Roman" w:hAnsi="Times New Roman" w:cs="Times New Roman"/>
        </w:rPr>
      </w:pPr>
      <w:r w:rsidRPr="00717FF1">
        <w:rPr>
          <w:rFonts w:ascii="Times New Roman" w:hAnsi="Times New Roman" w:cs="Times New Roman"/>
        </w:rPr>
        <w:t xml:space="preserve">Bankers </w:t>
      </w:r>
      <w:r w:rsidR="00BA2784" w:rsidRPr="00717FF1">
        <w:rPr>
          <w:rFonts w:ascii="Times New Roman" w:hAnsi="Times New Roman" w:cs="Times New Roman"/>
        </w:rPr>
        <w:t>Cheques</w:t>
      </w:r>
      <w:r w:rsidRPr="00717FF1">
        <w:rPr>
          <w:rFonts w:ascii="Times New Roman" w:hAnsi="Times New Roman" w:cs="Times New Roman"/>
        </w:rPr>
        <w:t xml:space="preserve">  </w:t>
      </w:r>
      <w:r w:rsidR="00BA2784" w:rsidRPr="00717FF1">
        <w:rPr>
          <w:rFonts w:ascii="Times New Roman" w:hAnsi="Times New Roman" w:cs="Times New Roman"/>
        </w:rPr>
        <w:t xml:space="preserve"> </w:t>
      </w:r>
    </w:p>
    <w:p w14:paraId="42525B0F" w14:textId="77777777" w:rsidR="00876787" w:rsidRPr="00717FF1" w:rsidRDefault="00BA2784" w:rsidP="0092700A">
      <w:pPr>
        <w:pStyle w:val="ListParagraph"/>
        <w:numPr>
          <w:ilvl w:val="0"/>
          <w:numId w:val="10"/>
        </w:numPr>
        <w:spacing w:after="0" w:line="360" w:lineRule="auto"/>
        <w:jc w:val="both"/>
        <w:rPr>
          <w:rFonts w:ascii="Times New Roman" w:hAnsi="Times New Roman" w:cs="Times New Roman"/>
        </w:rPr>
      </w:pPr>
      <w:r w:rsidRPr="00717FF1">
        <w:rPr>
          <w:rFonts w:ascii="Times New Roman" w:hAnsi="Times New Roman" w:cs="Times New Roman"/>
        </w:rPr>
        <w:t xml:space="preserve">Electronic Transfer </w:t>
      </w:r>
    </w:p>
    <w:p w14:paraId="13215BA4" w14:textId="5FF03743" w:rsidR="00065952" w:rsidRPr="00065952" w:rsidRDefault="00BA2784" w:rsidP="00065952">
      <w:pPr>
        <w:pStyle w:val="ListParagraph"/>
        <w:numPr>
          <w:ilvl w:val="0"/>
          <w:numId w:val="10"/>
        </w:numPr>
        <w:spacing w:after="0" w:line="360" w:lineRule="auto"/>
        <w:jc w:val="both"/>
        <w:rPr>
          <w:rFonts w:ascii="Times New Roman" w:hAnsi="Times New Roman" w:cs="Times New Roman"/>
        </w:rPr>
      </w:pPr>
      <w:r w:rsidRPr="00717FF1">
        <w:rPr>
          <w:rFonts w:ascii="Times New Roman" w:hAnsi="Times New Roman" w:cs="Times New Roman"/>
        </w:rPr>
        <w:t xml:space="preserve">M-PESA Pay Bill </w:t>
      </w:r>
    </w:p>
    <w:tbl>
      <w:tblPr>
        <w:tblStyle w:val="TableGrid"/>
        <w:tblW w:w="0" w:type="auto"/>
        <w:tblLook w:val="04A0" w:firstRow="1" w:lastRow="0" w:firstColumn="1" w:lastColumn="0" w:noHBand="0" w:noVBand="1"/>
      </w:tblPr>
      <w:tblGrid>
        <w:gridCol w:w="4675"/>
        <w:gridCol w:w="4675"/>
      </w:tblGrid>
      <w:tr w:rsidR="00684530" w:rsidRPr="00717FF1" w14:paraId="1C857B1B" w14:textId="77777777" w:rsidTr="00684530">
        <w:tc>
          <w:tcPr>
            <w:tcW w:w="4675" w:type="dxa"/>
          </w:tcPr>
          <w:p w14:paraId="2592AE77" w14:textId="12F3E204" w:rsidR="00684530" w:rsidRPr="00717FF1" w:rsidRDefault="00684530" w:rsidP="0092700A">
            <w:pPr>
              <w:spacing w:line="360" w:lineRule="auto"/>
              <w:jc w:val="both"/>
              <w:rPr>
                <w:rFonts w:ascii="Times New Roman" w:hAnsi="Times New Roman" w:cs="Times New Roman"/>
                <w:b/>
                <w:bCs/>
              </w:rPr>
            </w:pPr>
            <w:r w:rsidRPr="00717FF1">
              <w:rPr>
                <w:rFonts w:ascii="Times New Roman" w:hAnsi="Times New Roman" w:cs="Times New Roman"/>
                <w:b/>
                <w:bCs/>
              </w:rPr>
              <w:t>Bank Account Name</w:t>
            </w:r>
          </w:p>
        </w:tc>
        <w:tc>
          <w:tcPr>
            <w:tcW w:w="4675" w:type="dxa"/>
          </w:tcPr>
          <w:p w14:paraId="073BCF1F" w14:textId="0A075C27" w:rsidR="00684530" w:rsidRPr="00717FF1" w:rsidRDefault="00684530" w:rsidP="0092700A">
            <w:pPr>
              <w:spacing w:line="360" w:lineRule="auto"/>
              <w:jc w:val="both"/>
              <w:rPr>
                <w:rFonts w:ascii="Times New Roman" w:hAnsi="Times New Roman" w:cs="Times New Roman"/>
                <w:b/>
                <w:bCs/>
              </w:rPr>
            </w:pPr>
            <w:r w:rsidRPr="00717FF1">
              <w:rPr>
                <w:rFonts w:ascii="Times New Roman" w:hAnsi="Times New Roman" w:cs="Times New Roman"/>
                <w:b/>
                <w:bCs/>
              </w:rPr>
              <w:t>Procura Edge Ltd</w:t>
            </w:r>
          </w:p>
        </w:tc>
      </w:tr>
      <w:tr w:rsidR="00684530" w:rsidRPr="00717FF1" w14:paraId="6F999B69" w14:textId="77777777" w:rsidTr="00684530">
        <w:tc>
          <w:tcPr>
            <w:tcW w:w="4675" w:type="dxa"/>
          </w:tcPr>
          <w:p w14:paraId="7339AB14" w14:textId="69356CFF" w:rsidR="00684530" w:rsidRPr="00717FF1" w:rsidRDefault="00684530" w:rsidP="0092700A">
            <w:pPr>
              <w:spacing w:line="360" w:lineRule="auto"/>
              <w:jc w:val="both"/>
              <w:rPr>
                <w:rFonts w:ascii="Times New Roman" w:hAnsi="Times New Roman" w:cs="Times New Roman"/>
              </w:rPr>
            </w:pPr>
            <w:r w:rsidRPr="00717FF1">
              <w:rPr>
                <w:rFonts w:ascii="Times New Roman" w:hAnsi="Times New Roman" w:cs="Times New Roman"/>
              </w:rPr>
              <w:t xml:space="preserve">Bank Account Number </w:t>
            </w:r>
          </w:p>
        </w:tc>
        <w:tc>
          <w:tcPr>
            <w:tcW w:w="4675" w:type="dxa"/>
          </w:tcPr>
          <w:p w14:paraId="5BDD5FED" w14:textId="56B5FDEF" w:rsidR="00684530" w:rsidRPr="00717FF1" w:rsidRDefault="00684530" w:rsidP="0092700A">
            <w:pPr>
              <w:spacing w:line="360" w:lineRule="auto"/>
              <w:jc w:val="both"/>
              <w:rPr>
                <w:rFonts w:ascii="Times New Roman" w:hAnsi="Times New Roman" w:cs="Times New Roman"/>
              </w:rPr>
            </w:pPr>
            <w:r w:rsidRPr="00717FF1">
              <w:rPr>
                <w:rFonts w:ascii="Times New Roman" w:hAnsi="Times New Roman" w:cs="Times New Roman"/>
              </w:rPr>
              <w:t xml:space="preserve">KES – </w:t>
            </w:r>
          </w:p>
          <w:p w14:paraId="066519C0" w14:textId="1EDB96D0" w:rsidR="00684530" w:rsidRPr="00717FF1" w:rsidRDefault="00684530" w:rsidP="0092700A">
            <w:pPr>
              <w:spacing w:line="360" w:lineRule="auto"/>
              <w:jc w:val="both"/>
              <w:rPr>
                <w:rFonts w:ascii="Times New Roman" w:hAnsi="Times New Roman" w:cs="Times New Roman"/>
              </w:rPr>
            </w:pPr>
            <w:r w:rsidRPr="00717FF1">
              <w:rPr>
                <w:rFonts w:ascii="Times New Roman" w:hAnsi="Times New Roman" w:cs="Times New Roman"/>
              </w:rPr>
              <w:t>USD -</w:t>
            </w:r>
          </w:p>
        </w:tc>
      </w:tr>
      <w:tr w:rsidR="00684530" w:rsidRPr="00717FF1" w14:paraId="3195363D" w14:textId="77777777" w:rsidTr="00684530">
        <w:tc>
          <w:tcPr>
            <w:tcW w:w="4675" w:type="dxa"/>
          </w:tcPr>
          <w:p w14:paraId="72EC01FA" w14:textId="31129FF9" w:rsidR="00684530" w:rsidRPr="00717FF1" w:rsidRDefault="00684530" w:rsidP="0092700A">
            <w:pPr>
              <w:spacing w:line="360" w:lineRule="auto"/>
              <w:jc w:val="both"/>
              <w:rPr>
                <w:rFonts w:ascii="Times New Roman" w:hAnsi="Times New Roman" w:cs="Times New Roman"/>
              </w:rPr>
            </w:pPr>
            <w:r w:rsidRPr="00717FF1">
              <w:rPr>
                <w:rFonts w:ascii="Times New Roman" w:hAnsi="Times New Roman" w:cs="Times New Roman"/>
              </w:rPr>
              <w:t>Bank Name</w:t>
            </w:r>
          </w:p>
        </w:tc>
        <w:tc>
          <w:tcPr>
            <w:tcW w:w="4675" w:type="dxa"/>
          </w:tcPr>
          <w:p w14:paraId="6314D751" w14:textId="77777777" w:rsidR="00684530" w:rsidRPr="00717FF1" w:rsidRDefault="00684530" w:rsidP="0092700A">
            <w:pPr>
              <w:spacing w:line="360" w:lineRule="auto"/>
              <w:jc w:val="both"/>
              <w:rPr>
                <w:rFonts w:ascii="Times New Roman" w:hAnsi="Times New Roman" w:cs="Times New Roman"/>
              </w:rPr>
            </w:pPr>
          </w:p>
        </w:tc>
      </w:tr>
      <w:tr w:rsidR="00684530" w:rsidRPr="00717FF1" w14:paraId="20552609" w14:textId="77777777" w:rsidTr="00684530">
        <w:tc>
          <w:tcPr>
            <w:tcW w:w="4675" w:type="dxa"/>
          </w:tcPr>
          <w:p w14:paraId="444E86A5" w14:textId="5301CCEB" w:rsidR="00684530" w:rsidRPr="00717FF1" w:rsidRDefault="00684530" w:rsidP="0092700A">
            <w:pPr>
              <w:spacing w:line="360" w:lineRule="auto"/>
              <w:jc w:val="both"/>
              <w:rPr>
                <w:rFonts w:ascii="Times New Roman" w:hAnsi="Times New Roman" w:cs="Times New Roman"/>
              </w:rPr>
            </w:pPr>
            <w:r w:rsidRPr="00717FF1">
              <w:rPr>
                <w:rFonts w:ascii="Times New Roman" w:hAnsi="Times New Roman" w:cs="Times New Roman"/>
              </w:rPr>
              <w:t>Bank Branch</w:t>
            </w:r>
          </w:p>
        </w:tc>
        <w:tc>
          <w:tcPr>
            <w:tcW w:w="4675" w:type="dxa"/>
          </w:tcPr>
          <w:p w14:paraId="13904288" w14:textId="77777777" w:rsidR="00684530" w:rsidRPr="00717FF1" w:rsidRDefault="00684530" w:rsidP="0092700A">
            <w:pPr>
              <w:spacing w:line="360" w:lineRule="auto"/>
              <w:jc w:val="both"/>
              <w:rPr>
                <w:rFonts w:ascii="Times New Roman" w:hAnsi="Times New Roman" w:cs="Times New Roman"/>
              </w:rPr>
            </w:pPr>
          </w:p>
        </w:tc>
      </w:tr>
      <w:tr w:rsidR="00684530" w:rsidRPr="00717FF1" w14:paraId="42D9E4D2" w14:textId="77777777" w:rsidTr="00684530">
        <w:tc>
          <w:tcPr>
            <w:tcW w:w="4675" w:type="dxa"/>
          </w:tcPr>
          <w:p w14:paraId="7DA0FDCF" w14:textId="63EE3EE7" w:rsidR="00684530" w:rsidRPr="00717FF1" w:rsidRDefault="00684530" w:rsidP="0092700A">
            <w:pPr>
              <w:spacing w:line="360" w:lineRule="auto"/>
              <w:jc w:val="both"/>
              <w:rPr>
                <w:rFonts w:ascii="Times New Roman" w:hAnsi="Times New Roman" w:cs="Times New Roman"/>
              </w:rPr>
            </w:pPr>
            <w:r w:rsidRPr="00717FF1">
              <w:rPr>
                <w:rFonts w:ascii="Times New Roman" w:hAnsi="Times New Roman" w:cs="Times New Roman"/>
              </w:rPr>
              <w:t>Branch Code</w:t>
            </w:r>
          </w:p>
        </w:tc>
        <w:tc>
          <w:tcPr>
            <w:tcW w:w="4675" w:type="dxa"/>
          </w:tcPr>
          <w:p w14:paraId="2435E689" w14:textId="77777777" w:rsidR="00684530" w:rsidRPr="00717FF1" w:rsidRDefault="00684530" w:rsidP="0092700A">
            <w:pPr>
              <w:spacing w:line="360" w:lineRule="auto"/>
              <w:jc w:val="both"/>
              <w:rPr>
                <w:rFonts w:ascii="Times New Roman" w:hAnsi="Times New Roman" w:cs="Times New Roman"/>
              </w:rPr>
            </w:pPr>
          </w:p>
        </w:tc>
      </w:tr>
      <w:tr w:rsidR="00684530" w:rsidRPr="00717FF1" w14:paraId="5A47AC73" w14:textId="77777777" w:rsidTr="00684530">
        <w:tc>
          <w:tcPr>
            <w:tcW w:w="4675" w:type="dxa"/>
          </w:tcPr>
          <w:p w14:paraId="3C2C17F8" w14:textId="6F903061" w:rsidR="00684530" w:rsidRPr="00717FF1" w:rsidRDefault="00684530" w:rsidP="0092700A">
            <w:pPr>
              <w:spacing w:line="360" w:lineRule="auto"/>
              <w:jc w:val="both"/>
              <w:rPr>
                <w:rFonts w:ascii="Times New Roman" w:hAnsi="Times New Roman" w:cs="Times New Roman"/>
              </w:rPr>
            </w:pPr>
            <w:r w:rsidRPr="00717FF1">
              <w:rPr>
                <w:rFonts w:ascii="Times New Roman" w:hAnsi="Times New Roman" w:cs="Times New Roman"/>
              </w:rPr>
              <w:t>Swift Code</w:t>
            </w:r>
          </w:p>
        </w:tc>
        <w:tc>
          <w:tcPr>
            <w:tcW w:w="4675" w:type="dxa"/>
          </w:tcPr>
          <w:p w14:paraId="02A04A1B" w14:textId="77777777" w:rsidR="00684530" w:rsidRPr="00717FF1" w:rsidRDefault="00684530" w:rsidP="0092700A">
            <w:pPr>
              <w:spacing w:line="360" w:lineRule="auto"/>
              <w:jc w:val="both"/>
              <w:rPr>
                <w:rFonts w:ascii="Times New Roman" w:hAnsi="Times New Roman" w:cs="Times New Roman"/>
              </w:rPr>
            </w:pPr>
          </w:p>
        </w:tc>
      </w:tr>
      <w:tr w:rsidR="00684530" w:rsidRPr="00717FF1" w14:paraId="48FB18F3" w14:textId="77777777" w:rsidTr="00684530">
        <w:tc>
          <w:tcPr>
            <w:tcW w:w="4675" w:type="dxa"/>
          </w:tcPr>
          <w:p w14:paraId="091C7A0C" w14:textId="0F2F9C24" w:rsidR="00684530" w:rsidRPr="00717FF1" w:rsidRDefault="00684530" w:rsidP="0092700A">
            <w:pPr>
              <w:spacing w:line="360" w:lineRule="auto"/>
              <w:jc w:val="both"/>
              <w:rPr>
                <w:rFonts w:ascii="Times New Roman" w:hAnsi="Times New Roman" w:cs="Times New Roman"/>
              </w:rPr>
            </w:pPr>
            <w:r w:rsidRPr="00717FF1">
              <w:rPr>
                <w:rFonts w:ascii="Times New Roman" w:hAnsi="Times New Roman" w:cs="Times New Roman"/>
              </w:rPr>
              <w:t>Vat No</w:t>
            </w:r>
          </w:p>
        </w:tc>
        <w:tc>
          <w:tcPr>
            <w:tcW w:w="4675" w:type="dxa"/>
          </w:tcPr>
          <w:p w14:paraId="2482CCE4" w14:textId="77777777" w:rsidR="00684530" w:rsidRPr="00717FF1" w:rsidRDefault="00684530" w:rsidP="0092700A">
            <w:pPr>
              <w:spacing w:line="360" w:lineRule="auto"/>
              <w:jc w:val="both"/>
              <w:rPr>
                <w:rFonts w:ascii="Times New Roman" w:hAnsi="Times New Roman" w:cs="Times New Roman"/>
              </w:rPr>
            </w:pPr>
          </w:p>
        </w:tc>
      </w:tr>
      <w:tr w:rsidR="00684530" w:rsidRPr="00717FF1" w14:paraId="73B9A490" w14:textId="77777777" w:rsidTr="00684530">
        <w:tc>
          <w:tcPr>
            <w:tcW w:w="4675" w:type="dxa"/>
          </w:tcPr>
          <w:p w14:paraId="1C6E41F1" w14:textId="03CC15DC" w:rsidR="00684530" w:rsidRPr="00717FF1" w:rsidRDefault="00684530" w:rsidP="0092700A">
            <w:pPr>
              <w:spacing w:line="360" w:lineRule="auto"/>
              <w:jc w:val="both"/>
              <w:rPr>
                <w:rFonts w:ascii="Times New Roman" w:hAnsi="Times New Roman" w:cs="Times New Roman"/>
              </w:rPr>
            </w:pPr>
            <w:r w:rsidRPr="00717FF1">
              <w:rPr>
                <w:rFonts w:ascii="Times New Roman" w:hAnsi="Times New Roman" w:cs="Times New Roman"/>
              </w:rPr>
              <w:t>PIN No.</w:t>
            </w:r>
          </w:p>
        </w:tc>
        <w:tc>
          <w:tcPr>
            <w:tcW w:w="4675" w:type="dxa"/>
          </w:tcPr>
          <w:p w14:paraId="4CE47718" w14:textId="77777777" w:rsidR="00684530" w:rsidRPr="00717FF1" w:rsidRDefault="00684530" w:rsidP="0092700A">
            <w:pPr>
              <w:spacing w:line="360" w:lineRule="auto"/>
              <w:jc w:val="both"/>
              <w:rPr>
                <w:rFonts w:ascii="Times New Roman" w:hAnsi="Times New Roman" w:cs="Times New Roman"/>
              </w:rPr>
            </w:pPr>
          </w:p>
        </w:tc>
      </w:tr>
      <w:tr w:rsidR="00684530" w:rsidRPr="00717FF1" w14:paraId="13FECBEB" w14:textId="77777777" w:rsidTr="00684530">
        <w:tc>
          <w:tcPr>
            <w:tcW w:w="4675" w:type="dxa"/>
          </w:tcPr>
          <w:p w14:paraId="29978B59" w14:textId="1A3CEA96" w:rsidR="00684530" w:rsidRPr="00717FF1" w:rsidRDefault="00684530" w:rsidP="0092700A">
            <w:pPr>
              <w:spacing w:line="360" w:lineRule="auto"/>
              <w:jc w:val="both"/>
              <w:rPr>
                <w:rFonts w:ascii="Times New Roman" w:hAnsi="Times New Roman" w:cs="Times New Roman"/>
              </w:rPr>
            </w:pPr>
            <w:r w:rsidRPr="00717FF1">
              <w:rPr>
                <w:rFonts w:ascii="Times New Roman" w:hAnsi="Times New Roman" w:cs="Times New Roman"/>
              </w:rPr>
              <w:t>M-PESA Pay Bill No.</w:t>
            </w:r>
          </w:p>
        </w:tc>
        <w:tc>
          <w:tcPr>
            <w:tcW w:w="4675" w:type="dxa"/>
          </w:tcPr>
          <w:p w14:paraId="35C9A655" w14:textId="77777777" w:rsidR="00684530" w:rsidRPr="00717FF1" w:rsidRDefault="00684530" w:rsidP="0092700A">
            <w:pPr>
              <w:spacing w:line="360" w:lineRule="auto"/>
              <w:jc w:val="both"/>
              <w:rPr>
                <w:rFonts w:ascii="Times New Roman" w:hAnsi="Times New Roman" w:cs="Times New Roman"/>
              </w:rPr>
            </w:pPr>
          </w:p>
        </w:tc>
      </w:tr>
    </w:tbl>
    <w:p w14:paraId="70535441" w14:textId="77777777" w:rsidR="00684530" w:rsidRPr="00717FF1" w:rsidRDefault="00684530" w:rsidP="0092700A">
      <w:pPr>
        <w:spacing w:after="0" w:line="360" w:lineRule="auto"/>
        <w:jc w:val="both"/>
        <w:rPr>
          <w:rFonts w:ascii="Times New Roman" w:hAnsi="Times New Roman" w:cs="Times New Roman"/>
        </w:rPr>
      </w:pPr>
    </w:p>
    <w:p w14:paraId="0097E5E7" w14:textId="47D43D2B" w:rsidR="00206A65" w:rsidRPr="00717FF1" w:rsidRDefault="00BA2784" w:rsidP="0092700A">
      <w:pPr>
        <w:spacing w:after="0" w:line="360" w:lineRule="auto"/>
        <w:jc w:val="both"/>
        <w:rPr>
          <w:rFonts w:ascii="Times New Roman" w:hAnsi="Times New Roman" w:cs="Times New Roman"/>
        </w:rPr>
      </w:pPr>
      <w:r w:rsidRPr="00717FF1">
        <w:rPr>
          <w:rFonts w:ascii="Times New Roman" w:hAnsi="Times New Roman" w:cs="Times New Roman"/>
        </w:rPr>
        <w:t xml:space="preserve">For M-PESA pay bill option, put your name and organization as account number without spacing. Dully filled forms should be e-mailed to </w:t>
      </w:r>
      <w:hyperlink r:id="rId26" w:history="1">
        <w:r w:rsidR="006B461D" w:rsidRPr="00717FF1">
          <w:rPr>
            <w:rStyle w:val="Hyperlink"/>
            <w:rFonts w:ascii="Times New Roman" w:eastAsia="Calibri" w:hAnsi="Times New Roman" w:cs="Times New Roman"/>
          </w:rPr>
          <w:t>procuraedge@gmail.com</w:t>
        </w:r>
      </w:hyperlink>
    </w:p>
    <w:p w14:paraId="0E3A7E19" w14:textId="03897824" w:rsidR="006B461D" w:rsidRPr="00717FF1" w:rsidRDefault="006B461D" w:rsidP="006B461D">
      <w:pPr>
        <w:jc w:val="both"/>
        <w:rPr>
          <w:rFonts w:ascii="Times New Roman" w:hAnsi="Times New Roman" w:cs="Times New Roman"/>
          <w:b/>
          <w:bCs/>
        </w:rPr>
      </w:pPr>
      <w:r w:rsidRPr="00717FF1">
        <w:rPr>
          <w:rFonts w:ascii="Times New Roman" w:hAnsi="Times New Roman" w:cs="Times New Roman"/>
          <w:b/>
          <w:bCs/>
        </w:rPr>
        <w:t xml:space="preserve">Terms of payment: </w:t>
      </w:r>
      <w:r w:rsidR="00065952">
        <w:rPr>
          <w:rFonts w:ascii="Times New Roman" w:hAnsi="Times New Roman" w:cs="Times New Roman"/>
          <w:b/>
          <w:bCs/>
        </w:rPr>
        <w:t>25</w:t>
      </w:r>
      <w:r w:rsidRPr="00717FF1">
        <w:rPr>
          <w:rFonts w:ascii="Times New Roman" w:hAnsi="Times New Roman" w:cs="Times New Roman"/>
          <w:b/>
          <w:bCs/>
        </w:rPr>
        <w:t>% Down payment</w:t>
      </w:r>
      <w:r w:rsidR="00065952">
        <w:rPr>
          <w:rFonts w:ascii="Times New Roman" w:hAnsi="Times New Roman" w:cs="Times New Roman"/>
          <w:b/>
          <w:bCs/>
        </w:rPr>
        <w:t xml:space="preserve"> as commitment</w:t>
      </w:r>
      <w:r w:rsidRPr="00717FF1">
        <w:rPr>
          <w:rFonts w:ascii="Times New Roman" w:hAnsi="Times New Roman" w:cs="Times New Roman"/>
          <w:b/>
          <w:bCs/>
        </w:rPr>
        <w:t xml:space="preserve">. Balance to be paid in </w:t>
      </w:r>
      <w:r w:rsidR="00F96FB7" w:rsidRPr="00717FF1">
        <w:rPr>
          <w:rFonts w:ascii="Times New Roman" w:hAnsi="Times New Roman" w:cs="Times New Roman"/>
          <w:b/>
          <w:bCs/>
        </w:rPr>
        <w:t>30 days</w:t>
      </w:r>
    </w:p>
    <w:p w14:paraId="1721ECE8" w14:textId="77777777" w:rsidR="006B461D" w:rsidRPr="00717FF1" w:rsidRDefault="006B461D" w:rsidP="0092700A">
      <w:pPr>
        <w:spacing w:after="0" w:line="360" w:lineRule="auto"/>
        <w:jc w:val="both"/>
        <w:rPr>
          <w:rFonts w:ascii="Times New Roman" w:hAnsi="Times New Roman" w:cs="Times New Roman"/>
        </w:rPr>
      </w:pPr>
    </w:p>
    <w:p w14:paraId="4AC5B7A7" w14:textId="215FD68D" w:rsidR="00575E25" w:rsidRPr="00717FF1" w:rsidRDefault="00575E25" w:rsidP="00A76932">
      <w:pPr>
        <w:pStyle w:val="ListParagraph"/>
        <w:numPr>
          <w:ilvl w:val="0"/>
          <w:numId w:val="12"/>
        </w:numPr>
        <w:jc w:val="both"/>
        <w:rPr>
          <w:rFonts w:ascii="Times New Roman" w:hAnsi="Times New Roman" w:cs="Times New Roman"/>
          <w:b/>
          <w:bCs/>
        </w:rPr>
      </w:pPr>
      <w:r w:rsidRPr="00717FF1">
        <w:rPr>
          <w:rFonts w:ascii="Times New Roman" w:hAnsi="Times New Roman" w:cs="Times New Roman"/>
          <w:b/>
          <w:bCs/>
        </w:rPr>
        <w:t>OUR CONTACTS</w:t>
      </w:r>
    </w:p>
    <w:p w14:paraId="626A130E" w14:textId="1A69E7F0" w:rsidR="00206A65" w:rsidRPr="00717FF1" w:rsidRDefault="00206A65" w:rsidP="00651507">
      <w:pPr>
        <w:spacing w:after="0" w:line="276" w:lineRule="auto"/>
        <w:rPr>
          <w:rFonts w:ascii="Times New Roman" w:eastAsia="Calibri" w:hAnsi="Times New Roman" w:cs="Times New Roman"/>
        </w:rPr>
      </w:pPr>
      <w:r w:rsidRPr="00717FF1">
        <w:rPr>
          <w:rFonts w:ascii="Times New Roman" w:eastAsia="Calibri" w:hAnsi="Times New Roman" w:cs="Times New Roman"/>
          <w:b/>
          <w:bCs/>
        </w:rPr>
        <w:t>Website:</w:t>
      </w:r>
      <w:r w:rsidRPr="00717FF1">
        <w:rPr>
          <w:rFonts w:ascii="Times New Roman" w:eastAsia="Calibri" w:hAnsi="Times New Roman" w:cs="Times New Roman"/>
        </w:rPr>
        <w:t xml:space="preserve"> www.procuraedge.org</w:t>
      </w:r>
    </w:p>
    <w:p w14:paraId="26260631" w14:textId="0D71D0F6" w:rsidR="00206A65" w:rsidRPr="00717FF1" w:rsidRDefault="00206A65" w:rsidP="00651507">
      <w:pPr>
        <w:spacing w:after="0" w:line="276" w:lineRule="auto"/>
        <w:rPr>
          <w:rFonts w:ascii="Times New Roman" w:eastAsia="Calibri" w:hAnsi="Times New Roman" w:cs="Times New Roman"/>
        </w:rPr>
      </w:pPr>
      <w:r w:rsidRPr="00717FF1">
        <w:rPr>
          <w:rFonts w:ascii="Times New Roman" w:eastAsia="Calibri" w:hAnsi="Times New Roman" w:cs="Times New Roman"/>
          <w:b/>
          <w:bCs/>
        </w:rPr>
        <w:t>Postal Address:</w:t>
      </w:r>
      <w:r w:rsidRPr="00717FF1">
        <w:rPr>
          <w:rFonts w:ascii="Times New Roman" w:eastAsia="Calibri" w:hAnsi="Times New Roman" w:cs="Times New Roman"/>
        </w:rPr>
        <w:t xml:space="preserve"> </w:t>
      </w:r>
      <w:r w:rsidR="00651507" w:rsidRPr="00717FF1">
        <w:rPr>
          <w:rFonts w:ascii="Times New Roman" w:eastAsia="Calibri" w:hAnsi="Times New Roman" w:cs="Times New Roman"/>
        </w:rPr>
        <w:t>P.O BOX 17843</w:t>
      </w:r>
      <w:r w:rsidRPr="00717FF1">
        <w:rPr>
          <w:rFonts w:ascii="Times New Roman" w:eastAsia="Calibri" w:hAnsi="Times New Roman" w:cs="Times New Roman"/>
        </w:rPr>
        <w:t xml:space="preserve">, NAIROBI 00100 GPO </w:t>
      </w:r>
    </w:p>
    <w:p w14:paraId="22D15587" w14:textId="5B2D75F8" w:rsidR="00651507" w:rsidRPr="00717FF1" w:rsidRDefault="00206A65" w:rsidP="00651507">
      <w:pPr>
        <w:spacing w:after="0" w:line="276" w:lineRule="auto"/>
        <w:rPr>
          <w:rFonts w:ascii="Times New Roman" w:eastAsia="Calibri" w:hAnsi="Times New Roman" w:cs="Times New Roman"/>
          <w:color w:val="0070C0"/>
        </w:rPr>
      </w:pPr>
      <w:r w:rsidRPr="00717FF1">
        <w:rPr>
          <w:rFonts w:ascii="Times New Roman" w:eastAsia="Calibri" w:hAnsi="Times New Roman" w:cs="Times New Roman"/>
          <w:b/>
          <w:bCs/>
        </w:rPr>
        <w:t>Tel:</w:t>
      </w:r>
      <w:r w:rsidRPr="00717FF1">
        <w:rPr>
          <w:rFonts w:ascii="Times New Roman" w:eastAsia="Calibri" w:hAnsi="Times New Roman" w:cs="Times New Roman"/>
        </w:rPr>
        <w:t xml:space="preserve"> </w:t>
      </w:r>
      <w:r w:rsidR="00651507" w:rsidRPr="00717FF1">
        <w:rPr>
          <w:rFonts w:ascii="Times New Roman" w:eastAsia="Calibri" w:hAnsi="Times New Roman" w:cs="Times New Roman"/>
        </w:rPr>
        <w:t>+254 720 877 668</w:t>
      </w:r>
      <w:r w:rsidRPr="00717FF1">
        <w:rPr>
          <w:rFonts w:ascii="Times New Roman" w:eastAsia="Calibri" w:hAnsi="Times New Roman" w:cs="Times New Roman"/>
        </w:rPr>
        <w:t>,</w:t>
      </w:r>
      <w:r w:rsidR="00651507" w:rsidRPr="00717FF1">
        <w:rPr>
          <w:rFonts w:ascii="Times New Roman" w:eastAsia="Calibri" w:hAnsi="Times New Roman" w:cs="Times New Roman"/>
          <w:color w:val="0070C0"/>
        </w:rPr>
        <w:t xml:space="preserve"> </w:t>
      </w:r>
      <w:r w:rsidR="00651507" w:rsidRPr="00717FF1">
        <w:rPr>
          <w:rFonts w:ascii="Times New Roman" w:eastAsia="Calibri" w:hAnsi="Times New Roman" w:cs="Times New Roman"/>
        </w:rPr>
        <w:t xml:space="preserve">+254 720 121 793               </w:t>
      </w:r>
    </w:p>
    <w:p w14:paraId="70555690" w14:textId="4DC046BC" w:rsidR="00081FC4" w:rsidRDefault="00206A65" w:rsidP="00065952">
      <w:pPr>
        <w:jc w:val="both"/>
        <w:rPr>
          <w:rStyle w:val="Hyperlink"/>
          <w:rFonts w:ascii="Times New Roman" w:eastAsia="Calibri" w:hAnsi="Times New Roman" w:cs="Times New Roman"/>
        </w:rPr>
      </w:pPr>
      <w:r w:rsidRPr="00717FF1">
        <w:rPr>
          <w:rFonts w:ascii="Times New Roman" w:hAnsi="Times New Roman" w:cs="Times New Roman"/>
          <w:b/>
          <w:bCs/>
        </w:rPr>
        <w:t xml:space="preserve">EMAIL: </w:t>
      </w:r>
      <w:hyperlink r:id="rId27" w:history="1">
        <w:r w:rsidRPr="00717FF1">
          <w:rPr>
            <w:rStyle w:val="Hyperlink"/>
            <w:rFonts w:ascii="Times New Roman" w:eastAsia="Calibri" w:hAnsi="Times New Roman" w:cs="Times New Roman"/>
          </w:rPr>
          <w:t>procuraedge@gmail.com</w:t>
        </w:r>
      </w:hyperlink>
    </w:p>
    <w:p w14:paraId="64668BD0" w14:textId="77777777" w:rsidR="00065952" w:rsidRPr="00065952" w:rsidRDefault="00065952" w:rsidP="00065952">
      <w:pPr>
        <w:jc w:val="both"/>
        <w:rPr>
          <w:rFonts w:ascii="Times New Roman" w:hAnsi="Times New Roman" w:cs="Times New Roman"/>
          <w:b/>
          <w:bCs/>
        </w:rPr>
      </w:pPr>
    </w:p>
    <w:p w14:paraId="69BB784D" w14:textId="3FAF6321" w:rsidR="00206A65" w:rsidRPr="00AA4E5D" w:rsidRDefault="00BA2784" w:rsidP="00065952">
      <w:pPr>
        <w:rPr>
          <w:rFonts w:ascii="Times New Roman" w:hAnsi="Times New Roman" w:cs="Times New Roman"/>
          <w:b/>
          <w:bCs/>
          <w:i/>
          <w:iCs/>
          <w:color w:val="EE833A"/>
        </w:rPr>
      </w:pPr>
      <w:r w:rsidRPr="00AA4E5D">
        <w:rPr>
          <w:rFonts w:ascii="Times New Roman" w:hAnsi="Times New Roman" w:cs="Times New Roman"/>
          <w:b/>
          <w:bCs/>
          <w:i/>
          <w:iCs/>
          <w:color w:val="EE833A"/>
        </w:rPr>
        <w:t>Copyright ©2020 Procura Edge Ltd</w:t>
      </w:r>
    </w:p>
    <w:sectPr w:rsidR="00206A65" w:rsidRPr="00AA4E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72C3B" w14:textId="77777777" w:rsidR="00F74A76" w:rsidRDefault="00F74A76" w:rsidP="00DC5C34">
      <w:pPr>
        <w:spacing w:after="0" w:line="240" w:lineRule="auto"/>
      </w:pPr>
      <w:r>
        <w:separator/>
      </w:r>
    </w:p>
  </w:endnote>
  <w:endnote w:type="continuationSeparator" w:id="0">
    <w:p w14:paraId="00E777D4" w14:textId="77777777" w:rsidR="00F74A76" w:rsidRDefault="00F74A76" w:rsidP="00DC5C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Neue 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F3DDA" w14:textId="77777777" w:rsidR="00F74A76" w:rsidRDefault="00F74A76" w:rsidP="00DC5C34">
      <w:pPr>
        <w:spacing w:after="0" w:line="240" w:lineRule="auto"/>
      </w:pPr>
      <w:r>
        <w:separator/>
      </w:r>
    </w:p>
  </w:footnote>
  <w:footnote w:type="continuationSeparator" w:id="0">
    <w:p w14:paraId="1C8AF52D" w14:textId="77777777" w:rsidR="00F74A76" w:rsidRDefault="00F74A76" w:rsidP="00DC5C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B76"/>
    <w:multiLevelType w:val="hybridMultilevel"/>
    <w:tmpl w:val="421A5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02514"/>
    <w:multiLevelType w:val="hybridMultilevel"/>
    <w:tmpl w:val="6834F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1C3DF1"/>
    <w:multiLevelType w:val="hybridMultilevel"/>
    <w:tmpl w:val="1594449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71C1B"/>
    <w:multiLevelType w:val="hybridMultilevel"/>
    <w:tmpl w:val="BFD84E76"/>
    <w:lvl w:ilvl="0" w:tplc="94762228">
      <w:start w:val="1"/>
      <w:numFmt w:val="decimal"/>
      <w:lvlText w:val="%1."/>
      <w:lvlJc w:val="left"/>
      <w:pPr>
        <w:ind w:left="45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EB3CE7"/>
    <w:multiLevelType w:val="hybridMultilevel"/>
    <w:tmpl w:val="B5E6AEF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72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BA4249"/>
    <w:multiLevelType w:val="hybridMultilevel"/>
    <w:tmpl w:val="D9E2459E"/>
    <w:lvl w:ilvl="0" w:tplc="4432B6A4">
      <w:start w:val="1"/>
      <w:numFmt w:val="lowerRoman"/>
      <w:lvlText w:val="%1."/>
      <w:lvlJc w:val="right"/>
      <w:pPr>
        <w:ind w:left="630" w:hanging="360"/>
      </w:pPr>
      <w:rPr>
        <w:b/>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4D16113B"/>
    <w:multiLevelType w:val="hybridMultilevel"/>
    <w:tmpl w:val="80DAA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317560"/>
    <w:multiLevelType w:val="hybridMultilevel"/>
    <w:tmpl w:val="03DA102C"/>
    <w:lvl w:ilvl="0" w:tplc="C9CC48F0">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AC5F78"/>
    <w:multiLevelType w:val="hybridMultilevel"/>
    <w:tmpl w:val="2B887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04268C"/>
    <w:multiLevelType w:val="hybridMultilevel"/>
    <w:tmpl w:val="0B0A0154"/>
    <w:lvl w:ilvl="0" w:tplc="736C7C76">
      <w:start w:val="1"/>
      <w:numFmt w:val="decimal"/>
      <w:lvlText w:val="%1."/>
      <w:lvlJc w:val="left"/>
      <w:pPr>
        <w:ind w:left="36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8B45A0"/>
    <w:multiLevelType w:val="hybridMultilevel"/>
    <w:tmpl w:val="E416CC06"/>
    <w:lvl w:ilvl="0" w:tplc="9D1816C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FF6823"/>
    <w:multiLevelType w:val="hybridMultilevel"/>
    <w:tmpl w:val="8AB4A2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4457159">
    <w:abstractNumId w:val="9"/>
  </w:num>
  <w:num w:numId="2" w16cid:durableId="816334584">
    <w:abstractNumId w:val="6"/>
  </w:num>
  <w:num w:numId="3" w16cid:durableId="1344162958">
    <w:abstractNumId w:val="1"/>
  </w:num>
  <w:num w:numId="4" w16cid:durableId="395275037">
    <w:abstractNumId w:val="4"/>
  </w:num>
  <w:num w:numId="5" w16cid:durableId="240067653">
    <w:abstractNumId w:val="2"/>
  </w:num>
  <w:num w:numId="6" w16cid:durableId="2034263776">
    <w:abstractNumId w:val="7"/>
  </w:num>
  <w:num w:numId="7" w16cid:durableId="1326668176">
    <w:abstractNumId w:val="5"/>
  </w:num>
  <w:num w:numId="8" w16cid:durableId="466052354">
    <w:abstractNumId w:val="8"/>
  </w:num>
  <w:num w:numId="9" w16cid:durableId="314185184">
    <w:abstractNumId w:val="10"/>
  </w:num>
  <w:num w:numId="10" w16cid:durableId="1666854253">
    <w:abstractNumId w:val="11"/>
  </w:num>
  <w:num w:numId="11" w16cid:durableId="657804102">
    <w:abstractNumId w:val="0"/>
  </w:num>
  <w:num w:numId="12" w16cid:durableId="964507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3C"/>
    <w:rsid w:val="00003656"/>
    <w:rsid w:val="000062C1"/>
    <w:rsid w:val="00065952"/>
    <w:rsid w:val="000778D6"/>
    <w:rsid w:val="00081FC4"/>
    <w:rsid w:val="000F0E45"/>
    <w:rsid w:val="000F308B"/>
    <w:rsid w:val="000F7486"/>
    <w:rsid w:val="00102C91"/>
    <w:rsid w:val="0010354A"/>
    <w:rsid w:val="0011357A"/>
    <w:rsid w:val="00115C38"/>
    <w:rsid w:val="00145401"/>
    <w:rsid w:val="001518A4"/>
    <w:rsid w:val="001623A5"/>
    <w:rsid w:val="00165021"/>
    <w:rsid w:val="0018335D"/>
    <w:rsid w:val="00194241"/>
    <w:rsid w:val="001A3451"/>
    <w:rsid w:val="001C579E"/>
    <w:rsid w:val="001F41EB"/>
    <w:rsid w:val="00206A65"/>
    <w:rsid w:val="00216D85"/>
    <w:rsid w:val="00220F80"/>
    <w:rsid w:val="0022350F"/>
    <w:rsid w:val="0023409E"/>
    <w:rsid w:val="002575A6"/>
    <w:rsid w:val="0026063C"/>
    <w:rsid w:val="00266BF2"/>
    <w:rsid w:val="0027763D"/>
    <w:rsid w:val="00282F1B"/>
    <w:rsid w:val="002A69DA"/>
    <w:rsid w:val="002B49AD"/>
    <w:rsid w:val="002D0533"/>
    <w:rsid w:val="002E2C1C"/>
    <w:rsid w:val="002F051D"/>
    <w:rsid w:val="002F4B49"/>
    <w:rsid w:val="00337002"/>
    <w:rsid w:val="00365DBE"/>
    <w:rsid w:val="0039096D"/>
    <w:rsid w:val="003951C5"/>
    <w:rsid w:val="003A438B"/>
    <w:rsid w:val="003A7A61"/>
    <w:rsid w:val="003F7B6A"/>
    <w:rsid w:val="00445BF8"/>
    <w:rsid w:val="0049147B"/>
    <w:rsid w:val="004A0769"/>
    <w:rsid w:val="004E559E"/>
    <w:rsid w:val="004F11C3"/>
    <w:rsid w:val="005077D9"/>
    <w:rsid w:val="0052117D"/>
    <w:rsid w:val="00547FB1"/>
    <w:rsid w:val="005541E5"/>
    <w:rsid w:val="00566284"/>
    <w:rsid w:val="00574AE5"/>
    <w:rsid w:val="00575E25"/>
    <w:rsid w:val="00580B1F"/>
    <w:rsid w:val="005A20F2"/>
    <w:rsid w:val="005C44E7"/>
    <w:rsid w:val="005C7983"/>
    <w:rsid w:val="005F0ADE"/>
    <w:rsid w:val="0061734D"/>
    <w:rsid w:val="006258C4"/>
    <w:rsid w:val="00626143"/>
    <w:rsid w:val="00651507"/>
    <w:rsid w:val="0068008D"/>
    <w:rsid w:val="00684530"/>
    <w:rsid w:val="006B461D"/>
    <w:rsid w:val="00717FF1"/>
    <w:rsid w:val="00724287"/>
    <w:rsid w:val="007257FC"/>
    <w:rsid w:val="00761AA6"/>
    <w:rsid w:val="007803B4"/>
    <w:rsid w:val="00797BD9"/>
    <w:rsid w:val="007B7307"/>
    <w:rsid w:val="007C0504"/>
    <w:rsid w:val="007C351A"/>
    <w:rsid w:val="007E4438"/>
    <w:rsid w:val="007F0968"/>
    <w:rsid w:val="007F54E7"/>
    <w:rsid w:val="00825947"/>
    <w:rsid w:val="00830AAA"/>
    <w:rsid w:val="008324EC"/>
    <w:rsid w:val="008377E6"/>
    <w:rsid w:val="00876787"/>
    <w:rsid w:val="00882A95"/>
    <w:rsid w:val="008953E3"/>
    <w:rsid w:val="008C5785"/>
    <w:rsid w:val="008F729C"/>
    <w:rsid w:val="0092700A"/>
    <w:rsid w:val="0093718B"/>
    <w:rsid w:val="00961B99"/>
    <w:rsid w:val="00972181"/>
    <w:rsid w:val="009B531E"/>
    <w:rsid w:val="009C1A48"/>
    <w:rsid w:val="009C5B5C"/>
    <w:rsid w:val="009E0972"/>
    <w:rsid w:val="009E7A2A"/>
    <w:rsid w:val="00A03E53"/>
    <w:rsid w:val="00A340A7"/>
    <w:rsid w:val="00A43C03"/>
    <w:rsid w:val="00A607A2"/>
    <w:rsid w:val="00A6517F"/>
    <w:rsid w:val="00A76932"/>
    <w:rsid w:val="00A94667"/>
    <w:rsid w:val="00AA4E5D"/>
    <w:rsid w:val="00AA7788"/>
    <w:rsid w:val="00AB145F"/>
    <w:rsid w:val="00AF0C77"/>
    <w:rsid w:val="00B1321A"/>
    <w:rsid w:val="00B47E28"/>
    <w:rsid w:val="00B7721B"/>
    <w:rsid w:val="00B8005C"/>
    <w:rsid w:val="00B95CAF"/>
    <w:rsid w:val="00BA2784"/>
    <w:rsid w:val="00BB3756"/>
    <w:rsid w:val="00BB5C10"/>
    <w:rsid w:val="00BD5B6C"/>
    <w:rsid w:val="00BE6BFE"/>
    <w:rsid w:val="00BE7584"/>
    <w:rsid w:val="00BF6927"/>
    <w:rsid w:val="00C0354D"/>
    <w:rsid w:val="00C071B3"/>
    <w:rsid w:val="00C12765"/>
    <w:rsid w:val="00C27A0B"/>
    <w:rsid w:val="00C412FD"/>
    <w:rsid w:val="00C44D15"/>
    <w:rsid w:val="00C45FAD"/>
    <w:rsid w:val="00C72C95"/>
    <w:rsid w:val="00C97E75"/>
    <w:rsid w:val="00CD20E5"/>
    <w:rsid w:val="00CE0065"/>
    <w:rsid w:val="00CE5BFC"/>
    <w:rsid w:val="00CF3144"/>
    <w:rsid w:val="00CF31A4"/>
    <w:rsid w:val="00D04926"/>
    <w:rsid w:val="00D11122"/>
    <w:rsid w:val="00D17AB6"/>
    <w:rsid w:val="00D273E7"/>
    <w:rsid w:val="00D27F39"/>
    <w:rsid w:val="00D3283F"/>
    <w:rsid w:val="00D374BB"/>
    <w:rsid w:val="00D750D2"/>
    <w:rsid w:val="00D9506E"/>
    <w:rsid w:val="00DC43F0"/>
    <w:rsid w:val="00DC5C34"/>
    <w:rsid w:val="00DD330C"/>
    <w:rsid w:val="00E06E27"/>
    <w:rsid w:val="00E156A7"/>
    <w:rsid w:val="00E2092A"/>
    <w:rsid w:val="00E471DB"/>
    <w:rsid w:val="00E6285C"/>
    <w:rsid w:val="00E767DE"/>
    <w:rsid w:val="00E76D9E"/>
    <w:rsid w:val="00E823F9"/>
    <w:rsid w:val="00E91176"/>
    <w:rsid w:val="00E9394E"/>
    <w:rsid w:val="00EA383A"/>
    <w:rsid w:val="00EB5C6E"/>
    <w:rsid w:val="00EC2FE7"/>
    <w:rsid w:val="00ED5B80"/>
    <w:rsid w:val="00EE49D8"/>
    <w:rsid w:val="00F028DA"/>
    <w:rsid w:val="00F04521"/>
    <w:rsid w:val="00F147BA"/>
    <w:rsid w:val="00F332FF"/>
    <w:rsid w:val="00F478A5"/>
    <w:rsid w:val="00F65CA8"/>
    <w:rsid w:val="00F74A76"/>
    <w:rsid w:val="00F869AA"/>
    <w:rsid w:val="00F96FB7"/>
    <w:rsid w:val="00FA5F3F"/>
    <w:rsid w:val="00FB4CB7"/>
    <w:rsid w:val="00FD35F2"/>
    <w:rsid w:val="00FD3753"/>
    <w:rsid w:val="00FD6A02"/>
    <w:rsid w:val="00FF180D"/>
    <w:rsid w:val="00FF1B85"/>
    <w:rsid w:val="00FF7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6FB03"/>
  <w15:chartTrackingRefBased/>
  <w15:docId w15:val="{AB789DE7-4320-4703-A37A-F4800366E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CA8"/>
  </w:style>
  <w:style w:type="paragraph" w:styleId="Heading1">
    <w:name w:val="heading 1"/>
    <w:basedOn w:val="Normal"/>
    <w:next w:val="Normal"/>
    <w:link w:val="Heading1Char"/>
    <w:uiPriority w:val="9"/>
    <w:qFormat/>
    <w:rsid w:val="006258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5">
    <w:name w:val="heading 5"/>
    <w:basedOn w:val="Normal"/>
    <w:link w:val="Heading5Char"/>
    <w:uiPriority w:val="9"/>
    <w:qFormat/>
    <w:rsid w:val="009C1A48"/>
    <w:pPr>
      <w:spacing w:before="120" w:after="120" w:line="240" w:lineRule="auto"/>
      <w:outlineLvl w:val="4"/>
    </w:pPr>
    <w:rPr>
      <w:rFonts w:ascii="inherit" w:eastAsia="Times New Roman" w:hAnsi="inherit" w:cs="Times New Roman"/>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43C0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471DB"/>
    <w:rPr>
      <w:color w:val="0000FF"/>
      <w:u w:val="single"/>
    </w:rPr>
  </w:style>
  <w:style w:type="paragraph" w:styleId="Header">
    <w:name w:val="header"/>
    <w:basedOn w:val="Normal"/>
    <w:link w:val="HeaderChar"/>
    <w:uiPriority w:val="99"/>
    <w:unhideWhenUsed/>
    <w:rsid w:val="00DC5C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C34"/>
  </w:style>
  <w:style w:type="paragraph" w:styleId="Footer">
    <w:name w:val="footer"/>
    <w:basedOn w:val="Normal"/>
    <w:link w:val="FooterChar"/>
    <w:uiPriority w:val="99"/>
    <w:unhideWhenUsed/>
    <w:rsid w:val="00DC5C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5C34"/>
  </w:style>
  <w:style w:type="paragraph" w:styleId="ListParagraph">
    <w:name w:val="List Paragraph"/>
    <w:basedOn w:val="Normal"/>
    <w:uiPriority w:val="34"/>
    <w:qFormat/>
    <w:rsid w:val="0049147B"/>
    <w:pPr>
      <w:ind w:left="720"/>
      <w:contextualSpacing/>
    </w:pPr>
  </w:style>
  <w:style w:type="character" w:customStyle="1" w:styleId="Heading5Char">
    <w:name w:val="Heading 5 Char"/>
    <w:basedOn w:val="DefaultParagraphFont"/>
    <w:link w:val="Heading5"/>
    <w:uiPriority w:val="9"/>
    <w:rsid w:val="009C1A48"/>
    <w:rPr>
      <w:rFonts w:ascii="inherit" w:eastAsia="Times New Roman" w:hAnsi="inherit" w:cs="Times New Roman"/>
      <w:sz w:val="17"/>
      <w:szCs w:val="17"/>
    </w:rPr>
  </w:style>
  <w:style w:type="character" w:styleId="UnresolvedMention">
    <w:name w:val="Unresolved Mention"/>
    <w:basedOn w:val="DefaultParagraphFont"/>
    <w:uiPriority w:val="99"/>
    <w:semiHidden/>
    <w:unhideWhenUsed/>
    <w:rsid w:val="00206A65"/>
    <w:rPr>
      <w:color w:val="605E5C"/>
      <w:shd w:val="clear" w:color="auto" w:fill="E1DFDD"/>
    </w:rPr>
  </w:style>
  <w:style w:type="character" w:customStyle="1" w:styleId="Heading1Char">
    <w:name w:val="Heading 1 Char"/>
    <w:basedOn w:val="DefaultParagraphFont"/>
    <w:link w:val="Heading1"/>
    <w:uiPriority w:val="9"/>
    <w:rsid w:val="006258C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E93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0504"/>
    <w:rPr>
      <w:b/>
      <w:bCs/>
    </w:rPr>
  </w:style>
  <w:style w:type="paragraph" w:styleId="NoSpacing">
    <w:name w:val="No Spacing"/>
    <w:uiPriority w:val="1"/>
    <w:qFormat/>
    <w:rsid w:val="00F332FF"/>
    <w:pPr>
      <w:spacing w:after="0" w:line="240" w:lineRule="auto"/>
    </w:pPr>
    <w:rPr>
      <w:rFonts w:ascii="Times New Roman" w:eastAsia="SimSu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181603">
      <w:bodyDiv w:val="1"/>
      <w:marLeft w:val="0"/>
      <w:marRight w:val="0"/>
      <w:marTop w:val="0"/>
      <w:marBottom w:val="0"/>
      <w:divBdr>
        <w:top w:val="none" w:sz="0" w:space="0" w:color="auto"/>
        <w:left w:val="none" w:sz="0" w:space="0" w:color="auto"/>
        <w:bottom w:val="none" w:sz="0" w:space="0" w:color="auto"/>
        <w:right w:val="none" w:sz="0" w:space="0" w:color="auto"/>
      </w:divBdr>
    </w:div>
    <w:div w:id="1524510306">
      <w:bodyDiv w:val="1"/>
      <w:marLeft w:val="0"/>
      <w:marRight w:val="0"/>
      <w:marTop w:val="0"/>
      <w:marBottom w:val="0"/>
      <w:divBdr>
        <w:top w:val="none" w:sz="0" w:space="0" w:color="auto"/>
        <w:left w:val="none" w:sz="0" w:space="0" w:color="auto"/>
        <w:bottom w:val="none" w:sz="0" w:space="0" w:color="auto"/>
        <w:right w:val="none" w:sz="0" w:space="0" w:color="auto"/>
      </w:divBdr>
      <w:divsChild>
        <w:div w:id="1202017999">
          <w:marLeft w:val="658"/>
          <w:marRight w:val="658"/>
          <w:marTop w:val="0"/>
          <w:marBottom w:val="0"/>
          <w:divBdr>
            <w:top w:val="none" w:sz="0" w:space="0" w:color="auto"/>
            <w:left w:val="none" w:sz="0" w:space="0" w:color="auto"/>
            <w:bottom w:val="none" w:sz="0" w:space="0" w:color="auto"/>
            <w:right w:val="none" w:sz="0" w:space="0" w:color="auto"/>
          </w:divBdr>
        </w:div>
      </w:divsChild>
    </w:div>
    <w:div w:id="186544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mailto:procuraedge@gmail.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mailto:procuraedg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6CD397-E3A0-481E-870E-2044A5BED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5731</Words>
  <Characters>32670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Joe Muthinja</cp:lastModifiedBy>
  <cp:revision>2</cp:revision>
  <dcterms:created xsi:type="dcterms:W3CDTF">2026-09-04T12:56:00Z</dcterms:created>
  <dcterms:modified xsi:type="dcterms:W3CDTF">2026-09-04T12:56:00Z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1df6c6da-37f9-4241-8787-f7c64a4f1b71</vt:lpwstr>
  </property>
</Properties>
</file>