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A70B7" w14:textId="6B72755C" w:rsidR="00615C92" w:rsidRPr="00337686" w:rsidRDefault="005067F1">
      <w:pPr>
        <w:pStyle w:val="1"/>
        <w:keepNext w:val="0"/>
        <w:keepLines w:val="0"/>
        <w:spacing w:before="240" w:after="240" w:line="240" w:lineRule="auto"/>
        <w:jc w:val="center"/>
        <w:rPr>
          <w:rFonts w:eastAsia="Times New Roman" w:cs="Times New Roman"/>
          <w:b/>
          <w:sz w:val="28"/>
          <w:szCs w:val="28"/>
        </w:rPr>
      </w:pPr>
      <w:bookmarkStart w:id="0" w:name="_heading=h.gjdgxs" w:colFirst="0" w:colLast="0"/>
      <w:bookmarkStart w:id="1" w:name="_Toc154456689"/>
      <w:bookmarkEnd w:id="0"/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210D3CD7" wp14:editId="6B04188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23226" cy="943837"/>
            <wp:effectExtent l="0" t="0" r="5715" b="8890"/>
            <wp:wrapSquare wrapText="bothSides" distT="114300" distB="114300" distL="114300" distR="114300"/>
            <wp:docPr id="1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3226" cy="9438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8E56BA" w:rsidRPr="00337686">
        <w:rPr>
          <w:rFonts w:eastAsia="Times New Roman" w:cs="Times New Roman"/>
          <w:b/>
          <w:sz w:val="28"/>
          <w:szCs w:val="28"/>
        </w:rPr>
        <w:t>Московский Авиационный Институт</w:t>
      </w:r>
      <w:bookmarkEnd w:id="1"/>
    </w:p>
    <w:p w14:paraId="6382DC78" w14:textId="77777777" w:rsidR="00615C92" w:rsidRPr="00337686" w:rsidRDefault="008E56BA">
      <w:pPr>
        <w:pStyle w:val="1"/>
        <w:keepNext w:val="0"/>
        <w:keepLines w:val="0"/>
        <w:spacing w:before="240" w:after="240" w:line="240" w:lineRule="auto"/>
        <w:jc w:val="center"/>
        <w:rPr>
          <w:rFonts w:eastAsia="Times New Roman" w:cs="Times New Roman"/>
          <w:b/>
          <w:sz w:val="28"/>
          <w:szCs w:val="28"/>
        </w:rPr>
      </w:pPr>
      <w:bookmarkStart w:id="2" w:name="_heading=h.30j0zll" w:colFirst="0" w:colLast="0"/>
      <w:bookmarkStart w:id="3" w:name="_Toc154456690"/>
      <w:bookmarkEnd w:id="2"/>
      <w:r w:rsidRPr="00337686">
        <w:rPr>
          <w:rFonts w:eastAsia="Times New Roman" w:cs="Times New Roman"/>
          <w:b/>
          <w:sz w:val="28"/>
          <w:szCs w:val="28"/>
        </w:rPr>
        <w:t>(Национальный исследовательский университет)</w:t>
      </w:r>
      <w:bookmarkEnd w:id="3"/>
    </w:p>
    <w:p w14:paraId="2E50C614" w14:textId="77777777" w:rsidR="00615C92" w:rsidRPr="00337686" w:rsidRDefault="00615C92">
      <w:pPr>
        <w:pStyle w:val="1"/>
        <w:keepNext w:val="0"/>
        <w:keepLines w:val="0"/>
        <w:spacing w:before="480" w:line="240" w:lineRule="auto"/>
        <w:jc w:val="center"/>
        <w:rPr>
          <w:rFonts w:eastAsia="Times New Roman" w:cs="Times New Roman"/>
          <w:b/>
          <w:sz w:val="36"/>
          <w:szCs w:val="36"/>
        </w:rPr>
      </w:pPr>
      <w:bookmarkStart w:id="4" w:name="_heading=h.1fob9te" w:colFirst="0" w:colLast="0"/>
      <w:bookmarkEnd w:id="4"/>
    </w:p>
    <w:p w14:paraId="6BCBC8FA" w14:textId="77777777" w:rsidR="00615C92" w:rsidRPr="00337686" w:rsidRDefault="008E56BA">
      <w:pPr>
        <w:pStyle w:val="1"/>
        <w:keepNext w:val="0"/>
        <w:keepLines w:val="0"/>
        <w:spacing w:before="480" w:line="240" w:lineRule="auto"/>
        <w:jc w:val="center"/>
        <w:rPr>
          <w:rFonts w:eastAsia="Times New Roman" w:cs="Times New Roman"/>
          <w:b/>
        </w:rPr>
      </w:pPr>
      <w:bookmarkStart w:id="5" w:name="_heading=h.3znysh7" w:colFirst="0" w:colLast="0"/>
      <w:bookmarkStart w:id="6" w:name="_Toc154456691"/>
      <w:bookmarkEnd w:id="5"/>
      <w:r w:rsidRPr="00337686">
        <w:rPr>
          <w:rFonts w:eastAsia="Times New Roman" w:cs="Times New Roman"/>
          <w:b/>
        </w:rPr>
        <w:t>Проект по курсу</w:t>
      </w:r>
      <w:bookmarkEnd w:id="6"/>
    </w:p>
    <w:p w14:paraId="03EA0540" w14:textId="77777777" w:rsidR="00615C92" w:rsidRPr="00337686" w:rsidRDefault="008E56BA">
      <w:pPr>
        <w:spacing w:before="240" w:after="240" w:line="240" w:lineRule="auto"/>
        <w:jc w:val="center"/>
        <w:rPr>
          <w:rFonts w:eastAsia="Times New Roman" w:cs="Times New Roman"/>
          <w:b/>
          <w:sz w:val="40"/>
          <w:szCs w:val="40"/>
        </w:rPr>
      </w:pPr>
      <w:r w:rsidRPr="00337686">
        <w:rPr>
          <w:rFonts w:eastAsia="Times New Roman" w:cs="Times New Roman"/>
          <w:b/>
          <w:sz w:val="40"/>
          <w:szCs w:val="40"/>
        </w:rPr>
        <w:t>«Введение в авиационную и ракетно-космическую технику»</w:t>
      </w:r>
    </w:p>
    <w:p w14:paraId="43D8276A" w14:textId="77777777" w:rsidR="00615C92" w:rsidRPr="00337686" w:rsidRDefault="008E56BA">
      <w:pPr>
        <w:spacing w:before="240" w:after="240" w:line="240" w:lineRule="auto"/>
        <w:jc w:val="center"/>
        <w:rPr>
          <w:rFonts w:eastAsia="Times New Roman" w:cs="Times New Roman"/>
          <w:b/>
          <w:sz w:val="40"/>
          <w:szCs w:val="40"/>
        </w:rPr>
      </w:pPr>
      <w:r w:rsidRPr="00337686">
        <w:rPr>
          <w:rFonts w:eastAsia="Times New Roman" w:cs="Times New Roman"/>
          <w:b/>
          <w:sz w:val="40"/>
          <w:szCs w:val="40"/>
        </w:rPr>
        <w:t>I семестр</w:t>
      </w:r>
    </w:p>
    <w:p w14:paraId="566CEC11" w14:textId="77777777" w:rsidR="00615C92" w:rsidRPr="00337686" w:rsidRDefault="008E56BA">
      <w:pPr>
        <w:spacing w:before="240" w:after="240" w:line="240" w:lineRule="auto"/>
        <w:jc w:val="center"/>
        <w:rPr>
          <w:rFonts w:eastAsia="Times New Roman" w:cs="Times New Roman"/>
          <w:b/>
          <w:sz w:val="40"/>
          <w:szCs w:val="40"/>
        </w:rPr>
      </w:pPr>
      <w:r w:rsidRPr="00337686">
        <w:rPr>
          <w:rFonts w:eastAsia="Times New Roman" w:cs="Times New Roman"/>
          <w:b/>
          <w:sz w:val="40"/>
          <w:szCs w:val="40"/>
        </w:rPr>
        <w:t xml:space="preserve"> </w:t>
      </w:r>
    </w:p>
    <w:p w14:paraId="2BA92ADC" w14:textId="77777777" w:rsidR="00615C92" w:rsidRPr="00337686" w:rsidRDefault="008E56BA">
      <w:pPr>
        <w:spacing w:before="240" w:after="240" w:line="240" w:lineRule="auto"/>
        <w:jc w:val="center"/>
        <w:rPr>
          <w:rFonts w:eastAsia="Times New Roman" w:cs="Times New Roman"/>
          <w:b/>
          <w:sz w:val="40"/>
          <w:szCs w:val="40"/>
        </w:rPr>
      </w:pPr>
      <w:r w:rsidRPr="00337686">
        <w:rPr>
          <w:rFonts w:eastAsia="Times New Roman" w:cs="Times New Roman"/>
          <w:b/>
          <w:sz w:val="40"/>
          <w:szCs w:val="40"/>
        </w:rPr>
        <w:t xml:space="preserve"> </w:t>
      </w:r>
    </w:p>
    <w:p w14:paraId="13DDF5DE" w14:textId="008E86F6" w:rsidR="00615C92" w:rsidRPr="00337686" w:rsidRDefault="008E56BA">
      <w:pPr>
        <w:spacing w:before="240" w:after="240" w:line="240" w:lineRule="auto"/>
        <w:jc w:val="center"/>
        <w:rPr>
          <w:rFonts w:eastAsia="Times New Roman" w:cs="Times New Roman"/>
          <w:b/>
          <w:sz w:val="40"/>
          <w:szCs w:val="40"/>
        </w:rPr>
      </w:pPr>
      <w:r w:rsidRPr="00337686">
        <w:rPr>
          <w:rFonts w:eastAsia="Times New Roman" w:cs="Times New Roman"/>
          <w:b/>
          <w:sz w:val="40"/>
          <w:szCs w:val="40"/>
        </w:rPr>
        <w:t>“Миссия «</w:t>
      </w:r>
      <w:r w:rsidR="00A51296" w:rsidRPr="00337686">
        <w:rPr>
          <w:rFonts w:eastAsia="Times New Roman" w:cs="Times New Roman"/>
          <w:b/>
          <w:sz w:val="40"/>
          <w:szCs w:val="40"/>
          <w:lang w:val="ru-RU"/>
        </w:rPr>
        <w:t>Чандраян-3</w:t>
      </w:r>
      <w:r w:rsidRPr="00337686">
        <w:rPr>
          <w:rFonts w:eastAsia="Times New Roman" w:cs="Times New Roman"/>
          <w:b/>
          <w:sz w:val="40"/>
          <w:szCs w:val="40"/>
        </w:rPr>
        <w:t>»”</w:t>
      </w:r>
    </w:p>
    <w:p w14:paraId="452E051D" w14:textId="77777777" w:rsidR="00615C92" w:rsidRPr="00337686" w:rsidRDefault="008E56BA">
      <w:pPr>
        <w:spacing w:before="240" w:after="240" w:line="240" w:lineRule="auto"/>
        <w:jc w:val="center"/>
        <w:rPr>
          <w:rFonts w:eastAsia="Times New Roman" w:cs="Times New Roman"/>
          <w:b/>
          <w:szCs w:val="28"/>
        </w:rPr>
      </w:pPr>
      <w:r w:rsidRPr="00337686">
        <w:rPr>
          <w:rFonts w:eastAsia="Times New Roman" w:cs="Times New Roman"/>
          <w:b/>
          <w:szCs w:val="28"/>
        </w:rPr>
        <w:t xml:space="preserve"> </w:t>
      </w:r>
    </w:p>
    <w:p w14:paraId="4A1D89B7" w14:textId="4A900500" w:rsidR="005067F1" w:rsidRPr="00337686" w:rsidRDefault="008E56BA" w:rsidP="00270C7B">
      <w:pPr>
        <w:spacing w:before="240" w:after="240" w:line="240" w:lineRule="auto"/>
        <w:jc w:val="center"/>
        <w:rPr>
          <w:rFonts w:eastAsia="Times New Roman" w:cs="Times New Roman"/>
          <w:b/>
          <w:szCs w:val="28"/>
        </w:rPr>
      </w:pPr>
      <w:r w:rsidRPr="00337686">
        <w:rPr>
          <w:rFonts w:eastAsia="Times New Roman" w:cs="Times New Roman"/>
          <w:b/>
          <w:szCs w:val="28"/>
        </w:rPr>
        <w:t xml:space="preserve"> </w:t>
      </w:r>
    </w:p>
    <w:p w14:paraId="7FC639AA" w14:textId="77777777" w:rsidR="00615C92" w:rsidRPr="00337686" w:rsidRDefault="008E56BA">
      <w:pPr>
        <w:spacing w:before="240" w:after="240" w:line="240" w:lineRule="auto"/>
        <w:jc w:val="center"/>
        <w:rPr>
          <w:rFonts w:eastAsia="Times New Roman" w:cs="Times New Roman"/>
          <w:b/>
          <w:szCs w:val="28"/>
        </w:rPr>
      </w:pPr>
      <w:r w:rsidRPr="00337686">
        <w:rPr>
          <w:rFonts w:eastAsia="Times New Roman" w:cs="Times New Roman"/>
          <w:b/>
          <w:szCs w:val="28"/>
        </w:rPr>
        <w:t xml:space="preserve"> </w:t>
      </w:r>
    </w:p>
    <w:p w14:paraId="729F2CDD" w14:textId="6FE8AD9B" w:rsidR="00615C92" w:rsidRPr="00337686" w:rsidRDefault="008E56BA" w:rsidP="00A51296">
      <w:pPr>
        <w:spacing w:before="240" w:after="240" w:line="240" w:lineRule="auto"/>
        <w:jc w:val="right"/>
        <w:rPr>
          <w:rFonts w:eastAsia="Times New Roman" w:cs="Times New Roman"/>
          <w:szCs w:val="28"/>
        </w:rPr>
      </w:pPr>
      <w:r w:rsidRPr="00337686">
        <w:rPr>
          <w:rFonts w:eastAsia="Times New Roman" w:cs="Times New Roman"/>
          <w:b/>
          <w:szCs w:val="28"/>
        </w:rPr>
        <w:t xml:space="preserve">Студенты: </w:t>
      </w:r>
      <w:r w:rsidR="00A51296" w:rsidRPr="00337686">
        <w:rPr>
          <w:rFonts w:cs="Times New Roman"/>
          <w:szCs w:val="28"/>
          <w:lang w:val="ru-RU"/>
        </w:rPr>
        <w:t xml:space="preserve">Евтенко </w:t>
      </w:r>
      <w:r w:rsidR="00F03335" w:rsidRPr="00337686">
        <w:rPr>
          <w:rFonts w:cs="Times New Roman"/>
          <w:szCs w:val="28"/>
          <w:lang w:val="ru-RU"/>
        </w:rPr>
        <w:t>Н.А.</w:t>
      </w:r>
      <w:r w:rsidR="00A51296" w:rsidRPr="00337686">
        <w:rPr>
          <w:rFonts w:cs="Times New Roman"/>
          <w:szCs w:val="28"/>
          <w:lang w:val="ru-RU"/>
        </w:rPr>
        <w:t xml:space="preserve">, Гаранжа </w:t>
      </w:r>
      <w:r w:rsidR="00F03335" w:rsidRPr="00337686">
        <w:rPr>
          <w:rFonts w:cs="Times New Roman"/>
          <w:szCs w:val="28"/>
          <w:lang w:val="ru-RU"/>
        </w:rPr>
        <w:t>Д.</w:t>
      </w:r>
      <w:r w:rsidR="00A51296" w:rsidRPr="00337686">
        <w:rPr>
          <w:rFonts w:cs="Times New Roman"/>
          <w:szCs w:val="28"/>
          <w:lang w:val="ru-RU"/>
        </w:rPr>
        <w:t xml:space="preserve"> </w:t>
      </w:r>
      <w:r w:rsidR="00F03335" w:rsidRPr="00337686">
        <w:rPr>
          <w:rFonts w:cs="Times New Roman"/>
          <w:szCs w:val="28"/>
          <w:lang w:val="ru-RU"/>
        </w:rPr>
        <w:t>В.</w:t>
      </w:r>
      <w:r w:rsidR="00A51296" w:rsidRPr="00337686">
        <w:rPr>
          <w:rFonts w:cs="Times New Roman"/>
          <w:szCs w:val="28"/>
          <w:lang w:val="ru-RU"/>
        </w:rPr>
        <w:t xml:space="preserve">, Кауров </w:t>
      </w:r>
      <w:r w:rsidR="00F03335" w:rsidRPr="00337686">
        <w:rPr>
          <w:rFonts w:cs="Times New Roman"/>
          <w:szCs w:val="28"/>
          <w:lang w:val="ru-RU"/>
        </w:rPr>
        <w:t>Д.</w:t>
      </w:r>
      <w:r w:rsidR="00A51296" w:rsidRPr="00337686">
        <w:rPr>
          <w:rFonts w:cs="Times New Roman"/>
          <w:szCs w:val="28"/>
          <w:lang w:val="ru-RU"/>
        </w:rPr>
        <w:t xml:space="preserve"> </w:t>
      </w:r>
      <w:r w:rsidR="00F03335" w:rsidRPr="00337686">
        <w:rPr>
          <w:rFonts w:cs="Times New Roman"/>
          <w:szCs w:val="28"/>
          <w:lang w:val="ru-RU"/>
        </w:rPr>
        <w:t>Н.</w:t>
      </w:r>
      <w:r w:rsidR="00A51296" w:rsidRPr="00337686">
        <w:rPr>
          <w:rFonts w:cs="Times New Roman"/>
          <w:szCs w:val="28"/>
          <w:lang w:val="ru-RU"/>
        </w:rPr>
        <w:t>,</w:t>
      </w:r>
      <w:r w:rsidR="00A51296" w:rsidRPr="00337686">
        <w:rPr>
          <w:rFonts w:cs="Times New Roman"/>
          <w:szCs w:val="28"/>
        </w:rPr>
        <w:t xml:space="preserve"> </w:t>
      </w:r>
      <w:r w:rsidR="00A51296" w:rsidRPr="00337686">
        <w:rPr>
          <w:rFonts w:cs="Times New Roman"/>
          <w:szCs w:val="28"/>
          <w:lang w:val="ru-RU"/>
        </w:rPr>
        <w:t xml:space="preserve">Горбунов </w:t>
      </w:r>
      <w:r w:rsidR="00F03335" w:rsidRPr="00337686">
        <w:rPr>
          <w:rFonts w:cs="Times New Roman"/>
          <w:szCs w:val="28"/>
          <w:lang w:val="ru-RU"/>
        </w:rPr>
        <w:t>П.</w:t>
      </w:r>
      <w:r w:rsidR="00A51296" w:rsidRPr="00337686">
        <w:rPr>
          <w:rFonts w:cs="Times New Roman"/>
          <w:szCs w:val="28"/>
          <w:lang w:val="ru-RU"/>
        </w:rPr>
        <w:t xml:space="preserve"> </w:t>
      </w:r>
      <w:r w:rsidR="00F03335" w:rsidRPr="00337686">
        <w:rPr>
          <w:rFonts w:cs="Times New Roman"/>
          <w:szCs w:val="28"/>
          <w:lang w:val="ru-RU"/>
        </w:rPr>
        <w:t>Д</w:t>
      </w:r>
      <w:r w:rsidR="00A51296" w:rsidRPr="00337686">
        <w:rPr>
          <w:rFonts w:cs="Times New Roman"/>
          <w:szCs w:val="28"/>
          <w:lang w:val="ru-RU"/>
        </w:rPr>
        <w:t>.</w:t>
      </w:r>
    </w:p>
    <w:p w14:paraId="5F88FFA9" w14:textId="57D86A24" w:rsidR="00615C92" w:rsidRPr="00337686" w:rsidRDefault="008E56BA">
      <w:pPr>
        <w:spacing w:before="240" w:after="240" w:line="240" w:lineRule="auto"/>
        <w:jc w:val="right"/>
        <w:rPr>
          <w:rFonts w:eastAsia="Times New Roman" w:cs="Times New Roman"/>
          <w:szCs w:val="28"/>
          <w:lang w:val="ru-RU"/>
        </w:rPr>
      </w:pPr>
      <w:r w:rsidRPr="00337686">
        <w:rPr>
          <w:rFonts w:eastAsia="Times New Roman" w:cs="Times New Roman"/>
          <w:b/>
          <w:szCs w:val="28"/>
        </w:rPr>
        <w:t>Групп</w:t>
      </w:r>
      <w:r w:rsidR="00EF27F0" w:rsidRPr="00337686">
        <w:rPr>
          <w:rFonts w:eastAsia="Times New Roman" w:cs="Times New Roman"/>
          <w:b/>
          <w:szCs w:val="28"/>
          <w:lang w:val="ru-RU"/>
        </w:rPr>
        <w:t>а</w:t>
      </w:r>
      <w:r w:rsidRPr="00337686">
        <w:rPr>
          <w:rFonts w:eastAsia="Times New Roman" w:cs="Times New Roman"/>
          <w:b/>
          <w:szCs w:val="28"/>
        </w:rPr>
        <w:t xml:space="preserve">: </w:t>
      </w:r>
      <w:r w:rsidRPr="00337686">
        <w:rPr>
          <w:rFonts w:eastAsia="Times New Roman" w:cs="Times New Roman"/>
          <w:szCs w:val="28"/>
        </w:rPr>
        <w:t>М8О-10</w:t>
      </w:r>
      <w:r w:rsidR="00A51296" w:rsidRPr="00337686">
        <w:rPr>
          <w:rFonts w:eastAsia="Times New Roman" w:cs="Times New Roman"/>
          <w:szCs w:val="28"/>
          <w:lang w:val="ru-RU"/>
        </w:rPr>
        <w:t>1</w:t>
      </w:r>
      <w:r w:rsidRPr="00337686">
        <w:rPr>
          <w:rFonts w:eastAsia="Times New Roman" w:cs="Times New Roman"/>
          <w:szCs w:val="28"/>
        </w:rPr>
        <w:t>Б-2</w:t>
      </w:r>
      <w:r w:rsidR="00A51296" w:rsidRPr="00337686">
        <w:rPr>
          <w:rFonts w:eastAsia="Times New Roman" w:cs="Times New Roman"/>
          <w:szCs w:val="28"/>
          <w:lang w:val="ru-RU"/>
        </w:rPr>
        <w:t>3</w:t>
      </w:r>
    </w:p>
    <w:p w14:paraId="25C4ED75" w14:textId="77777777" w:rsidR="00615C92" w:rsidRPr="00337686" w:rsidRDefault="008E56BA">
      <w:pPr>
        <w:spacing w:before="240" w:after="240" w:line="240" w:lineRule="auto"/>
        <w:jc w:val="right"/>
        <w:rPr>
          <w:rFonts w:eastAsia="Times New Roman" w:cs="Times New Roman"/>
          <w:szCs w:val="28"/>
        </w:rPr>
      </w:pPr>
      <w:r w:rsidRPr="00337686">
        <w:rPr>
          <w:rFonts w:eastAsia="Times New Roman" w:cs="Times New Roman"/>
          <w:b/>
          <w:szCs w:val="28"/>
        </w:rPr>
        <w:t xml:space="preserve">Руководители: </w:t>
      </w:r>
      <w:r w:rsidRPr="00337686">
        <w:rPr>
          <w:rFonts w:eastAsia="Times New Roman" w:cs="Times New Roman"/>
          <w:szCs w:val="28"/>
        </w:rPr>
        <w:t>Тимохин Максим Юрьевич, Кондратцев Вадим Леонидович</w:t>
      </w:r>
    </w:p>
    <w:p w14:paraId="387B69D5" w14:textId="634ADA51" w:rsidR="00270C7B" w:rsidRDefault="00270C7B" w:rsidP="00270C7B">
      <w:pPr>
        <w:spacing w:before="240" w:after="240" w:line="240" w:lineRule="auto"/>
        <w:jc w:val="right"/>
        <w:rPr>
          <w:rFonts w:eastAsia="Times New Roman" w:cs="Times New Roman"/>
          <w:b/>
          <w:szCs w:val="28"/>
          <w:u w:val="single"/>
        </w:rPr>
      </w:pPr>
      <w:r w:rsidRPr="00337686">
        <w:rPr>
          <w:rFonts w:eastAsia="Times New Roman" w:cs="Times New Roman"/>
          <w:b/>
          <w:szCs w:val="28"/>
        </w:rPr>
        <w:t xml:space="preserve">Дата: </w:t>
      </w:r>
      <w:r>
        <w:rPr>
          <w:rFonts w:eastAsia="Times New Roman" w:cs="Times New Roman"/>
          <w:b/>
          <w:bCs/>
          <w:szCs w:val="28"/>
          <w:lang w:val="ru-RU"/>
        </w:rPr>
        <w:t>________</w:t>
      </w:r>
      <w:r w:rsidRPr="00270C7B">
        <w:rPr>
          <w:rFonts w:eastAsia="Times New Roman" w:cs="Times New Roman"/>
          <w:b/>
          <w:szCs w:val="28"/>
        </w:rPr>
        <w:t xml:space="preserve"> </w:t>
      </w:r>
      <w:r w:rsidRPr="00337686">
        <w:rPr>
          <w:rFonts w:eastAsia="Times New Roman" w:cs="Times New Roman"/>
          <w:b/>
          <w:szCs w:val="28"/>
        </w:rPr>
        <w:t>Оценка:</w:t>
      </w:r>
      <w:r>
        <w:rPr>
          <w:rFonts w:eastAsia="Times New Roman" w:cs="Times New Roman"/>
          <w:b/>
          <w:szCs w:val="28"/>
          <w:lang w:val="ru-RU"/>
        </w:rPr>
        <w:t xml:space="preserve"> </w:t>
      </w:r>
      <w:r>
        <w:rPr>
          <w:rFonts w:eastAsia="Times New Roman" w:cs="Times New Roman"/>
          <w:b/>
          <w:bCs/>
          <w:szCs w:val="28"/>
          <w:lang w:val="ru-RU"/>
        </w:rPr>
        <w:t>___</w:t>
      </w:r>
    </w:p>
    <w:p w14:paraId="5321A957" w14:textId="5AF65DDA" w:rsidR="00615C92" w:rsidRPr="00270C7B" w:rsidRDefault="00270C7B" w:rsidP="00270C7B">
      <w:pPr>
        <w:spacing w:before="240" w:after="240" w:line="240" w:lineRule="auto"/>
        <w:jc w:val="right"/>
        <w:rPr>
          <w:rFonts w:eastAsia="Times New Roman" w:cs="Times New Roman"/>
          <w:b/>
          <w:szCs w:val="28"/>
          <w:u w:val="single"/>
        </w:rPr>
      </w:pPr>
      <w:r w:rsidRPr="00337686">
        <w:rPr>
          <w:rFonts w:eastAsia="Times New Roman" w:cs="Times New Roman"/>
          <w:b/>
          <w:szCs w:val="28"/>
        </w:rPr>
        <w:t xml:space="preserve"> </w:t>
      </w:r>
      <w:r w:rsidR="008E56BA" w:rsidRPr="00337686">
        <w:rPr>
          <w:rFonts w:eastAsia="Times New Roman" w:cs="Times New Roman"/>
          <w:b/>
          <w:szCs w:val="28"/>
        </w:rPr>
        <w:t xml:space="preserve">  </w:t>
      </w:r>
      <w:r w:rsidR="008E56BA" w:rsidRPr="00337686">
        <w:rPr>
          <w:rFonts w:eastAsia="Times New Roman" w:cs="Times New Roman"/>
          <w:b/>
          <w:szCs w:val="28"/>
          <w:u w:val="single"/>
        </w:rPr>
        <w:t xml:space="preserve">                        </w:t>
      </w:r>
    </w:p>
    <w:p w14:paraId="780A4825" w14:textId="7BD506F1" w:rsidR="00F03335" w:rsidRPr="00270C7B" w:rsidRDefault="008E56BA" w:rsidP="00270C7B">
      <w:pPr>
        <w:spacing w:before="240" w:after="240" w:line="240" w:lineRule="auto"/>
        <w:jc w:val="right"/>
        <w:rPr>
          <w:rFonts w:eastAsia="Times New Roman" w:cs="Times New Roman"/>
          <w:b/>
          <w:szCs w:val="28"/>
          <w:lang w:val="ru-RU"/>
        </w:rPr>
      </w:pPr>
      <w:r w:rsidRPr="00337686">
        <w:rPr>
          <w:rFonts w:eastAsia="Times New Roman" w:cs="Times New Roman"/>
          <w:b/>
          <w:szCs w:val="28"/>
        </w:rPr>
        <w:t xml:space="preserve">                Подпись преподавателя: </w:t>
      </w:r>
      <w:r w:rsidR="00270C7B">
        <w:rPr>
          <w:rFonts w:eastAsia="Times New Roman" w:cs="Times New Roman"/>
          <w:b/>
          <w:bCs/>
          <w:szCs w:val="28"/>
          <w:lang w:val="ru-RU"/>
        </w:rPr>
        <w:t>_________</w:t>
      </w:r>
    </w:p>
    <w:p w14:paraId="1539C2F9" w14:textId="121CC105" w:rsidR="00270C7B" w:rsidRDefault="00270C7B">
      <w:pPr>
        <w:spacing w:before="240" w:after="240" w:line="240" w:lineRule="auto"/>
        <w:rPr>
          <w:rFonts w:eastAsia="Times New Roman" w:cs="Times New Roman"/>
          <w:b/>
          <w:szCs w:val="28"/>
        </w:rPr>
      </w:pPr>
    </w:p>
    <w:p w14:paraId="7425A57E" w14:textId="77777777" w:rsidR="00270C7B" w:rsidRDefault="00270C7B">
      <w:pPr>
        <w:spacing w:before="240" w:after="240" w:line="240" w:lineRule="auto"/>
        <w:rPr>
          <w:rFonts w:eastAsia="Times New Roman" w:cs="Times New Roman"/>
          <w:b/>
          <w:szCs w:val="28"/>
        </w:rPr>
      </w:pPr>
    </w:p>
    <w:p w14:paraId="6D03EC60" w14:textId="77777777" w:rsidR="00270C7B" w:rsidRPr="00337686" w:rsidRDefault="00270C7B">
      <w:pPr>
        <w:spacing w:before="240" w:after="240" w:line="240" w:lineRule="auto"/>
        <w:rPr>
          <w:rFonts w:eastAsia="Times New Roman" w:cs="Times New Roman"/>
          <w:b/>
          <w:szCs w:val="28"/>
        </w:rPr>
      </w:pPr>
    </w:p>
    <w:p w14:paraId="6C2E53CA" w14:textId="7A61659C" w:rsidR="00150301" w:rsidRPr="004F6A54" w:rsidRDefault="008E56BA" w:rsidP="004F6A54">
      <w:pPr>
        <w:spacing w:before="240" w:after="240" w:line="240" w:lineRule="auto"/>
        <w:jc w:val="center"/>
        <w:rPr>
          <w:rFonts w:eastAsia="Times New Roman" w:cs="Times New Roman"/>
          <w:b/>
          <w:szCs w:val="28"/>
        </w:rPr>
      </w:pPr>
      <w:r w:rsidRPr="00337686">
        <w:rPr>
          <w:rFonts w:eastAsia="Times New Roman" w:cs="Times New Roman"/>
          <w:b/>
          <w:szCs w:val="28"/>
        </w:rPr>
        <w:t>1</w:t>
      </w:r>
    </w:p>
    <w:sdt>
      <w:sdtPr>
        <w:id w:val="1454442348"/>
        <w:docPartObj>
          <w:docPartGallery w:val="Table of Contents"/>
          <w:docPartUnique/>
        </w:docPartObj>
      </w:sdtPr>
      <w:sdtEndPr>
        <w:rPr>
          <w:rFonts w:ascii="Times New Roman" w:eastAsia="Arial" w:hAnsi="Times New Roman" w:cs="Arial"/>
          <w:b/>
          <w:bCs/>
          <w:color w:val="auto"/>
          <w:sz w:val="28"/>
          <w:szCs w:val="22"/>
          <w:lang w:val="ru"/>
        </w:rPr>
      </w:sdtEndPr>
      <w:sdtContent>
        <w:p w14:paraId="51098076" w14:textId="0136B8B5" w:rsidR="00762ACA" w:rsidRDefault="00762ACA">
          <w:pPr>
            <w:pStyle w:val="af0"/>
          </w:pPr>
          <w:r>
            <w:t>Оглавление</w:t>
          </w:r>
        </w:p>
        <w:p w14:paraId="4D777586" w14:textId="3903FC42" w:rsidR="00762ACA" w:rsidRDefault="00762A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456689" w:history="1">
            <w:r w:rsidRPr="00F2213F">
              <w:rPr>
                <w:rStyle w:val="aa"/>
                <w:rFonts w:eastAsia="Times New Roman" w:cs="Times New Roman"/>
                <w:b/>
                <w:noProof/>
              </w:rPr>
              <w:t>Московский Авиационный Институт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_Toc154456689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46D91" w14:textId="43175356" w:rsidR="00762ACA" w:rsidRDefault="00762A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54456690" w:history="1">
            <w:r w:rsidRPr="00F2213F">
              <w:rPr>
                <w:rStyle w:val="aa"/>
                <w:rFonts w:eastAsia="Times New Roman" w:cs="Times New Roman"/>
                <w:b/>
                <w:noProof/>
              </w:rPr>
              <w:t>(Национальный исследовательский университет)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_Toc154456690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C565A" w14:textId="2786B1C0" w:rsidR="00762ACA" w:rsidRDefault="00762A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54456691" w:history="1">
            <w:r w:rsidRPr="00F2213F">
              <w:rPr>
                <w:rStyle w:val="aa"/>
                <w:rFonts w:eastAsia="Times New Roman" w:cs="Times New Roman"/>
                <w:b/>
                <w:noProof/>
              </w:rPr>
              <w:t>Проект по курсу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_Toc154456691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98C25" w14:textId="5263981A" w:rsidR="00762ACA" w:rsidRDefault="00762A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54456692" w:history="1">
            <w:r w:rsidRPr="00F2213F">
              <w:rPr>
                <w:rStyle w:val="aa"/>
                <w:rFonts w:eastAsia="Times New Roman" w:cs="Times New Roman"/>
                <w:b/>
                <w:noProof/>
              </w:rPr>
              <w:t>Введение.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_Toc154456692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22BEE" w14:textId="31FDF1C3" w:rsidR="00762ACA" w:rsidRDefault="00762A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54456693" w:history="1">
            <w:r w:rsidRPr="00F2213F">
              <w:rPr>
                <w:rStyle w:val="aa"/>
                <w:rFonts w:eastAsia="Times New Roman" w:cs="Times New Roman"/>
                <w:b/>
                <w:noProof/>
              </w:rPr>
              <w:t>Глава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_Toc154456693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20302" w14:textId="5C7BFDAF" w:rsidR="00762ACA" w:rsidRDefault="00762ACA">
          <w:r>
            <w:rPr>
              <w:b/>
              <w:bCs/>
            </w:rPr>
            <w:fldChar w:fldCharType="end"/>
          </w:r>
        </w:p>
      </w:sdtContent>
    </w:sdt>
    <w:p w14:paraId="75E5E33B" w14:textId="77777777" w:rsidR="00150301" w:rsidRPr="004F6A54" w:rsidRDefault="00150301" w:rsidP="00150301">
      <w:pPr>
        <w:spacing w:before="240" w:after="240" w:line="240" w:lineRule="auto"/>
        <w:jc w:val="center"/>
        <w:rPr>
          <w:rFonts w:eastAsia="Times New Roman" w:cs="Times New Roman"/>
          <w:b/>
          <w:szCs w:val="28"/>
        </w:rPr>
      </w:pPr>
    </w:p>
    <w:p w14:paraId="627D143E" w14:textId="2DCD32C8" w:rsidR="005067F1" w:rsidRPr="004F6A54" w:rsidRDefault="005067F1">
      <w:pPr>
        <w:spacing w:before="240" w:after="240" w:line="240" w:lineRule="auto"/>
        <w:rPr>
          <w:rFonts w:eastAsia="Times New Roman" w:cs="Times New Roman"/>
          <w:b/>
          <w:szCs w:val="28"/>
        </w:rPr>
      </w:pPr>
    </w:p>
    <w:p w14:paraId="3421E02C" w14:textId="12A1D6B2" w:rsidR="00150301" w:rsidRPr="004F6A54" w:rsidRDefault="00150301">
      <w:pPr>
        <w:spacing w:before="240" w:after="240" w:line="240" w:lineRule="auto"/>
        <w:rPr>
          <w:rFonts w:eastAsia="Times New Roman" w:cs="Times New Roman"/>
          <w:b/>
          <w:szCs w:val="28"/>
        </w:rPr>
      </w:pPr>
    </w:p>
    <w:p w14:paraId="65B634EB" w14:textId="1A18F570" w:rsidR="00150301" w:rsidRPr="004F6A54" w:rsidRDefault="00150301">
      <w:pPr>
        <w:spacing w:before="240" w:after="240" w:line="240" w:lineRule="auto"/>
        <w:rPr>
          <w:rFonts w:eastAsia="Times New Roman" w:cs="Times New Roman"/>
          <w:b/>
          <w:szCs w:val="28"/>
        </w:rPr>
      </w:pPr>
    </w:p>
    <w:p w14:paraId="4A8C89E7" w14:textId="0C932FF3" w:rsidR="00150301" w:rsidRPr="004F6A54" w:rsidRDefault="00150301">
      <w:pPr>
        <w:spacing w:before="240" w:after="240" w:line="240" w:lineRule="auto"/>
        <w:rPr>
          <w:rFonts w:eastAsia="Times New Roman" w:cs="Times New Roman"/>
          <w:b/>
          <w:szCs w:val="28"/>
        </w:rPr>
      </w:pPr>
    </w:p>
    <w:p w14:paraId="05A32644" w14:textId="5EFFBFE4" w:rsidR="00150301" w:rsidRPr="004F6A54" w:rsidRDefault="00150301">
      <w:pPr>
        <w:spacing w:before="240" w:after="240" w:line="240" w:lineRule="auto"/>
        <w:rPr>
          <w:rFonts w:eastAsia="Times New Roman" w:cs="Times New Roman"/>
          <w:b/>
          <w:szCs w:val="28"/>
        </w:rPr>
      </w:pPr>
    </w:p>
    <w:p w14:paraId="147168B8" w14:textId="5DCB1AFB" w:rsidR="00150301" w:rsidRPr="004F6A54" w:rsidRDefault="00150301">
      <w:pPr>
        <w:spacing w:before="240" w:after="240" w:line="240" w:lineRule="auto"/>
        <w:rPr>
          <w:rFonts w:eastAsia="Times New Roman" w:cs="Times New Roman"/>
          <w:b/>
          <w:szCs w:val="28"/>
        </w:rPr>
      </w:pPr>
    </w:p>
    <w:p w14:paraId="53D6FB9B" w14:textId="797F3CC7" w:rsidR="00150301" w:rsidRPr="004F6A54" w:rsidRDefault="00150301">
      <w:pPr>
        <w:spacing w:before="240" w:after="240" w:line="240" w:lineRule="auto"/>
        <w:rPr>
          <w:rFonts w:eastAsia="Times New Roman" w:cs="Times New Roman"/>
          <w:b/>
          <w:szCs w:val="28"/>
        </w:rPr>
      </w:pPr>
    </w:p>
    <w:p w14:paraId="1C4B41F8" w14:textId="532659C9" w:rsidR="00150301" w:rsidRPr="004F6A54" w:rsidRDefault="00150301">
      <w:pPr>
        <w:spacing w:before="240" w:after="240" w:line="240" w:lineRule="auto"/>
        <w:rPr>
          <w:rFonts w:eastAsia="Times New Roman" w:cs="Times New Roman"/>
          <w:b/>
          <w:szCs w:val="28"/>
        </w:rPr>
      </w:pPr>
    </w:p>
    <w:p w14:paraId="014F60BF" w14:textId="13B605D1" w:rsidR="00150301" w:rsidRDefault="00150301">
      <w:pPr>
        <w:spacing w:before="240" w:after="240" w:line="240" w:lineRule="auto"/>
        <w:rPr>
          <w:rFonts w:eastAsia="Times New Roman" w:cs="Times New Roman"/>
          <w:b/>
          <w:szCs w:val="28"/>
        </w:rPr>
      </w:pPr>
    </w:p>
    <w:p w14:paraId="4909EE4E" w14:textId="1D07F5D6" w:rsidR="004F6A54" w:rsidRDefault="004F6A54">
      <w:pPr>
        <w:spacing w:before="240" w:after="240" w:line="240" w:lineRule="auto"/>
        <w:rPr>
          <w:rFonts w:eastAsia="Times New Roman" w:cs="Times New Roman"/>
          <w:b/>
          <w:szCs w:val="28"/>
        </w:rPr>
      </w:pPr>
    </w:p>
    <w:p w14:paraId="556EE1DE" w14:textId="19DBD44C" w:rsidR="004F6A54" w:rsidRDefault="004F6A54">
      <w:pPr>
        <w:spacing w:before="240" w:after="240" w:line="240" w:lineRule="auto"/>
        <w:rPr>
          <w:rFonts w:eastAsia="Times New Roman" w:cs="Times New Roman"/>
          <w:b/>
          <w:szCs w:val="28"/>
        </w:rPr>
      </w:pPr>
    </w:p>
    <w:p w14:paraId="55EDFA50" w14:textId="25A8B7BD" w:rsidR="004F6A54" w:rsidRDefault="004F6A54">
      <w:pPr>
        <w:spacing w:before="240" w:after="240" w:line="240" w:lineRule="auto"/>
        <w:rPr>
          <w:rFonts w:eastAsia="Times New Roman" w:cs="Times New Roman"/>
          <w:b/>
          <w:szCs w:val="28"/>
        </w:rPr>
      </w:pPr>
    </w:p>
    <w:p w14:paraId="549D9DFB" w14:textId="77777777" w:rsidR="004F6A54" w:rsidRPr="004F6A54" w:rsidRDefault="004F6A54">
      <w:pPr>
        <w:spacing w:before="240" w:after="240" w:line="240" w:lineRule="auto"/>
        <w:rPr>
          <w:rFonts w:eastAsia="Times New Roman" w:cs="Times New Roman"/>
          <w:b/>
          <w:szCs w:val="28"/>
        </w:rPr>
      </w:pPr>
    </w:p>
    <w:p w14:paraId="295776BF" w14:textId="1B733FB3" w:rsidR="00150301" w:rsidRPr="004F6A54" w:rsidRDefault="00150301">
      <w:pPr>
        <w:spacing w:before="240" w:after="240" w:line="240" w:lineRule="auto"/>
        <w:rPr>
          <w:rFonts w:eastAsia="Times New Roman" w:cs="Times New Roman"/>
          <w:b/>
          <w:szCs w:val="28"/>
        </w:rPr>
      </w:pPr>
    </w:p>
    <w:p w14:paraId="2F5F865A" w14:textId="7EB1F9BE" w:rsidR="00150301" w:rsidRPr="004F6A54" w:rsidRDefault="00150301">
      <w:pPr>
        <w:spacing w:before="240" w:after="240" w:line="240" w:lineRule="auto"/>
        <w:rPr>
          <w:rFonts w:eastAsia="Times New Roman" w:cs="Times New Roman"/>
          <w:b/>
          <w:szCs w:val="28"/>
        </w:rPr>
      </w:pPr>
    </w:p>
    <w:p w14:paraId="0CC6E011" w14:textId="0583FA6D" w:rsidR="00150301" w:rsidRPr="004F6A54" w:rsidRDefault="00150301">
      <w:pPr>
        <w:spacing w:before="240" w:after="240" w:line="240" w:lineRule="auto"/>
        <w:rPr>
          <w:rFonts w:eastAsia="Times New Roman" w:cs="Times New Roman"/>
          <w:b/>
          <w:szCs w:val="28"/>
        </w:rPr>
      </w:pPr>
    </w:p>
    <w:p w14:paraId="332AD8AD" w14:textId="383E28ED" w:rsidR="004F6A54" w:rsidRDefault="004F6A54">
      <w:pPr>
        <w:spacing w:before="240" w:after="240" w:line="240" w:lineRule="auto"/>
        <w:rPr>
          <w:rFonts w:eastAsia="Times New Roman" w:cs="Times New Roman"/>
          <w:b/>
          <w:szCs w:val="28"/>
          <w:lang w:val="ru-RU"/>
        </w:rPr>
      </w:pPr>
    </w:p>
    <w:p w14:paraId="43B4EF74" w14:textId="64050309" w:rsidR="004F6A54" w:rsidRDefault="004F6A54">
      <w:pPr>
        <w:spacing w:before="240" w:after="240" w:line="240" w:lineRule="auto"/>
        <w:rPr>
          <w:rFonts w:eastAsia="Times New Roman" w:cs="Times New Roman"/>
          <w:b/>
          <w:szCs w:val="28"/>
          <w:lang w:val="ru-RU"/>
        </w:rPr>
      </w:pPr>
    </w:p>
    <w:p w14:paraId="41F8B80E" w14:textId="1D12EBF2" w:rsidR="004F6A54" w:rsidRPr="004F6A54" w:rsidRDefault="004F6A54" w:rsidP="004F6A54">
      <w:pPr>
        <w:spacing w:before="240" w:after="240" w:line="240" w:lineRule="auto"/>
        <w:jc w:val="center"/>
        <w:rPr>
          <w:rFonts w:eastAsia="Times New Roman" w:cs="Times New Roman"/>
          <w:bCs/>
          <w:szCs w:val="28"/>
          <w:lang w:val="ru-RU"/>
        </w:rPr>
      </w:pPr>
      <w:r>
        <w:rPr>
          <w:rFonts w:eastAsia="Times New Roman" w:cs="Times New Roman"/>
          <w:b/>
          <w:szCs w:val="28"/>
          <w:lang w:val="ru-RU"/>
        </w:rPr>
        <w:lastRenderedPageBreak/>
        <w:t>2</w:t>
      </w:r>
    </w:p>
    <w:p w14:paraId="25E54D5B" w14:textId="6F370D6F" w:rsidR="00615C92" w:rsidRDefault="008E56BA" w:rsidP="00150301">
      <w:pPr>
        <w:pStyle w:val="1"/>
        <w:jc w:val="center"/>
        <w:rPr>
          <w:rFonts w:eastAsia="Times New Roman" w:cs="Times New Roman"/>
          <w:b/>
          <w:sz w:val="44"/>
          <w:szCs w:val="44"/>
        </w:rPr>
      </w:pPr>
      <w:bookmarkStart w:id="7" w:name="_Toc154456692"/>
      <w:r w:rsidRPr="00337686">
        <w:rPr>
          <w:rFonts w:eastAsia="Times New Roman" w:cs="Times New Roman"/>
          <w:b/>
          <w:sz w:val="44"/>
          <w:szCs w:val="44"/>
        </w:rPr>
        <w:t>Введение.</w:t>
      </w:r>
      <w:bookmarkEnd w:id="7"/>
    </w:p>
    <w:p w14:paraId="47385A25" w14:textId="02E46F14" w:rsidR="00EC46FF" w:rsidRPr="00337686" w:rsidRDefault="008E56BA" w:rsidP="006670DD">
      <w:pPr>
        <w:spacing w:before="240" w:after="240" w:line="240" w:lineRule="auto"/>
        <w:rPr>
          <w:rFonts w:eastAsia="Times New Roman" w:cs="Times New Roman"/>
          <w:b/>
          <w:szCs w:val="28"/>
          <w:lang w:val="ru-RU"/>
        </w:rPr>
      </w:pPr>
      <w:r w:rsidRPr="00337686">
        <w:rPr>
          <w:rFonts w:eastAsia="Times New Roman" w:cs="Times New Roman"/>
          <w:b/>
          <w:szCs w:val="28"/>
        </w:rPr>
        <w:t>Тема:</w:t>
      </w:r>
      <w:r w:rsidR="00EC46FF" w:rsidRPr="00337686">
        <w:rPr>
          <w:rFonts w:eastAsia="Times New Roman" w:cs="Times New Roman"/>
          <w:b/>
          <w:szCs w:val="28"/>
          <w:lang w:val="ru-RU"/>
        </w:rPr>
        <w:t xml:space="preserve"> </w:t>
      </w:r>
    </w:p>
    <w:p w14:paraId="57606ABC" w14:textId="20E2FB08" w:rsidR="00FC7CCE" w:rsidRDefault="00EB04A2" w:rsidP="00FB26AD">
      <w:pPr>
        <w:spacing w:before="240" w:after="240" w:line="240" w:lineRule="auto"/>
        <w:ind w:firstLine="708"/>
        <w:rPr>
          <w:rFonts w:eastAsia="Times New Roman" w:cs="Times New Roman"/>
          <w:szCs w:val="28"/>
          <w:lang w:val="ru-RU"/>
        </w:rPr>
      </w:pPr>
      <w:r w:rsidRPr="00337686">
        <w:rPr>
          <w:rFonts w:eastAsia="Times New Roman" w:cs="Times New Roman"/>
          <w:szCs w:val="28"/>
          <w:lang w:val="ru-RU"/>
        </w:rPr>
        <w:t xml:space="preserve">Чандраян-3 </w:t>
      </w:r>
      <w:r w:rsidRPr="00337686">
        <w:rPr>
          <w:rFonts w:eastAsia="Times New Roman" w:cs="Times New Roman"/>
          <w:b/>
          <w:bCs/>
          <w:szCs w:val="28"/>
          <w:lang w:val="ru-RU"/>
        </w:rPr>
        <w:t xml:space="preserve">– </w:t>
      </w:r>
      <w:r w:rsidRPr="00337686">
        <w:rPr>
          <w:rFonts w:eastAsia="Times New Roman" w:cs="Times New Roman"/>
          <w:szCs w:val="28"/>
          <w:lang w:val="ru-RU"/>
        </w:rPr>
        <w:t xml:space="preserve">первая миссия Индии, достигшая поверхности </w:t>
      </w:r>
      <w:r w:rsidR="00337686" w:rsidRPr="00337686">
        <w:rPr>
          <w:rFonts w:eastAsia="Times New Roman" w:cs="Times New Roman"/>
          <w:szCs w:val="28"/>
          <w:lang w:val="ru-RU"/>
        </w:rPr>
        <w:t>Луны.</w:t>
      </w:r>
    </w:p>
    <w:p w14:paraId="3EC53168" w14:textId="77777777" w:rsidR="00FB26AD" w:rsidRPr="00FC7CCE" w:rsidRDefault="00FB26AD" w:rsidP="00FB26AD">
      <w:pPr>
        <w:spacing w:before="240" w:after="240" w:line="240" w:lineRule="auto"/>
        <w:ind w:firstLine="708"/>
        <w:rPr>
          <w:rFonts w:eastAsia="Times New Roman" w:cs="Times New Roman"/>
          <w:szCs w:val="28"/>
          <w:lang w:val="ru-RU"/>
        </w:rPr>
      </w:pPr>
    </w:p>
    <w:p w14:paraId="749512AE" w14:textId="3F823285" w:rsidR="00EC46FF" w:rsidRPr="00337686" w:rsidRDefault="008E56BA" w:rsidP="006670DD">
      <w:pPr>
        <w:spacing w:line="240" w:lineRule="auto"/>
        <w:jc w:val="both"/>
        <w:rPr>
          <w:rFonts w:eastAsia="Times New Roman" w:cs="Times New Roman"/>
          <w:szCs w:val="28"/>
        </w:rPr>
      </w:pPr>
      <w:r w:rsidRPr="00337686">
        <w:rPr>
          <w:rFonts w:eastAsia="Times New Roman" w:cs="Times New Roman"/>
          <w:b/>
          <w:szCs w:val="28"/>
          <w:highlight w:val="white"/>
        </w:rPr>
        <w:t>Цель</w:t>
      </w:r>
      <w:r w:rsidRPr="00337686">
        <w:rPr>
          <w:rFonts w:eastAsia="Times New Roman" w:cs="Times New Roman"/>
          <w:szCs w:val="28"/>
          <w:highlight w:val="white"/>
        </w:rPr>
        <w:t>:</w:t>
      </w:r>
    </w:p>
    <w:p w14:paraId="00D8E712" w14:textId="77777777" w:rsidR="00EC46FF" w:rsidRPr="00337686" w:rsidRDefault="00EC46FF" w:rsidP="00EC46FF">
      <w:pPr>
        <w:spacing w:line="240" w:lineRule="auto"/>
        <w:ind w:firstLine="720"/>
        <w:jc w:val="both"/>
        <w:rPr>
          <w:rFonts w:eastAsia="Times New Roman" w:cs="Times New Roman"/>
          <w:szCs w:val="28"/>
        </w:rPr>
      </w:pPr>
    </w:p>
    <w:p w14:paraId="7CB7540A" w14:textId="7CD1CC5F" w:rsidR="00F03335" w:rsidRPr="00337686" w:rsidRDefault="00337686" w:rsidP="00EC46FF">
      <w:pPr>
        <w:spacing w:line="240" w:lineRule="auto"/>
        <w:ind w:firstLine="720"/>
        <w:jc w:val="both"/>
        <w:rPr>
          <w:rFonts w:eastAsia="Times New Roman" w:cs="Times New Roman"/>
          <w:szCs w:val="28"/>
          <w:lang w:val="ru-RU"/>
        </w:rPr>
      </w:pPr>
      <w:r w:rsidRPr="00337686">
        <w:rPr>
          <w:rFonts w:eastAsia="Times New Roman" w:cs="Times New Roman"/>
          <w:szCs w:val="28"/>
          <w:lang w:val="ru-RU"/>
        </w:rPr>
        <w:t xml:space="preserve">Повторить полёт миссии </w:t>
      </w:r>
      <w:r w:rsidRPr="00337686">
        <w:rPr>
          <w:rFonts w:eastAsia="Times New Roman" w:cs="Times New Roman"/>
          <w:szCs w:val="28"/>
        </w:rPr>
        <w:t>«Чандраян-3»</w:t>
      </w:r>
      <w:r w:rsidRPr="00337686">
        <w:rPr>
          <w:rFonts w:eastAsia="Times New Roman" w:cs="Times New Roman"/>
          <w:szCs w:val="28"/>
          <w:lang w:val="ru-RU"/>
        </w:rPr>
        <w:t xml:space="preserve"> в </w:t>
      </w:r>
      <w:r w:rsidRPr="00337686">
        <w:rPr>
          <w:rFonts w:eastAsia="Times New Roman" w:cs="Times New Roman"/>
          <w:szCs w:val="28"/>
          <w:lang w:val="en-US"/>
        </w:rPr>
        <w:t>KSP</w:t>
      </w:r>
      <w:r w:rsidRPr="00337686">
        <w:rPr>
          <w:rFonts w:eastAsia="Times New Roman" w:cs="Times New Roman"/>
          <w:szCs w:val="28"/>
          <w:lang w:val="ru-RU"/>
        </w:rPr>
        <w:t xml:space="preserve"> (</w:t>
      </w:r>
      <w:r>
        <w:rPr>
          <w:rFonts w:eastAsia="Times New Roman" w:cs="Times New Roman"/>
          <w:szCs w:val="28"/>
          <w:lang w:val="en-US"/>
        </w:rPr>
        <w:t>K</w:t>
      </w:r>
      <w:proofErr w:type="spellStart"/>
      <w:r w:rsidRPr="00337686">
        <w:rPr>
          <w:rFonts w:eastAsia="Times New Roman" w:cs="Times New Roman"/>
          <w:szCs w:val="28"/>
          <w:lang w:val="ru-RU"/>
        </w:rPr>
        <w:t>erbal</w:t>
      </w:r>
      <w:proofErr w:type="spellEnd"/>
      <w:r w:rsidRPr="00337686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en-US"/>
        </w:rPr>
        <w:t>S</w:t>
      </w:r>
      <w:proofErr w:type="spellStart"/>
      <w:r w:rsidRPr="00337686">
        <w:rPr>
          <w:rFonts w:eastAsia="Times New Roman" w:cs="Times New Roman"/>
          <w:szCs w:val="28"/>
          <w:lang w:val="ru-RU"/>
        </w:rPr>
        <w:t>pace</w:t>
      </w:r>
      <w:proofErr w:type="spellEnd"/>
      <w:r w:rsidRPr="00337686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en-US"/>
        </w:rPr>
        <w:t>P</w:t>
      </w:r>
      <w:proofErr w:type="spellStart"/>
      <w:r w:rsidRPr="00337686">
        <w:rPr>
          <w:rFonts w:eastAsia="Times New Roman" w:cs="Times New Roman"/>
          <w:szCs w:val="28"/>
          <w:lang w:val="ru-RU"/>
        </w:rPr>
        <w:t>rogram</w:t>
      </w:r>
      <w:proofErr w:type="spellEnd"/>
      <w:r w:rsidRPr="00337686">
        <w:rPr>
          <w:rFonts w:eastAsia="Times New Roman" w:cs="Times New Roman"/>
          <w:szCs w:val="28"/>
          <w:lang w:val="ru-RU"/>
        </w:rPr>
        <w:t>)</w:t>
      </w:r>
    </w:p>
    <w:p w14:paraId="384EF34F" w14:textId="503B4BE9" w:rsidR="00FC7CCE" w:rsidRDefault="00FC7CCE" w:rsidP="006670DD">
      <w:pPr>
        <w:spacing w:line="240" w:lineRule="auto"/>
        <w:jc w:val="both"/>
        <w:rPr>
          <w:rFonts w:eastAsia="Times New Roman" w:cs="Times New Roman"/>
          <w:szCs w:val="28"/>
          <w:highlight w:val="white"/>
        </w:rPr>
      </w:pPr>
    </w:p>
    <w:p w14:paraId="0DDC0BBB" w14:textId="77777777" w:rsidR="00FC7CCE" w:rsidRPr="00337686" w:rsidRDefault="00FC7CCE" w:rsidP="006670DD">
      <w:pPr>
        <w:spacing w:line="240" w:lineRule="auto"/>
        <w:jc w:val="both"/>
        <w:rPr>
          <w:rFonts w:eastAsia="Times New Roman" w:cs="Times New Roman"/>
          <w:szCs w:val="28"/>
          <w:highlight w:val="white"/>
        </w:rPr>
      </w:pPr>
    </w:p>
    <w:p w14:paraId="0E663327" w14:textId="22E93338" w:rsidR="00615C92" w:rsidRPr="00337686" w:rsidRDefault="008E56BA" w:rsidP="006670DD">
      <w:pPr>
        <w:spacing w:line="240" w:lineRule="auto"/>
        <w:jc w:val="both"/>
        <w:rPr>
          <w:rFonts w:eastAsia="Times New Roman" w:cs="Times New Roman"/>
          <w:b/>
          <w:szCs w:val="28"/>
        </w:rPr>
      </w:pPr>
      <w:r w:rsidRPr="00337686">
        <w:rPr>
          <w:rFonts w:eastAsia="Times New Roman" w:cs="Times New Roman"/>
          <w:b/>
          <w:szCs w:val="28"/>
        </w:rPr>
        <w:t>Задачи миссии:</w:t>
      </w:r>
    </w:p>
    <w:p w14:paraId="675EB31F" w14:textId="77777777" w:rsidR="00EC46FF" w:rsidRPr="00337686" w:rsidRDefault="00EC46FF" w:rsidP="00EC46FF">
      <w:pPr>
        <w:spacing w:line="240" w:lineRule="auto"/>
        <w:ind w:firstLine="720"/>
        <w:jc w:val="both"/>
        <w:rPr>
          <w:rFonts w:eastAsia="Times New Roman" w:cs="Times New Roman"/>
          <w:b/>
          <w:szCs w:val="28"/>
        </w:rPr>
      </w:pPr>
    </w:p>
    <w:p w14:paraId="1772746B" w14:textId="1110A897" w:rsidR="00337686" w:rsidRDefault="00337686" w:rsidP="006670DD">
      <w:pPr>
        <w:pStyle w:val="ac"/>
        <w:numPr>
          <w:ilvl w:val="0"/>
          <w:numId w:val="5"/>
        </w:numPr>
        <w:spacing w:line="240" w:lineRule="auto"/>
        <w:jc w:val="both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Изучить доступный информацию о реальном полёте.</w:t>
      </w:r>
    </w:p>
    <w:p w14:paraId="75C9EB5B" w14:textId="5F0A5576" w:rsidR="00FC7CCE" w:rsidRPr="00FC7CCE" w:rsidRDefault="00F03335" w:rsidP="00FC7CCE">
      <w:pPr>
        <w:pStyle w:val="ac"/>
        <w:numPr>
          <w:ilvl w:val="0"/>
          <w:numId w:val="5"/>
        </w:numPr>
        <w:spacing w:line="240" w:lineRule="auto"/>
        <w:jc w:val="both"/>
        <w:rPr>
          <w:rFonts w:eastAsia="Times New Roman" w:cs="Times New Roman"/>
          <w:szCs w:val="28"/>
          <w:lang w:val="ru-RU"/>
        </w:rPr>
      </w:pPr>
      <w:r w:rsidRPr="00FC7CCE">
        <w:rPr>
          <w:rFonts w:eastAsia="Times New Roman" w:cs="Times New Roman"/>
          <w:szCs w:val="28"/>
        </w:rPr>
        <w:t>Создать оригинал или приближённую копию ракеты в KSP как у Индии</w:t>
      </w:r>
      <w:r w:rsidR="004707B0" w:rsidRPr="00FC7CCE">
        <w:rPr>
          <w:rFonts w:eastAsia="Times New Roman" w:cs="Times New Roman"/>
          <w:szCs w:val="28"/>
          <w:lang w:val="ru-RU"/>
        </w:rPr>
        <w:t>.</w:t>
      </w:r>
    </w:p>
    <w:p w14:paraId="31040589" w14:textId="46164FB2" w:rsidR="004707B0" w:rsidRPr="00337686" w:rsidRDefault="00FC7CCE" w:rsidP="006670DD">
      <w:pPr>
        <w:pStyle w:val="ac"/>
        <w:numPr>
          <w:ilvl w:val="0"/>
          <w:numId w:val="5"/>
        </w:numPr>
        <w:spacing w:line="240" w:lineRule="auto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ru-RU"/>
        </w:rPr>
        <w:t>Реализовать запуск</w:t>
      </w:r>
      <w:r w:rsidR="004707B0" w:rsidRPr="00337686">
        <w:rPr>
          <w:rFonts w:eastAsia="Times New Roman" w:cs="Times New Roman"/>
          <w:szCs w:val="28"/>
          <w:lang w:val="ru-RU"/>
        </w:rPr>
        <w:t xml:space="preserve"> ракет</w:t>
      </w:r>
      <w:r>
        <w:rPr>
          <w:rFonts w:eastAsia="Times New Roman" w:cs="Times New Roman"/>
          <w:szCs w:val="28"/>
          <w:lang w:val="ru-RU"/>
        </w:rPr>
        <w:t xml:space="preserve">ы </w:t>
      </w:r>
      <w:r w:rsidR="004707B0" w:rsidRPr="00337686">
        <w:rPr>
          <w:rFonts w:eastAsia="Times New Roman" w:cs="Times New Roman"/>
          <w:szCs w:val="28"/>
          <w:lang w:val="ru-RU"/>
        </w:rPr>
        <w:t xml:space="preserve">в </w:t>
      </w:r>
      <w:r w:rsidR="004707B0" w:rsidRPr="00337686">
        <w:rPr>
          <w:rFonts w:eastAsia="Times New Roman" w:cs="Times New Roman"/>
          <w:szCs w:val="28"/>
          <w:lang w:val="en-US"/>
        </w:rPr>
        <w:t>KSP</w:t>
      </w:r>
      <w:r w:rsidR="004707B0" w:rsidRPr="00337686">
        <w:rPr>
          <w:rFonts w:eastAsia="Times New Roman" w:cs="Times New Roman"/>
          <w:szCs w:val="28"/>
          <w:lang w:val="ru-RU"/>
        </w:rPr>
        <w:t>.</w:t>
      </w:r>
    </w:p>
    <w:p w14:paraId="6FFF7F74" w14:textId="28F8615B" w:rsidR="00EC46FF" w:rsidRPr="00FC7CCE" w:rsidRDefault="00EC46FF" w:rsidP="006670DD">
      <w:pPr>
        <w:pStyle w:val="ac"/>
        <w:numPr>
          <w:ilvl w:val="0"/>
          <w:numId w:val="5"/>
        </w:numPr>
        <w:spacing w:line="240" w:lineRule="auto"/>
        <w:jc w:val="both"/>
        <w:rPr>
          <w:rFonts w:eastAsia="Times New Roman" w:cs="Times New Roman"/>
          <w:szCs w:val="28"/>
        </w:rPr>
      </w:pPr>
      <w:r w:rsidRPr="00337686">
        <w:rPr>
          <w:rFonts w:eastAsia="Times New Roman" w:cs="Times New Roman"/>
          <w:szCs w:val="28"/>
          <w:lang w:val="ru-RU"/>
        </w:rPr>
        <w:t xml:space="preserve">Посадить </w:t>
      </w:r>
      <w:r w:rsidR="00FC7CCE">
        <w:rPr>
          <w:rFonts w:eastAsia="Times New Roman" w:cs="Times New Roman"/>
          <w:szCs w:val="28"/>
          <w:lang w:val="ru-RU"/>
        </w:rPr>
        <w:t>«Прагъян»</w:t>
      </w:r>
      <w:r w:rsidRPr="00337686">
        <w:rPr>
          <w:rFonts w:eastAsia="Times New Roman" w:cs="Times New Roman"/>
          <w:szCs w:val="28"/>
          <w:lang w:val="ru-RU"/>
        </w:rPr>
        <w:t xml:space="preserve"> на лунную поверхность</w:t>
      </w:r>
      <w:r w:rsidR="00FC7CCE">
        <w:rPr>
          <w:rFonts w:eastAsia="Times New Roman" w:cs="Times New Roman"/>
          <w:szCs w:val="28"/>
          <w:lang w:val="ru-RU"/>
        </w:rPr>
        <w:t xml:space="preserve"> в </w:t>
      </w:r>
      <w:r w:rsidR="00FC7CCE">
        <w:rPr>
          <w:rFonts w:eastAsia="Times New Roman" w:cs="Times New Roman"/>
          <w:szCs w:val="28"/>
          <w:lang w:val="en-US"/>
        </w:rPr>
        <w:t>KSP</w:t>
      </w:r>
      <w:r w:rsidRPr="00337686">
        <w:rPr>
          <w:rFonts w:eastAsia="Times New Roman" w:cs="Times New Roman"/>
          <w:szCs w:val="28"/>
          <w:lang w:val="ru-RU"/>
        </w:rPr>
        <w:t>.</w:t>
      </w:r>
    </w:p>
    <w:p w14:paraId="5BBBA3B8" w14:textId="2E9CFA0E" w:rsidR="00FC7CCE" w:rsidRPr="00337686" w:rsidRDefault="00FC7CCE" w:rsidP="006670DD">
      <w:pPr>
        <w:pStyle w:val="ac"/>
        <w:numPr>
          <w:ilvl w:val="0"/>
          <w:numId w:val="5"/>
        </w:numPr>
        <w:spacing w:line="240" w:lineRule="auto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ru-RU"/>
        </w:rPr>
        <w:t xml:space="preserve">Обработать данные из </w:t>
      </w:r>
      <w:r>
        <w:rPr>
          <w:rFonts w:eastAsia="Times New Roman" w:cs="Times New Roman"/>
          <w:szCs w:val="28"/>
          <w:lang w:val="en-US"/>
        </w:rPr>
        <w:t>KSP</w:t>
      </w:r>
    </w:p>
    <w:p w14:paraId="7D55CF0A" w14:textId="5731B9E9" w:rsidR="00EC46FF" w:rsidRPr="00FC7CCE" w:rsidRDefault="00EC46FF" w:rsidP="006670DD">
      <w:pPr>
        <w:pStyle w:val="ac"/>
        <w:numPr>
          <w:ilvl w:val="0"/>
          <w:numId w:val="5"/>
        </w:numPr>
        <w:spacing w:line="240" w:lineRule="auto"/>
        <w:jc w:val="both"/>
        <w:rPr>
          <w:rFonts w:eastAsia="Times New Roman" w:cs="Times New Roman"/>
          <w:szCs w:val="28"/>
          <w:highlight w:val="white"/>
        </w:rPr>
      </w:pPr>
      <w:r w:rsidRPr="00337686">
        <w:rPr>
          <w:rFonts w:eastAsia="Times New Roman" w:cs="Times New Roman"/>
          <w:szCs w:val="28"/>
          <w:lang w:val="ru-RU"/>
        </w:rPr>
        <w:t>С</w:t>
      </w:r>
      <w:r w:rsidR="00F03335" w:rsidRPr="00337686">
        <w:rPr>
          <w:rFonts w:eastAsia="Times New Roman" w:cs="Times New Roman"/>
          <w:szCs w:val="28"/>
        </w:rPr>
        <w:t xml:space="preserve">делать </w:t>
      </w:r>
      <w:r w:rsidRPr="00337686">
        <w:rPr>
          <w:rFonts w:eastAsia="Times New Roman" w:cs="Times New Roman"/>
          <w:szCs w:val="28"/>
          <w:lang w:val="ru-RU"/>
        </w:rPr>
        <w:t xml:space="preserve">физико-математическую и </w:t>
      </w:r>
      <w:r w:rsidRPr="00FC7CCE">
        <w:rPr>
          <w:rFonts w:eastAsia="Times New Roman" w:cs="Times New Roman"/>
          <w:szCs w:val="28"/>
          <w:lang w:val="ru-RU"/>
        </w:rPr>
        <w:t>компьютерную</w:t>
      </w:r>
      <w:r w:rsidR="00F03335" w:rsidRPr="00FC7CCE">
        <w:rPr>
          <w:rFonts w:eastAsia="Times New Roman" w:cs="Times New Roman"/>
          <w:szCs w:val="28"/>
        </w:rPr>
        <w:t xml:space="preserve"> </w:t>
      </w:r>
      <w:r w:rsidRPr="00FC7CCE">
        <w:rPr>
          <w:rFonts w:cs="Times New Roman"/>
          <w:szCs w:val="28"/>
          <w:lang w:val="ru-RU"/>
        </w:rPr>
        <w:t>модель</w:t>
      </w:r>
      <w:r w:rsidR="006670DD" w:rsidRPr="00FC7CCE">
        <w:rPr>
          <w:rFonts w:cs="Times New Roman"/>
          <w:szCs w:val="28"/>
          <w:lang w:val="ru-RU"/>
        </w:rPr>
        <w:t xml:space="preserve"> </w:t>
      </w:r>
      <w:r w:rsidRPr="00FC7CCE">
        <w:rPr>
          <w:rFonts w:cs="Times New Roman"/>
          <w:szCs w:val="28"/>
        </w:rPr>
        <w:t>полёта</w:t>
      </w:r>
      <w:r w:rsidRPr="00FC7CCE">
        <w:rPr>
          <w:rFonts w:eastAsia="Times New Roman" w:cs="Times New Roman"/>
          <w:szCs w:val="28"/>
          <w:lang w:val="ru-RU"/>
        </w:rPr>
        <w:t xml:space="preserve"> ракеты</w:t>
      </w:r>
      <w:r w:rsidRPr="00337686">
        <w:rPr>
          <w:rFonts w:eastAsia="Times New Roman" w:cs="Times New Roman"/>
          <w:szCs w:val="28"/>
          <w:lang w:val="ru-RU"/>
        </w:rPr>
        <w:t>.</w:t>
      </w:r>
    </w:p>
    <w:p w14:paraId="29B5FCC8" w14:textId="5B3996C0" w:rsidR="00FC7CCE" w:rsidRPr="00337686" w:rsidRDefault="00FC7CCE" w:rsidP="006670DD">
      <w:pPr>
        <w:pStyle w:val="ac"/>
        <w:numPr>
          <w:ilvl w:val="0"/>
          <w:numId w:val="5"/>
        </w:numPr>
        <w:spacing w:line="240" w:lineRule="auto"/>
        <w:jc w:val="both"/>
        <w:rPr>
          <w:rFonts w:eastAsia="Times New Roman" w:cs="Times New Roman"/>
          <w:szCs w:val="28"/>
          <w:highlight w:val="white"/>
        </w:rPr>
      </w:pPr>
      <w:r>
        <w:rPr>
          <w:rFonts w:eastAsia="Times New Roman" w:cs="Times New Roman"/>
          <w:szCs w:val="28"/>
          <w:highlight w:val="white"/>
          <w:lang w:val="ru-RU"/>
        </w:rPr>
        <w:t>Проанализировать полученные данные и сделать вывод.</w:t>
      </w:r>
    </w:p>
    <w:p w14:paraId="235465DA" w14:textId="77D42DDD" w:rsidR="00FC7CCE" w:rsidRDefault="00FC7CCE" w:rsidP="00EC46FF">
      <w:pPr>
        <w:spacing w:line="240" w:lineRule="auto"/>
        <w:jc w:val="both"/>
        <w:rPr>
          <w:rFonts w:eastAsia="Times New Roman" w:cs="Times New Roman"/>
          <w:szCs w:val="28"/>
          <w:highlight w:val="white"/>
        </w:rPr>
      </w:pPr>
    </w:p>
    <w:p w14:paraId="2E05E3DF" w14:textId="77777777" w:rsidR="00EC46FF" w:rsidRPr="00337686" w:rsidRDefault="00EC46FF" w:rsidP="00EC46FF">
      <w:pPr>
        <w:spacing w:line="240" w:lineRule="auto"/>
        <w:jc w:val="both"/>
        <w:rPr>
          <w:rFonts w:eastAsia="Times New Roman" w:cs="Times New Roman"/>
          <w:szCs w:val="28"/>
          <w:highlight w:val="white"/>
        </w:rPr>
      </w:pPr>
    </w:p>
    <w:p w14:paraId="0D95C296" w14:textId="533DC425" w:rsidR="00615C92" w:rsidRPr="00291928" w:rsidRDefault="006670DD" w:rsidP="006670DD">
      <w:pPr>
        <w:widowControl w:val="0"/>
        <w:spacing w:line="240" w:lineRule="auto"/>
        <w:jc w:val="both"/>
        <w:rPr>
          <w:rFonts w:eastAsia="Times New Roman" w:cs="Times New Roman"/>
          <w:b/>
          <w:szCs w:val="28"/>
          <w:lang w:val="ru-RU"/>
        </w:rPr>
      </w:pPr>
      <w:r w:rsidRPr="00291928">
        <w:rPr>
          <w:rFonts w:eastAsia="Times New Roman" w:cs="Times New Roman"/>
          <w:b/>
          <w:szCs w:val="28"/>
          <w:lang w:val="ru-RU"/>
        </w:rPr>
        <w:t>Состав команды и роли её участников:</w:t>
      </w:r>
    </w:p>
    <w:p w14:paraId="4556BD18" w14:textId="0137C524" w:rsidR="00615C92" w:rsidRPr="00291928" w:rsidRDefault="00615C92">
      <w:pPr>
        <w:widowControl w:val="0"/>
        <w:spacing w:line="240" w:lineRule="auto"/>
        <w:ind w:firstLine="720"/>
        <w:jc w:val="both"/>
        <w:rPr>
          <w:rFonts w:eastAsia="Times New Roman" w:cs="Times New Roman"/>
          <w:bCs/>
          <w:szCs w:val="28"/>
        </w:rPr>
      </w:pPr>
    </w:p>
    <w:p w14:paraId="53929758" w14:textId="6EA71B68" w:rsidR="00417BE0" w:rsidRDefault="00417BE0">
      <w:pPr>
        <w:widowControl w:val="0"/>
        <w:spacing w:line="240" w:lineRule="auto"/>
        <w:ind w:firstLine="720"/>
        <w:jc w:val="both"/>
        <w:rPr>
          <w:rFonts w:eastAsia="Times New Roman" w:cs="Times New Roman"/>
          <w:bCs/>
          <w:szCs w:val="28"/>
          <w:lang w:val="ru-RU"/>
        </w:rPr>
      </w:pPr>
      <w:r w:rsidRPr="00291928">
        <w:rPr>
          <w:rFonts w:eastAsia="Times New Roman" w:cs="Times New Roman"/>
          <w:b/>
          <w:szCs w:val="28"/>
          <w:lang w:val="ru-RU"/>
        </w:rPr>
        <w:t>Название команды</w:t>
      </w:r>
      <w:r w:rsidRPr="00291928">
        <w:rPr>
          <w:rFonts w:eastAsia="Times New Roman" w:cs="Times New Roman"/>
          <w:bCs/>
          <w:szCs w:val="28"/>
          <w:lang w:val="ru-RU"/>
        </w:rPr>
        <w:t>: «А у Индии получилось …»</w:t>
      </w:r>
    </w:p>
    <w:p w14:paraId="1BD35E8B" w14:textId="77777777" w:rsidR="00417BE0" w:rsidRPr="00417BE0" w:rsidRDefault="00417BE0">
      <w:pPr>
        <w:widowControl w:val="0"/>
        <w:spacing w:line="240" w:lineRule="auto"/>
        <w:ind w:firstLine="720"/>
        <w:jc w:val="both"/>
        <w:rPr>
          <w:rFonts w:eastAsia="Times New Roman" w:cs="Times New Roman"/>
          <w:bCs/>
          <w:szCs w:val="28"/>
          <w:lang w:val="ru-RU"/>
        </w:rPr>
      </w:pPr>
    </w:p>
    <w:p w14:paraId="0F647CCF" w14:textId="24E14631" w:rsidR="006670DD" w:rsidRPr="00337686" w:rsidRDefault="006670DD" w:rsidP="006670DD">
      <w:pPr>
        <w:pStyle w:val="ac"/>
        <w:widowControl w:val="0"/>
        <w:numPr>
          <w:ilvl w:val="0"/>
          <w:numId w:val="4"/>
        </w:numPr>
        <w:spacing w:line="240" w:lineRule="auto"/>
        <w:jc w:val="both"/>
        <w:rPr>
          <w:rFonts w:eastAsia="Times New Roman" w:cs="Times New Roman"/>
          <w:szCs w:val="28"/>
        </w:rPr>
      </w:pPr>
      <w:r w:rsidRPr="00337686">
        <w:rPr>
          <w:rFonts w:eastAsia="Times New Roman" w:cs="Times New Roman"/>
          <w:szCs w:val="28"/>
        </w:rPr>
        <w:t>Евтенко Никита Александрович</w:t>
      </w:r>
      <w:r w:rsidR="005067F1">
        <w:rPr>
          <w:rFonts w:eastAsia="Times New Roman" w:cs="Times New Roman"/>
          <w:szCs w:val="28"/>
          <w:lang w:val="ru-RU"/>
        </w:rPr>
        <w:t xml:space="preserve"> (101Б) </w:t>
      </w:r>
      <w:r w:rsidRPr="00337686">
        <w:rPr>
          <w:rFonts w:eastAsia="Times New Roman" w:cs="Times New Roman"/>
          <w:szCs w:val="28"/>
        </w:rPr>
        <w:t>-</w:t>
      </w:r>
      <w:r w:rsidR="005067F1">
        <w:rPr>
          <w:rFonts w:eastAsia="Times New Roman" w:cs="Times New Roman"/>
          <w:szCs w:val="28"/>
          <w:lang w:val="ru-RU"/>
        </w:rPr>
        <w:t xml:space="preserve"> </w:t>
      </w:r>
      <w:r w:rsidRPr="00337686">
        <w:rPr>
          <w:rFonts w:eastAsia="Times New Roman" w:cs="Times New Roman"/>
          <w:szCs w:val="28"/>
        </w:rPr>
        <w:t>Тимлид, ответственный за создание отчёта и видео презентации.</w:t>
      </w:r>
    </w:p>
    <w:p w14:paraId="1D14D0E4" w14:textId="20D209A2" w:rsidR="006670DD" w:rsidRPr="00337686" w:rsidRDefault="006670DD" w:rsidP="006670DD">
      <w:pPr>
        <w:pStyle w:val="ac"/>
        <w:widowControl w:val="0"/>
        <w:numPr>
          <w:ilvl w:val="0"/>
          <w:numId w:val="4"/>
        </w:numPr>
        <w:spacing w:line="240" w:lineRule="auto"/>
        <w:jc w:val="both"/>
        <w:rPr>
          <w:rFonts w:eastAsia="Times New Roman" w:cs="Times New Roman"/>
          <w:szCs w:val="28"/>
        </w:rPr>
      </w:pPr>
      <w:r w:rsidRPr="00337686">
        <w:rPr>
          <w:rFonts w:eastAsia="Times New Roman" w:cs="Times New Roman"/>
          <w:szCs w:val="28"/>
        </w:rPr>
        <w:t xml:space="preserve">Гаранжа Данила Вячеславович </w:t>
      </w:r>
      <w:r w:rsidR="005067F1">
        <w:rPr>
          <w:rFonts w:eastAsia="Times New Roman" w:cs="Times New Roman"/>
          <w:szCs w:val="28"/>
          <w:lang w:val="ru-RU"/>
        </w:rPr>
        <w:t xml:space="preserve">(101Б) </w:t>
      </w:r>
      <w:r w:rsidRPr="00337686">
        <w:rPr>
          <w:rFonts w:eastAsia="Times New Roman" w:cs="Times New Roman"/>
          <w:szCs w:val="28"/>
        </w:rPr>
        <w:t>-</w:t>
      </w:r>
      <w:r w:rsidR="005067F1">
        <w:rPr>
          <w:rFonts w:eastAsia="Times New Roman" w:cs="Times New Roman"/>
          <w:szCs w:val="28"/>
          <w:lang w:val="ru-RU"/>
        </w:rPr>
        <w:t xml:space="preserve"> </w:t>
      </w:r>
      <w:r w:rsidRPr="00337686">
        <w:rPr>
          <w:rFonts w:eastAsia="Times New Roman" w:cs="Times New Roman"/>
          <w:szCs w:val="28"/>
        </w:rPr>
        <w:t xml:space="preserve">ответственный за </w:t>
      </w:r>
      <w:r w:rsidR="005067F1">
        <w:rPr>
          <w:rFonts w:eastAsia="Times New Roman" w:cs="Times New Roman"/>
          <w:szCs w:val="28"/>
          <w:lang w:val="ru-RU"/>
        </w:rPr>
        <w:t>любые</w:t>
      </w:r>
      <w:r w:rsidRPr="00337686">
        <w:rPr>
          <w:rFonts w:eastAsia="Times New Roman" w:cs="Times New Roman"/>
          <w:szCs w:val="28"/>
        </w:rPr>
        <w:t xml:space="preserve"> вычисления</w:t>
      </w:r>
      <w:r w:rsidR="005D723E">
        <w:rPr>
          <w:rFonts w:eastAsia="Times New Roman" w:cs="Times New Roman"/>
          <w:szCs w:val="28"/>
          <w:lang w:val="ru-RU"/>
        </w:rPr>
        <w:t xml:space="preserve"> (физик).</w:t>
      </w:r>
    </w:p>
    <w:p w14:paraId="429E7D71" w14:textId="0B905B17" w:rsidR="006670DD" w:rsidRPr="00337686" w:rsidRDefault="006670DD" w:rsidP="006670DD">
      <w:pPr>
        <w:pStyle w:val="ac"/>
        <w:widowControl w:val="0"/>
        <w:numPr>
          <w:ilvl w:val="0"/>
          <w:numId w:val="4"/>
        </w:numPr>
        <w:spacing w:line="240" w:lineRule="auto"/>
        <w:jc w:val="both"/>
        <w:rPr>
          <w:rFonts w:eastAsia="Times New Roman" w:cs="Times New Roman"/>
          <w:szCs w:val="28"/>
        </w:rPr>
      </w:pPr>
      <w:r w:rsidRPr="00337686">
        <w:rPr>
          <w:rFonts w:eastAsia="Times New Roman" w:cs="Times New Roman"/>
          <w:szCs w:val="28"/>
        </w:rPr>
        <w:t xml:space="preserve">Кауров Данил Николаевич </w:t>
      </w:r>
      <w:r w:rsidR="005067F1">
        <w:rPr>
          <w:rFonts w:eastAsia="Times New Roman" w:cs="Times New Roman"/>
          <w:szCs w:val="28"/>
          <w:lang w:val="ru-RU"/>
        </w:rPr>
        <w:t xml:space="preserve">(101Б) </w:t>
      </w:r>
      <w:r w:rsidRPr="00337686">
        <w:rPr>
          <w:rFonts w:eastAsia="Times New Roman" w:cs="Times New Roman"/>
          <w:szCs w:val="28"/>
        </w:rPr>
        <w:t>-</w:t>
      </w:r>
      <w:r w:rsidR="005067F1">
        <w:rPr>
          <w:rFonts w:eastAsia="Times New Roman" w:cs="Times New Roman"/>
          <w:szCs w:val="28"/>
          <w:lang w:val="ru-RU"/>
        </w:rPr>
        <w:t xml:space="preserve"> </w:t>
      </w:r>
      <w:r w:rsidRPr="00337686">
        <w:rPr>
          <w:rFonts w:eastAsia="Times New Roman" w:cs="Times New Roman"/>
          <w:szCs w:val="28"/>
        </w:rPr>
        <w:t xml:space="preserve">ответственный за моделирование в Kerbal Space Program (KSP). </w:t>
      </w:r>
    </w:p>
    <w:p w14:paraId="2A1C4C2C" w14:textId="0DF075E5" w:rsidR="006670DD" w:rsidRPr="00FC7CCE" w:rsidRDefault="006670DD" w:rsidP="00FC7CCE">
      <w:pPr>
        <w:pStyle w:val="ac"/>
        <w:widowControl w:val="0"/>
        <w:numPr>
          <w:ilvl w:val="0"/>
          <w:numId w:val="4"/>
        </w:numPr>
        <w:spacing w:line="240" w:lineRule="auto"/>
        <w:jc w:val="both"/>
        <w:rPr>
          <w:rFonts w:eastAsia="Times New Roman" w:cs="Times New Roman"/>
          <w:szCs w:val="28"/>
        </w:rPr>
      </w:pPr>
      <w:r w:rsidRPr="00337686">
        <w:rPr>
          <w:rFonts w:eastAsia="Times New Roman" w:cs="Times New Roman"/>
          <w:szCs w:val="28"/>
        </w:rPr>
        <w:t xml:space="preserve">Горбунов Павел Дмитриевич </w:t>
      </w:r>
      <w:r w:rsidR="005067F1">
        <w:rPr>
          <w:rFonts w:eastAsia="Times New Roman" w:cs="Times New Roman"/>
          <w:szCs w:val="28"/>
          <w:lang w:val="ru-RU"/>
        </w:rPr>
        <w:t xml:space="preserve">(101Б) - </w:t>
      </w:r>
      <w:r w:rsidRPr="00337686">
        <w:rPr>
          <w:rFonts w:eastAsia="Times New Roman" w:cs="Times New Roman"/>
          <w:szCs w:val="28"/>
        </w:rPr>
        <w:t>ответственный за поиск достоверной информации</w:t>
      </w:r>
      <w:r w:rsidR="005067F1">
        <w:rPr>
          <w:rFonts w:eastAsia="Times New Roman" w:cs="Times New Roman"/>
          <w:szCs w:val="28"/>
          <w:lang w:val="ru-RU"/>
        </w:rPr>
        <w:t xml:space="preserve"> и </w:t>
      </w:r>
      <w:r w:rsidRPr="00337686">
        <w:rPr>
          <w:rFonts w:eastAsia="Times New Roman" w:cs="Times New Roman"/>
          <w:szCs w:val="28"/>
        </w:rPr>
        <w:t>информатик.</w:t>
      </w:r>
    </w:p>
    <w:p w14:paraId="670FD5B5" w14:textId="7DA5FD94" w:rsidR="00FB26AD" w:rsidRDefault="00FB26AD">
      <w:pPr>
        <w:widowControl w:val="0"/>
        <w:spacing w:line="240" w:lineRule="auto"/>
        <w:jc w:val="both"/>
        <w:rPr>
          <w:rFonts w:eastAsia="Times New Roman" w:cs="Times New Roman"/>
          <w:szCs w:val="28"/>
        </w:rPr>
      </w:pPr>
    </w:p>
    <w:p w14:paraId="13883606" w14:textId="6B8D3927" w:rsidR="00FB26AD" w:rsidRDefault="00FB26AD">
      <w:pPr>
        <w:widowControl w:val="0"/>
        <w:spacing w:line="240" w:lineRule="auto"/>
        <w:jc w:val="both"/>
        <w:rPr>
          <w:rFonts w:eastAsia="Times New Roman" w:cs="Times New Roman"/>
          <w:szCs w:val="28"/>
        </w:rPr>
      </w:pPr>
    </w:p>
    <w:p w14:paraId="23D6771E" w14:textId="77777777" w:rsidR="00FB26AD" w:rsidRDefault="00FB26AD">
      <w:pPr>
        <w:widowControl w:val="0"/>
        <w:spacing w:line="240" w:lineRule="auto"/>
        <w:jc w:val="both"/>
        <w:rPr>
          <w:rFonts w:eastAsia="Times New Roman" w:cs="Times New Roman"/>
          <w:szCs w:val="28"/>
        </w:rPr>
      </w:pPr>
    </w:p>
    <w:p w14:paraId="72AC7894" w14:textId="5D9ACDAF" w:rsidR="00FB26AD" w:rsidRDefault="00FB26AD">
      <w:pPr>
        <w:widowControl w:val="0"/>
        <w:spacing w:line="240" w:lineRule="auto"/>
        <w:jc w:val="both"/>
        <w:rPr>
          <w:rFonts w:eastAsia="Times New Roman" w:cs="Times New Roman"/>
          <w:szCs w:val="28"/>
        </w:rPr>
      </w:pPr>
    </w:p>
    <w:p w14:paraId="16D19F99" w14:textId="77777777" w:rsidR="00FB26AD" w:rsidRDefault="00FB26AD">
      <w:pPr>
        <w:widowControl w:val="0"/>
        <w:spacing w:line="240" w:lineRule="auto"/>
        <w:jc w:val="both"/>
        <w:rPr>
          <w:rFonts w:eastAsia="Times New Roman" w:cs="Times New Roman"/>
          <w:szCs w:val="28"/>
        </w:rPr>
      </w:pPr>
    </w:p>
    <w:p w14:paraId="2A9FD1AB" w14:textId="77777777" w:rsidR="00FC7CCE" w:rsidRPr="00337686" w:rsidRDefault="00FC7CCE">
      <w:pPr>
        <w:widowControl w:val="0"/>
        <w:spacing w:line="240" w:lineRule="auto"/>
        <w:jc w:val="both"/>
        <w:rPr>
          <w:rFonts w:eastAsia="Times New Roman" w:cs="Times New Roman"/>
          <w:szCs w:val="28"/>
        </w:rPr>
      </w:pPr>
    </w:p>
    <w:p w14:paraId="57A2CAE5" w14:textId="77777777" w:rsidR="00615C92" w:rsidRPr="00337686" w:rsidRDefault="008E56BA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</w:rPr>
      </w:pPr>
      <w:r w:rsidRPr="00337686">
        <w:rPr>
          <w:rFonts w:eastAsia="Times New Roman" w:cs="Times New Roman"/>
          <w:b/>
          <w:szCs w:val="28"/>
        </w:rPr>
        <w:t>3</w:t>
      </w:r>
    </w:p>
    <w:p w14:paraId="32DAF72B" w14:textId="55EAAC77" w:rsidR="00615C92" w:rsidRDefault="008E56BA" w:rsidP="00417BE0">
      <w:pPr>
        <w:pStyle w:val="1"/>
        <w:rPr>
          <w:rFonts w:eastAsia="Times New Roman" w:cs="Times New Roman"/>
          <w:b/>
          <w:sz w:val="44"/>
          <w:szCs w:val="44"/>
        </w:rPr>
      </w:pPr>
      <w:bookmarkStart w:id="8" w:name="_Toc154456693"/>
      <w:r w:rsidRPr="00337686">
        <w:rPr>
          <w:rFonts w:eastAsia="Times New Roman" w:cs="Times New Roman"/>
          <w:b/>
          <w:sz w:val="44"/>
          <w:szCs w:val="44"/>
        </w:rPr>
        <w:t>Глава 1.</w:t>
      </w:r>
      <w:bookmarkEnd w:id="8"/>
    </w:p>
    <w:p w14:paraId="26E73FFA" w14:textId="22D6FB74" w:rsidR="00417BE0" w:rsidRDefault="00335192" w:rsidP="00335192">
      <w:pPr>
        <w:pStyle w:val="ac"/>
        <w:numPr>
          <w:ilvl w:val="1"/>
          <w:numId w:val="9"/>
        </w:numPr>
        <w:rPr>
          <w:rFonts w:cs="Times New Roman"/>
          <w:b/>
          <w:bCs/>
          <w:sz w:val="32"/>
          <w:szCs w:val="32"/>
          <w:lang w:val="ru-RU"/>
        </w:rPr>
      </w:pPr>
      <w:r w:rsidRPr="00335192">
        <w:rPr>
          <w:rFonts w:cs="Times New Roman"/>
          <w:b/>
          <w:bCs/>
          <w:sz w:val="32"/>
          <w:szCs w:val="32"/>
          <w:lang w:val="en-US"/>
        </w:rPr>
        <w:t>(</w:t>
      </w:r>
      <w:r w:rsidRPr="00335192">
        <w:rPr>
          <w:rFonts w:cs="Times New Roman"/>
          <w:b/>
          <w:bCs/>
          <w:sz w:val="32"/>
          <w:szCs w:val="32"/>
          <w:lang w:val="ru-RU"/>
        </w:rPr>
        <w:t>введение)</w:t>
      </w:r>
    </w:p>
    <w:p w14:paraId="2C79510E" w14:textId="77777777" w:rsidR="003238D7" w:rsidRPr="00335192" w:rsidRDefault="003238D7" w:rsidP="003238D7">
      <w:pPr>
        <w:pStyle w:val="ac"/>
        <w:rPr>
          <w:rFonts w:cs="Times New Roman"/>
          <w:b/>
          <w:bCs/>
          <w:sz w:val="32"/>
          <w:szCs w:val="32"/>
          <w:lang w:val="ru-RU"/>
        </w:rPr>
      </w:pPr>
    </w:p>
    <w:p w14:paraId="0791AB28" w14:textId="77777777" w:rsidR="00335192" w:rsidRPr="00335192" w:rsidRDefault="00335192" w:rsidP="00335192">
      <w:pPr>
        <w:pStyle w:val="ac"/>
        <w:rPr>
          <w:rFonts w:cs="Times New Roman"/>
          <w:szCs w:val="28"/>
          <w:lang w:val="ru-RU"/>
        </w:rPr>
      </w:pPr>
      <w:r w:rsidRPr="00335192">
        <w:rPr>
          <w:rFonts w:cs="Times New Roman"/>
          <w:szCs w:val="28"/>
          <w:lang w:val="ru-RU"/>
        </w:rPr>
        <w:t>Миссия "Чандраян-3", разработанная Индийской организацией космических исследований (ISRO), представляет собой важный шаг в освоении космического пространства для Индии. Запущенная 14 июля 2023 года, эта миссия не только продолжает серию исследований Луны, начатых предыдущими экспедициями "Чандраян-1" и "Чандраян-2", но и является символом научно-технического прогресса и укрепления международного статуса Индии в области космических исследований.</w:t>
      </w:r>
    </w:p>
    <w:p w14:paraId="7A5FCADC" w14:textId="37A5A505" w:rsidR="00335192" w:rsidRPr="00335192" w:rsidRDefault="001F1087" w:rsidP="00335192">
      <w:pPr>
        <w:pStyle w:val="ac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</w:r>
    </w:p>
    <w:p w14:paraId="47F65601" w14:textId="77777777" w:rsidR="00335192" w:rsidRPr="00335192" w:rsidRDefault="00335192" w:rsidP="00335192">
      <w:pPr>
        <w:pStyle w:val="ac"/>
        <w:rPr>
          <w:rFonts w:cs="Times New Roman"/>
          <w:szCs w:val="28"/>
          <w:lang w:val="ru-RU"/>
        </w:rPr>
      </w:pPr>
      <w:r w:rsidRPr="00335192">
        <w:rPr>
          <w:rFonts w:cs="Times New Roman"/>
          <w:szCs w:val="28"/>
          <w:lang w:val="ru-RU"/>
        </w:rPr>
        <w:t>Проект "Чандраян-3" зародился на основе анализа результатов и уроков предыдущих миссий. Особое внимание было уделено усовершенствованию технологий посадки и исследованию лунной поверхности. Эта миссия стала свидетельством глубокого стремления Индии не только к развитию собственных космических технологий, но и к активному участию в глобальных исследовательских проектах.</w:t>
      </w:r>
    </w:p>
    <w:p w14:paraId="504E3669" w14:textId="77777777" w:rsidR="00335192" w:rsidRPr="00335192" w:rsidRDefault="00335192" w:rsidP="00335192">
      <w:pPr>
        <w:pStyle w:val="ac"/>
        <w:rPr>
          <w:rFonts w:cs="Times New Roman"/>
          <w:szCs w:val="28"/>
          <w:lang w:val="ru-RU"/>
        </w:rPr>
      </w:pPr>
    </w:p>
    <w:p w14:paraId="638A3003" w14:textId="77777777" w:rsidR="00335192" w:rsidRPr="00335192" w:rsidRDefault="00335192" w:rsidP="00335192">
      <w:pPr>
        <w:pStyle w:val="ac"/>
        <w:rPr>
          <w:rFonts w:cs="Times New Roman"/>
          <w:szCs w:val="28"/>
          <w:lang w:val="ru-RU"/>
        </w:rPr>
      </w:pPr>
      <w:r w:rsidRPr="00335192">
        <w:rPr>
          <w:rFonts w:cs="Times New Roman"/>
          <w:szCs w:val="28"/>
          <w:lang w:val="ru-RU"/>
        </w:rPr>
        <w:t xml:space="preserve">Запуск "Чандраян-3" с космодрома </w:t>
      </w:r>
      <w:proofErr w:type="spellStart"/>
      <w:r w:rsidRPr="00335192">
        <w:rPr>
          <w:rFonts w:cs="Times New Roman"/>
          <w:szCs w:val="28"/>
          <w:lang w:val="ru-RU"/>
        </w:rPr>
        <w:t>Сатьиша</w:t>
      </w:r>
      <w:proofErr w:type="spellEnd"/>
      <w:r w:rsidRPr="00335192">
        <w:rPr>
          <w:rFonts w:cs="Times New Roman"/>
          <w:szCs w:val="28"/>
          <w:lang w:val="ru-RU"/>
        </w:rPr>
        <w:t xml:space="preserve"> </w:t>
      </w:r>
      <w:proofErr w:type="spellStart"/>
      <w:r w:rsidRPr="00335192">
        <w:rPr>
          <w:rFonts w:cs="Times New Roman"/>
          <w:szCs w:val="28"/>
          <w:lang w:val="ru-RU"/>
        </w:rPr>
        <w:t>Дхавана</w:t>
      </w:r>
      <w:proofErr w:type="spellEnd"/>
      <w:r w:rsidRPr="00335192">
        <w:rPr>
          <w:rFonts w:cs="Times New Roman"/>
          <w:szCs w:val="28"/>
          <w:lang w:val="ru-RU"/>
        </w:rPr>
        <w:t xml:space="preserve"> стал значимым событием, демонстрирующим технические возможности и амбиции Индии в космической сфере. Помимо научных и технологических аспектов, миссия носит и символическое значение, подчеркивая растущую роль Индии в исследовании космического пространства и её стремление к новым научным горизонтам.</w:t>
      </w:r>
    </w:p>
    <w:p w14:paraId="4760C313" w14:textId="77777777" w:rsidR="00335192" w:rsidRPr="00335192" w:rsidRDefault="00335192" w:rsidP="00335192">
      <w:pPr>
        <w:pStyle w:val="ac"/>
        <w:rPr>
          <w:rFonts w:cs="Times New Roman"/>
          <w:szCs w:val="28"/>
          <w:lang w:val="ru-RU"/>
        </w:rPr>
      </w:pPr>
    </w:p>
    <w:p w14:paraId="66287D87" w14:textId="77777777" w:rsidR="00335192" w:rsidRPr="00335192" w:rsidRDefault="00335192" w:rsidP="00335192">
      <w:pPr>
        <w:pStyle w:val="ac"/>
        <w:rPr>
          <w:rFonts w:cs="Times New Roman"/>
          <w:szCs w:val="28"/>
          <w:lang w:val="ru-RU"/>
        </w:rPr>
      </w:pPr>
      <w:r w:rsidRPr="00335192">
        <w:rPr>
          <w:rFonts w:cs="Times New Roman"/>
          <w:szCs w:val="28"/>
          <w:lang w:val="ru-RU"/>
        </w:rPr>
        <w:t>"Чандраян-3" не только демонстрирует возможности Индии в области космической инженерии и исследований, но и открывает новые возможности для международного сотрудничества. Успех этой миссии подчеркивает важность международных партнерств и обмена знаниями в современной космонавтике, где совместные усилия различных стран способствуют достижению амбициозных научных целей.</w:t>
      </w:r>
    </w:p>
    <w:p w14:paraId="3A6484C7" w14:textId="77777777" w:rsidR="00335192" w:rsidRPr="00335192" w:rsidRDefault="00335192" w:rsidP="00335192">
      <w:pPr>
        <w:pStyle w:val="ac"/>
        <w:rPr>
          <w:rFonts w:cs="Times New Roman"/>
          <w:szCs w:val="28"/>
          <w:lang w:val="ru-RU"/>
        </w:rPr>
      </w:pPr>
    </w:p>
    <w:p w14:paraId="18E2C3F6" w14:textId="7D4865E7" w:rsidR="00335192" w:rsidRDefault="00335192" w:rsidP="00335192">
      <w:pPr>
        <w:pStyle w:val="ac"/>
        <w:rPr>
          <w:rFonts w:cs="Times New Roman"/>
          <w:szCs w:val="28"/>
          <w:lang w:val="ru-RU"/>
        </w:rPr>
      </w:pPr>
      <w:r w:rsidRPr="00335192">
        <w:rPr>
          <w:rFonts w:cs="Times New Roman"/>
          <w:szCs w:val="28"/>
          <w:lang w:val="ru-RU"/>
        </w:rPr>
        <w:lastRenderedPageBreak/>
        <w:t>В целом, миссия "Чандраян-3" стала важной вехой в истории космических исследований Индии, демонстрируя её способности к инновациям и исследованиям, а также подтверждая международное признание страны как одного из ключевых игроков в области космических технологий и исследований.</w:t>
      </w:r>
    </w:p>
    <w:p w14:paraId="44B904C1" w14:textId="08F84A41" w:rsidR="001F1087" w:rsidRDefault="001F1087" w:rsidP="00335192">
      <w:pPr>
        <w:pStyle w:val="ac"/>
        <w:rPr>
          <w:rFonts w:cs="Times New Roman"/>
          <w:szCs w:val="28"/>
          <w:lang w:val="ru-RU"/>
        </w:rPr>
      </w:pPr>
    </w:p>
    <w:p w14:paraId="38454B39" w14:textId="65AC4595" w:rsidR="001F1087" w:rsidRDefault="001F1087" w:rsidP="003238D7">
      <w:pPr>
        <w:pStyle w:val="ac"/>
        <w:numPr>
          <w:ilvl w:val="1"/>
          <w:numId w:val="9"/>
        </w:numPr>
        <w:rPr>
          <w:rFonts w:cs="Times New Roman"/>
          <w:b/>
          <w:bCs/>
          <w:sz w:val="32"/>
          <w:szCs w:val="32"/>
          <w:lang w:val="ru-RU"/>
        </w:rPr>
      </w:pPr>
      <w:r w:rsidRPr="003238D7">
        <w:rPr>
          <w:rFonts w:cs="Times New Roman"/>
          <w:b/>
          <w:bCs/>
          <w:sz w:val="32"/>
          <w:szCs w:val="32"/>
          <w:lang w:val="ru-RU"/>
        </w:rPr>
        <w:t>(</w:t>
      </w:r>
      <w:r w:rsidRPr="003238D7">
        <w:rPr>
          <w:rFonts w:cs="Times New Roman"/>
          <w:b/>
          <w:bCs/>
          <w:sz w:val="32"/>
          <w:szCs w:val="32"/>
          <w:lang w:val="ru-RU"/>
        </w:rPr>
        <w:t>Исторический Контекст и Предпосылки</w:t>
      </w:r>
      <w:r w:rsidRPr="003238D7">
        <w:rPr>
          <w:rFonts w:cs="Times New Roman"/>
          <w:b/>
          <w:bCs/>
          <w:sz w:val="32"/>
          <w:szCs w:val="32"/>
          <w:lang w:val="ru-RU"/>
        </w:rPr>
        <w:t>)</w:t>
      </w:r>
    </w:p>
    <w:p w14:paraId="1CF66290" w14:textId="77777777" w:rsidR="003238D7" w:rsidRPr="003238D7" w:rsidRDefault="003238D7" w:rsidP="003238D7">
      <w:pPr>
        <w:pStyle w:val="ac"/>
        <w:rPr>
          <w:rFonts w:cs="Times New Roman"/>
          <w:b/>
          <w:bCs/>
          <w:sz w:val="32"/>
          <w:szCs w:val="32"/>
          <w:lang w:val="ru-RU"/>
        </w:rPr>
      </w:pPr>
    </w:p>
    <w:p w14:paraId="25F61018" w14:textId="77777777" w:rsidR="003238D7" w:rsidRPr="003238D7" w:rsidRDefault="003238D7" w:rsidP="003238D7">
      <w:pPr>
        <w:ind w:left="720"/>
        <w:rPr>
          <w:rFonts w:cs="Times New Roman"/>
          <w:szCs w:val="28"/>
          <w:lang w:val="ru-RU"/>
        </w:rPr>
      </w:pPr>
      <w:r w:rsidRPr="003238D7">
        <w:rPr>
          <w:rFonts w:cs="Times New Roman"/>
          <w:szCs w:val="28"/>
          <w:lang w:val="ru-RU"/>
        </w:rPr>
        <w:t>Миссия "Чандраян-1", запущенная Индийской организацией космических исследований (ISRO) в 2008 году, знаменует собой зарождение амбициозной лунной программы Индии и представляет собой ключевой момент в истории индийских космических исследований. Эта миссия ознаменовала переход Индии к активному участию в исследовании космического пространства, особенно Луны, что является свидетельством её научных амбиций и технологического прогресса.</w:t>
      </w:r>
    </w:p>
    <w:p w14:paraId="6BD4325F" w14:textId="77777777" w:rsidR="003238D7" w:rsidRPr="003238D7" w:rsidRDefault="003238D7" w:rsidP="003238D7">
      <w:pPr>
        <w:ind w:left="720"/>
        <w:rPr>
          <w:rFonts w:cs="Times New Roman"/>
          <w:szCs w:val="28"/>
          <w:lang w:val="ru-RU"/>
        </w:rPr>
      </w:pPr>
    </w:p>
    <w:p w14:paraId="469D558E" w14:textId="77777777" w:rsidR="003238D7" w:rsidRPr="003238D7" w:rsidRDefault="003238D7" w:rsidP="003238D7">
      <w:pPr>
        <w:ind w:left="720"/>
        <w:rPr>
          <w:rFonts w:cs="Times New Roman"/>
          <w:szCs w:val="28"/>
          <w:lang w:val="ru-RU"/>
        </w:rPr>
      </w:pPr>
      <w:r w:rsidRPr="003238D7">
        <w:rPr>
          <w:rFonts w:cs="Times New Roman"/>
          <w:szCs w:val="28"/>
          <w:lang w:val="ru-RU"/>
        </w:rPr>
        <w:t>"Чандраян-1" внес значительный вклад в наше понимание Луны, особенно благодаря открытию водяного льда в полярных регионах Луны. Это открытие не только усилило интерес к дальнейшим исследованиям Луны, но и расширило представление ученых о потенциальных ресурсах, доступных для будущих лунных миссий, включая миссии с участием человека. Кроме того, успех "Чандраян-1" стимулировал дальнейшие исследования и разработки в области космической науки и технологий в Индии, укрепив её статус как одного из ведущих игроков в области космических исследований.</w:t>
      </w:r>
    </w:p>
    <w:p w14:paraId="1CE809EC" w14:textId="77777777" w:rsidR="003238D7" w:rsidRPr="003238D7" w:rsidRDefault="003238D7" w:rsidP="003238D7">
      <w:pPr>
        <w:ind w:left="720"/>
        <w:rPr>
          <w:rFonts w:cs="Times New Roman"/>
          <w:szCs w:val="28"/>
          <w:lang w:val="ru-RU"/>
        </w:rPr>
      </w:pPr>
    </w:p>
    <w:p w14:paraId="0CD15457" w14:textId="77777777" w:rsidR="003238D7" w:rsidRPr="003238D7" w:rsidRDefault="003238D7" w:rsidP="003238D7">
      <w:pPr>
        <w:ind w:left="720"/>
        <w:rPr>
          <w:rFonts w:cs="Times New Roman"/>
          <w:szCs w:val="28"/>
          <w:lang w:val="ru-RU"/>
        </w:rPr>
      </w:pPr>
      <w:r w:rsidRPr="003238D7">
        <w:rPr>
          <w:rFonts w:cs="Times New Roman"/>
          <w:szCs w:val="28"/>
          <w:lang w:val="ru-RU"/>
        </w:rPr>
        <w:t>Следующая миссия, "Чандраян-2", была запущена в 2019 году и стала еще одним шагом в освоении космического пространства Индией. Однако, несмотря на многочисленные технологические инновации и усовершенствования, "Чандраян-2" столкнулся с серьезными трудностями во время посадки. Неудача посадочного аппарата "Викарам" при попытке мягкой посадки на Южный полюс Луны стала значимым уроком для ISRO и всего космического сообщества. Этот опыт подчеркнул важность тщательного планирования, тестирования и готовности к непредвиденным ситуациям в космических миссиях.</w:t>
      </w:r>
    </w:p>
    <w:p w14:paraId="559D4A85" w14:textId="77777777" w:rsidR="003238D7" w:rsidRPr="003238D7" w:rsidRDefault="003238D7" w:rsidP="003238D7">
      <w:pPr>
        <w:ind w:left="720"/>
        <w:rPr>
          <w:rFonts w:cs="Times New Roman"/>
          <w:szCs w:val="28"/>
          <w:lang w:val="ru-RU"/>
        </w:rPr>
      </w:pPr>
    </w:p>
    <w:p w14:paraId="123EBCC8" w14:textId="68CD1408" w:rsidR="003238D7" w:rsidRDefault="001F7122" w:rsidP="003238D7">
      <w:pPr>
        <w:ind w:left="720"/>
        <w:rPr>
          <w:rFonts w:cs="Times New Roman"/>
          <w:szCs w:val="28"/>
          <w:lang w:val="ru-RU"/>
        </w:rPr>
      </w:pPr>
      <w:r w:rsidRPr="001F7122">
        <w:rPr>
          <w:rFonts w:cs="Times New Roman"/>
          <w:color w:val="374151"/>
          <w:szCs w:val="28"/>
        </w:rPr>
        <w:lastRenderedPageBreak/>
        <w:t>Эти уроки и опыт были впоследствии интегрированы в разработку и планирование миссии "Чандраян-3", которая успешно преодолела предыдущие трудности и достигла новых высот в исследовании Луны. Успех миссии "Чандраян-3" стал продолжением традиций, заложенных "Чандраян-1" и "Чандраян-2", укрепив позицию Индии как одного из лидеров в области космических исследований и изучения Луны. Этот триумф не только подчеркивает инновационный потенциал Индии, но и открывает новые горизонты для будущих открытий и достижений в космической сфере.</w:t>
      </w:r>
      <w:r w:rsidRPr="001F7122">
        <w:rPr>
          <w:rFonts w:cs="Times New Roman"/>
          <w:szCs w:val="28"/>
          <w:lang w:val="ru-RU"/>
        </w:rPr>
        <w:t xml:space="preserve"> </w:t>
      </w:r>
    </w:p>
    <w:p w14:paraId="1E866FFE" w14:textId="26832B22" w:rsidR="001F7122" w:rsidRDefault="001F7122" w:rsidP="001F7122">
      <w:pPr>
        <w:rPr>
          <w:rFonts w:cs="Times New Roman"/>
          <w:szCs w:val="28"/>
          <w:lang w:val="ru-RU"/>
        </w:rPr>
      </w:pPr>
    </w:p>
    <w:p w14:paraId="111A7240" w14:textId="74507FC3" w:rsidR="001F7122" w:rsidRDefault="001F7122" w:rsidP="001F7122">
      <w:pPr>
        <w:pStyle w:val="ac"/>
        <w:numPr>
          <w:ilvl w:val="1"/>
          <w:numId w:val="9"/>
        </w:numPr>
        <w:rPr>
          <w:rFonts w:cs="Times New Roman"/>
          <w:b/>
          <w:bCs/>
          <w:sz w:val="32"/>
          <w:szCs w:val="32"/>
          <w:lang w:val="ru-RU"/>
        </w:rPr>
      </w:pPr>
      <w:r w:rsidRPr="001F7122">
        <w:rPr>
          <w:rFonts w:cs="Times New Roman"/>
          <w:b/>
          <w:bCs/>
          <w:sz w:val="32"/>
          <w:szCs w:val="32"/>
          <w:lang w:val="ru-RU"/>
        </w:rPr>
        <w:t>(</w:t>
      </w:r>
      <w:r w:rsidRPr="001F7122">
        <w:rPr>
          <w:rFonts w:cs="Times New Roman"/>
          <w:b/>
          <w:bCs/>
          <w:sz w:val="32"/>
          <w:szCs w:val="32"/>
          <w:lang w:val="ru-RU"/>
        </w:rPr>
        <w:t>Планирование и Разработка "Чандраян-3"</w:t>
      </w:r>
      <w:r w:rsidRPr="001F7122">
        <w:rPr>
          <w:rFonts w:cs="Times New Roman"/>
          <w:b/>
          <w:bCs/>
          <w:sz w:val="32"/>
          <w:szCs w:val="32"/>
          <w:lang w:val="ru-RU"/>
        </w:rPr>
        <w:t>)</w:t>
      </w:r>
    </w:p>
    <w:p w14:paraId="4F424F61" w14:textId="77777777" w:rsidR="001F7122" w:rsidRPr="001F7122" w:rsidRDefault="001F7122" w:rsidP="001F7122">
      <w:pPr>
        <w:pStyle w:val="ac"/>
        <w:rPr>
          <w:rFonts w:cs="Times New Roman"/>
          <w:b/>
          <w:bCs/>
          <w:sz w:val="32"/>
          <w:szCs w:val="32"/>
          <w:lang w:val="ru-RU"/>
        </w:rPr>
      </w:pPr>
    </w:p>
    <w:p w14:paraId="01361796" w14:textId="77777777" w:rsidR="001F7122" w:rsidRPr="001F7122" w:rsidRDefault="001F7122" w:rsidP="001F7122">
      <w:pPr>
        <w:pStyle w:val="ac"/>
        <w:rPr>
          <w:rFonts w:cs="Times New Roman"/>
          <w:szCs w:val="28"/>
          <w:lang w:val="ru-RU"/>
        </w:rPr>
      </w:pPr>
      <w:r w:rsidRPr="001F7122">
        <w:rPr>
          <w:rFonts w:cs="Times New Roman"/>
          <w:szCs w:val="28"/>
          <w:lang w:val="ru-RU"/>
        </w:rPr>
        <w:t>Успешное завершение миссии "Чандраян-3", разработанной Индийской организацией космических исследований (ISRO), является значительным достижением в истории индийских космических исследований. Эта миссия, запущенная 14 июля 2023 года, отмечает новую эру в исследовании Луны и демонстрирует технологические возможности Индии в космической сфере.</w:t>
      </w:r>
    </w:p>
    <w:p w14:paraId="13338F91" w14:textId="77777777" w:rsidR="001F7122" w:rsidRPr="001F7122" w:rsidRDefault="001F7122" w:rsidP="001F7122">
      <w:pPr>
        <w:pStyle w:val="ac"/>
        <w:rPr>
          <w:rFonts w:cs="Times New Roman"/>
          <w:szCs w:val="28"/>
          <w:lang w:val="ru-RU"/>
        </w:rPr>
      </w:pPr>
    </w:p>
    <w:p w14:paraId="3C175863" w14:textId="77777777" w:rsidR="001F7122" w:rsidRPr="001F7122" w:rsidRDefault="001F7122" w:rsidP="001F7122">
      <w:pPr>
        <w:pStyle w:val="ac"/>
        <w:rPr>
          <w:rFonts w:cs="Times New Roman"/>
          <w:szCs w:val="28"/>
          <w:lang w:val="ru-RU"/>
        </w:rPr>
      </w:pPr>
      <w:r w:rsidRPr="001F7122">
        <w:rPr>
          <w:rFonts w:cs="Times New Roman"/>
          <w:szCs w:val="28"/>
          <w:lang w:val="ru-RU"/>
        </w:rPr>
        <w:t>Разработка "Чандраян-3" была направлена на устранение технических и операционных проблем, с которыми столкнулась миссия "Чандраян-2". Основное внимание уделялось усовершенствованию систем навигации, управления и посадки. Инженеры и ученые ISRO провели тщательный анализ и модернизацию, чтобы обеспечить успешную мягкую посадку на Луну.</w:t>
      </w:r>
    </w:p>
    <w:p w14:paraId="66A6A178" w14:textId="77777777" w:rsidR="001F7122" w:rsidRPr="001F7122" w:rsidRDefault="001F7122" w:rsidP="001F7122">
      <w:pPr>
        <w:pStyle w:val="ac"/>
        <w:rPr>
          <w:rFonts w:cs="Times New Roman"/>
          <w:szCs w:val="28"/>
          <w:lang w:val="ru-RU"/>
        </w:rPr>
      </w:pPr>
    </w:p>
    <w:p w14:paraId="218D767A" w14:textId="77777777" w:rsidR="001F7122" w:rsidRPr="001F7122" w:rsidRDefault="001F7122" w:rsidP="001F7122">
      <w:pPr>
        <w:pStyle w:val="ac"/>
        <w:rPr>
          <w:rFonts w:cs="Times New Roman"/>
          <w:szCs w:val="28"/>
          <w:lang w:val="ru-RU"/>
        </w:rPr>
      </w:pPr>
      <w:r w:rsidRPr="001F7122">
        <w:rPr>
          <w:rFonts w:cs="Times New Roman"/>
          <w:szCs w:val="28"/>
          <w:lang w:val="ru-RU"/>
        </w:rPr>
        <w:t>Ключевой особенностью миссии было проведение научных экспериментов на поверхности Луны. "Чандраян-3" был оснащен современными научными инструментами, которые позволили провести глубокий анализ лунного грунта и окружающей среды, расширяя наше понимание Луны. Эти исследования важны не только для научного сообщества, но и для планирования будущих миссий на Луну, включая пилотируемые полеты.</w:t>
      </w:r>
    </w:p>
    <w:p w14:paraId="4B06DFCA" w14:textId="77777777" w:rsidR="001F7122" w:rsidRPr="001F7122" w:rsidRDefault="001F7122" w:rsidP="001F7122">
      <w:pPr>
        <w:pStyle w:val="ac"/>
        <w:rPr>
          <w:rFonts w:cs="Times New Roman"/>
          <w:szCs w:val="28"/>
          <w:lang w:val="ru-RU"/>
        </w:rPr>
      </w:pPr>
    </w:p>
    <w:p w14:paraId="61C42E6F" w14:textId="77777777" w:rsidR="001F7122" w:rsidRPr="001F7122" w:rsidRDefault="001F7122" w:rsidP="001F7122">
      <w:pPr>
        <w:pStyle w:val="ac"/>
        <w:rPr>
          <w:rFonts w:cs="Times New Roman"/>
          <w:szCs w:val="28"/>
          <w:lang w:val="ru-RU"/>
        </w:rPr>
      </w:pPr>
      <w:r w:rsidRPr="001F7122">
        <w:rPr>
          <w:rFonts w:cs="Times New Roman"/>
          <w:szCs w:val="28"/>
          <w:lang w:val="ru-RU"/>
        </w:rPr>
        <w:t xml:space="preserve">Успех "Чандраян-3" подтвердил статус Индии как важного участника международного космического сообщества. Эта миссия демонстрирует способность Индии к самостоятельной разработке и реализации </w:t>
      </w:r>
      <w:r w:rsidRPr="001F7122">
        <w:rPr>
          <w:rFonts w:cs="Times New Roman"/>
          <w:szCs w:val="28"/>
          <w:lang w:val="ru-RU"/>
        </w:rPr>
        <w:lastRenderedPageBreak/>
        <w:t>сложных космических миссий и способствует дальнейшему развитию космических технологий в стране.</w:t>
      </w:r>
    </w:p>
    <w:p w14:paraId="3E36414D" w14:textId="77777777" w:rsidR="001F7122" w:rsidRPr="001F7122" w:rsidRDefault="001F7122" w:rsidP="001F7122">
      <w:pPr>
        <w:pStyle w:val="ac"/>
        <w:rPr>
          <w:rFonts w:cs="Times New Roman"/>
          <w:szCs w:val="28"/>
          <w:lang w:val="ru-RU"/>
        </w:rPr>
      </w:pPr>
    </w:p>
    <w:p w14:paraId="096B4166" w14:textId="4273ECCE" w:rsidR="001F7122" w:rsidRPr="001F7122" w:rsidRDefault="001F7122" w:rsidP="001F7122">
      <w:pPr>
        <w:pStyle w:val="ac"/>
        <w:rPr>
          <w:rFonts w:cs="Times New Roman"/>
          <w:szCs w:val="28"/>
          <w:lang w:val="ru-RU"/>
        </w:rPr>
      </w:pPr>
      <w:r w:rsidRPr="001F7122">
        <w:rPr>
          <w:rFonts w:cs="Times New Roman"/>
          <w:szCs w:val="28"/>
          <w:lang w:val="ru-RU"/>
        </w:rPr>
        <w:t>В целом, "Чандраян-3" стал важной вехой в развитии космических исследований Индии, показывая её способность к инновациям и укрепляя её позиции в глобальном космическом сообществе. Эта миссия также подчеркивает важность исследования космического пространства для лучшего понимания нашей Вселенной и подготовки к будущим исследовательским миссиям.</w:t>
      </w:r>
    </w:p>
    <w:p w14:paraId="245DD02F" w14:textId="3DEC19AD" w:rsidR="001F1087" w:rsidRDefault="001F1087" w:rsidP="001F1087">
      <w:pPr>
        <w:rPr>
          <w:rFonts w:cs="Times New Roman"/>
          <w:b/>
          <w:bCs/>
          <w:sz w:val="32"/>
          <w:szCs w:val="32"/>
          <w:lang w:val="ru-RU"/>
        </w:rPr>
      </w:pPr>
    </w:p>
    <w:p w14:paraId="63497FE5" w14:textId="0364603E" w:rsidR="001F1087" w:rsidRPr="001F7122" w:rsidRDefault="001F7122" w:rsidP="001F7122">
      <w:pPr>
        <w:pStyle w:val="ac"/>
        <w:numPr>
          <w:ilvl w:val="1"/>
          <w:numId w:val="9"/>
        </w:numPr>
        <w:rPr>
          <w:rFonts w:cs="Times New Roman"/>
          <w:b/>
          <w:bCs/>
          <w:sz w:val="32"/>
          <w:szCs w:val="32"/>
          <w:lang w:val="ru-RU"/>
        </w:rPr>
      </w:pPr>
      <w:r w:rsidRPr="001F7122">
        <w:rPr>
          <w:rFonts w:cs="Times New Roman"/>
          <w:b/>
          <w:bCs/>
          <w:sz w:val="32"/>
          <w:szCs w:val="32"/>
          <w:lang w:val="ru-RU"/>
        </w:rPr>
        <w:t>(</w:t>
      </w:r>
      <w:r w:rsidRPr="001F7122">
        <w:rPr>
          <w:rFonts w:cs="Times New Roman"/>
          <w:b/>
          <w:bCs/>
          <w:sz w:val="32"/>
          <w:szCs w:val="32"/>
          <w:lang w:val="ru-RU"/>
        </w:rPr>
        <w:t>Описание Миссии</w:t>
      </w:r>
      <w:r w:rsidRPr="001F7122">
        <w:rPr>
          <w:rFonts w:cs="Times New Roman"/>
          <w:b/>
          <w:bCs/>
          <w:sz w:val="32"/>
          <w:szCs w:val="32"/>
          <w:lang w:val="ru-RU"/>
        </w:rPr>
        <w:t xml:space="preserve">) </w:t>
      </w:r>
    </w:p>
    <w:p w14:paraId="7ACF7264" w14:textId="77777777" w:rsidR="001F7122" w:rsidRPr="001F7122" w:rsidRDefault="001F7122" w:rsidP="001F7122">
      <w:pPr>
        <w:pStyle w:val="ac"/>
        <w:rPr>
          <w:rFonts w:cs="Times New Roman"/>
          <w:b/>
          <w:bCs/>
          <w:sz w:val="32"/>
          <w:szCs w:val="32"/>
          <w:lang w:val="ru-RU"/>
        </w:rPr>
      </w:pPr>
    </w:p>
    <w:p w14:paraId="279E15D9" w14:textId="77777777" w:rsidR="004234F4" w:rsidRPr="004234F4" w:rsidRDefault="004234F4" w:rsidP="004234F4">
      <w:pPr>
        <w:pStyle w:val="ac"/>
        <w:rPr>
          <w:rFonts w:cs="Times New Roman"/>
          <w:szCs w:val="28"/>
          <w:lang w:val="ru-RU"/>
        </w:rPr>
      </w:pPr>
      <w:r w:rsidRPr="004234F4">
        <w:rPr>
          <w:rFonts w:cs="Times New Roman"/>
          <w:szCs w:val="28"/>
          <w:lang w:val="ru-RU"/>
        </w:rPr>
        <w:t>Миссия "Чандраян-3", разработанная Индийской организацией космических исследований (ISRO), отличалась высоким уровнем технической оснащенности, ориентированной на детальное исследование лунной поверхности. Основными элементами миссии являлись посадочный модуль (ландер) и ровер, каждый из которых был оборудован рядом передовых научных инструментов, специально разработанных для выполнения конкретных научных задач.</w:t>
      </w:r>
    </w:p>
    <w:p w14:paraId="76B8FE8B" w14:textId="77777777" w:rsidR="004234F4" w:rsidRPr="004234F4" w:rsidRDefault="004234F4" w:rsidP="004234F4">
      <w:pPr>
        <w:pStyle w:val="ac"/>
        <w:rPr>
          <w:rFonts w:cs="Times New Roman"/>
          <w:szCs w:val="28"/>
          <w:lang w:val="ru-RU"/>
        </w:rPr>
      </w:pPr>
    </w:p>
    <w:p w14:paraId="320A1D19" w14:textId="5E27B445" w:rsidR="004234F4" w:rsidRPr="004234F4" w:rsidRDefault="004234F4" w:rsidP="004234F4">
      <w:pPr>
        <w:pStyle w:val="ac"/>
        <w:numPr>
          <w:ilvl w:val="0"/>
          <w:numId w:val="10"/>
        </w:numPr>
        <w:rPr>
          <w:rFonts w:cs="Times New Roman"/>
          <w:szCs w:val="28"/>
          <w:lang w:val="ru-RU"/>
        </w:rPr>
      </w:pPr>
      <w:r w:rsidRPr="004234F4">
        <w:rPr>
          <w:rFonts w:cs="Times New Roman"/>
          <w:szCs w:val="28"/>
          <w:lang w:val="ru-RU"/>
        </w:rPr>
        <w:t>Посадочный модуль (Ландер)</w:t>
      </w:r>
    </w:p>
    <w:p w14:paraId="490B12A3" w14:textId="4A4F85EC" w:rsidR="004234F4" w:rsidRPr="004234F4" w:rsidRDefault="000B33BE" w:rsidP="004234F4">
      <w:pPr>
        <w:pStyle w:val="ac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</w:t>
      </w:r>
    </w:p>
    <w:p w14:paraId="48D6C6CA" w14:textId="77777777" w:rsidR="004234F4" w:rsidRPr="004234F4" w:rsidRDefault="004234F4" w:rsidP="004234F4">
      <w:pPr>
        <w:pStyle w:val="ac"/>
        <w:rPr>
          <w:rFonts w:cs="Times New Roman"/>
          <w:szCs w:val="28"/>
          <w:lang w:val="ru-RU"/>
        </w:rPr>
      </w:pPr>
      <w:r w:rsidRPr="004234F4">
        <w:rPr>
          <w:rFonts w:cs="Times New Roman"/>
          <w:szCs w:val="28"/>
          <w:lang w:val="ru-RU"/>
        </w:rPr>
        <w:t>Посадочный модуль "Чандраян-3" был спроектирован с целью обеспечения мягкой посадки на лунную поверхность. Система мягкой посадки являлась одной из ключевых инноваций миссии, учитывая опыт предыдущей миссии "Чандраян-2". Эта система включала в себя усовершенствованные навигационные технологии, улучшенные датчики скорости и высоты, а также более эффективные двигатели для контроля скорости спуска. Данная система была спроектирована таким образом, чтобы минимизировать риск при посадке, обеспечивая точность и надежность при спуске на лунную поверхность.</w:t>
      </w:r>
    </w:p>
    <w:p w14:paraId="72950979" w14:textId="0A404E99" w:rsidR="004234F4" w:rsidRDefault="004234F4" w:rsidP="004234F4">
      <w:pPr>
        <w:pStyle w:val="ac"/>
        <w:rPr>
          <w:rFonts w:cs="Times New Roman"/>
          <w:szCs w:val="28"/>
          <w:lang w:val="ru-RU"/>
        </w:rPr>
      </w:pPr>
    </w:p>
    <w:p w14:paraId="60140944" w14:textId="3D5C77C2" w:rsidR="004234F4" w:rsidRPr="004234F4" w:rsidRDefault="004234F4" w:rsidP="004234F4">
      <w:pPr>
        <w:pStyle w:val="ac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Фото Ландера</w:t>
      </w:r>
      <w:r w:rsidRPr="004234F4"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  <w:lang w:val="ru-RU"/>
        </w:rPr>
        <w:t xml:space="preserve">может </w:t>
      </w:r>
      <w:proofErr w:type="gramStart"/>
      <w:r>
        <w:rPr>
          <w:rFonts w:cs="Times New Roman"/>
          <w:szCs w:val="28"/>
          <w:lang w:val="ru-RU"/>
        </w:rPr>
        <w:t>чертежи(</w:t>
      </w:r>
      <w:proofErr w:type="gramEnd"/>
      <w:r>
        <w:rPr>
          <w:rFonts w:cs="Times New Roman"/>
          <w:szCs w:val="28"/>
          <w:lang w:val="ru-RU"/>
        </w:rPr>
        <w:t>обязательно с ссылками)</w:t>
      </w:r>
    </w:p>
    <w:p w14:paraId="4EEF1E15" w14:textId="77777777" w:rsidR="004234F4" w:rsidRPr="004234F4" w:rsidRDefault="004234F4" w:rsidP="004234F4">
      <w:pPr>
        <w:pStyle w:val="ac"/>
        <w:rPr>
          <w:rFonts w:cs="Times New Roman"/>
          <w:szCs w:val="28"/>
          <w:lang w:val="ru-RU"/>
        </w:rPr>
      </w:pPr>
    </w:p>
    <w:p w14:paraId="5A995BD8" w14:textId="02FED764" w:rsidR="004234F4" w:rsidRPr="004234F4" w:rsidRDefault="004234F4" w:rsidP="004234F4">
      <w:pPr>
        <w:pStyle w:val="ac"/>
        <w:numPr>
          <w:ilvl w:val="0"/>
          <w:numId w:val="10"/>
        </w:numPr>
        <w:rPr>
          <w:rFonts w:cs="Times New Roman"/>
          <w:szCs w:val="28"/>
          <w:lang w:val="ru-RU"/>
        </w:rPr>
      </w:pPr>
      <w:r w:rsidRPr="004234F4">
        <w:rPr>
          <w:rFonts w:cs="Times New Roman"/>
          <w:szCs w:val="28"/>
          <w:lang w:val="ru-RU"/>
        </w:rPr>
        <w:t>Ровер</w:t>
      </w:r>
    </w:p>
    <w:p w14:paraId="48655518" w14:textId="77777777" w:rsidR="004234F4" w:rsidRPr="004234F4" w:rsidRDefault="004234F4" w:rsidP="004234F4">
      <w:pPr>
        <w:pStyle w:val="ac"/>
        <w:rPr>
          <w:rFonts w:cs="Times New Roman"/>
          <w:szCs w:val="28"/>
          <w:lang w:val="ru-RU"/>
        </w:rPr>
      </w:pPr>
    </w:p>
    <w:p w14:paraId="727E5B93" w14:textId="77777777" w:rsidR="004234F4" w:rsidRPr="004234F4" w:rsidRDefault="004234F4" w:rsidP="004234F4">
      <w:pPr>
        <w:pStyle w:val="ac"/>
        <w:rPr>
          <w:rFonts w:cs="Times New Roman"/>
          <w:szCs w:val="28"/>
          <w:lang w:val="ru-RU"/>
        </w:rPr>
      </w:pPr>
      <w:r w:rsidRPr="004234F4">
        <w:rPr>
          <w:rFonts w:cs="Times New Roman"/>
          <w:szCs w:val="28"/>
          <w:lang w:val="ru-RU"/>
        </w:rPr>
        <w:t xml:space="preserve">Ровер, который был частью миссии "Чандраян-3", представлял собой малогабаритный, но высокотехнологичный аппарат, предназначенный </w:t>
      </w:r>
      <w:r w:rsidRPr="004234F4">
        <w:rPr>
          <w:rFonts w:cs="Times New Roman"/>
          <w:szCs w:val="28"/>
          <w:lang w:val="ru-RU"/>
        </w:rPr>
        <w:lastRenderedPageBreak/>
        <w:t>для передвижения по поверхности Луны и выполнения разнообразных научных исследований. Оснащенный рядом научных инструментов, включая спектрометры, камеры высокого разрешения и другие датчики, ровер предназначался для анализа лунного грунта, исследования минералогического состава и проведения геологических наблюдений. Эти инструменты позволяли собирать ценные данные, которые могут дать новое понимание о составе Луны и её истории, а также о потенциальных ресурсах, доступных для будущих миссий.</w:t>
      </w:r>
    </w:p>
    <w:p w14:paraId="748BF8C8" w14:textId="1F6B2153" w:rsidR="004234F4" w:rsidRDefault="004234F4" w:rsidP="004234F4">
      <w:pPr>
        <w:pStyle w:val="ac"/>
        <w:rPr>
          <w:rFonts w:cs="Times New Roman"/>
          <w:szCs w:val="28"/>
          <w:lang w:val="ru-RU"/>
        </w:rPr>
      </w:pPr>
    </w:p>
    <w:p w14:paraId="6BEA2A71" w14:textId="31F5C601" w:rsidR="004234F4" w:rsidRPr="004234F4" w:rsidRDefault="004234F4" w:rsidP="004234F4">
      <w:pPr>
        <w:pStyle w:val="ac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Тоже самое</w:t>
      </w:r>
      <w:r w:rsidRPr="004234F4"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  <w:lang w:val="ru-RU"/>
        </w:rPr>
        <w:t>что и с Ландером</w:t>
      </w:r>
    </w:p>
    <w:p w14:paraId="55E63809" w14:textId="77777777" w:rsidR="004234F4" w:rsidRPr="004234F4" w:rsidRDefault="004234F4" w:rsidP="004234F4">
      <w:pPr>
        <w:pStyle w:val="ac"/>
        <w:rPr>
          <w:rFonts w:cs="Times New Roman"/>
          <w:szCs w:val="28"/>
          <w:lang w:val="ru-RU"/>
        </w:rPr>
      </w:pPr>
    </w:p>
    <w:p w14:paraId="38D3FD87" w14:textId="0599CF9A" w:rsidR="004234F4" w:rsidRPr="004234F4" w:rsidRDefault="004234F4" w:rsidP="004234F4">
      <w:pPr>
        <w:pStyle w:val="ac"/>
        <w:numPr>
          <w:ilvl w:val="0"/>
          <w:numId w:val="10"/>
        </w:numPr>
        <w:rPr>
          <w:rFonts w:cs="Times New Roman"/>
          <w:szCs w:val="28"/>
          <w:lang w:val="ru-RU"/>
        </w:rPr>
      </w:pPr>
      <w:r w:rsidRPr="004234F4">
        <w:rPr>
          <w:rFonts w:cs="Times New Roman"/>
          <w:szCs w:val="28"/>
          <w:lang w:val="ru-RU"/>
        </w:rPr>
        <w:t>Инновации и технологии</w:t>
      </w:r>
    </w:p>
    <w:p w14:paraId="37B1FB09" w14:textId="77777777" w:rsidR="004234F4" w:rsidRPr="004234F4" w:rsidRDefault="004234F4" w:rsidP="004234F4">
      <w:pPr>
        <w:pStyle w:val="ac"/>
        <w:rPr>
          <w:rFonts w:cs="Times New Roman"/>
          <w:szCs w:val="28"/>
          <w:lang w:val="ru-RU"/>
        </w:rPr>
      </w:pPr>
    </w:p>
    <w:p w14:paraId="41F85DB0" w14:textId="77777777" w:rsidR="004234F4" w:rsidRPr="004234F4" w:rsidRDefault="004234F4" w:rsidP="004234F4">
      <w:pPr>
        <w:pStyle w:val="ac"/>
        <w:rPr>
          <w:rFonts w:cs="Times New Roman"/>
          <w:szCs w:val="28"/>
          <w:lang w:val="ru-RU"/>
        </w:rPr>
      </w:pPr>
      <w:r w:rsidRPr="004234F4">
        <w:rPr>
          <w:rFonts w:cs="Times New Roman"/>
          <w:szCs w:val="28"/>
          <w:lang w:val="ru-RU"/>
        </w:rPr>
        <w:t xml:space="preserve">Общая концепция и дизайн "Чандраян-3" были направлены на достижение высокой степени автономии и точности в выполнении </w:t>
      </w:r>
      <w:proofErr w:type="spellStart"/>
      <w:r w:rsidRPr="004234F4">
        <w:rPr>
          <w:rFonts w:cs="Times New Roman"/>
          <w:szCs w:val="28"/>
          <w:lang w:val="ru-RU"/>
        </w:rPr>
        <w:t>миссионных</w:t>
      </w:r>
      <w:proofErr w:type="spellEnd"/>
      <w:r w:rsidRPr="004234F4">
        <w:rPr>
          <w:rFonts w:cs="Times New Roman"/>
          <w:szCs w:val="28"/>
          <w:lang w:val="ru-RU"/>
        </w:rPr>
        <w:t xml:space="preserve"> задач. Использование передовых технологий и инновационных решений позволило создать систему, способную выдерживать сложные условия лунной среды и эффективно выполнять поставленные научные и исследовательские задачи.</w:t>
      </w:r>
    </w:p>
    <w:p w14:paraId="702F0579" w14:textId="77777777" w:rsidR="004234F4" w:rsidRPr="004234F4" w:rsidRDefault="004234F4" w:rsidP="004234F4">
      <w:pPr>
        <w:pStyle w:val="ac"/>
        <w:rPr>
          <w:rFonts w:cs="Times New Roman"/>
          <w:szCs w:val="28"/>
          <w:lang w:val="ru-RU"/>
        </w:rPr>
      </w:pPr>
    </w:p>
    <w:p w14:paraId="02F21964" w14:textId="3CB9EE6D" w:rsidR="001F1087" w:rsidRDefault="004234F4" w:rsidP="004234F4">
      <w:pPr>
        <w:pStyle w:val="ac"/>
        <w:rPr>
          <w:rFonts w:cs="Times New Roman"/>
          <w:szCs w:val="28"/>
          <w:lang w:val="ru-RU"/>
        </w:rPr>
      </w:pPr>
      <w:r w:rsidRPr="004234F4">
        <w:rPr>
          <w:rFonts w:cs="Times New Roman"/>
          <w:szCs w:val="28"/>
          <w:lang w:val="ru-RU"/>
        </w:rPr>
        <w:t>В целом, "Чандраян-3" представляет собой комплексный и многофункциональный проект, объединяющий в себе передовые технологии и научные инновации, демонстрирующий глубокую приверженность Индии к освоению космического пространства и развитию научного потенциала в области космических исследований.</w:t>
      </w:r>
    </w:p>
    <w:p w14:paraId="002A5C3C" w14:textId="74210987" w:rsidR="00400003" w:rsidRDefault="00400003" w:rsidP="004234F4">
      <w:pPr>
        <w:pStyle w:val="ac"/>
        <w:rPr>
          <w:rFonts w:cs="Times New Roman"/>
          <w:szCs w:val="28"/>
          <w:lang w:val="ru-RU"/>
        </w:rPr>
      </w:pPr>
    </w:p>
    <w:p w14:paraId="32776A2E" w14:textId="77777777" w:rsidR="00400003" w:rsidRDefault="00400003" w:rsidP="004234F4">
      <w:pPr>
        <w:pStyle w:val="ac"/>
        <w:rPr>
          <w:rFonts w:cs="Times New Roman"/>
          <w:szCs w:val="28"/>
          <w:lang w:val="ru-RU"/>
        </w:rPr>
      </w:pPr>
    </w:p>
    <w:p w14:paraId="16A8733A" w14:textId="0EACBDA6" w:rsidR="004234F4" w:rsidRDefault="00483527" w:rsidP="00483527">
      <w:pPr>
        <w:pStyle w:val="af1"/>
        <w:numPr>
          <w:ilvl w:val="1"/>
          <w:numId w:val="9"/>
        </w:numPr>
        <w:rPr>
          <w:lang w:val="ru-RU"/>
        </w:rPr>
      </w:pPr>
      <w:r>
        <w:rPr>
          <w:lang w:val="ru-RU"/>
        </w:rPr>
        <w:t>(</w:t>
      </w:r>
      <w:r w:rsidRPr="00483527">
        <w:rPr>
          <w:lang w:val="ru-RU"/>
        </w:rPr>
        <w:t>Научные Цели и Задачи</w:t>
      </w:r>
      <w:r>
        <w:rPr>
          <w:lang w:val="ru-RU"/>
        </w:rPr>
        <w:t>)</w:t>
      </w:r>
    </w:p>
    <w:p w14:paraId="5A807F9E" w14:textId="50E4011A" w:rsidR="00483527" w:rsidRDefault="00483527" w:rsidP="00483527">
      <w:pPr>
        <w:ind w:left="720"/>
        <w:rPr>
          <w:lang w:val="en-US"/>
        </w:rPr>
      </w:pPr>
    </w:p>
    <w:p w14:paraId="005F22D9" w14:textId="77777777" w:rsidR="000037FE" w:rsidRPr="000037FE" w:rsidRDefault="000037FE" w:rsidP="000037FE">
      <w:pPr>
        <w:ind w:left="720"/>
        <w:rPr>
          <w:lang w:val="ru-RU"/>
        </w:rPr>
      </w:pPr>
    </w:p>
    <w:p w14:paraId="5CC892E8" w14:textId="1E27FF98" w:rsidR="000037FE" w:rsidRPr="000037FE" w:rsidRDefault="000037FE" w:rsidP="000037FE">
      <w:pPr>
        <w:pStyle w:val="ac"/>
        <w:numPr>
          <w:ilvl w:val="0"/>
          <w:numId w:val="10"/>
        </w:numPr>
        <w:rPr>
          <w:rFonts w:cs="Times New Roman"/>
          <w:szCs w:val="28"/>
          <w:lang w:val="ru-RU"/>
        </w:rPr>
      </w:pPr>
      <w:r w:rsidRPr="000037FE">
        <w:rPr>
          <w:rFonts w:cs="Times New Roman"/>
          <w:szCs w:val="28"/>
          <w:lang w:val="ru-RU"/>
        </w:rPr>
        <w:t>Исследование лунной поверхности:</w:t>
      </w:r>
    </w:p>
    <w:p w14:paraId="15B8B157" w14:textId="77777777" w:rsidR="000037FE" w:rsidRPr="000037FE" w:rsidRDefault="000037FE" w:rsidP="000037FE">
      <w:pPr>
        <w:ind w:left="720"/>
        <w:rPr>
          <w:rFonts w:cs="Times New Roman"/>
          <w:szCs w:val="28"/>
          <w:lang w:val="ru-RU"/>
        </w:rPr>
      </w:pPr>
      <w:r w:rsidRPr="000037FE">
        <w:rPr>
          <w:rFonts w:cs="Times New Roman"/>
          <w:szCs w:val="28"/>
          <w:lang w:val="ru-RU"/>
        </w:rPr>
        <w:t xml:space="preserve">   - Основная задача – получение подробных данных о геологическом строении Луны, включая её минералогию и топографию. Это позволит уточнить наши знания о лунной коре и мантии.</w:t>
      </w:r>
    </w:p>
    <w:p w14:paraId="69781D69" w14:textId="77777777" w:rsidR="000037FE" w:rsidRPr="000037FE" w:rsidRDefault="000037FE" w:rsidP="000037FE">
      <w:pPr>
        <w:ind w:left="720"/>
        <w:rPr>
          <w:rFonts w:cs="Times New Roman"/>
          <w:szCs w:val="28"/>
          <w:lang w:val="ru-RU"/>
        </w:rPr>
      </w:pPr>
      <w:r w:rsidRPr="000037FE">
        <w:rPr>
          <w:rFonts w:cs="Times New Roman"/>
          <w:szCs w:val="28"/>
          <w:lang w:val="ru-RU"/>
        </w:rPr>
        <w:t xml:space="preserve">   - Особое внимание уделяется полярным регионам Луны, где предполагается наличие воды или ледяных отложений. Исследования этих регионов могут дать ключ к пониманию ресурсов Луны и их потенциального использования.</w:t>
      </w:r>
    </w:p>
    <w:p w14:paraId="400D37EF" w14:textId="77777777" w:rsidR="000037FE" w:rsidRPr="000037FE" w:rsidRDefault="000037FE" w:rsidP="000037FE">
      <w:pPr>
        <w:ind w:left="720"/>
        <w:rPr>
          <w:rFonts w:cs="Times New Roman"/>
          <w:szCs w:val="28"/>
          <w:lang w:val="ru-RU"/>
        </w:rPr>
      </w:pPr>
    </w:p>
    <w:p w14:paraId="5627B027" w14:textId="732FEB8A" w:rsidR="000037FE" w:rsidRPr="000037FE" w:rsidRDefault="000037FE" w:rsidP="000037FE">
      <w:pPr>
        <w:pStyle w:val="ac"/>
        <w:numPr>
          <w:ilvl w:val="0"/>
          <w:numId w:val="10"/>
        </w:numPr>
        <w:rPr>
          <w:rFonts w:cs="Times New Roman"/>
          <w:szCs w:val="28"/>
          <w:lang w:val="ru-RU"/>
        </w:rPr>
      </w:pPr>
      <w:r w:rsidRPr="000037FE">
        <w:rPr>
          <w:rFonts w:cs="Times New Roman"/>
          <w:szCs w:val="28"/>
          <w:lang w:val="ru-RU"/>
        </w:rPr>
        <w:t>Сбор и анализ образцов:</w:t>
      </w:r>
    </w:p>
    <w:p w14:paraId="4B9DAA53" w14:textId="77777777" w:rsidR="000037FE" w:rsidRPr="000037FE" w:rsidRDefault="000037FE" w:rsidP="000037FE">
      <w:pPr>
        <w:ind w:left="720"/>
        <w:rPr>
          <w:rFonts w:cs="Times New Roman"/>
          <w:szCs w:val="28"/>
          <w:lang w:val="ru-RU"/>
        </w:rPr>
      </w:pPr>
      <w:r w:rsidRPr="000037FE">
        <w:rPr>
          <w:rFonts w:cs="Times New Roman"/>
          <w:szCs w:val="28"/>
          <w:lang w:val="ru-RU"/>
        </w:rPr>
        <w:t xml:space="preserve">   - Миссия предполагает сбор образцов лунного грунта для последующего анализа. Это поможет уточнить химический и минералогический состав лунной поверхности, а также расширить понимание процессов, происходивших на Луне в прошлом.</w:t>
      </w:r>
    </w:p>
    <w:p w14:paraId="7A9C0A0A" w14:textId="77777777" w:rsidR="000037FE" w:rsidRPr="000037FE" w:rsidRDefault="000037FE" w:rsidP="000037FE">
      <w:pPr>
        <w:ind w:left="720"/>
        <w:rPr>
          <w:rFonts w:cs="Times New Roman"/>
          <w:szCs w:val="28"/>
          <w:lang w:val="ru-RU"/>
        </w:rPr>
      </w:pPr>
      <w:r w:rsidRPr="000037FE">
        <w:rPr>
          <w:rFonts w:cs="Times New Roman"/>
          <w:szCs w:val="28"/>
          <w:lang w:val="ru-RU"/>
        </w:rPr>
        <w:t xml:space="preserve">   - Анализ этих образцов даст ученым возможность лучше понять историю Луны, её эволюцию и взаимодействие с космической средой.</w:t>
      </w:r>
    </w:p>
    <w:p w14:paraId="4F3A244F" w14:textId="77777777" w:rsidR="000037FE" w:rsidRPr="000037FE" w:rsidRDefault="000037FE" w:rsidP="000037FE">
      <w:pPr>
        <w:ind w:left="720"/>
        <w:rPr>
          <w:rFonts w:cs="Times New Roman"/>
          <w:szCs w:val="28"/>
          <w:lang w:val="ru-RU"/>
        </w:rPr>
      </w:pPr>
    </w:p>
    <w:p w14:paraId="048FBC26" w14:textId="0E8A5730" w:rsidR="000037FE" w:rsidRPr="000037FE" w:rsidRDefault="000037FE" w:rsidP="000037FE">
      <w:pPr>
        <w:pStyle w:val="ac"/>
        <w:numPr>
          <w:ilvl w:val="0"/>
          <w:numId w:val="10"/>
        </w:numPr>
        <w:rPr>
          <w:rFonts w:cs="Times New Roman"/>
          <w:szCs w:val="28"/>
          <w:lang w:val="ru-RU"/>
        </w:rPr>
      </w:pPr>
      <w:r w:rsidRPr="000037FE">
        <w:rPr>
          <w:rFonts w:cs="Times New Roman"/>
          <w:szCs w:val="28"/>
          <w:lang w:val="ru-RU"/>
        </w:rPr>
        <w:t>Использование данных для будущих миссий:</w:t>
      </w:r>
    </w:p>
    <w:p w14:paraId="1931C24B" w14:textId="77777777" w:rsidR="000037FE" w:rsidRPr="000037FE" w:rsidRDefault="000037FE" w:rsidP="000037FE">
      <w:pPr>
        <w:ind w:left="720"/>
        <w:rPr>
          <w:rFonts w:cs="Times New Roman"/>
          <w:szCs w:val="28"/>
          <w:lang w:val="ru-RU"/>
        </w:rPr>
      </w:pPr>
      <w:r w:rsidRPr="000037FE">
        <w:rPr>
          <w:rFonts w:cs="Times New Roman"/>
          <w:szCs w:val="28"/>
          <w:lang w:val="ru-RU"/>
        </w:rPr>
        <w:t xml:space="preserve">   - Полученные данные будут критически важны для планирования последующих миссий на Луну, включая возможные миссии с участием человека.</w:t>
      </w:r>
    </w:p>
    <w:p w14:paraId="24F76B79" w14:textId="77777777" w:rsidR="000037FE" w:rsidRPr="000037FE" w:rsidRDefault="000037FE" w:rsidP="000037FE">
      <w:pPr>
        <w:ind w:left="720"/>
        <w:rPr>
          <w:rFonts w:cs="Times New Roman"/>
          <w:szCs w:val="28"/>
          <w:lang w:val="ru-RU"/>
        </w:rPr>
      </w:pPr>
      <w:r w:rsidRPr="000037FE">
        <w:rPr>
          <w:rFonts w:cs="Times New Roman"/>
          <w:szCs w:val="28"/>
          <w:lang w:val="ru-RU"/>
        </w:rPr>
        <w:t xml:space="preserve">   - Информация, собранная в ходе миссии "Чандраян-3", поможет ученым и инженерам лучше понять условия на Луне, что необходимо для разработки стратегий долгосрочного пребывания человека на лунной поверхности. </w:t>
      </w:r>
    </w:p>
    <w:p w14:paraId="42E2CB96" w14:textId="77777777" w:rsidR="000037FE" w:rsidRPr="000037FE" w:rsidRDefault="000037FE" w:rsidP="000037FE">
      <w:pPr>
        <w:ind w:left="720"/>
        <w:rPr>
          <w:rFonts w:cs="Times New Roman"/>
          <w:szCs w:val="28"/>
          <w:lang w:val="ru-RU"/>
        </w:rPr>
      </w:pPr>
    </w:p>
    <w:p w14:paraId="14F673DE" w14:textId="2398A168" w:rsidR="004234F4" w:rsidRDefault="00EF08CA" w:rsidP="00EF08CA">
      <w:pPr>
        <w:pStyle w:val="af1"/>
        <w:numPr>
          <w:ilvl w:val="1"/>
          <w:numId w:val="9"/>
        </w:numPr>
        <w:rPr>
          <w:lang w:val="en-US"/>
        </w:rPr>
      </w:pPr>
      <w:r>
        <w:rPr>
          <w:lang w:val="en-US"/>
        </w:rPr>
        <w:t>(</w:t>
      </w:r>
      <w:proofErr w:type="spellStart"/>
      <w:r w:rsidRPr="00EF08CA">
        <w:rPr>
          <w:lang w:val="en-US"/>
        </w:rPr>
        <w:t>Технические</w:t>
      </w:r>
      <w:proofErr w:type="spellEnd"/>
      <w:r w:rsidRPr="00EF08CA">
        <w:rPr>
          <w:lang w:val="en-US"/>
        </w:rPr>
        <w:t xml:space="preserve"> и </w:t>
      </w:r>
      <w:proofErr w:type="spellStart"/>
      <w:r w:rsidRPr="00EF08CA">
        <w:rPr>
          <w:lang w:val="en-US"/>
        </w:rPr>
        <w:t>Инженерные</w:t>
      </w:r>
      <w:proofErr w:type="spellEnd"/>
      <w:r w:rsidRPr="00EF08CA">
        <w:rPr>
          <w:lang w:val="en-US"/>
        </w:rPr>
        <w:t xml:space="preserve"> </w:t>
      </w:r>
      <w:proofErr w:type="spellStart"/>
      <w:r w:rsidRPr="00EF08CA">
        <w:rPr>
          <w:lang w:val="en-US"/>
        </w:rPr>
        <w:t>Инновации</w:t>
      </w:r>
      <w:proofErr w:type="spellEnd"/>
      <w:r>
        <w:rPr>
          <w:lang w:val="en-US"/>
        </w:rPr>
        <w:t>)</w:t>
      </w:r>
    </w:p>
    <w:p w14:paraId="3EA56806" w14:textId="77777777" w:rsidR="00762ACA" w:rsidRPr="00762ACA" w:rsidRDefault="00762ACA" w:rsidP="00762ACA">
      <w:pPr>
        <w:rPr>
          <w:lang w:val="ru-RU"/>
        </w:rPr>
      </w:pPr>
    </w:p>
    <w:p w14:paraId="6A949162" w14:textId="5F265302" w:rsidR="00762ACA" w:rsidRPr="00762ACA" w:rsidRDefault="00762ACA" w:rsidP="00762ACA">
      <w:pPr>
        <w:pStyle w:val="ac"/>
        <w:numPr>
          <w:ilvl w:val="0"/>
          <w:numId w:val="10"/>
        </w:numPr>
        <w:rPr>
          <w:lang w:val="ru-RU"/>
        </w:rPr>
      </w:pPr>
      <w:r w:rsidRPr="00762ACA">
        <w:rPr>
          <w:lang w:val="ru-RU"/>
        </w:rPr>
        <w:t>Усовершенствования в системе наведения и управления</w:t>
      </w:r>
      <w:r w:rsidRPr="00762ACA">
        <w:rPr>
          <w:lang w:val="ru-RU"/>
        </w:rPr>
        <w:t>:</w:t>
      </w:r>
    </w:p>
    <w:p w14:paraId="609A4952" w14:textId="77777777" w:rsidR="00762ACA" w:rsidRPr="00762ACA" w:rsidRDefault="00762ACA" w:rsidP="00762ACA">
      <w:pPr>
        <w:ind w:left="720"/>
        <w:rPr>
          <w:lang w:val="ru-RU"/>
        </w:rPr>
      </w:pPr>
      <w:r w:rsidRPr="00762ACA">
        <w:rPr>
          <w:lang w:val="ru-RU"/>
        </w:rPr>
        <w:t xml:space="preserve">   - Значительно улучшена система наведения и управления, что обеспечивает более точную и безопасную посадку на Луну. Внедрены новые алгоритмы для обработки данных и принятия решений в реальном времени.</w:t>
      </w:r>
    </w:p>
    <w:p w14:paraId="19FBBE23" w14:textId="77777777" w:rsidR="00762ACA" w:rsidRPr="00762ACA" w:rsidRDefault="00762ACA" w:rsidP="00762ACA">
      <w:pPr>
        <w:ind w:left="720"/>
        <w:rPr>
          <w:lang w:val="ru-RU"/>
        </w:rPr>
      </w:pPr>
    </w:p>
    <w:p w14:paraId="69B9F50B" w14:textId="39F9C7C7" w:rsidR="00762ACA" w:rsidRPr="00762ACA" w:rsidRDefault="00762ACA" w:rsidP="00762ACA">
      <w:pPr>
        <w:pStyle w:val="ac"/>
        <w:numPr>
          <w:ilvl w:val="0"/>
          <w:numId w:val="10"/>
        </w:numPr>
        <w:rPr>
          <w:lang w:val="ru-RU"/>
        </w:rPr>
      </w:pPr>
      <w:r w:rsidRPr="00762ACA">
        <w:rPr>
          <w:lang w:val="ru-RU"/>
        </w:rPr>
        <w:t>Дизайн и надёжность посадочного аппарата:</w:t>
      </w:r>
    </w:p>
    <w:p w14:paraId="1DFA86E8" w14:textId="77777777" w:rsidR="00762ACA" w:rsidRPr="00762ACA" w:rsidRDefault="00762ACA" w:rsidP="00762ACA">
      <w:pPr>
        <w:ind w:left="720"/>
        <w:rPr>
          <w:lang w:val="ru-RU"/>
        </w:rPr>
      </w:pPr>
      <w:r w:rsidRPr="00762ACA">
        <w:rPr>
          <w:lang w:val="ru-RU"/>
        </w:rPr>
        <w:t xml:space="preserve">   - Посадочный аппарат "Чандраян-3" спроектирован с учетом предыдущего опыта, обеспечивая более высокую надежность и стабильность во время посадки. Улучшенная конструкция включает новые защитные системы и усовершенствованные материалы.</w:t>
      </w:r>
    </w:p>
    <w:p w14:paraId="2F1638F1" w14:textId="77777777" w:rsidR="00762ACA" w:rsidRPr="00762ACA" w:rsidRDefault="00762ACA" w:rsidP="00762ACA">
      <w:pPr>
        <w:ind w:left="720"/>
        <w:rPr>
          <w:lang w:val="ru-RU"/>
        </w:rPr>
      </w:pPr>
    </w:p>
    <w:p w14:paraId="0293340C" w14:textId="49DC974A" w:rsidR="00762ACA" w:rsidRPr="00762ACA" w:rsidRDefault="00762ACA" w:rsidP="00762ACA">
      <w:pPr>
        <w:pStyle w:val="ac"/>
        <w:numPr>
          <w:ilvl w:val="0"/>
          <w:numId w:val="10"/>
        </w:numPr>
        <w:rPr>
          <w:lang w:val="ru-RU"/>
        </w:rPr>
      </w:pPr>
      <w:r w:rsidRPr="00762ACA">
        <w:rPr>
          <w:lang w:val="ru-RU"/>
        </w:rPr>
        <w:t>Инновации в области связи и передачи данных:</w:t>
      </w:r>
    </w:p>
    <w:p w14:paraId="64405034" w14:textId="77777777" w:rsidR="00762ACA" w:rsidRPr="00762ACA" w:rsidRDefault="00762ACA" w:rsidP="00762ACA">
      <w:pPr>
        <w:ind w:left="720"/>
        <w:rPr>
          <w:lang w:val="ru-RU"/>
        </w:rPr>
      </w:pPr>
      <w:r w:rsidRPr="00762ACA">
        <w:rPr>
          <w:lang w:val="ru-RU"/>
        </w:rPr>
        <w:t xml:space="preserve">   - Внедрены новейшие технологии для улучшения связи с Землей и передачи данных. Это включает усовершенствованные антенны и системы кодирования данных, обеспечивая более быструю и надежную передачу больших объемов данных.</w:t>
      </w:r>
    </w:p>
    <w:p w14:paraId="1251BC4E" w14:textId="77777777" w:rsidR="00762ACA" w:rsidRPr="00762ACA" w:rsidRDefault="00762ACA" w:rsidP="00762ACA">
      <w:pPr>
        <w:ind w:left="720"/>
        <w:rPr>
          <w:lang w:val="ru-RU"/>
        </w:rPr>
      </w:pPr>
    </w:p>
    <w:p w14:paraId="1A9688B0" w14:textId="40883B94" w:rsidR="001A6593" w:rsidRDefault="00775639" w:rsidP="00775639">
      <w:pPr>
        <w:pStyle w:val="af1"/>
        <w:rPr>
          <w:lang w:val="ru-RU"/>
        </w:rPr>
      </w:pPr>
      <w:r w:rsidRPr="00926207">
        <w:rPr>
          <w:highlight w:val="green"/>
          <w:lang w:val="ru-RU"/>
        </w:rPr>
        <w:lastRenderedPageBreak/>
        <w:t>РАЗНЫЕ ФОТО, КОТОРЫЕ НУЖНО ПОВСТАВЛЯТЬ</w:t>
      </w:r>
      <w:r>
        <w:rPr>
          <w:lang w:val="ru-RU"/>
        </w:rPr>
        <w:t xml:space="preserve"> </w:t>
      </w:r>
    </w:p>
    <w:p w14:paraId="4562728F" w14:textId="77777777" w:rsidR="00BB1B66" w:rsidRPr="00775639" w:rsidRDefault="00BB1B66" w:rsidP="00775639">
      <w:pPr>
        <w:pStyle w:val="af1"/>
        <w:rPr>
          <w:lang w:val="ru-RU"/>
        </w:rPr>
      </w:pPr>
    </w:p>
    <w:p w14:paraId="43D3E964" w14:textId="2664F230" w:rsidR="00775639" w:rsidRPr="00BB1B66" w:rsidRDefault="00BB1B66" w:rsidP="00BB1B66">
      <w:pPr>
        <w:rPr>
          <w:lang w:val="ru-RU"/>
        </w:rPr>
      </w:pPr>
      <w:r>
        <w:t>Интегрированный модуль Chandrayaan-3</w:t>
      </w:r>
      <w:r w:rsidRPr="00BB1B66">
        <w:rPr>
          <w:lang w:val="ru-RU"/>
        </w:rPr>
        <w:t>:</w:t>
      </w:r>
    </w:p>
    <w:p w14:paraId="1FC88467" w14:textId="206BC962" w:rsidR="00775639" w:rsidRPr="00164FF5" w:rsidRDefault="00775639" w:rsidP="00164FF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" w:history="1">
        <w:r w:rsidRPr="00164FF5">
          <w:rPr>
            <w:rStyle w:val="aa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https://en.wikipedia.org/wiki/File:Ch</w:t>
        </w:r>
        <w:r w:rsidRPr="00164FF5">
          <w:rPr>
            <w:rStyle w:val="aa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</w:t>
        </w:r>
        <w:r w:rsidRPr="00164FF5">
          <w:rPr>
            <w:rStyle w:val="aa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ndrayaan-3_Integrated_Module_in_clean-room_01.webp</w:t>
        </w:r>
      </w:hyperlink>
    </w:p>
    <w:p w14:paraId="1B7F5F0E" w14:textId="7EB8EF41" w:rsidR="00775639" w:rsidRPr="00BB1B66" w:rsidRDefault="00BB1B66" w:rsidP="00BB1B66">
      <w:pPr>
        <w:rPr>
          <w:rFonts w:eastAsia="Times New Roman" w:cs="Times New Roman"/>
          <w:b/>
          <w:szCs w:val="28"/>
          <w:lang w:val="en-US"/>
        </w:rPr>
      </w:pPr>
      <w:r>
        <w:rPr>
          <w:shd w:val="clear" w:color="auto" w:fill="FFFFFF"/>
        </w:rPr>
        <w:t xml:space="preserve">Чандраян-3 </w:t>
      </w:r>
      <w:proofErr w:type="spellStart"/>
      <w:r>
        <w:rPr>
          <w:shd w:val="clear" w:color="auto" w:fill="FFFFFF"/>
        </w:rPr>
        <w:t>интегрированны</w:t>
      </w:r>
      <w:proofErr w:type="spellEnd"/>
      <w:r>
        <w:rPr>
          <w:shd w:val="clear" w:color="auto" w:fill="FFFFFF"/>
          <w:lang w:val="ru-RU"/>
        </w:rPr>
        <w:t>е</w:t>
      </w:r>
      <w:r>
        <w:rPr>
          <w:shd w:val="clear" w:color="auto" w:fill="FFFFFF"/>
        </w:rPr>
        <w:t xml:space="preserve"> компонент</w:t>
      </w:r>
      <w:r>
        <w:rPr>
          <w:shd w:val="clear" w:color="auto" w:fill="FFFFFF"/>
          <w:lang w:val="ru-RU"/>
        </w:rPr>
        <w:t>ы</w:t>
      </w:r>
      <w:r>
        <w:rPr>
          <w:shd w:val="clear" w:color="auto" w:fill="FFFFFF"/>
          <w:lang w:val="en-US"/>
        </w:rPr>
        <w:t>:</w:t>
      </w:r>
    </w:p>
    <w:p w14:paraId="224714FD" w14:textId="17BF808F" w:rsidR="00BB1B66" w:rsidRDefault="00BB1B66" w:rsidP="00BB1B66">
      <w:hyperlink r:id="rId11" w:history="1">
        <w:r w:rsidRPr="00BB1B66">
          <w:rPr>
            <w:rStyle w:val="aa"/>
          </w:rPr>
          <w:t>https://en.wikipedia.org/wiki/File:Chandrayaan-3_Integrated_Module_-_Views.webp</w:t>
        </w:r>
      </w:hyperlink>
    </w:p>
    <w:p w14:paraId="28B3AFD0" w14:textId="37FCD7F9" w:rsidR="00BB1B66" w:rsidRPr="00164FF5" w:rsidRDefault="00BB1B66" w:rsidP="00BB1B66">
      <w:pPr>
        <w:rPr>
          <w:lang w:val="ru-RU"/>
        </w:rPr>
      </w:pPr>
      <w:r>
        <w:t>Чандраян-3 инкапсулирован в обтекатель полезной нагрузки </w:t>
      </w:r>
      <w:hyperlink r:id="rId12" w:tooltip="LVM3" w:history="1">
        <w:r>
          <w:rPr>
            <w:rStyle w:val="aa"/>
            <w:rFonts w:ascii="Arial" w:hAnsi="Arial"/>
            <w:color w:val="3366CC"/>
            <w:sz w:val="20"/>
            <w:szCs w:val="20"/>
            <w:shd w:val="clear" w:color="auto" w:fill="FFFFFF"/>
          </w:rPr>
          <w:t>LVM3</w:t>
        </w:r>
      </w:hyperlink>
      <w:r w:rsidR="00164FF5" w:rsidRPr="00164FF5">
        <w:rPr>
          <w:lang w:val="ru-RU"/>
        </w:rPr>
        <w:t>:</w:t>
      </w:r>
    </w:p>
    <w:p w14:paraId="35AF7A89" w14:textId="79F6413F" w:rsidR="00BB1B66" w:rsidRDefault="00BB1B66" w:rsidP="00BB1B66">
      <w:hyperlink r:id="rId13" w:history="1">
        <w:r w:rsidRPr="00BB1B66">
          <w:rPr>
            <w:rStyle w:val="aa"/>
          </w:rPr>
          <w:t>https://en.wikipedia.org/wiki/File:LVM3_M4,_Chandrayaan-3_-_Render_of_Encapsulated_Payload_Fairing_with_Chandrayaan-3_composite_stack.png</w:t>
        </w:r>
      </w:hyperlink>
    </w:p>
    <w:p w14:paraId="77320D43" w14:textId="041E8DEB" w:rsidR="00164FF5" w:rsidRPr="00164FF5" w:rsidRDefault="00164FF5" w:rsidP="00164FF5">
      <w:pPr>
        <w:rPr>
          <w:lang w:val="en-US"/>
        </w:rPr>
      </w:pPr>
      <w:r>
        <w:rPr>
          <w:shd w:val="clear" w:color="auto" w:fill="FFFFFF"/>
        </w:rPr>
        <w:t>Двигательный модуль</w:t>
      </w:r>
      <w:r>
        <w:rPr>
          <w:shd w:val="clear" w:color="auto" w:fill="FFFFFF"/>
          <w:lang w:val="en-US"/>
        </w:rPr>
        <w:t>:</w:t>
      </w:r>
    </w:p>
    <w:p w14:paraId="19AB0B36" w14:textId="233711A4" w:rsidR="00164FF5" w:rsidRDefault="00164FF5" w:rsidP="00BB1B66">
      <w:hyperlink r:id="rId14" w:history="1">
        <w:r w:rsidRPr="00164FF5">
          <w:rPr>
            <w:rStyle w:val="aa"/>
          </w:rPr>
          <w:t>https://en.wikipedia.org/wiki/File:Chandrayaan-3_Propulsion_Module.webp</w:t>
        </w:r>
      </w:hyperlink>
    </w:p>
    <w:p w14:paraId="12AC8CEF" w14:textId="645068F8" w:rsidR="00164FF5" w:rsidRDefault="00164FF5" w:rsidP="00164FF5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t>Орбитальный маневр Чандраяна-3</w:t>
      </w:r>
      <w:r>
        <w:rPr>
          <w:shd w:val="clear" w:color="auto" w:fill="FFFFFF"/>
          <w:lang w:val="en-US"/>
        </w:rPr>
        <w:t>:</w:t>
      </w:r>
    </w:p>
    <w:p w14:paraId="7BD7DDC3" w14:textId="1502CA92" w:rsidR="00164FF5" w:rsidRDefault="00DD156C" w:rsidP="00164FF5">
      <w:pPr>
        <w:rPr>
          <w:shd w:val="clear" w:color="auto" w:fill="FFFFFF"/>
          <w:lang w:val="en-US"/>
        </w:rPr>
      </w:pPr>
      <w:hyperlink r:id="rId15" w:history="1">
        <w:r w:rsidRPr="00DD156C">
          <w:rPr>
            <w:rStyle w:val="aa"/>
            <w:shd w:val="clear" w:color="auto" w:fill="FFFFFF"/>
            <w:lang w:val="en-US"/>
          </w:rPr>
          <w:t>https://en.wikipedia.org/wiki/File:Chandrayaan-3_–_Mission_Profile.webp</w:t>
        </w:r>
      </w:hyperlink>
    </w:p>
    <w:p w14:paraId="5667B1AC" w14:textId="77777777" w:rsidR="00164FF5" w:rsidRPr="00164FF5" w:rsidRDefault="00164FF5" w:rsidP="00164FF5">
      <w:pPr>
        <w:rPr>
          <w:lang w:val="en-US"/>
        </w:rPr>
      </w:pPr>
    </w:p>
    <w:p w14:paraId="25B7F8EA" w14:textId="26D5A932" w:rsidR="00775639" w:rsidRPr="00926207" w:rsidRDefault="00DD156C" w:rsidP="00417BE0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  <w:highlight w:val="green"/>
          <w:lang w:val="ru-RU"/>
        </w:rPr>
      </w:pPr>
      <w:r w:rsidRPr="00926207">
        <w:rPr>
          <w:rFonts w:eastAsia="Times New Roman" w:cs="Times New Roman"/>
          <w:b/>
          <w:szCs w:val="28"/>
          <w:highlight w:val="green"/>
          <w:lang w:val="ru-RU"/>
        </w:rPr>
        <w:t>на википедии полно инфы, много графиков, которые показывают полёт.</w:t>
      </w:r>
    </w:p>
    <w:p w14:paraId="6DC898A9" w14:textId="08C40EBE" w:rsidR="00DD156C" w:rsidRPr="00926207" w:rsidRDefault="00DD156C" w:rsidP="00DD156C">
      <w:pPr>
        <w:widowControl w:val="0"/>
        <w:spacing w:line="240" w:lineRule="auto"/>
        <w:rPr>
          <w:rFonts w:eastAsia="Times New Roman" w:cs="Times New Roman"/>
          <w:b/>
          <w:szCs w:val="28"/>
          <w:highlight w:val="green"/>
          <w:lang w:val="ru-RU"/>
        </w:rPr>
      </w:pPr>
      <w:r w:rsidRPr="00926207">
        <w:rPr>
          <w:rFonts w:eastAsia="Times New Roman" w:cs="Times New Roman"/>
          <w:b/>
          <w:szCs w:val="28"/>
          <w:highlight w:val="green"/>
          <w:lang w:val="ru-RU"/>
        </w:rPr>
        <w:t xml:space="preserve">Можно спокойно оттуда взять. </w:t>
      </w:r>
    </w:p>
    <w:tbl>
      <w:tblPr>
        <w:tblW w:w="0" w:type="auto"/>
        <w:tblInd w:w="-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9"/>
        <w:gridCol w:w="1958"/>
        <w:gridCol w:w="2028"/>
      </w:tblGrid>
      <w:tr w:rsidR="00926207" w:rsidRPr="00926207" w14:paraId="5E59E32A" w14:textId="77777777" w:rsidTr="00926207">
        <w:trPr>
          <w:gridAfter w:val="2"/>
          <w:wAfter w:w="4228" w:type="dxa"/>
          <w:trHeight w:val="718"/>
        </w:trPr>
        <w:tc>
          <w:tcPr>
            <w:tcW w:w="0" w:type="auto"/>
            <w:vAlign w:val="center"/>
            <w:hideMark/>
          </w:tcPr>
          <w:p w14:paraId="3CDBFBDB" w14:textId="294EF3AA" w:rsidR="00926207" w:rsidRPr="00926207" w:rsidRDefault="00926207" w:rsidP="00926207">
            <w:pPr>
              <w:rPr>
                <w:lang w:val="ru-RU"/>
              </w:rPr>
            </w:pPr>
            <w:r w:rsidRPr="00926207">
              <w:rPr>
                <w:highlight w:val="green"/>
                <w:lang w:val="ru-RU"/>
              </w:rPr>
              <w:t>Взял у ‘соперников’ наших, которые скопировали это с википедии</w:t>
            </w:r>
          </w:p>
        </w:tc>
      </w:tr>
      <w:tr w:rsidR="00926207" w:rsidRPr="00926207" w14:paraId="65D11424" w14:textId="77777777" w:rsidTr="00926207">
        <w:trPr>
          <w:trHeight w:val="772"/>
        </w:trPr>
        <w:tc>
          <w:tcPr>
            <w:tcW w:w="5902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396C9D99" w14:textId="77777777" w:rsidR="00926207" w:rsidRPr="00926207" w:rsidRDefault="00926207" w:rsidP="00926207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26207">
              <w:rPr>
                <w:rFonts w:eastAsia="Times New Roman" w:cs="Times New Roman"/>
                <w:color w:val="202122"/>
                <w:szCs w:val="28"/>
                <w:shd w:val="clear" w:color="auto" w:fill="FFFFFF"/>
                <w:lang w:val="ru-RU"/>
              </w:rPr>
              <w:t>Маневры при приближении к Земле: 1</w:t>
            </w:r>
          </w:p>
        </w:tc>
        <w:tc>
          <w:tcPr>
            <w:tcW w:w="2076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16E6BA2C" w14:textId="77777777" w:rsidR="00926207" w:rsidRPr="00926207" w:rsidRDefault="00926207" w:rsidP="00926207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26207">
              <w:rPr>
                <w:rFonts w:eastAsia="Times New Roman" w:cs="Times New Roman"/>
                <w:color w:val="202122"/>
                <w:szCs w:val="28"/>
                <w:shd w:val="clear" w:color="auto" w:fill="FFFFFF"/>
                <w:lang w:val="ru-RU"/>
              </w:rPr>
              <w:t>15 июля 2023 года</w:t>
            </w:r>
          </w:p>
        </w:tc>
        <w:tc>
          <w:tcPr>
            <w:tcW w:w="2152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2C80D751" w14:textId="77777777" w:rsidR="00926207" w:rsidRPr="00926207" w:rsidRDefault="00926207" w:rsidP="00926207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26207">
              <w:rPr>
                <w:rFonts w:eastAsia="Times New Roman" w:cs="Times New Roman"/>
                <w:color w:val="202122"/>
                <w:szCs w:val="28"/>
                <w:shd w:val="clear" w:color="auto" w:fill="FFFFFF"/>
                <w:lang w:val="ru-RU"/>
              </w:rPr>
              <w:t>173 km × 41,762 km </w:t>
            </w:r>
          </w:p>
        </w:tc>
      </w:tr>
      <w:tr w:rsidR="00926207" w:rsidRPr="00926207" w14:paraId="7EBE34EA" w14:textId="77777777" w:rsidTr="00926207">
        <w:trPr>
          <w:trHeight w:val="840"/>
        </w:trPr>
        <w:tc>
          <w:tcPr>
            <w:tcW w:w="5902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20FEA17D" w14:textId="77777777" w:rsidR="00926207" w:rsidRPr="00926207" w:rsidRDefault="00926207" w:rsidP="00926207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26207">
              <w:rPr>
                <w:rFonts w:eastAsia="Times New Roman" w:cs="Times New Roman"/>
                <w:color w:val="202122"/>
                <w:szCs w:val="28"/>
                <w:shd w:val="clear" w:color="auto" w:fill="FFFFFF"/>
                <w:lang w:val="ru-RU"/>
              </w:rPr>
              <w:t>Маневры при приближении к Земле: 2</w:t>
            </w:r>
          </w:p>
        </w:tc>
        <w:tc>
          <w:tcPr>
            <w:tcW w:w="2076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63860E47" w14:textId="77777777" w:rsidR="00926207" w:rsidRPr="00926207" w:rsidRDefault="00926207" w:rsidP="00926207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26207">
              <w:rPr>
                <w:rFonts w:eastAsia="Times New Roman" w:cs="Times New Roman"/>
                <w:color w:val="202122"/>
                <w:szCs w:val="28"/>
                <w:shd w:val="clear" w:color="auto" w:fill="FFFFFF"/>
                <w:lang w:val="ru-RU"/>
              </w:rPr>
              <w:t>17 июля 2023 года</w:t>
            </w:r>
          </w:p>
        </w:tc>
        <w:tc>
          <w:tcPr>
            <w:tcW w:w="2152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28DE99C7" w14:textId="77777777" w:rsidR="00926207" w:rsidRPr="00926207" w:rsidRDefault="00926207" w:rsidP="00926207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26207">
              <w:rPr>
                <w:rFonts w:eastAsia="Times New Roman" w:cs="Times New Roman"/>
                <w:color w:val="202122"/>
                <w:szCs w:val="28"/>
                <w:shd w:val="clear" w:color="auto" w:fill="FFFFFF"/>
                <w:lang w:val="ru-RU"/>
              </w:rPr>
              <w:t>226 km × 41,603 km </w:t>
            </w:r>
          </w:p>
        </w:tc>
      </w:tr>
      <w:tr w:rsidR="00926207" w:rsidRPr="00926207" w14:paraId="40F97233" w14:textId="77777777" w:rsidTr="00926207">
        <w:trPr>
          <w:trHeight w:val="540"/>
        </w:trPr>
        <w:tc>
          <w:tcPr>
            <w:tcW w:w="5902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6200FC1A" w14:textId="77777777" w:rsidR="00926207" w:rsidRPr="00926207" w:rsidRDefault="00926207" w:rsidP="00926207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26207">
              <w:rPr>
                <w:rFonts w:eastAsia="Times New Roman" w:cs="Times New Roman"/>
                <w:color w:val="202122"/>
                <w:szCs w:val="28"/>
                <w:shd w:val="clear" w:color="auto" w:fill="FFFFFF"/>
                <w:lang w:val="ru-RU"/>
              </w:rPr>
              <w:t>Маневры при приближении к Земле: 3</w:t>
            </w:r>
          </w:p>
        </w:tc>
        <w:tc>
          <w:tcPr>
            <w:tcW w:w="2076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5AD45E77" w14:textId="77777777" w:rsidR="00926207" w:rsidRPr="00926207" w:rsidRDefault="00926207" w:rsidP="00926207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26207">
              <w:rPr>
                <w:rFonts w:eastAsia="Times New Roman" w:cs="Times New Roman"/>
                <w:color w:val="202122"/>
                <w:szCs w:val="28"/>
                <w:shd w:val="clear" w:color="auto" w:fill="FFFFFF"/>
                <w:lang w:val="ru-RU"/>
              </w:rPr>
              <w:t>18 июля 2023 года</w:t>
            </w:r>
          </w:p>
        </w:tc>
        <w:tc>
          <w:tcPr>
            <w:tcW w:w="2152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2038E016" w14:textId="77777777" w:rsidR="00926207" w:rsidRPr="00926207" w:rsidRDefault="00926207" w:rsidP="00926207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26207">
              <w:rPr>
                <w:rFonts w:eastAsia="Times New Roman" w:cs="Times New Roman"/>
                <w:color w:val="202122"/>
                <w:szCs w:val="28"/>
                <w:shd w:val="clear" w:color="auto" w:fill="FFFFFF"/>
                <w:lang w:val="ru-RU"/>
              </w:rPr>
              <w:t>228 km × 51,400 km </w:t>
            </w:r>
          </w:p>
        </w:tc>
      </w:tr>
      <w:tr w:rsidR="00926207" w:rsidRPr="00926207" w14:paraId="6566D9EA" w14:textId="77777777" w:rsidTr="00926207">
        <w:trPr>
          <w:trHeight w:val="872"/>
        </w:trPr>
        <w:tc>
          <w:tcPr>
            <w:tcW w:w="5902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3C9EEFEF" w14:textId="77777777" w:rsidR="00926207" w:rsidRPr="00926207" w:rsidRDefault="00926207" w:rsidP="00926207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26207">
              <w:rPr>
                <w:rFonts w:eastAsia="Times New Roman" w:cs="Times New Roman"/>
                <w:color w:val="202122"/>
                <w:szCs w:val="28"/>
                <w:shd w:val="clear" w:color="auto" w:fill="FFFFFF"/>
                <w:lang w:val="ru-RU"/>
              </w:rPr>
              <w:t>Маневры при приближении к Земле: 4</w:t>
            </w:r>
          </w:p>
        </w:tc>
        <w:tc>
          <w:tcPr>
            <w:tcW w:w="2076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386782C2" w14:textId="77777777" w:rsidR="00926207" w:rsidRPr="00926207" w:rsidRDefault="00926207" w:rsidP="00926207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26207">
              <w:rPr>
                <w:rFonts w:eastAsia="Times New Roman" w:cs="Times New Roman"/>
                <w:color w:val="202122"/>
                <w:szCs w:val="28"/>
                <w:shd w:val="clear" w:color="auto" w:fill="FFFFFF"/>
                <w:lang w:val="ru-RU"/>
              </w:rPr>
              <w:t>20 июля 2023 года</w:t>
            </w:r>
          </w:p>
        </w:tc>
        <w:tc>
          <w:tcPr>
            <w:tcW w:w="2152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76102BA2" w14:textId="77777777" w:rsidR="00926207" w:rsidRPr="00926207" w:rsidRDefault="00926207" w:rsidP="00926207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26207">
              <w:rPr>
                <w:rFonts w:eastAsia="Times New Roman" w:cs="Times New Roman"/>
                <w:color w:val="202122"/>
                <w:szCs w:val="28"/>
                <w:shd w:val="clear" w:color="auto" w:fill="FFFFFF"/>
                <w:lang w:val="ru-RU"/>
              </w:rPr>
              <w:t>233 km × 71,351 km </w:t>
            </w:r>
          </w:p>
        </w:tc>
      </w:tr>
      <w:tr w:rsidR="00926207" w:rsidRPr="00926207" w14:paraId="3A29C88E" w14:textId="77777777" w:rsidTr="00926207">
        <w:trPr>
          <w:trHeight w:val="822"/>
        </w:trPr>
        <w:tc>
          <w:tcPr>
            <w:tcW w:w="5902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35C2CDC9" w14:textId="77777777" w:rsidR="00926207" w:rsidRPr="00926207" w:rsidRDefault="00926207" w:rsidP="00926207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26207">
              <w:rPr>
                <w:rFonts w:eastAsia="Times New Roman" w:cs="Times New Roman"/>
                <w:color w:val="202122"/>
                <w:szCs w:val="28"/>
                <w:shd w:val="clear" w:color="auto" w:fill="FFFFFF"/>
                <w:lang w:val="ru-RU"/>
              </w:rPr>
              <w:t>Маневры при приближении к Земле: 5</w:t>
            </w:r>
          </w:p>
        </w:tc>
        <w:tc>
          <w:tcPr>
            <w:tcW w:w="2076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0D5D6174" w14:textId="77777777" w:rsidR="00926207" w:rsidRPr="00926207" w:rsidRDefault="00926207" w:rsidP="00926207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26207">
              <w:rPr>
                <w:rFonts w:eastAsia="Times New Roman" w:cs="Times New Roman"/>
                <w:color w:val="202122"/>
                <w:szCs w:val="28"/>
                <w:shd w:val="clear" w:color="auto" w:fill="FFFFFF"/>
                <w:lang w:val="ru-RU"/>
              </w:rPr>
              <w:t>25 июля 2023 года</w:t>
            </w:r>
          </w:p>
        </w:tc>
        <w:tc>
          <w:tcPr>
            <w:tcW w:w="2152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527052EA" w14:textId="77777777" w:rsidR="00926207" w:rsidRPr="00926207" w:rsidRDefault="00926207" w:rsidP="00926207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26207">
              <w:rPr>
                <w:rFonts w:eastAsia="Times New Roman" w:cs="Times New Roman"/>
                <w:color w:val="202122"/>
                <w:szCs w:val="28"/>
                <w:shd w:val="clear" w:color="auto" w:fill="FFFFFF"/>
                <w:lang w:val="ru-RU"/>
              </w:rPr>
              <w:t>236 km × 127,603 km </w:t>
            </w:r>
          </w:p>
        </w:tc>
      </w:tr>
      <w:tr w:rsidR="00926207" w:rsidRPr="00926207" w14:paraId="130184E8" w14:textId="77777777" w:rsidTr="00926207">
        <w:trPr>
          <w:trHeight w:val="480"/>
        </w:trPr>
        <w:tc>
          <w:tcPr>
            <w:tcW w:w="5902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6FFFB87D" w14:textId="77777777" w:rsidR="00926207" w:rsidRPr="00926207" w:rsidRDefault="00926207" w:rsidP="00926207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26207">
              <w:rPr>
                <w:rFonts w:eastAsia="Times New Roman" w:cs="Times New Roman"/>
                <w:color w:val="202122"/>
                <w:szCs w:val="28"/>
                <w:shd w:val="clear" w:color="auto" w:fill="FFFFFF"/>
                <w:lang w:val="ru-RU"/>
              </w:rPr>
              <w:t>Транслунная инъекция</w:t>
            </w:r>
          </w:p>
        </w:tc>
        <w:tc>
          <w:tcPr>
            <w:tcW w:w="2076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4055897F" w14:textId="77777777" w:rsidR="00926207" w:rsidRPr="00926207" w:rsidRDefault="00926207" w:rsidP="00926207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26207">
              <w:rPr>
                <w:rFonts w:eastAsia="Times New Roman" w:cs="Times New Roman"/>
                <w:color w:val="202122"/>
                <w:szCs w:val="28"/>
                <w:shd w:val="clear" w:color="auto" w:fill="FFFFFF"/>
                <w:lang w:val="ru-RU"/>
              </w:rPr>
              <w:t>31 июля 2023 года</w:t>
            </w:r>
          </w:p>
        </w:tc>
        <w:tc>
          <w:tcPr>
            <w:tcW w:w="2152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2C88B12B" w14:textId="77777777" w:rsidR="00926207" w:rsidRPr="00926207" w:rsidRDefault="00926207" w:rsidP="00926207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26207">
              <w:rPr>
                <w:rFonts w:eastAsia="Times New Roman" w:cs="Times New Roman"/>
                <w:color w:val="202122"/>
                <w:szCs w:val="28"/>
                <w:shd w:val="clear" w:color="auto" w:fill="FFFFFF"/>
                <w:lang w:val="ru-RU"/>
              </w:rPr>
              <w:t>288 km × 369,328 km </w:t>
            </w:r>
          </w:p>
        </w:tc>
      </w:tr>
      <w:tr w:rsidR="00926207" w:rsidRPr="00926207" w14:paraId="60BDADB9" w14:textId="77777777" w:rsidTr="00926207">
        <w:trPr>
          <w:trHeight w:val="872"/>
        </w:trPr>
        <w:tc>
          <w:tcPr>
            <w:tcW w:w="5902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3C547A4B" w14:textId="77777777" w:rsidR="00926207" w:rsidRPr="00926207" w:rsidRDefault="00926207" w:rsidP="00926207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26207">
              <w:rPr>
                <w:rFonts w:eastAsia="Times New Roman" w:cs="Times New Roman"/>
                <w:color w:val="202122"/>
                <w:szCs w:val="28"/>
                <w:shd w:val="clear" w:color="auto" w:fill="FFFFFF"/>
                <w:lang w:val="ru-RU"/>
              </w:rPr>
              <w:t>Маневры при приближении к Луне: 1 (Выход на лунную орбиту)</w:t>
            </w:r>
          </w:p>
        </w:tc>
        <w:tc>
          <w:tcPr>
            <w:tcW w:w="2076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0FE46A10" w14:textId="77777777" w:rsidR="00926207" w:rsidRPr="00926207" w:rsidRDefault="00926207" w:rsidP="00926207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26207">
              <w:rPr>
                <w:rFonts w:eastAsia="Times New Roman" w:cs="Times New Roman"/>
                <w:color w:val="202122"/>
                <w:szCs w:val="28"/>
                <w:shd w:val="clear" w:color="auto" w:fill="FFFFFF"/>
                <w:lang w:val="ru-RU"/>
              </w:rPr>
              <w:t>5 августа 2023 года</w:t>
            </w:r>
          </w:p>
        </w:tc>
        <w:tc>
          <w:tcPr>
            <w:tcW w:w="2152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48C5A0FC" w14:textId="77777777" w:rsidR="00926207" w:rsidRPr="00926207" w:rsidRDefault="00926207" w:rsidP="00926207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26207">
              <w:rPr>
                <w:rFonts w:eastAsia="Times New Roman" w:cs="Times New Roman"/>
                <w:color w:val="202122"/>
                <w:szCs w:val="28"/>
                <w:shd w:val="clear" w:color="auto" w:fill="FFFFFF"/>
                <w:lang w:val="ru-RU"/>
              </w:rPr>
              <w:t>164 km × 18,074 km </w:t>
            </w:r>
          </w:p>
        </w:tc>
      </w:tr>
      <w:tr w:rsidR="00926207" w:rsidRPr="00926207" w14:paraId="2EFEED67" w14:textId="77777777" w:rsidTr="00926207">
        <w:trPr>
          <w:trHeight w:val="808"/>
        </w:trPr>
        <w:tc>
          <w:tcPr>
            <w:tcW w:w="5902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67BE8BAA" w14:textId="77777777" w:rsidR="00926207" w:rsidRPr="00926207" w:rsidRDefault="00926207" w:rsidP="00926207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26207">
              <w:rPr>
                <w:rFonts w:eastAsia="Times New Roman" w:cs="Times New Roman"/>
                <w:color w:val="202122"/>
                <w:szCs w:val="28"/>
                <w:shd w:val="clear" w:color="auto" w:fill="FFFFFF"/>
                <w:lang w:val="ru-RU"/>
              </w:rPr>
              <w:lastRenderedPageBreak/>
              <w:t>Маневры при приближении к Луне: 2</w:t>
            </w:r>
          </w:p>
        </w:tc>
        <w:tc>
          <w:tcPr>
            <w:tcW w:w="2076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1400E375" w14:textId="77777777" w:rsidR="00926207" w:rsidRPr="00926207" w:rsidRDefault="00926207" w:rsidP="00926207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26207">
              <w:rPr>
                <w:rFonts w:eastAsia="Times New Roman" w:cs="Times New Roman"/>
                <w:color w:val="202122"/>
                <w:szCs w:val="28"/>
                <w:shd w:val="clear" w:color="auto" w:fill="FFFFFF"/>
                <w:lang w:val="ru-RU"/>
              </w:rPr>
              <w:t>6 августа 2023 года</w:t>
            </w:r>
          </w:p>
        </w:tc>
        <w:tc>
          <w:tcPr>
            <w:tcW w:w="2152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0122CC29" w14:textId="77777777" w:rsidR="00926207" w:rsidRPr="00926207" w:rsidRDefault="00926207" w:rsidP="00926207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26207">
              <w:rPr>
                <w:rFonts w:eastAsia="Times New Roman" w:cs="Times New Roman"/>
                <w:color w:val="202122"/>
                <w:szCs w:val="28"/>
                <w:shd w:val="clear" w:color="auto" w:fill="FFFFFF"/>
                <w:lang w:val="ru-RU"/>
              </w:rPr>
              <w:t>170 km × 4,313 km </w:t>
            </w:r>
          </w:p>
        </w:tc>
      </w:tr>
      <w:tr w:rsidR="00926207" w:rsidRPr="00926207" w14:paraId="6CF64A27" w14:textId="77777777" w:rsidTr="00926207">
        <w:trPr>
          <w:trHeight w:val="858"/>
        </w:trPr>
        <w:tc>
          <w:tcPr>
            <w:tcW w:w="5902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04E65E37" w14:textId="77777777" w:rsidR="00926207" w:rsidRPr="00926207" w:rsidRDefault="00926207" w:rsidP="00926207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26207">
              <w:rPr>
                <w:rFonts w:eastAsia="Times New Roman" w:cs="Times New Roman"/>
                <w:color w:val="202122"/>
                <w:szCs w:val="28"/>
                <w:shd w:val="clear" w:color="auto" w:fill="FFFFFF"/>
                <w:lang w:val="ru-RU"/>
              </w:rPr>
              <w:t>Маневры при приближении к Луне: 3</w:t>
            </w:r>
          </w:p>
        </w:tc>
        <w:tc>
          <w:tcPr>
            <w:tcW w:w="2076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14B92223" w14:textId="77777777" w:rsidR="00926207" w:rsidRPr="00926207" w:rsidRDefault="00926207" w:rsidP="00926207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26207">
              <w:rPr>
                <w:rFonts w:eastAsia="Times New Roman" w:cs="Times New Roman"/>
                <w:color w:val="202122"/>
                <w:szCs w:val="28"/>
                <w:shd w:val="clear" w:color="auto" w:fill="FFFFFF"/>
                <w:lang w:val="ru-RU"/>
              </w:rPr>
              <w:t>9 августа 2023 года</w:t>
            </w:r>
          </w:p>
        </w:tc>
        <w:tc>
          <w:tcPr>
            <w:tcW w:w="2152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1D5F52C0" w14:textId="77777777" w:rsidR="00926207" w:rsidRPr="00926207" w:rsidRDefault="00926207" w:rsidP="00926207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26207">
              <w:rPr>
                <w:rFonts w:eastAsia="Times New Roman" w:cs="Times New Roman"/>
                <w:color w:val="202122"/>
                <w:szCs w:val="28"/>
                <w:shd w:val="clear" w:color="auto" w:fill="FFFFFF"/>
                <w:lang w:val="ru-RU"/>
              </w:rPr>
              <w:t>174 km × 1,437 km </w:t>
            </w:r>
          </w:p>
        </w:tc>
      </w:tr>
      <w:tr w:rsidR="00926207" w:rsidRPr="00926207" w14:paraId="2934F785" w14:textId="77777777" w:rsidTr="00926207">
        <w:trPr>
          <w:trHeight w:val="808"/>
        </w:trPr>
        <w:tc>
          <w:tcPr>
            <w:tcW w:w="5902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3F87BDC8" w14:textId="77777777" w:rsidR="00926207" w:rsidRPr="00926207" w:rsidRDefault="00926207" w:rsidP="00926207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26207">
              <w:rPr>
                <w:rFonts w:eastAsia="Times New Roman" w:cs="Times New Roman"/>
                <w:color w:val="202122"/>
                <w:szCs w:val="28"/>
                <w:shd w:val="clear" w:color="auto" w:fill="FFFFFF"/>
                <w:lang w:val="ru-RU"/>
              </w:rPr>
              <w:t>Маневры при приближении к Луне: 4</w:t>
            </w:r>
          </w:p>
        </w:tc>
        <w:tc>
          <w:tcPr>
            <w:tcW w:w="2076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55886A69" w14:textId="77777777" w:rsidR="00926207" w:rsidRPr="00926207" w:rsidRDefault="00926207" w:rsidP="00926207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26207">
              <w:rPr>
                <w:rFonts w:eastAsia="Times New Roman" w:cs="Times New Roman"/>
                <w:color w:val="202122"/>
                <w:szCs w:val="28"/>
                <w:shd w:val="clear" w:color="auto" w:fill="FFFFFF"/>
                <w:lang w:val="ru-RU"/>
              </w:rPr>
              <w:t>14 августа 2023 года</w:t>
            </w:r>
          </w:p>
        </w:tc>
        <w:tc>
          <w:tcPr>
            <w:tcW w:w="2152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6D67264B" w14:textId="77777777" w:rsidR="00926207" w:rsidRPr="00926207" w:rsidRDefault="00926207" w:rsidP="00926207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26207">
              <w:rPr>
                <w:rFonts w:eastAsia="Times New Roman" w:cs="Times New Roman"/>
                <w:color w:val="202122"/>
                <w:szCs w:val="28"/>
                <w:shd w:val="clear" w:color="auto" w:fill="FFFFFF"/>
                <w:lang w:val="ru-RU"/>
              </w:rPr>
              <w:t>150 km × 177 km </w:t>
            </w:r>
          </w:p>
        </w:tc>
      </w:tr>
      <w:tr w:rsidR="00926207" w:rsidRPr="00926207" w14:paraId="2C4A74A3" w14:textId="77777777" w:rsidTr="00926207">
        <w:trPr>
          <w:trHeight w:val="808"/>
        </w:trPr>
        <w:tc>
          <w:tcPr>
            <w:tcW w:w="5902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70086EEC" w14:textId="77777777" w:rsidR="00926207" w:rsidRPr="00926207" w:rsidRDefault="00926207" w:rsidP="00926207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26207">
              <w:rPr>
                <w:rFonts w:eastAsia="Times New Roman" w:cs="Times New Roman"/>
                <w:color w:val="202122"/>
                <w:szCs w:val="28"/>
                <w:shd w:val="clear" w:color="auto" w:fill="FFFFFF"/>
                <w:lang w:val="ru-RU"/>
              </w:rPr>
              <w:t>Маневры при приближении к Луне: 5</w:t>
            </w:r>
          </w:p>
        </w:tc>
        <w:tc>
          <w:tcPr>
            <w:tcW w:w="2076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0E944A20" w14:textId="77777777" w:rsidR="00926207" w:rsidRPr="00926207" w:rsidRDefault="00926207" w:rsidP="00926207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26207">
              <w:rPr>
                <w:rFonts w:eastAsia="Times New Roman" w:cs="Times New Roman"/>
                <w:color w:val="202122"/>
                <w:szCs w:val="28"/>
                <w:shd w:val="clear" w:color="auto" w:fill="FFFFFF"/>
                <w:lang w:val="ru-RU"/>
              </w:rPr>
              <w:t>16 августа 2023 года</w:t>
            </w:r>
          </w:p>
        </w:tc>
        <w:tc>
          <w:tcPr>
            <w:tcW w:w="2152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69EC60CC" w14:textId="77777777" w:rsidR="00926207" w:rsidRPr="00926207" w:rsidRDefault="00926207" w:rsidP="00926207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26207">
              <w:rPr>
                <w:rFonts w:eastAsia="Times New Roman" w:cs="Times New Roman"/>
                <w:color w:val="202122"/>
                <w:szCs w:val="28"/>
                <w:shd w:val="clear" w:color="auto" w:fill="FFFFFF"/>
                <w:lang w:val="ru-RU"/>
              </w:rPr>
              <w:t>153 km × 163 km </w:t>
            </w:r>
          </w:p>
        </w:tc>
      </w:tr>
      <w:tr w:rsidR="00926207" w:rsidRPr="00926207" w14:paraId="7C93E672" w14:textId="77777777" w:rsidTr="00926207">
        <w:trPr>
          <w:trHeight w:val="834"/>
        </w:trPr>
        <w:tc>
          <w:tcPr>
            <w:tcW w:w="5902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3F6954BA" w14:textId="77777777" w:rsidR="00926207" w:rsidRPr="00926207" w:rsidRDefault="00926207" w:rsidP="00926207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26207">
              <w:rPr>
                <w:rFonts w:eastAsia="Times New Roman" w:cs="Times New Roman"/>
                <w:color w:val="202122"/>
                <w:szCs w:val="28"/>
                <w:shd w:val="clear" w:color="auto" w:fill="FFFFFF"/>
                <w:lang w:val="ru-RU"/>
              </w:rPr>
              <w:t>Маневры по выводу посадочного модуля из орбиты: 1</w:t>
            </w:r>
          </w:p>
        </w:tc>
        <w:tc>
          <w:tcPr>
            <w:tcW w:w="2076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46E4304C" w14:textId="77777777" w:rsidR="00926207" w:rsidRPr="00926207" w:rsidRDefault="00926207" w:rsidP="00926207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26207">
              <w:rPr>
                <w:rFonts w:eastAsia="Times New Roman" w:cs="Times New Roman"/>
                <w:color w:val="202122"/>
                <w:szCs w:val="28"/>
                <w:shd w:val="clear" w:color="auto" w:fill="FFFFFF"/>
                <w:lang w:val="ru-RU"/>
              </w:rPr>
              <w:t>18 августа 2023 года</w:t>
            </w:r>
          </w:p>
        </w:tc>
        <w:tc>
          <w:tcPr>
            <w:tcW w:w="2152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3B1DAD73" w14:textId="77777777" w:rsidR="00926207" w:rsidRPr="00926207" w:rsidRDefault="00926207" w:rsidP="00926207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26207">
              <w:rPr>
                <w:rFonts w:eastAsia="Times New Roman" w:cs="Times New Roman"/>
                <w:color w:val="202122"/>
                <w:szCs w:val="28"/>
                <w:shd w:val="clear" w:color="auto" w:fill="FFFFFF"/>
                <w:lang w:val="ru-RU"/>
              </w:rPr>
              <w:t>113 km × 157 km </w:t>
            </w:r>
          </w:p>
        </w:tc>
      </w:tr>
      <w:tr w:rsidR="00926207" w:rsidRPr="00926207" w14:paraId="68A6665C" w14:textId="77777777" w:rsidTr="00926207">
        <w:trPr>
          <w:trHeight w:val="808"/>
        </w:trPr>
        <w:tc>
          <w:tcPr>
            <w:tcW w:w="5902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50FCA32B" w14:textId="77777777" w:rsidR="00926207" w:rsidRPr="00926207" w:rsidRDefault="00926207" w:rsidP="00926207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26207">
              <w:rPr>
                <w:rFonts w:eastAsia="Times New Roman" w:cs="Times New Roman"/>
                <w:color w:val="202122"/>
                <w:szCs w:val="28"/>
                <w:shd w:val="clear" w:color="auto" w:fill="FFFFFF"/>
                <w:lang w:val="ru-RU"/>
              </w:rPr>
              <w:t>Маневры по выводу посадочного модуля из орбиты: 2</w:t>
            </w:r>
          </w:p>
        </w:tc>
        <w:tc>
          <w:tcPr>
            <w:tcW w:w="2076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070C76ED" w14:textId="77777777" w:rsidR="00926207" w:rsidRPr="00926207" w:rsidRDefault="00926207" w:rsidP="00926207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26207">
              <w:rPr>
                <w:rFonts w:eastAsia="Times New Roman" w:cs="Times New Roman"/>
                <w:color w:val="202122"/>
                <w:szCs w:val="28"/>
                <w:shd w:val="clear" w:color="auto" w:fill="FFFFFF"/>
                <w:lang w:val="ru-RU"/>
              </w:rPr>
              <w:t>19 августа 2023 года</w:t>
            </w:r>
          </w:p>
        </w:tc>
        <w:tc>
          <w:tcPr>
            <w:tcW w:w="2152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043B0E76" w14:textId="77777777" w:rsidR="00926207" w:rsidRPr="00926207" w:rsidRDefault="00926207" w:rsidP="00926207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26207">
              <w:rPr>
                <w:rFonts w:eastAsia="Times New Roman" w:cs="Times New Roman"/>
                <w:color w:val="202122"/>
                <w:szCs w:val="28"/>
                <w:shd w:val="clear" w:color="auto" w:fill="FFFFFF"/>
                <w:lang w:val="ru-RU"/>
              </w:rPr>
              <w:t>25 km × 134 km </w:t>
            </w:r>
          </w:p>
        </w:tc>
      </w:tr>
      <w:tr w:rsidR="00926207" w:rsidRPr="00926207" w14:paraId="4ADE0DFB" w14:textId="77777777" w:rsidTr="00926207">
        <w:trPr>
          <w:trHeight w:val="808"/>
        </w:trPr>
        <w:tc>
          <w:tcPr>
            <w:tcW w:w="5902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52B1B8AE" w14:textId="77777777" w:rsidR="00926207" w:rsidRPr="00926207" w:rsidRDefault="00926207" w:rsidP="00926207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26207">
              <w:rPr>
                <w:rFonts w:eastAsia="Times New Roman" w:cs="Times New Roman"/>
                <w:color w:val="202122"/>
                <w:szCs w:val="28"/>
                <w:shd w:val="clear" w:color="auto" w:fill="FFFFFF"/>
                <w:lang w:val="ru-RU"/>
              </w:rPr>
              <w:t>Посадка</w:t>
            </w:r>
          </w:p>
        </w:tc>
        <w:tc>
          <w:tcPr>
            <w:tcW w:w="2076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0706BC36" w14:textId="77777777" w:rsidR="00926207" w:rsidRPr="00926207" w:rsidRDefault="00926207" w:rsidP="00926207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26207">
              <w:rPr>
                <w:rFonts w:eastAsia="Times New Roman" w:cs="Times New Roman"/>
                <w:color w:val="202122"/>
                <w:szCs w:val="28"/>
                <w:shd w:val="clear" w:color="auto" w:fill="FFFFFF"/>
                <w:lang w:val="ru-RU"/>
              </w:rPr>
              <w:t>23 августа 2023 года</w:t>
            </w:r>
          </w:p>
        </w:tc>
        <w:tc>
          <w:tcPr>
            <w:tcW w:w="2152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286F24A8" w14:textId="77777777" w:rsidR="00926207" w:rsidRPr="00926207" w:rsidRDefault="00926207" w:rsidP="00926207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val="ru-RU"/>
              </w:rPr>
            </w:pPr>
          </w:p>
        </w:tc>
      </w:tr>
      <w:tr w:rsidR="00926207" w:rsidRPr="00926207" w14:paraId="5BC7444A" w14:textId="77777777" w:rsidTr="00926207">
        <w:trPr>
          <w:trHeight w:val="718"/>
        </w:trPr>
        <w:tc>
          <w:tcPr>
            <w:tcW w:w="5902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43CB44ED" w14:textId="77777777" w:rsidR="00926207" w:rsidRPr="00926207" w:rsidRDefault="00926207" w:rsidP="00926207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26207">
              <w:rPr>
                <w:rFonts w:eastAsia="Times New Roman" w:cs="Times New Roman"/>
                <w:color w:val="202122"/>
                <w:szCs w:val="28"/>
                <w:shd w:val="clear" w:color="auto" w:fill="FFFFFF"/>
                <w:lang w:val="ru-RU"/>
              </w:rPr>
              <w:t>Развертывание ровера</w:t>
            </w:r>
          </w:p>
        </w:tc>
        <w:tc>
          <w:tcPr>
            <w:tcW w:w="2076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682023C4" w14:textId="77777777" w:rsidR="00926207" w:rsidRPr="00926207" w:rsidRDefault="00926207" w:rsidP="00926207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926207">
              <w:rPr>
                <w:rFonts w:eastAsia="Times New Roman" w:cs="Times New Roman"/>
                <w:color w:val="202122"/>
                <w:szCs w:val="28"/>
                <w:shd w:val="clear" w:color="auto" w:fill="FFFFFF"/>
                <w:lang w:val="ru-RU"/>
              </w:rPr>
              <w:t>23 августа 2023 года</w:t>
            </w:r>
          </w:p>
        </w:tc>
        <w:tc>
          <w:tcPr>
            <w:tcW w:w="2152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34091715" w14:textId="77777777" w:rsidR="00926207" w:rsidRPr="00926207" w:rsidRDefault="00926207" w:rsidP="00926207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val="ru-RU"/>
              </w:rPr>
            </w:pPr>
          </w:p>
        </w:tc>
      </w:tr>
    </w:tbl>
    <w:p w14:paraId="0C1B0734" w14:textId="03F012EC" w:rsidR="00775639" w:rsidRPr="00DD156C" w:rsidRDefault="00775639" w:rsidP="00417BE0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  <w:lang w:val="ru-RU"/>
        </w:rPr>
      </w:pPr>
    </w:p>
    <w:p w14:paraId="2C12AC55" w14:textId="636A0ABC" w:rsidR="00775639" w:rsidRPr="00DD156C" w:rsidRDefault="00775639" w:rsidP="00417BE0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  <w:lang w:val="ru-RU"/>
        </w:rPr>
      </w:pPr>
    </w:p>
    <w:p w14:paraId="762ACC49" w14:textId="77777777" w:rsidR="00775639" w:rsidRPr="00DD156C" w:rsidRDefault="00775639" w:rsidP="00417BE0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  <w:lang w:val="ru-RU"/>
        </w:rPr>
      </w:pPr>
    </w:p>
    <w:p w14:paraId="3B896591" w14:textId="01FB23BC" w:rsidR="005067F1" w:rsidRPr="00417BE0" w:rsidRDefault="00417BE0" w:rsidP="00417BE0">
      <w:pPr>
        <w:widowControl w:val="0"/>
        <w:spacing w:line="240" w:lineRule="auto"/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b/>
          <w:bCs/>
          <w:szCs w:val="28"/>
          <w:lang w:val="ru-RU"/>
        </w:rPr>
        <w:t>4</w:t>
      </w:r>
    </w:p>
    <w:p w14:paraId="24FED06A" w14:textId="2B4BAAB1" w:rsidR="00615C92" w:rsidRPr="00337686" w:rsidRDefault="008E56BA">
      <w:pPr>
        <w:widowControl w:val="0"/>
        <w:spacing w:line="240" w:lineRule="auto"/>
        <w:rPr>
          <w:rFonts w:eastAsia="Times New Roman" w:cs="Times New Roman"/>
          <w:b/>
          <w:szCs w:val="28"/>
        </w:rPr>
      </w:pPr>
      <w:r w:rsidRPr="00337686">
        <w:rPr>
          <w:rFonts w:eastAsia="Times New Roman" w:cs="Times New Roman"/>
          <w:b/>
          <w:szCs w:val="28"/>
        </w:rPr>
        <w:t>Инженерно-физические расчёты:</w:t>
      </w:r>
    </w:p>
    <w:p w14:paraId="10E01A0D" w14:textId="371C1655" w:rsidR="00EB04A2" w:rsidRPr="00337686" w:rsidRDefault="00EB04A2">
      <w:pPr>
        <w:widowControl w:val="0"/>
        <w:spacing w:line="240" w:lineRule="auto"/>
        <w:rPr>
          <w:rFonts w:eastAsia="Times New Roman" w:cs="Times New Roman"/>
          <w:bCs/>
          <w:szCs w:val="28"/>
          <w:lang w:val="ru-RU"/>
        </w:rPr>
      </w:pPr>
    </w:p>
    <w:p w14:paraId="5E8E2AC7" w14:textId="77777777" w:rsidR="00615C92" w:rsidRPr="00337686" w:rsidRDefault="00615C92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37AD87BE" w14:textId="2041441A" w:rsidR="00615C92" w:rsidRPr="00337686" w:rsidRDefault="00EB04A2">
      <w:pPr>
        <w:widowControl w:val="0"/>
        <w:spacing w:line="240" w:lineRule="auto"/>
        <w:rPr>
          <w:rFonts w:eastAsia="Times New Roman" w:cs="Times New Roman"/>
          <w:b/>
          <w:bCs/>
          <w:sz w:val="44"/>
          <w:szCs w:val="44"/>
          <w:lang w:val="ru-RU"/>
        </w:rPr>
      </w:pPr>
      <w:r w:rsidRPr="00337686">
        <w:rPr>
          <w:rFonts w:eastAsia="Times New Roman" w:cs="Times New Roman"/>
          <w:b/>
          <w:bCs/>
          <w:sz w:val="44"/>
          <w:szCs w:val="44"/>
          <w:lang w:val="ru-RU"/>
        </w:rPr>
        <w:t>ЖДЁМ</w:t>
      </w:r>
      <w:r w:rsidR="003E2B5A">
        <w:rPr>
          <w:rFonts w:eastAsia="Times New Roman" w:cs="Times New Roman"/>
          <w:b/>
          <w:bCs/>
          <w:sz w:val="44"/>
          <w:szCs w:val="44"/>
          <w:lang w:val="ru-RU"/>
        </w:rPr>
        <w:t xml:space="preserve"> ОТ ДАНИ</w:t>
      </w:r>
    </w:p>
    <w:p w14:paraId="2A2012BC" w14:textId="77777777" w:rsidR="00EB04A2" w:rsidRPr="00337686" w:rsidRDefault="00EB04A2">
      <w:pPr>
        <w:widowControl w:val="0"/>
        <w:spacing w:line="240" w:lineRule="auto"/>
        <w:rPr>
          <w:rFonts w:eastAsia="Times New Roman" w:cs="Times New Roman"/>
          <w:b/>
          <w:bCs/>
          <w:sz w:val="44"/>
          <w:szCs w:val="44"/>
          <w:lang w:val="ru-RU"/>
        </w:rPr>
      </w:pPr>
    </w:p>
    <w:p w14:paraId="2D7FD8CC" w14:textId="00F83544" w:rsidR="00615C92" w:rsidRPr="00337686" w:rsidRDefault="00615C92" w:rsidP="00EB04A2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</w:rPr>
      </w:pPr>
    </w:p>
    <w:p w14:paraId="1CACD364" w14:textId="502E9C5F" w:rsidR="00615C92" w:rsidRPr="003E2B5A" w:rsidRDefault="003E2B5A">
      <w:pPr>
        <w:widowControl w:val="0"/>
        <w:spacing w:line="240" w:lineRule="auto"/>
        <w:rPr>
          <w:rFonts w:eastAsia="Times New Roman" w:cs="Times New Roman"/>
          <w:b/>
          <w:szCs w:val="28"/>
          <w:lang w:val="ru-RU"/>
        </w:rPr>
      </w:pPr>
      <w:r>
        <w:rPr>
          <w:rFonts w:eastAsia="Times New Roman" w:cs="Times New Roman"/>
          <w:b/>
          <w:szCs w:val="28"/>
          <w:lang w:val="ru-RU"/>
        </w:rPr>
        <w:t>Устройство ракеты</w:t>
      </w:r>
      <w:r w:rsidRPr="003E2B5A">
        <w:rPr>
          <w:rFonts w:eastAsia="Times New Roman" w:cs="Times New Roman"/>
          <w:b/>
          <w:szCs w:val="28"/>
          <w:lang w:val="ru-RU"/>
        </w:rPr>
        <w:t>:</w:t>
      </w:r>
    </w:p>
    <w:p w14:paraId="2D366F88" w14:textId="39ED6E58" w:rsidR="00615C92" w:rsidRDefault="00615C92">
      <w:pPr>
        <w:widowControl w:val="0"/>
        <w:spacing w:line="240" w:lineRule="auto"/>
        <w:rPr>
          <w:rFonts w:eastAsia="Times New Roman" w:cs="Times New Roman"/>
          <w:b/>
          <w:szCs w:val="28"/>
          <w:lang w:val="ru-RU"/>
        </w:rPr>
      </w:pPr>
    </w:p>
    <w:p w14:paraId="64AEF790" w14:textId="76B4A7E2" w:rsidR="00417BE0" w:rsidRPr="00417BE0" w:rsidRDefault="00417BE0">
      <w:pPr>
        <w:widowControl w:val="0"/>
        <w:spacing w:line="240" w:lineRule="auto"/>
        <w:rPr>
          <w:rFonts w:eastAsia="Times New Roman" w:cs="Times New Roman"/>
          <w:bCs/>
          <w:szCs w:val="28"/>
          <w:lang w:val="ru-RU"/>
        </w:rPr>
      </w:pPr>
    </w:p>
    <w:p w14:paraId="6800F651" w14:textId="07F66456" w:rsidR="00AE1590" w:rsidRDefault="00AE1590" w:rsidP="003E2B5A">
      <w:pPr>
        <w:widowControl w:val="0"/>
        <w:spacing w:line="240" w:lineRule="auto"/>
        <w:rPr>
          <w:rFonts w:eastAsia="Times New Roman" w:cs="Times New Roman"/>
          <w:b/>
          <w:bCs/>
          <w:sz w:val="44"/>
          <w:szCs w:val="44"/>
          <w:lang w:val="ru-RU"/>
        </w:rPr>
      </w:pPr>
    </w:p>
    <w:p w14:paraId="1273E1BB" w14:textId="26931D4E" w:rsidR="00AE1590" w:rsidRPr="00AE1590" w:rsidRDefault="00AE1590" w:rsidP="003E2B5A">
      <w:pPr>
        <w:widowControl w:val="0"/>
        <w:spacing w:line="240" w:lineRule="auto"/>
        <w:rPr>
          <w:rFonts w:eastAsia="Times New Roman" w:cs="Times New Roman"/>
          <w:b/>
          <w:bCs/>
          <w:sz w:val="44"/>
          <w:szCs w:val="44"/>
          <w:lang w:val="ru-RU"/>
        </w:rPr>
      </w:pPr>
      <w:r>
        <w:rPr>
          <w:rFonts w:eastAsia="Times New Roman" w:cs="Times New Roman"/>
          <w:b/>
          <w:bCs/>
          <w:sz w:val="44"/>
          <w:szCs w:val="44"/>
          <w:lang w:val="ru-RU"/>
        </w:rPr>
        <w:t xml:space="preserve">+ </w:t>
      </w:r>
      <w:r>
        <w:rPr>
          <w:rFonts w:eastAsia="Times New Roman" w:cs="Times New Roman"/>
          <w:b/>
          <w:bCs/>
          <w:sz w:val="44"/>
          <w:szCs w:val="44"/>
          <w:lang w:val="en-US"/>
        </w:rPr>
        <w:t>KSP</w:t>
      </w:r>
      <w:r w:rsidRPr="00150301">
        <w:rPr>
          <w:rFonts w:eastAsia="Times New Roman" w:cs="Times New Roman"/>
          <w:b/>
          <w:bCs/>
          <w:sz w:val="44"/>
          <w:szCs w:val="44"/>
          <w:lang w:val="ru-RU"/>
        </w:rPr>
        <w:t xml:space="preserve"> </w:t>
      </w:r>
      <w:r>
        <w:rPr>
          <w:rFonts w:eastAsia="Times New Roman" w:cs="Times New Roman"/>
          <w:b/>
          <w:bCs/>
          <w:sz w:val="44"/>
          <w:szCs w:val="44"/>
          <w:lang w:val="ru-RU"/>
        </w:rPr>
        <w:t>скриншоты</w:t>
      </w:r>
    </w:p>
    <w:p w14:paraId="7A8CC616" w14:textId="77777777" w:rsidR="00615C92" w:rsidRPr="00337686" w:rsidRDefault="00615C92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059830E8" w14:textId="77777777" w:rsidR="00615C92" w:rsidRPr="00337686" w:rsidRDefault="00615C92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3A98F1F3" w14:textId="77777777" w:rsidR="00615C92" w:rsidRPr="00337686" w:rsidRDefault="00615C92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1886BD90" w14:textId="77777777" w:rsidR="00615C92" w:rsidRPr="00337686" w:rsidRDefault="00615C92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0422FF54" w14:textId="77777777" w:rsidR="00615C92" w:rsidRPr="00337686" w:rsidRDefault="00615C92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4DA9EDF7" w14:textId="77777777" w:rsidR="00615C92" w:rsidRPr="00337686" w:rsidRDefault="00615C92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0B1AFC45" w14:textId="77777777" w:rsidR="00615C92" w:rsidRDefault="00615C92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254C86E2" w14:textId="720CBA0A" w:rsidR="00615C92" w:rsidRDefault="00615C92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6D4A0DC9" w14:textId="4CFFD779" w:rsidR="003E2B5A" w:rsidRDefault="003E2B5A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0DFA15C0" w14:textId="4E212397" w:rsidR="003E2B5A" w:rsidRDefault="003E2B5A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685F4493" w14:textId="29D6AABF" w:rsidR="003E2B5A" w:rsidRDefault="003E2B5A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2B613815" w14:textId="4BB1372C" w:rsidR="003E2B5A" w:rsidRDefault="003E2B5A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689E8001" w14:textId="23A18B38" w:rsidR="003E2B5A" w:rsidRDefault="003E2B5A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0766A98E" w14:textId="088367A2" w:rsidR="003E2B5A" w:rsidRDefault="003E2B5A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342B6A6C" w14:textId="009E9066" w:rsidR="003E2B5A" w:rsidRDefault="003E2B5A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5E164064" w14:textId="16B12408" w:rsidR="003E2B5A" w:rsidRDefault="003E2B5A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24C014D5" w14:textId="77EC059E" w:rsidR="003E2B5A" w:rsidRDefault="003E2B5A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34A08139" w14:textId="0C8A473E" w:rsidR="003E2B5A" w:rsidRDefault="003E2B5A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2FDBDFB4" w14:textId="2121CF7D" w:rsidR="003E2B5A" w:rsidRDefault="003E2B5A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2921B2BF" w14:textId="0CD3160B" w:rsidR="003E2B5A" w:rsidRDefault="003E2B5A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19015082" w14:textId="627A3AA8" w:rsidR="003E2B5A" w:rsidRDefault="003E2B5A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0629180D" w14:textId="718C561A" w:rsidR="003E2B5A" w:rsidRDefault="003E2B5A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2FD02A2B" w14:textId="5FEE7DE0" w:rsidR="003E2B5A" w:rsidRDefault="003E2B5A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5B5FD470" w14:textId="0665B345" w:rsidR="003E2B5A" w:rsidRDefault="003E2B5A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069B04BC" w14:textId="04114949" w:rsidR="003E2B5A" w:rsidRDefault="003E2B5A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263536B6" w14:textId="628098A4" w:rsidR="003E2B5A" w:rsidRDefault="003E2B5A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7A6CB214" w14:textId="36F895B0" w:rsidR="003E2B5A" w:rsidRDefault="003E2B5A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7993547B" w14:textId="241CE0D5" w:rsidR="003E2B5A" w:rsidRDefault="003E2B5A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02E9FF75" w14:textId="65F9E832" w:rsidR="003E2B5A" w:rsidRDefault="003E2B5A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3F4DA4F3" w14:textId="20BDE681" w:rsidR="003E2B5A" w:rsidRDefault="003E2B5A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3040AFBE" w14:textId="3CA2CD70" w:rsidR="003E2B5A" w:rsidRDefault="003E2B5A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03DF5F33" w14:textId="63843CB5" w:rsidR="00615C92" w:rsidRDefault="00615C92" w:rsidP="00AE1590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2B53EBDD" w14:textId="77777777" w:rsidR="00615C92" w:rsidRDefault="008E56BA">
      <w:pPr>
        <w:widowControl w:val="0"/>
        <w:spacing w:line="240" w:lineRule="auto"/>
        <w:jc w:val="center"/>
        <w:rPr>
          <w:rFonts w:eastAsia="Times New Roman" w:cs="Times New Roman"/>
          <w:b/>
          <w:sz w:val="44"/>
          <w:szCs w:val="44"/>
        </w:rPr>
      </w:pPr>
      <w:r>
        <w:rPr>
          <w:rFonts w:eastAsia="Times New Roman" w:cs="Times New Roman"/>
          <w:b/>
          <w:sz w:val="44"/>
          <w:szCs w:val="44"/>
        </w:rPr>
        <w:t>Глава 2.</w:t>
      </w:r>
    </w:p>
    <w:p w14:paraId="4D8C49F0" w14:textId="77777777" w:rsidR="00615C92" w:rsidRDefault="00615C92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19FD4F10" w14:textId="77777777" w:rsidR="00615C92" w:rsidRDefault="008E56BA">
      <w:pPr>
        <w:widowControl w:val="0"/>
        <w:spacing w:line="240" w:lineRule="auto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Физико-математическая модель:</w:t>
      </w:r>
    </w:p>
    <w:p w14:paraId="25CEC83E" w14:textId="77777777" w:rsidR="00615C92" w:rsidRDefault="00615C92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5BDFFB47" w14:textId="77777777" w:rsidR="00615C92" w:rsidRDefault="00615C92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389B64B4" w14:textId="77777777" w:rsidR="00615C92" w:rsidRDefault="00615C92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5C37D143" w14:textId="6234E7C9" w:rsidR="00AE1590" w:rsidRPr="00337686" w:rsidRDefault="00AE1590" w:rsidP="00AE1590">
      <w:pPr>
        <w:widowControl w:val="0"/>
        <w:spacing w:line="240" w:lineRule="auto"/>
        <w:rPr>
          <w:rFonts w:eastAsia="Times New Roman" w:cs="Times New Roman"/>
          <w:b/>
          <w:bCs/>
          <w:sz w:val="44"/>
          <w:szCs w:val="44"/>
          <w:lang w:val="ru-RU"/>
        </w:rPr>
      </w:pPr>
      <w:r w:rsidRPr="00337686">
        <w:rPr>
          <w:rFonts w:eastAsia="Times New Roman" w:cs="Times New Roman"/>
          <w:b/>
          <w:bCs/>
          <w:sz w:val="44"/>
          <w:szCs w:val="44"/>
          <w:lang w:val="ru-RU"/>
        </w:rPr>
        <w:t>ЖДЁМ</w:t>
      </w:r>
      <w:r>
        <w:rPr>
          <w:rFonts w:eastAsia="Times New Roman" w:cs="Times New Roman"/>
          <w:b/>
          <w:bCs/>
          <w:sz w:val="44"/>
          <w:szCs w:val="44"/>
          <w:lang w:val="ru-RU"/>
        </w:rPr>
        <w:t xml:space="preserve"> ГРАФИКИ</w:t>
      </w:r>
    </w:p>
    <w:p w14:paraId="25B276C4" w14:textId="77777777" w:rsidR="00615C92" w:rsidRDefault="00615C92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4A830E80" w14:textId="77777777" w:rsidR="00615C92" w:rsidRDefault="00615C92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20D0216A" w14:textId="77777777" w:rsidR="00615C92" w:rsidRDefault="00615C92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6B9E9BF9" w14:textId="77777777" w:rsidR="00615C92" w:rsidRDefault="00615C92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3ED28FB3" w14:textId="77777777" w:rsidR="00615C92" w:rsidRDefault="00615C92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2EDFA3C4" w14:textId="77777777" w:rsidR="00615C92" w:rsidRDefault="00615C92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549A5298" w14:textId="77777777" w:rsidR="00615C92" w:rsidRDefault="00615C92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3F5F7A7E" w14:textId="77777777" w:rsidR="00615C92" w:rsidRDefault="00615C92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4CEB157B" w14:textId="77777777" w:rsidR="00615C92" w:rsidRDefault="00615C92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71A3E420" w14:textId="77777777" w:rsidR="00615C92" w:rsidRDefault="00615C92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377394AA" w14:textId="77777777" w:rsidR="00615C92" w:rsidRDefault="00615C92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5FBF28CC" w14:textId="77777777" w:rsidR="00AE1590" w:rsidRDefault="00AE1590">
      <w:pPr>
        <w:widowControl w:val="0"/>
        <w:spacing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12BF3436" w14:textId="77777777" w:rsidR="00AE1590" w:rsidRDefault="00AE1590">
      <w:pPr>
        <w:widowControl w:val="0"/>
        <w:spacing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33C88E76" w14:textId="77777777" w:rsidR="00AE1590" w:rsidRDefault="00AE1590">
      <w:pPr>
        <w:widowControl w:val="0"/>
        <w:spacing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29B40C4E" w14:textId="77777777" w:rsidR="00AE1590" w:rsidRDefault="00AE1590">
      <w:pPr>
        <w:widowControl w:val="0"/>
        <w:spacing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35432E93" w14:textId="77777777" w:rsidR="00AE1590" w:rsidRDefault="00AE1590">
      <w:pPr>
        <w:widowControl w:val="0"/>
        <w:spacing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5F618844" w14:textId="77777777" w:rsidR="00AE1590" w:rsidRDefault="00AE1590">
      <w:pPr>
        <w:widowControl w:val="0"/>
        <w:spacing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3BF504CA" w14:textId="77777777" w:rsidR="00AE1590" w:rsidRDefault="00AE1590">
      <w:pPr>
        <w:widowControl w:val="0"/>
        <w:spacing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5101A228" w14:textId="77777777" w:rsidR="00AE1590" w:rsidRDefault="00AE1590">
      <w:pPr>
        <w:widowControl w:val="0"/>
        <w:spacing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6D161374" w14:textId="77777777" w:rsidR="00AE1590" w:rsidRDefault="00AE1590">
      <w:pPr>
        <w:widowControl w:val="0"/>
        <w:spacing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140EE91F" w14:textId="77777777" w:rsidR="00AE1590" w:rsidRDefault="00AE1590">
      <w:pPr>
        <w:widowControl w:val="0"/>
        <w:spacing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1AC79547" w14:textId="77777777" w:rsidR="00AE1590" w:rsidRDefault="00AE1590">
      <w:pPr>
        <w:widowControl w:val="0"/>
        <w:spacing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78EDCA29" w14:textId="77777777" w:rsidR="00AE1590" w:rsidRDefault="00AE1590">
      <w:pPr>
        <w:widowControl w:val="0"/>
        <w:spacing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7D5EB296" w14:textId="77777777" w:rsidR="00AE1590" w:rsidRDefault="00AE1590">
      <w:pPr>
        <w:widowControl w:val="0"/>
        <w:spacing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625AAD71" w14:textId="77777777" w:rsidR="00AE1590" w:rsidRDefault="00AE1590">
      <w:pPr>
        <w:widowControl w:val="0"/>
        <w:spacing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1F8A0EC5" w14:textId="77777777" w:rsidR="00AE1590" w:rsidRDefault="00AE1590">
      <w:pPr>
        <w:widowControl w:val="0"/>
        <w:spacing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600085E2" w14:textId="77777777" w:rsidR="00AE1590" w:rsidRDefault="00AE1590">
      <w:pPr>
        <w:widowControl w:val="0"/>
        <w:spacing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70D2AC5B" w14:textId="0E6551D1" w:rsidR="00615C92" w:rsidRPr="00AE1590" w:rsidRDefault="008E56BA">
      <w:pPr>
        <w:widowControl w:val="0"/>
        <w:spacing w:line="240" w:lineRule="auto"/>
        <w:jc w:val="center"/>
        <w:rPr>
          <w:rFonts w:eastAsia="Times New Roman" w:cs="Times New Roman"/>
          <w:b/>
          <w:sz w:val="44"/>
          <w:szCs w:val="44"/>
        </w:rPr>
      </w:pPr>
      <w:r w:rsidRPr="00AE1590">
        <w:rPr>
          <w:rFonts w:eastAsia="Times New Roman" w:cs="Times New Roman"/>
          <w:b/>
          <w:sz w:val="44"/>
          <w:szCs w:val="44"/>
        </w:rPr>
        <w:t>Глава 3.</w:t>
      </w:r>
    </w:p>
    <w:p w14:paraId="5D2B204F" w14:textId="77777777" w:rsidR="00615C92" w:rsidRPr="00AE1590" w:rsidRDefault="00615C92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5A835D46" w14:textId="3000CB19" w:rsidR="00615C92" w:rsidRPr="00AE1590" w:rsidRDefault="008E56BA">
      <w:pPr>
        <w:widowControl w:val="0"/>
        <w:spacing w:line="240" w:lineRule="auto"/>
        <w:rPr>
          <w:rFonts w:eastAsia="Times New Roman" w:cs="Times New Roman"/>
          <w:b/>
          <w:szCs w:val="28"/>
        </w:rPr>
      </w:pPr>
      <w:r w:rsidRPr="00AE1590">
        <w:rPr>
          <w:rFonts w:eastAsia="Times New Roman" w:cs="Times New Roman"/>
          <w:b/>
          <w:szCs w:val="28"/>
        </w:rPr>
        <w:t>Программная реализация:</w:t>
      </w:r>
    </w:p>
    <w:p w14:paraId="297C590C" w14:textId="03480641" w:rsidR="00AE1590" w:rsidRPr="00AE1590" w:rsidRDefault="00AE1590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1A050497" w14:textId="77777777" w:rsidR="00AE1590" w:rsidRPr="00AE1590" w:rsidRDefault="00AE1590" w:rsidP="00AE1590">
      <w:pPr>
        <w:widowControl w:val="0"/>
        <w:spacing w:line="240" w:lineRule="auto"/>
        <w:rPr>
          <w:rFonts w:eastAsia="Times New Roman" w:cs="Times New Roman"/>
          <w:b/>
          <w:bCs/>
          <w:sz w:val="44"/>
          <w:szCs w:val="44"/>
          <w:lang w:val="ru-RU"/>
        </w:rPr>
      </w:pPr>
      <w:r w:rsidRPr="00AE1590">
        <w:rPr>
          <w:rFonts w:eastAsia="Times New Roman" w:cs="Times New Roman"/>
          <w:b/>
          <w:bCs/>
          <w:sz w:val="44"/>
          <w:szCs w:val="44"/>
          <w:lang w:val="ru-RU"/>
        </w:rPr>
        <w:t>ЖДЁМ ОТ ДАНИ</w:t>
      </w:r>
    </w:p>
    <w:p w14:paraId="7D24A8E7" w14:textId="77777777" w:rsidR="00AE1590" w:rsidRPr="00AE1590" w:rsidRDefault="00AE1590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1DF9B328" w14:textId="77777777" w:rsidR="00615C92" w:rsidRPr="00AE1590" w:rsidRDefault="00615C92">
      <w:pPr>
        <w:widowControl w:val="0"/>
        <w:spacing w:line="240" w:lineRule="auto"/>
        <w:rPr>
          <w:rFonts w:eastAsia="Times New Roman" w:cs="Times New Roman"/>
          <w:szCs w:val="28"/>
        </w:rPr>
      </w:pPr>
    </w:p>
    <w:p w14:paraId="28837BDD" w14:textId="77777777" w:rsidR="00615C92" w:rsidRPr="00AE1590" w:rsidRDefault="008E56BA">
      <w:pPr>
        <w:widowControl w:val="0"/>
        <w:spacing w:line="240" w:lineRule="auto"/>
        <w:jc w:val="center"/>
        <w:rPr>
          <w:rFonts w:eastAsia="Times New Roman" w:cs="Times New Roman"/>
          <w:b/>
          <w:sz w:val="44"/>
          <w:szCs w:val="44"/>
        </w:rPr>
      </w:pPr>
      <w:r w:rsidRPr="00AE1590">
        <w:rPr>
          <w:rFonts w:eastAsia="Times New Roman" w:cs="Times New Roman"/>
          <w:b/>
          <w:sz w:val="44"/>
          <w:szCs w:val="44"/>
        </w:rPr>
        <w:t>Глава 4.</w:t>
      </w:r>
    </w:p>
    <w:p w14:paraId="5733918B" w14:textId="77777777" w:rsidR="00615C92" w:rsidRPr="00AE1590" w:rsidRDefault="00615C92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70636D8A" w14:textId="77777777" w:rsidR="00615C92" w:rsidRPr="00AE1590" w:rsidRDefault="008E56BA">
      <w:pPr>
        <w:widowControl w:val="0"/>
        <w:spacing w:line="240" w:lineRule="auto"/>
        <w:rPr>
          <w:rFonts w:eastAsia="Times New Roman" w:cs="Times New Roman"/>
          <w:b/>
          <w:szCs w:val="28"/>
        </w:rPr>
      </w:pPr>
      <w:r w:rsidRPr="00AE1590">
        <w:rPr>
          <w:rFonts w:eastAsia="Times New Roman" w:cs="Times New Roman"/>
          <w:b/>
          <w:szCs w:val="28"/>
        </w:rPr>
        <w:t>Симуляция:</w:t>
      </w:r>
    </w:p>
    <w:p w14:paraId="316E447D" w14:textId="77777777" w:rsidR="00615C92" w:rsidRPr="00AE1590" w:rsidRDefault="008E56BA">
      <w:pPr>
        <w:widowControl w:val="0"/>
        <w:spacing w:line="240" w:lineRule="auto"/>
        <w:rPr>
          <w:rFonts w:eastAsia="Times New Roman" w:cs="Times New Roman"/>
          <w:szCs w:val="28"/>
        </w:rPr>
      </w:pPr>
      <w:r w:rsidRPr="00AE1590">
        <w:rPr>
          <w:rFonts w:eastAsia="Times New Roman" w:cs="Times New Roman"/>
          <w:b/>
          <w:szCs w:val="28"/>
        </w:rPr>
        <w:t xml:space="preserve"> </w:t>
      </w:r>
    </w:p>
    <w:p w14:paraId="6E4644E7" w14:textId="77777777" w:rsidR="00615C92" w:rsidRPr="00AE1590" w:rsidRDefault="008E56BA">
      <w:pPr>
        <w:widowControl w:val="0"/>
        <w:spacing w:line="240" w:lineRule="auto"/>
        <w:rPr>
          <w:rFonts w:eastAsia="Times New Roman" w:cs="Times New Roman"/>
          <w:szCs w:val="28"/>
        </w:rPr>
      </w:pPr>
      <w:r w:rsidRPr="00AE1590">
        <w:rPr>
          <w:rFonts w:eastAsia="Times New Roman" w:cs="Times New Roman"/>
          <w:szCs w:val="28"/>
        </w:rPr>
        <w:t xml:space="preserve">Видео на диске по ссылке. </w:t>
      </w:r>
    </w:p>
    <w:p w14:paraId="18CE356D" w14:textId="77777777" w:rsidR="00615C92" w:rsidRPr="00AE1590" w:rsidRDefault="00615C92">
      <w:pPr>
        <w:widowControl w:val="0"/>
        <w:spacing w:line="240" w:lineRule="auto"/>
        <w:rPr>
          <w:rFonts w:eastAsia="Times New Roman" w:cs="Times New Roman"/>
          <w:szCs w:val="28"/>
        </w:rPr>
      </w:pPr>
    </w:p>
    <w:p w14:paraId="073C7E18" w14:textId="200CC980" w:rsidR="00615C92" w:rsidRPr="00AE1590" w:rsidRDefault="00615C92">
      <w:pPr>
        <w:widowControl w:val="0"/>
        <w:spacing w:line="240" w:lineRule="auto"/>
        <w:rPr>
          <w:rFonts w:eastAsia="Times New Roman" w:cs="Times New Roman"/>
          <w:szCs w:val="28"/>
          <w:lang w:val="ru-RU"/>
        </w:rPr>
      </w:pPr>
    </w:p>
    <w:p w14:paraId="426818D2" w14:textId="77777777" w:rsidR="00AE1590" w:rsidRPr="00AE1590" w:rsidRDefault="00AE1590" w:rsidP="00AE1590">
      <w:pPr>
        <w:widowControl w:val="0"/>
        <w:spacing w:line="240" w:lineRule="auto"/>
        <w:rPr>
          <w:rFonts w:eastAsia="Times New Roman" w:cs="Times New Roman"/>
          <w:b/>
          <w:bCs/>
          <w:sz w:val="44"/>
          <w:szCs w:val="44"/>
          <w:lang w:val="ru-RU"/>
        </w:rPr>
      </w:pPr>
      <w:r w:rsidRPr="00AE1590">
        <w:rPr>
          <w:rFonts w:eastAsia="Times New Roman" w:cs="Times New Roman"/>
          <w:b/>
          <w:bCs/>
          <w:sz w:val="44"/>
          <w:szCs w:val="44"/>
          <w:lang w:val="ru-RU"/>
        </w:rPr>
        <w:lastRenderedPageBreak/>
        <w:t>ЖДЁМ ОТ ДАНИ</w:t>
      </w:r>
    </w:p>
    <w:p w14:paraId="36BE108C" w14:textId="74D80396" w:rsidR="00615C92" w:rsidRPr="00AE1590" w:rsidRDefault="00615C92">
      <w:pPr>
        <w:widowControl w:val="0"/>
        <w:spacing w:line="240" w:lineRule="auto"/>
        <w:rPr>
          <w:rFonts w:eastAsia="Times New Roman" w:cs="Times New Roman"/>
          <w:szCs w:val="28"/>
        </w:rPr>
      </w:pPr>
    </w:p>
    <w:p w14:paraId="348D9CAF" w14:textId="77777777" w:rsidR="00615C92" w:rsidRPr="00AE1590" w:rsidRDefault="00615C92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37C0A68A" w14:textId="77777777" w:rsidR="00615C92" w:rsidRPr="00AE1590" w:rsidRDefault="00615C92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74C1C21D" w14:textId="77777777" w:rsidR="00615C92" w:rsidRPr="00AE1590" w:rsidRDefault="00615C92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4840C566" w14:textId="77777777" w:rsidR="00615C92" w:rsidRPr="00AE1590" w:rsidRDefault="008E56BA">
      <w:pPr>
        <w:widowControl w:val="0"/>
        <w:spacing w:line="240" w:lineRule="auto"/>
        <w:jc w:val="center"/>
        <w:rPr>
          <w:rFonts w:eastAsia="Times New Roman" w:cs="Times New Roman"/>
          <w:b/>
          <w:sz w:val="44"/>
          <w:szCs w:val="44"/>
        </w:rPr>
      </w:pPr>
      <w:r w:rsidRPr="00AE1590">
        <w:rPr>
          <w:rFonts w:eastAsia="Times New Roman" w:cs="Times New Roman"/>
          <w:b/>
          <w:sz w:val="44"/>
          <w:szCs w:val="44"/>
        </w:rPr>
        <w:t>Глава 5.</w:t>
      </w:r>
    </w:p>
    <w:p w14:paraId="77E1C56D" w14:textId="77777777" w:rsidR="00615C92" w:rsidRPr="00AE1590" w:rsidRDefault="00615C92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2B5FCB9A" w14:textId="553C9212" w:rsidR="00615C92" w:rsidRPr="00AE1590" w:rsidRDefault="00AE1590">
      <w:pPr>
        <w:widowControl w:val="0"/>
        <w:spacing w:line="240" w:lineRule="auto"/>
        <w:rPr>
          <w:rFonts w:eastAsia="Times New Roman" w:cs="Times New Roman"/>
          <w:b/>
          <w:szCs w:val="28"/>
          <w:lang w:val="ru-RU"/>
        </w:rPr>
      </w:pPr>
      <w:r w:rsidRPr="00AE1590">
        <w:rPr>
          <w:rFonts w:eastAsia="Times New Roman" w:cs="Times New Roman"/>
          <w:b/>
          <w:szCs w:val="28"/>
          <w:lang w:val="ru-RU"/>
        </w:rPr>
        <w:t>Приложения</w:t>
      </w:r>
      <w:r w:rsidRPr="00150301">
        <w:rPr>
          <w:rFonts w:eastAsia="Times New Roman" w:cs="Times New Roman"/>
          <w:b/>
          <w:szCs w:val="28"/>
          <w:lang w:val="ru-RU"/>
        </w:rPr>
        <w:t>:</w:t>
      </w:r>
    </w:p>
    <w:p w14:paraId="1512A718" w14:textId="77777777" w:rsidR="00615C92" w:rsidRPr="00AE1590" w:rsidRDefault="00615C92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531E3C0B" w14:textId="77777777" w:rsidR="00615C92" w:rsidRPr="00AE1590" w:rsidRDefault="00615C92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</w:rPr>
      </w:pPr>
    </w:p>
    <w:p w14:paraId="7652F978" w14:textId="19C2D325" w:rsidR="00AE1590" w:rsidRPr="00AE1590" w:rsidRDefault="00AE1590" w:rsidP="00AE1590">
      <w:pPr>
        <w:widowControl w:val="0"/>
        <w:spacing w:line="240" w:lineRule="auto"/>
        <w:rPr>
          <w:rFonts w:eastAsia="Times New Roman" w:cs="Times New Roman"/>
          <w:b/>
          <w:bCs/>
          <w:sz w:val="44"/>
          <w:szCs w:val="44"/>
          <w:lang w:val="ru-RU"/>
        </w:rPr>
      </w:pPr>
      <w:r w:rsidRPr="00AE1590">
        <w:rPr>
          <w:rFonts w:eastAsia="Times New Roman" w:cs="Times New Roman"/>
          <w:b/>
          <w:bCs/>
          <w:sz w:val="44"/>
          <w:szCs w:val="44"/>
          <w:lang w:val="ru-RU"/>
        </w:rPr>
        <w:t xml:space="preserve">Скриншоты ракеты в </w:t>
      </w:r>
      <w:r w:rsidRPr="00AE1590">
        <w:rPr>
          <w:rFonts w:eastAsia="Times New Roman" w:cs="Times New Roman"/>
          <w:b/>
          <w:bCs/>
          <w:sz w:val="44"/>
          <w:szCs w:val="44"/>
          <w:lang w:val="en-US"/>
        </w:rPr>
        <w:t>KSP</w:t>
      </w:r>
    </w:p>
    <w:p w14:paraId="49F24A56" w14:textId="77777777" w:rsidR="00615C92" w:rsidRPr="00AE1590" w:rsidRDefault="00615C92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</w:rPr>
      </w:pPr>
    </w:p>
    <w:p w14:paraId="6C38D015" w14:textId="77777777" w:rsidR="00615C92" w:rsidRPr="00AE1590" w:rsidRDefault="008E56BA">
      <w:pPr>
        <w:widowControl w:val="0"/>
        <w:spacing w:line="240" w:lineRule="auto"/>
        <w:jc w:val="center"/>
        <w:rPr>
          <w:rFonts w:eastAsia="Times New Roman" w:cs="Times New Roman"/>
          <w:b/>
          <w:sz w:val="44"/>
          <w:szCs w:val="44"/>
        </w:rPr>
      </w:pPr>
      <w:r w:rsidRPr="00AE1590">
        <w:rPr>
          <w:rFonts w:eastAsia="Times New Roman" w:cs="Times New Roman"/>
          <w:b/>
          <w:sz w:val="44"/>
          <w:szCs w:val="44"/>
        </w:rPr>
        <w:t>Заключение.</w:t>
      </w:r>
    </w:p>
    <w:p w14:paraId="5A93A2CC" w14:textId="77777777" w:rsidR="00615C92" w:rsidRPr="00AE1590" w:rsidRDefault="00615C92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6CD95EF9" w14:textId="7B203D67" w:rsidR="00615C92" w:rsidRPr="00AE1590" w:rsidRDefault="008E56BA">
      <w:pPr>
        <w:widowControl w:val="0"/>
        <w:spacing w:line="240" w:lineRule="auto"/>
        <w:rPr>
          <w:rFonts w:eastAsia="Times New Roman" w:cs="Times New Roman"/>
          <w:b/>
          <w:szCs w:val="28"/>
          <w:lang w:val="ru-RU"/>
        </w:rPr>
      </w:pPr>
      <w:r w:rsidRPr="00AE1590">
        <w:rPr>
          <w:rFonts w:eastAsia="Times New Roman" w:cs="Times New Roman"/>
          <w:b/>
          <w:szCs w:val="28"/>
        </w:rPr>
        <w:t xml:space="preserve">Вывод: </w:t>
      </w:r>
    </w:p>
    <w:p w14:paraId="6A1D61C1" w14:textId="77777777" w:rsidR="00615C92" w:rsidRPr="00AE1590" w:rsidRDefault="00615C92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043C0727" w14:textId="77777777" w:rsidR="00615C92" w:rsidRPr="00AE1590" w:rsidRDefault="00615C92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0DEB1513" w14:textId="77777777" w:rsidR="00615C92" w:rsidRPr="00AE1590" w:rsidRDefault="00615C92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2A9F0E40" w14:textId="0E5CA465" w:rsidR="00AE1590" w:rsidRPr="00AE1590" w:rsidRDefault="00AE1590" w:rsidP="00AE1590">
      <w:pPr>
        <w:widowControl w:val="0"/>
        <w:spacing w:line="240" w:lineRule="auto"/>
        <w:rPr>
          <w:rFonts w:eastAsia="Times New Roman" w:cs="Times New Roman"/>
          <w:b/>
          <w:bCs/>
          <w:sz w:val="44"/>
          <w:szCs w:val="44"/>
          <w:lang w:val="ru-RU"/>
        </w:rPr>
      </w:pPr>
      <w:r w:rsidRPr="00AE1590">
        <w:rPr>
          <w:rFonts w:eastAsia="Times New Roman" w:cs="Times New Roman"/>
          <w:b/>
          <w:bCs/>
          <w:sz w:val="44"/>
          <w:szCs w:val="44"/>
          <w:lang w:val="ru-RU"/>
        </w:rPr>
        <w:t>Напишу ПОЗЖЕ</w:t>
      </w:r>
    </w:p>
    <w:p w14:paraId="0E942C55" w14:textId="77777777" w:rsidR="00615C92" w:rsidRPr="00AE1590" w:rsidRDefault="00615C92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657575B8" w14:textId="20D861DC" w:rsidR="00615C92" w:rsidRPr="00AE1590" w:rsidRDefault="00615C92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282EFDAE" w14:textId="2DC6BE00" w:rsidR="00AE1590" w:rsidRPr="00AE1590" w:rsidRDefault="00AE1590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3C73CBE9" w14:textId="41626F2E" w:rsidR="00AE1590" w:rsidRPr="00AE1590" w:rsidRDefault="00AE1590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785000C3" w14:textId="303A3CDD" w:rsidR="00AE1590" w:rsidRPr="00AE1590" w:rsidRDefault="00AE1590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453DC639" w14:textId="332089F9" w:rsidR="00AE1590" w:rsidRDefault="00AE1590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0259D7D9" w14:textId="77777777" w:rsidR="00FB25CC" w:rsidRPr="00AE1590" w:rsidRDefault="00FB25CC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66320090" w14:textId="0B9973E1" w:rsidR="00615C92" w:rsidRDefault="008E56BA">
      <w:pPr>
        <w:widowControl w:val="0"/>
        <w:spacing w:line="240" w:lineRule="auto"/>
        <w:rPr>
          <w:rFonts w:eastAsia="Times New Roman" w:cs="Times New Roman"/>
          <w:b/>
          <w:szCs w:val="28"/>
        </w:rPr>
      </w:pPr>
      <w:r w:rsidRPr="00AE1590">
        <w:rPr>
          <w:rFonts w:eastAsia="Times New Roman" w:cs="Times New Roman"/>
          <w:b/>
          <w:szCs w:val="28"/>
        </w:rPr>
        <w:t>Источники:</w:t>
      </w:r>
    </w:p>
    <w:p w14:paraId="15C0AA07" w14:textId="19FB30B0" w:rsidR="00DB19E2" w:rsidRDefault="00DB19E2">
      <w:pPr>
        <w:widowControl w:val="0"/>
        <w:spacing w:line="240" w:lineRule="auto"/>
        <w:rPr>
          <w:rFonts w:eastAsia="Times New Roman" w:cs="Times New Roman"/>
          <w:bCs/>
          <w:szCs w:val="28"/>
        </w:rPr>
      </w:pPr>
    </w:p>
    <w:p w14:paraId="5487806A" w14:textId="3E2827B1" w:rsidR="00DB19E2" w:rsidRDefault="00BD23E0" w:rsidP="00DB19E2">
      <w:pPr>
        <w:pStyle w:val="ac"/>
        <w:widowControl w:val="0"/>
        <w:numPr>
          <w:ilvl w:val="0"/>
          <w:numId w:val="8"/>
        </w:numPr>
        <w:spacing w:line="240" w:lineRule="auto"/>
        <w:rPr>
          <w:rFonts w:eastAsia="Times New Roman" w:cs="Times New Roman"/>
          <w:bCs/>
          <w:szCs w:val="28"/>
          <w:lang w:val="ru-RU"/>
        </w:rPr>
      </w:pPr>
      <w:hyperlink r:id="rId16" w:history="1">
        <w:r w:rsidR="00DB19E2" w:rsidRPr="00DB19E2">
          <w:rPr>
            <w:rStyle w:val="aa"/>
            <w:rFonts w:eastAsia="Times New Roman" w:cs="Times New Roman"/>
            <w:bCs/>
            <w:szCs w:val="28"/>
            <w:lang w:val="ru-RU"/>
          </w:rPr>
          <w:t>Основная информация о миссии «</w:t>
        </w:r>
        <w:proofErr w:type="spellStart"/>
        <w:r w:rsidR="00DB19E2" w:rsidRPr="00DB19E2">
          <w:rPr>
            <w:rStyle w:val="aa"/>
            <w:rFonts w:eastAsia="Times New Roman" w:cs="Times New Roman"/>
            <w:bCs/>
            <w:szCs w:val="28"/>
            <w:lang w:val="ru-RU"/>
          </w:rPr>
          <w:t>Чандраян</w:t>
        </w:r>
        <w:proofErr w:type="spellEnd"/>
        <w:r w:rsidR="00DB19E2" w:rsidRPr="00DB19E2">
          <w:rPr>
            <w:rStyle w:val="aa"/>
            <w:rFonts w:eastAsia="Times New Roman" w:cs="Times New Roman"/>
            <w:bCs/>
            <w:szCs w:val="28"/>
            <w:lang w:val="ru-RU"/>
          </w:rPr>
          <w:t xml:space="preserve"> – 3».</w:t>
        </w:r>
      </w:hyperlink>
    </w:p>
    <w:p w14:paraId="25878F06" w14:textId="77777777" w:rsidR="00DB19E2" w:rsidRDefault="00DB19E2" w:rsidP="00DB19E2">
      <w:pPr>
        <w:pStyle w:val="ac"/>
        <w:widowControl w:val="0"/>
        <w:spacing w:line="240" w:lineRule="auto"/>
        <w:rPr>
          <w:rFonts w:eastAsia="Times New Roman" w:cs="Times New Roman"/>
          <w:bCs/>
          <w:szCs w:val="28"/>
          <w:lang w:val="ru-RU"/>
        </w:rPr>
      </w:pPr>
    </w:p>
    <w:p w14:paraId="6A2A42A7" w14:textId="5C86A515" w:rsidR="00DB19E2" w:rsidRDefault="00BD23E0" w:rsidP="00DB19E2">
      <w:pPr>
        <w:pStyle w:val="ac"/>
        <w:widowControl w:val="0"/>
        <w:numPr>
          <w:ilvl w:val="0"/>
          <w:numId w:val="8"/>
        </w:numPr>
        <w:spacing w:line="240" w:lineRule="auto"/>
        <w:rPr>
          <w:rFonts w:eastAsia="Times New Roman" w:cs="Times New Roman"/>
          <w:bCs/>
          <w:szCs w:val="28"/>
          <w:lang w:val="ru-RU"/>
        </w:rPr>
      </w:pPr>
      <w:hyperlink r:id="rId17" w:history="1">
        <w:r w:rsidR="00DB19E2" w:rsidRPr="00DB19E2">
          <w:rPr>
            <w:rStyle w:val="aa"/>
            <w:rFonts w:eastAsia="Times New Roman" w:cs="Times New Roman"/>
            <w:bCs/>
            <w:szCs w:val="28"/>
            <w:lang w:val="ru-RU"/>
          </w:rPr>
          <w:t>Статья от РБК про «</w:t>
        </w:r>
        <w:proofErr w:type="spellStart"/>
        <w:r w:rsidR="00DB19E2" w:rsidRPr="00DB19E2">
          <w:rPr>
            <w:rStyle w:val="aa"/>
            <w:rFonts w:eastAsia="Times New Roman" w:cs="Times New Roman"/>
            <w:bCs/>
            <w:szCs w:val="28"/>
            <w:lang w:val="ru-RU"/>
          </w:rPr>
          <w:t>Чандраян</w:t>
        </w:r>
        <w:proofErr w:type="spellEnd"/>
        <w:r w:rsidR="00DB19E2" w:rsidRPr="00DB19E2">
          <w:rPr>
            <w:rStyle w:val="aa"/>
            <w:rFonts w:eastAsia="Times New Roman" w:cs="Times New Roman"/>
            <w:bCs/>
            <w:szCs w:val="28"/>
            <w:lang w:val="ru-RU"/>
          </w:rPr>
          <w:t xml:space="preserve"> – 3».</w:t>
        </w:r>
      </w:hyperlink>
    </w:p>
    <w:p w14:paraId="7853DD22" w14:textId="77777777" w:rsidR="00DB19E2" w:rsidRPr="00DB19E2" w:rsidRDefault="00DB19E2" w:rsidP="00DB19E2">
      <w:pPr>
        <w:pStyle w:val="ac"/>
        <w:rPr>
          <w:rFonts w:eastAsia="Times New Roman" w:cs="Times New Roman"/>
          <w:bCs/>
          <w:szCs w:val="28"/>
          <w:lang w:val="ru-RU"/>
        </w:rPr>
      </w:pPr>
    </w:p>
    <w:p w14:paraId="07AF46BA" w14:textId="6FF412F3" w:rsidR="00DB19E2" w:rsidRDefault="00BD23E0" w:rsidP="00DB19E2">
      <w:pPr>
        <w:pStyle w:val="ac"/>
        <w:widowControl w:val="0"/>
        <w:numPr>
          <w:ilvl w:val="0"/>
          <w:numId w:val="8"/>
        </w:numPr>
        <w:spacing w:line="240" w:lineRule="auto"/>
        <w:rPr>
          <w:rFonts w:eastAsia="Times New Roman" w:cs="Times New Roman"/>
          <w:bCs/>
          <w:szCs w:val="28"/>
          <w:lang w:val="ru-RU"/>
        </w:rPr>
      </w:pPr>
      <w:hyperlink r:id="rId18" w:history="1">
        <w:r w:rsidR="00DB19E2" w:rsidRPr="004F6A54">
          <w:rPr>
            <w:rStyle w:val="aa"/>
            <w:rFonts w:eastAsia="Times New Roman" w:cs="Times New Roman"/>
            <w:bCs/>
            <w:szCs w:val="28"/>
            <w:lang w:val="ru-RU"/>
          </w:rPr>
          <w:t>Официальное видео от компании «</w:t>
        </w:r>
        <w:r w:rsidR="00DB19E2" w:rsidRPr="004F6A54">
          <w:rPr>
            <w:rStyle w:val="aa"/>
            <w:rFonts w:eastAsia="Times New Roman" w:cs="Times New Roman"/>
            <w:bCs/>
            <w:szCs w:val="28"/>
            <w:lang w:val="en-US"/>
          </w:rPr>
          <w:t>ISRO</w:t>
        </w:r>
        <w:r w:rsidR="00DB19E2" w:rsidRPr="004F6A54">
          <w:rPr>
            <w:rStyle w:val="aa"/>
            <w:rFonts w:eastAsia="Times New Roman" w:cs="Times New Roman"/>
            <w:bCs/>
            <w:szCs w:val="28"/>
            <w:lang w:val="ru-RU"/>
          </w:rPr>
          <w:t>»</w:t>
        </w:r>
        <w:r w:rsidR="004F6A54" w:rsidRPr="004F6A54">
          <w:rPr>
            <w:rStyle w:val="aa"/>
            <w:rFonts w:eastAsia="Times New Roman" w:cs="Times New Roman"/>
            <w:bCs/>
            <w:szCs w:val="28"/>
            <w:lang w:val="ru-RU"/>
          </w:rPr>
          <w:t xml:space="preserve"> - запуск «</w:t>
        </w:r>
        <w:proofErr w:type="spellStart"/>
        <w:r w:rsidR="004F6A54" w:rsidRPr="004F6A54">
          <w:rPr>
            <w:rStyle w:val="aa"/>
            <w:rFonts w:eastAsia="Times New Roman" w:cs="Times New Roman"/>
            <w:bCs/>
            <w:szCs w:val="28"/>
            <w:lang w:val="ru-RU"/>
          </w:rPr>
          <w:t>Чандарян</w:t>
        </w:r>
        <w:proofErr w:type="spellEnd"/>
        <w:r w:rsidR="004F6A54" w:rsidRPr="004F6A54">
          <w:rPr>
            <w:rStyle w:val="aa"/>
            <w:rFonts w:eastAsia="Times New Roman" w:cs="Times New Roman"/>
            <w:bCs/>
            <w:szCs w:val="28"/>
            <w:lang w:val="ru-RU"/>
          </w:rPr>
          <w:t xml:space="preserve"> – 3».</w:t>
        </w:r>
      </w:hyperlink>
    </w:p>
    <w:p w14:paraId="57EEA21A" w14:textId="77777777" w:rsidR="004F6A54" w:rsidRPr="004F6A54" w:rsidRDefault="004F6A54" w:rsidP="004F6A54">
      <w:pPr>
        <w:pStyle w:val="ac"/>
        <w:rPr>
          <w:rFonts w:eastAsia="Times New Roman" w:cs="Times New Roman"/>
          <w:bCs/>
          <w:szCs w:val="28"/>
          <w:lang w:val="ru-RU"/>
        </w:rPr>
      </w:pPr>
    </w:p>
    <w:p w14:paraId="0187F5D5" w14:textId="576F48CA" w:rsidR="004F6A54" w:rsidRPr="00DB19E2" w:rsidRDefault="004F6A54" w:rsidP="00DB19E2">
      <w:pPr>
        <w:pStyle w:val="ac"/>
        <w:widowControl w:val="0"/>
        <w:numPr>
          <w:ilvl w:val="0"/>
          <w:numId w:val="8"/>
        </w:numPr>
        <w:spacing w:line="240" w:lineRule="auto"/>
        <w:rPr>
          <w:rFonts w:eastAsia="Times New Roman" w:cs="Times New Roman"/>
          <w:bCs/>
          <w:szCs w:val="28"/>
          <w:lang w:val="ru-RU"/>
        </w:rPr>
      </w:pPr>
      <w:r>
        <w:rPr>
          <w:rFonts w:eastAsia="Times New Roman" w:cs="Times New Roman"/>
          <w:bCs/>
          <w:szCs w:val="28"/>
          <w:lang w:val="ru-RU"/>
        </w:rPr>
        <w:t>Записями с лекций по предмету</w:t>
      </w:r>
      <w:r w:rsidRPr="004F6A54">
        <w:rPr>
          <w:rFonts w:eastAsia="Times New Roman" w:cs="Times New Roman"/>
          <w:bCs/>
          <w:szCs w:val="28"/>
          <w:lang w:val="ru-RU"/>
        </w:rPr>
        <w:t xml:space="preserve">: </w:t>
      </w:r>
      <w:r>
        <w:rPr>
          <w:rFonts w:eastAsia="Times New Roman" w:cs="Times New Roman"/>
          <w:bCs/>
          <w:szCs w:val="28"/>
          <w:lang w:val="ru-RU"/>
        </w:rPr>
        <w:t>«</w:t>
      </w:r>
      <w:r w:rsidRPr="004F6A54">
        <w:rPr>
          <w:rFonts w:eastAsia="Times New Roman" w:cs="Times New Roman"/>
          <w:bCs/>
          <w:szCs w:val="28"/>
          <w:lang w:val="ru-RU"/>
        </w:rPr>
        <w:t>Введение в авиационную и ракетно-космическую технику</w:t>
      </w:r>
      <w:r>
        <w:rPr>
          <w:rFonts w:eastAsia="Times New Roman" w:cs="Times New Roman"/>
          <w:bCs/>
          <w:szCs w:val="28"/>
          <w:lang w:val="ru-RU"/>
        </w:rPr>
        <w:t>».</w:t>
      </w:r>
    </w:p>
    <w:p w14:paraId="274C83A8" w14:textId="77777777" w:rsidR="00615C92" w:rsidRPr="00AE1590" w:rsidRDefault="00615C92">
      <w:pPr>
        <w:widowControl w:val="0"/>
        <w:spacing w:line="240" w:lineRule="auto"/>
        <w:rPr>
          <w:rFonts w:eastAsia="Times New Roman" w:cs="Times New Roman"/>
          <w:b/>
          <w:szCs w:val="28"/>
        </w:rPr>
      </w:pPr>
    </w:p>
    <w:p w14:paraId="11BB323E" w14:textId="77777777" w:rsidR="00615C92" w:rsidRPr="00AE1590" w:rsidRDefault="00615C92">
      <w:pPr>
        <w:widowControl w:val="0"/>
        <w:spacing w:line="240" w:lineRule="auto"/>
        <w:rPr>
          <w:rFonts w:eastAsia="Times New Roman" w:cs="Times New Roman"/>
          <w:szCs w:val="28"/>
        </w:rPr>
      </w:pPr>
    </w:p>
    <w:p w14:paraId="0A411EB3" w14:textId="218B1978" w:rsidR="00615C92" w:rsidRDefault="00615C92">
      <w:pPr>
        <w:widowControl w:val="0"/>
        <w:spacing w:line="240" w:lineRule="auto"/>
        <w:rPr>
          <w:rFonts w:eastAsia="Times New Roman" w:cs="Times New Roman"/>
          <w:szCs w:val="28"/>
        </w:rPr>
      </w:pPr>
    </w:p>
    <w:p w14:paraId="705CE03D" w14:textId="77777777" w:rsidR="00FB25CC" w:rsidRPr="00AE1590" w:rsidRDefault="00FB25CC">
      <w:pPr>
        <w:widowControl w:val="0"/>
        <w:spacing w:line="240" w:lineRule="auto"/>
        <w:rPr>
          <w:rFonts w:eastAsia="Times New Roman" w:cs="Times New Roman"/>
          <w:szCs w:val="28"/>
        </w:rPr>
      </w:pPr>
    </w:p>
    <w:p w14:paraId="7F437B8F" w14:textId="77777777" w:rsidR="00615C92" w:rsidRPr="00AE1590" w:rsidRDefault="00615C92">
      <w:pPr>
        <w:widowControl w:val="0"/>
        <w:spacing w:line="240" w:lineRule="auto"/>
        <w:rPr>
          <w:rFonts w:eastAsia="Times New Roman" w:cs="Times New Roman"/>
          <w:szCs w:val="28"/>
        </w:rPr>
      </w:pPr>
    </w:p>
    <w:p w14:paraId="5AE8288A" w14:textId="77777777" w:rsidR="00615C92" w:rsidRPr="00AE1590" w:rsidRDefault="00615C92">
      <w:pPr>
        <w:widowControl w:val="0"/>
        <w:spacing w:line="240" w:lineRule="auto"/>
        <w:rPr>
          <w:rFonts w:eastAsia="Times New Roman" w:cs="Times New Roman"/>
          <w:szCs w:val="28"/>
        </w:rPr>
      </w:pPr>
    </w:p>
    <w:p w14:paraId="17681F43" w14:textId="77777777" w:rsidR="00615C92" w:rsidRPr="00AE1590" w:rsidRDefault="00615C92">
      <w:pPr>
        <w:widowControl w:val="0"/>
        <w:spacing w:line="240" w:lineRule="auto"/>
        <w:rPr>
          <w:rFonts w:eastAsia="Times New Roman" w:cs="Times New Roman"/>
          <w:szCs w:val="28"/>
        </w:rPr>
      </w:pPr>
    </w:p>
    <w:p w14:paraId="1083FAC0" w14:textId="77777777" w:rsidR="00615C92" w:rsidRPr="00AE1590" w:rsidRDefault="00615C92">
      <w:pPr>
        <w:widowControl w:val="0"/>
        <w:spacing w:line="240" w:lineRule="auto"/>
        <w:rPr>
          <w:rFonts w:eastAsia="Times New Roman" w:cs="Times New Roman"/>
          <w:szCs w:val="28"/>
        </w:rPr>
      </w:pPr>
    </w:p>
    <w:p w14:paraId="32374E13" w14:textId="77777777" w:rsidR="00615C92" w:rsidRPr="00AE1590" w:rsidRDefault="00615C92">
      <w:pPr>
        <w:widowControl w:val="0"/>
        <w:spacing w:line="240" w:lineRule="auto"/>
        <w:rPr>
          <w:rFonts w:eastAsia="Times New Roman" w:cs="Times New Roman"/>
          <w:szCs w:val="28"/>
        </w:rPr>
      </w:pPr>
    </w:p>
    <w:p w14:paraId="0EBAFCD5" w14:textId="77777777" w:rsidR="00615C92" w:rsidRPr="00AE1590" w:rsidRDefault="00615C92">
      <w:pPr>
        <w:widowControl w:val="0"/>
        <w:spacing w:line="240" w:lineRule="auto"/>
        <w:rPr>
          <w:rFonts w:eastAsia="Times New Roman" w:cs="Times New Roman"/>
          <w:szCs w:val="28"/>
        </w:rPr>
      </w:pPr>
    </w:p>
    <w:p w14:paraId="3A28EB70" w14:textId="131B7EB3" w:rsidR="00615C92" w:rsidRDefault="00615C92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</w:rPr>
      </w:pPr>
    </w:p>
    <w:sectPr w:rsidR="00615C92">
      <w:footerReference w:type="default" r:id="rId19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CBE81" w14:textId="77777777" w:rsidR="00BD23E0" w:rsidRDefault="00BD23E0">
      <w:pPr>
        <w:spacing w:line="240" w:lineRule="auto"/>
      </w:pPr>
      <w:r>
        <w:separator/>
      </w:r>
    </w:p>
  </w:endnote>
  <w:endnote w:type="continuationSeparator" w:id="0">
    <w:p w14:paraId="5DD24454" w14:textId="77777777" w:rsidR="00BD23E0" w:rsidRDefault="00BD23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A460A" w14:textId="27D10C57" w:rsidR="00615C92" w:rsidRPr="00904FCE" w:rsidRDefault="008E56B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A6A6A6"/>
        <w:lang w:val="ru-RU"/>
      </w:rPr>
    </w:pPr>
    <w:r>
      <w:rPr>
        <w:color w:val="A6A6A6"/>
      </w:rPr>
      <w:t xml:space="preserve">Москва, </w:t>
    </w:r>
    <w:r w:rsidR="00904FCE">
      <w:rPr>
        <w:color w:val="A6A6A6"/>
      </w:rPr>
      <w:t>202</w:t>
    </w:r>
    <w:r w:rsidR="00904FCE">
      <w:rPr>
        <w:color w:val="A6A6A6"/>
        <w:lang w:val="ru-RU"/>
      </w:rPr>
      <w:t>3</w:t>
    </w:r>
  </w:p>
  <w:p w14:paraId="46ADB078" w14:textId="77777777" w:rsidR="00615C92" w:rsidRDefault="00615C9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E3F5E" w14:textId="77777777" w:rsidR="00BD23E0" w:rsidRDefault="00BD23E0">
      <w:pPr>
        <w:spacing w:line="240" w:lineRule="auto"/>
      </w:pPr>
      <w:r>
        <w:separator/>
      </w:r>
    </w:p>
  </w:footnote>
  <w:footnote w:type="continuationSeparator" w:id="0">
    <w:p w14:paraId="05592BC1" w14:textId="77777777" w:rsidR="00BD23E0" w:rsidRDefault="00BD23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1A9E"/>
    <w:multiLevelType w:val="hybridMultilevel"/>
    <w:tmpl w:val="97623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60885"/>
    <w:multiLevelType w:val="hybridMultilevel"/>
    <w:tmpl w:val="128A80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E6248"/>
    <w:multiLevelType w:val="multilevel"/>
    <w:tmpl w:val="6D74666A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2525E7B"/>
    <w:multiLevelType w:val="hybridMultilevel"/>
    <w:tmpl w:val="9D5EC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F6127"/>
    <w:multiLevelType w:val="hybridMultilevel"/>
    <w:tmpl w:val="AE8A7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33BD9"/>
    <w:multiLevelType w:val="multilevel"/>
    <w:tmpl w:val="7BE0C4D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3B7126"/>
    <w:multiLevelType w:val="hybridMultilevel"/>
    <w:tmpl w:val="0D6647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E55E4C"/>
    <w:multiLevelType w:val="multilevel"/>
    <w:tmpl w:val="B4E8AF9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D2A1343"/>
    <w:multiLevelType w:val="hybridMultilevel"/>
    <w:tmpl w:val="36AAA0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52355"/>
    <w:multiLevelType w:val="hybridMultilevel"/>
    <w:tmpl w:val="3FDC6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C92"/>
    <w:rsid w:val="000037FE"/>
    <w:rsid w:val="000B33BE"/>
    <w:rsid w:val="00100842"/>
    <w:rsid w:val="00150301"/>
    <w:rsid w:val="00164FF5"/>
    <w:rsid w:val="00185992"/>
    <w:rsid w:val="001A6593"/>
    <w:rsid w:val="001F1087"/>
    <w:rsid w:val="001F7122"/>
    <w:rsid w:val="00270C7B"/>
    <w:rsid w:val="00291928"/>
    <w:rsid w:val="003238D7"/>
    <w:rsid w:val="00335192"/>
    <w:rsid w:val="00337686"/>
    <w:rsid w:val="003E2B5A"/>
    <w:rsid w:val="00400003"/>
    <w:rsid w:val="00417BE0"/>
    <w:rsid w:val="004234F4"/>
    <w:rsid w:val="004263C5"/>
    <w:rsid w:val="004707B0"/>
    <w:rsid w:val="00483527"/>
    <w:rsid w:val="004F6A54"/>
    <w:rsid w:val="005067F1"/>
    <w:rsid w:val="005D723E"/>
    <w:rsid w:val="0060224A"/>
    <w:rsid w:val="00615C92"/>
    <w:rsid w:val="006670DD"/>
    <w:rsid w:val="00762ACA"/>
    <w:rsid w:val="00775639"/>
    <w:rsid w:val="00826276"/>
    <w:rsid w:val="008E56BA"/>
    <w:rsid w:val="00904FCE"/>
    <w:rsid w:val="00926207"/>
    <w:rsid w:val="00973D66"/>
    <w:rsid w:val="00A51296"/>
    <w:rsid w:val="00A63F4C"/>
    <w:rsid w:val="00AE1590"/>
    <w:rsid w:val="00BB1B66"/>
    <w:rsid w:val="00BD23E0"/>
    <w:rsid w:val="00C57E6B"/>
    <w:rsid w:val="00C61C92"/>
    <w:rsid w:val="00CA3F03"/>
    <w:rsid w:val="00DB19E2"/>
    <w:rsid w:val="00DD156C"/>
    <w:rsid w:val="00EB04A2"/>
    <w:rsid w:val="00EC46FF"/>
    <w:rsid w:val="00EF08CA"/>
    <w:rsid w:val="00EF27F0"/>
    <w:rsid w:val="00F03335"/>
    <w:rsid w:val="00FB25CC"/>
    <w:rsid w:val="00FB26AD"/>
    <w:rsid w:val="00FC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39133"/>
  <w15:docId w15:val="{3C4BA61A-9C11-483E-9289-D6E4ABA3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8CA"/>
    <w:rPr>
      <w:rFonts w:ascii="Times New Roman" w:hAnsi="Times New Roman"/>
      <w:sz w:val="28"/>
      <w:lang w:val="ru"/>
    </w:rPr>
  </w:style>
  <w:style w:type="paragraph" w:styleId="1">
    <w:name w:val="heading 1"/>
    <w:basedOn w:val="a"/>
    <w:next w:val="a"/>
    <w:link w:val="10"/>
    <w:uiPriority w:val="9"/>
    <w:qFormat/>
    <w:rsid w:val="00CB491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rsid w:val="00CB491F"/>
    <w:rPr>
      <w:rFonts w:ascii="Arial" w:eastAsia="Arial" w:hAnsi="Arial" w:cs="Arial"/>
      <w:sz w:val="40"/>
      <w:szCs w:val="40"/>
      <w:lang w:val="ru" w:eastAsia="ru-RU"/>
    </w:rPr>
  </w:style>
  <w:style w:type="paragraph" w:styleId="a4">
    <w:name w:val="header"/>
    <w:basedOn w:val="a"/>
    <w:link w:val="a5"/>
    <w:uiPriority w:val="99"/>
    <w:unhideWhenUsed/>
    <w:rsid w:val="00755C8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55C84"/>
    <w:rPr>
      <w:rFonts w:ascii="Arial" w:eastAsia="Arial" w:hAnsi="Arial" w:cs="Arial"/>
      <w:lang w:val="ru" w:eastAsia="ru-RU"/>
    </w:rPr>
  </w:style>
  <w:style w:type="paragraph" w:styleId="a6">
    <w:name w:val="footer"/>
    <w:basedOn w:val="a"/>
    <w:link w:val="a7"/>
    <w:uiPriority w:val="99"/>
    <w:unhideWhenUsed/>
    <w:rsid w:val="00755C8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55C84"/>
    <w:rPr>
      <w:rFonts w:ascii="Arial" w:eastAsia="Arial" w:hAnsi="Arial" w:cs="Arial"/>
      <w:lang w:val="ru" w:eastAsia="ru-RU"/>
    </w:rPr>
  </w:style>
  <w:style w:type="character" w:styleId="a8">
    <w:name w:val="Placeholder Text"/>
    <w:basedOn w:val="a0"/>
    <w:uiPriority w:val="99"/>
    <w:semiHidden/>
    <w:rsid w:val="009458F8"/>
    <w:rPr>
      <w:color w:val="808080"/>
    </w:rPr>
  </w:style>
  <w:style w:type="paragraph" w:styleId="a9">
    <w:name w:val="Normal (Web)"/>
    <w:basedOn w:val="a"/>
    <w:uiPriority w:val="99"/>
    <w:semiHidden/>
    <w:unhideWhenUsed/>
    <w:rsid w:val="00C663B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/>
    </w:rPr>
  </w:style>
  <w:style w:type="character" w:styleId="aa">
    <w:name w:val="Hyperlink"/>
    <w:basedOn w:val="a0"/>
    <w:uiPriority w:val="99"/>
    <w:unhideWhenUsed/>
    <w:rsid w:val="00C16BC2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C16BC2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15735E"/>
    <w:pPr>
      <w:ind w:left="720"/>
      <w:contextualSpacing/>
    </w:pPr>
  </w:style>
  <w:style w:type="character" w:styleId="ad">
    <w:name w:val="Unresolved Mention"/>
    <w:basedOn w:val="a0"/>
    <w:uiPriority w:val="99"/>
    <w:semiHidden/>
    <w:unhideWhenUsed/>
    <w:rsid w:val="0015735E"/>
    <w:rPr>
      <w:color w:val="605E5C"/>
      <w:shd w:val="clear" w:color="auto" w:fill="E1DFDD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"/>
    <w:tblPr>
      <w:tblStyleRowBandSize w:val="1"/>
      <w:tblStyleColBandSize w:val="1"/>
    </w:tblPr>
  </w:style>
  <w:style w:type="paragraph" w:styleId="af0">
    <w:name w:val="TOC Heading"/>
    <w:basedOn w:val="1"/>
    <w:next w:val="a"/>
    <w:uiPriority w:val="39"/>
    <w:unhideWhenUsed/>
    <w:qFormat/>
    <w:rsid w:val="0015030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150301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50301"/>
    <w:pPr>
      <w:spacing w:after="100" w:line="259" w:lineRule="auto"/>
      <w:ind w:left="220"/>
    </w:pPr>
    <w:rPr>
      <w:rFonts w:asciiTheme="minorHAnsi" w:eastAsiaTheme="minorEastAsia" w:hAnsiTheme="minorHAnsi" w:cs="Times New Roman"/>
      <w:lang w:val="ru-RU"/>
    </w:rPr>
  </w:style>
  <w:style w:type="paragraph" w:styleId="30">
    <w:name w:val="toc 3"/>
    <w:basedOn w:val="a"/>
    <w:next w:val="a"/>
    <w:autoRedefine/>
    <w:uiPriority w:val="39"/>
    <w:unhideWhenUsed/>
    <w:rsid w:val="00150301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paragraph" w:styleId="af1">
    <w:name w:val="No Spacing"/>
    <w:uiPriority w:val="1"/>
    <w:qFormat/>
    <w:rsid w:val="00483527"/>
    <w:pPr>
      <w:spacing w:line="240" w:lineRule="auto"/>
    </w:pPr>
    <w:rPr>
      <w:rFonts w:ascii="Times New Roman" w:hAnsi="Times New Roman"/>
      <w:b/>
      <w:sz w:val="32"/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wikipedia.org/wiki/File:LVM3_M4,_Chandrayaan-3_-_Render_of_Encapsulated_Payload_Fairing_with_Chandrayaan-3_composite_stack.png" TargetMode="External"/><Relationship Id="rId18" Type="http://schemas.openxmlformats.org/officeDocument/2006/relationships/hyperlink" Target="https://www.youtube.com/watch?v=q2ueCg9bvvQ&amp;t=3143s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LVM3" TargetMode="External"/><Relationship Id="rId17" Type="http://schemas.openxmlformats.org/officeDocument/2006/relationships/hyperlink" Target="https://trends.rbc.ru/trends/industry/64e708069a7947117690c49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ru.wikipedia.org/wiki/%D0%A7%D0%B0%D0%BD%D0%B4%D1%80%D0%B0%D1%8F%D0%BD-3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File:Chandrayaan-3_Integrated_Module_-_Views.webp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File:Chandrayaan-3_&#8211;_Mission_Profile.webp" TargetMode="External"/><Relationship Id="rId10" Type="http://schemas.openxmlformats.org/officeDocument/2006/relationships/hyperlink" Target="https://en.wikipedia.org/wiki/File:Chandrayaan-3_Integrated_Module_in_clean-room_01.webp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en.wikipedia.org/wiki/File:Chandrayaan-3_Propulsion_Module.web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{65D19885-E9E1-4930-8A4A-C989F52EB038}</b:Guid>
    <b:Title>https://ru.wikipedia.org/wiki/%D0%A7%D0%B0%D0%BD%D0%B4%D1%80%D0%B0%D1%8F%D0%BD-3#%D0%A0%D0%B5%D0%B7%D1%83%D0%BB%D1%8C%D1%82%D0%B0%D1%82%D1%8B_%D0%B8%D1%81%D1%81%D0%BB%D0%B5%D0%B4%D0%BE%D0%B2%D0%B0%D0%BD%D0%B8%D0%B9</b:Title>
    <b:RefOrder>1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tZZUh4KTICneMnQ57xfxTxhvsA==">AMUW2mXKFEPDZsYbwvyL72Tbbiu3/qJeRCwvlcZ8+j+tu1ENeQcc9SsJmqrECwGFu3ZaEaPDI/P+Nb+1sh8v18Y4UajFT54PoUIgul/V4Wvfyr5oS4XGP5M800gkWgdZJ7bE+61c39OskI21MYJeFLC3H/j5o5m77x0yG91aJvWxYOGFHlhOTyvB8vRnxzTzY7Cr7zlnlWPP5ue43aAVq8OcRdiZwgYPcEXMjiXAKcr6To4C/eZbWT2/tffg5rfL1yLDsLnAPlZzt8roCZA6npIVAZvmLHioBNVc54im0EiKeSRfZ0w5rvHI6YKXZnnZpZL1hG3eSb7gijquPN02SeHOCTcp+q+QN6b9TEc+fdMr7Ej+h5zNILaoROfhLMou1RsHBJmJ/hqSK65inD31TSuX0mPOE+Y/sEy80mScZAMQ+rEaafhBPL6zjOsRNjhzYPpn6wF+cDc2WtHlqTB8CPSsr7l8fNUgVg==</go:docsCustomData>
</go:gDocsCustomXmlDataStorage>
</file>

<file path=customXml/itemProps1.xml><?xml version="1.0" encoding="utf-8"?>
<ds:datastoreItem xmlns:ds="http://schemas.openxmlformats.org/officeDocument/2006/customXml" ds:itemID="{8D2679A4-77BF-4A9B-96C5-5308471E2E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2321</Words>
  <Characters>13235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Носов</dc:creator>
  <cp:lastModifiedBy>User</cp:lastModifiedBy>
  <cp:revision>2</cp:revision>
  <dcterms:created xsi:type="dcterms:W3CDTF">2023-12-26T02:03:00Z</dcterms:created>
  <dcterms:modified xsi:type="dcterms:W3CDTF">2023-12-26T02:03:00Z</dcterms:modified>
</cp:coreProperties>
</file>