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F6F" w14:textId="005B465D" w:rsidR="00034D81" w:rsidRPr="009151A4" w:rsidRDefault="00434A70">
      <w:pPr>
        <w:rPr>
          <w:rFonts w:cstheme="minorHAnsi"/>
          <w:b/>
          <w:bCs/>
          <w:sz w:val="28"/>
          <w:szCs w:val="28"/>
          <w:lang w:val="en-US"/>
        </w:rPr>
      </w:pPr>
      <w:r w:rsidRPr="009151A4">
        <w:rPr>
          <w:rFonts w:cstheme="minorHAnsi"/>
          <w:b/>
          <w:bCs/>
          <w:sz w:val="28"/>
          <w:szCs w:val="28"/>
          <w:lang w:val="en-US"/>
        </w:rPr>
        <w:t>CREATE AND CONFIGURE CLIENT PROFILE</w:t>
      </w:r>
    </w:p>
    <w:p w14:paraId="4CC6C395" w14:textId="77777777" w:rsidR="00434A70" w:rsidRPr="009151A4" w:rsidRDefault="00434A70">
      <w:pPr>
        <w:rPr>
          <w:rFonts w:cstheme="minorHAnsi"/>
          <w:sz w:val="28"/>
          <w:szCs w:val="28"/>
          <w:lang w:val="en-US"/>
        </w:rPr>
      </w:pPr>
    </w:p>
    <w:p w14:paraId="31D2F998" w14:textId="30DC2357" w:rsidR="00434A70" w:rsidRPr="009151A4" w:rsidRDefault="00434A70">
      <w:pPr>
        <w:rPr>
          <w:rFonts w:cstheme="minorHAnsi"/>
          <w:noProof/>
          <w:sz w:val="28"/>
          <w:szCs w:val="28"/>
        </w:rPr>
      </w:pPr>
      <w:r w:rsidRPr="009151A4">
        <w:rPr>
          <w:rFonts w:cstheme="minorHAnsi"/>
          <w:sz w:val="28"/>
          <w:szCs w:val="28"/>
          <w:lang w:val="en-US"/>
        </w:rPr>
        <w:t>1.</w:t>
      </w:r>
      <w:r w:rsidRPr="009151A4">
        <w:rPr>
          <w:rFonts w:cstheme="minorHAnsi"/>
          <w:noProof/>
          <w:sz w:val="28"/>
          <w:szCs w:val="28"/>
        </w:rPr>
        <w:t xml:space="preserve"> </w:t>
      </w:r>
      <w:r w:rsidRPr="009151A4">
        <w:rPr>
          <w:rFonts w:cstheme="minorHAnsi"/>
          <w:sz w:val="28"/>
          <w:szCs w:val="28"/>
          <w:lang w:val="en-US"/>
        </w:rPr>
        <w:drawing>
          <wp:inline distT="0" distB="0" distL="0" distR="0" wp14:anchorId="10A93873" wp14:editId="6175BDEF">
            <wp:extent cx="6332220" cy="3660140"/>
            <wp:effectExtent l="0" t="0" r="0" b="0"/>
            <wp:docPr id="190771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17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42C8" w14:textId="0F0CEED1" w:rsidR="00434A70" w:rsidRPr="009151A4" w:rsidRDefault="00434A70">
      <w:pPr>
        <w:rPr>
          <w:rFonts w:cstheme="minorHAnsi"/>
          <w:sz w:val="24"/>
          <w:szCs w:val="24"/>
          <w:shd w:val="clear" w:color="auto" w:fill="FFFFFF"/>
        </w:rPr>
      </w:pPr>
      <w:r w:rsidRPr="009151A4">
        <w:rPr>
          <w:rFonts w:cstheme="minorHAnsi"/>
          <w:noProof/>
          <w:sz w:val="24"/>
          <w:szCs w:val="24"/>
        </w:rPr>
        <w:t xml:space="preserve">Solace Pubsub+ &gt; Cluster manager&gt;Manage&gt;Client Profiles&gt;Add NEW(Profile name: clnt10, </w:t>
      </w:r>
      <w:r w:rsidRPr="009151A4">
        <w:rPr>
          <w:rFonts w:cstheme="minorHAnsi"/>
          <w:sz w:val="24"/>
          <w:szCs w:val="24"/>
          <w:shd w:val="clear" w:color="auto" w:fill="FFFFFF"/>
        </w:rPr>
        <w:t>Minimum Keepalive Timeout (sec)</w:t>
      </w:r>
      <w:r w:rsidRPr="009151A4">
        <w:rPr>
          <w:rFonts w:cstheme="minorHAnsi"/>
          <w:sz w:val="24"/>
          <w:szCs w:val="24"/>
          <w:shd w:val="clear" w:color="auto" w:fill="FFFFFF"/>
        </w:rPr>
        <w:t>=100)&gt; SAVE</w:t>
      </w:r>
    </w:p>
    <w:p w14:paraId="750D898C" w14:textId="7343C017" w:rsidR="00434A70" w:rsidRPr="009151A4" w:rsidRDefault="00434A70">
      <w:pPr>
        <w:rPr>
          <w:rFonts w:cstheme="minorHAnsi"/>
          <w:sz w:val="28"/>
          <w:szCs w:val="28"/>
          <w:shd w:val="clear" w:color="auto" w:fill="FFFFFF"/>
        </w:rPr>
      </w:pPr>
      <w:r w:rsidRPr="009151A4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092D39FB" wp14:editId="65BE0861">
            <wp:extent cx="6332220" cy="2129155"/>
            <wp:effectExtent l="0" t="0" r="0" b="4445"/>
            <wp:docPr id="3236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6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D51" w14:textId="1BE230B6" w:rsidR="00434A70" w:rsidRPr="009151A4" w:rsidRDefault="00434A70">
      <w:pPr>
        <w:rPr>
          <w:rFonts w:cstheme="minorHAnsi"/>
          <w:noProof/>
          <w:sz w:val="28"/>
          <w:szCs w:val="28"/>
        </w:rPr>
      </w:pPr>
      <w:r w:rsidRPr="009151A4">
        <w:rPr>
          <w:rFonts w:cstheme="minorHAnsi"/>
          <w:sz w:val="28"/>
          <w:szCs w:val="28"/>
          <w:shd w:val="clear" w:color="auto" w:fill="FFFFFF"/>
        </w:rPr>
        <w:lastRenderedPageBreak/>
        <w:t>2.</w:t>
      </w:r>
      <w:r w:rsidR="00D473FA" w:rsidRPr="009151A4">
        <w:rPr>
          <w:rFonts w:cstheme="minorHAnsi"/>
          <w:noProof/>
          <w:sz w:val="28"/>
          <w:szCs w:val="28"/>
        </w:rPr>
        <w:t xml:space="preserve"> Check the created client profile in access control.</w:t>
      </w:r>
      <w:r w:rsidR="00D473FA" w:rsidRPr="009151A4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75C57B09" wp14:editId="32C69507">
            <wp:extent cx="6332220" cy="3642995"/>
            <wp:effectExtent l="0" t="0" r="0" b="0"/>
            <wp:docPr id="11440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79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071A" w14:textId="2F85CBF1" w:rsidR="00D473FA" w:rsidRPr="009151A4" w:rsidRDefault="00D473FA">
      <w:pPr>
        <w:rPr>
          <w:rFonts w:cstheme="minorHAnsi"/>
          <w:noProof/>
          <w:sz w:val="28"/>
          <w:szCs w:val="28"/>
        </w:rPr>
      </w:pPr>
      <w:r w:rsidRPr="009151A4">
        <w:rPr>
          <w:rFonts w:cstheme="minorHAnsi"/>
          <w:noProof/>
          <w:sz w:val="28"/>
          <w:szCs w:val="28"/>
        </w:rPr>
        <w:t>Open Pubsub+ Broker Manager&gt;Access control&gt;Client Profiles-clnt10</w:t>
      </w:r>
    </w:p>
    <w:p w14:paraId="1CBD3A54" w14:textId="77777777" w:rsidR="00D473FA" w:rsidRPr="009151A4" w:rsidRDefault="00D473FA">
      <w:pPr>
        <w:rPr>
          <w:rFonts w:cstheme="minorHAnsi"/>
          <w:noProof/>
          <w:sz w:val="28"/>
          <w:szCs w:val="28"/>
        </w:rPr>
      </w:pPr>
    </w:p>
    <w:p w14:paraId="1C561A86" w14:textId="1D9FEAE9" w:rsidR="00D473FA" w:rsidRPr="009151A4" w:rsidRDefault="00D473FA">
      <w:pPr>
        <w:rPr>
          <w:rFonts w:cstheme="minorHAnsi"/>
          <w:noProof/>
          <w:sz w:val="28"/>
          <w:szCs w:val="28"/>
        </w:rPr>
      </w:pPr>
      <w:r w:rsidRPr="009151A4">
        <w:rPr>
          <w:rFonts w:cstheme="minorHAnsi"/>
          <w:noProof/>
          <w:sz w:val="28"/>
          <w:szCs w:val="28"/>
        </w:rPr>
        <w:t xml:space="preserve">3.Create a new client username to </w:t>
      </w:r>
      <w:r w:rsidR="009151A4" w:rsidRPr="009151A4">
        <w:rPr>
          <w:rFonts w:cstheme="minorHAnsi"/>
          <w:noProof/>
          <w:sz w:val="28"/>
          <w:szCs w:val="28"/>
        </w:rPr>
        <w:t>bind with ACL Profile and client profile</w:t>
      </w:r>
    </w:p>
    <w:p w14:paraId="369004C0" w14:textId="7B93E017" w:rsidR="009151A4" w:rsidRPr="009151A4" w:rsidRDefault="009151A4">
      <w:pPr>
        <w:rPr>
          <w:rFonts w:cstheme="minorHAnsi"/>
          <w:noProof/>
          <w:sz w:val="28"/>
          <w:szCs w:val="28"/>
        </w:rPr>
      </w:pPr>
      <w:r w:rsidRPr="009151A4">
        <w:rPr>
          <w:rFonts w:cstheme="minorHAnsi"/>
          <w:noProof/>
          <w:sz w:val="28"/>
          <w:szCs w:val="28"/>
        </w:rPr>
        <w:drawing>
          <wp:inline distT="0" distB="0" distL="0" distR="0" wp14:anchorId="7308BEB3" wp14:editId="3CD40580">
            <wp:extent cx="5387340" cy="3275516"/>
            <wp:effectExtent l="0" t="0" r="3810" b="1270"/>
            <wp:docPr id="3604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10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5" cy="32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C9DA" w14:textId="2FF9AEC4" w:rsidR="009151A4" w:rsidRPr="009151A4" w:rsidRDefault="009151A4">
      <w:pPr>
        <w:rPr>
          <w:rFonts w:cstheme="minorHAnsi"/>
          <w:noProof/>
          <w:sz w:val="28"/>
          <w:szCs w:val="28"/>
        </w:rPr>
      </w:pPr>
      <w:r w:rsidRPr="009151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8B2568B" wp14:editId="0C1B4A05">
            <wp:extent cx="6332220" cy="1529080"/>
            <wp:effectExtent l="0" t="0" r="0" b="0"/>
            <wp:docPr id="115617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70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DD0" w14:textId="77777777" w:rsidR="009151A4" w:rsidRPr="009151A4" w:rsidRDefault="009151A4">
      <w:pPr>
        <w:rPr>
          <w:rFonts w:cstheme="minorHAnsi"/>
          <w:noProof/>
          <w:sz w:val="28"/>
          <w:szCs w:val="28"/>
        </w:rPr>
      </w:pPr>
    </w:p>
    <w:p w14:paraId="74EA2BFC" w14:textId="6B68DACD" w:rsidR="009151A4" w:rsidRPr="009151A4" w:rsidRDefault="009151A4" w:rsidP="009151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151A4">
        <w:rPr>
          <w:rFonts w:asciiTheme="minorHAnsi" w:hAnsiTheme="minorHAnsi" w:cstheme="minorHAnsi"/>
          <w:noProof/>
          <w:sz w:val="24"/>
          <w:szCs w:val="24"/>
        </w:rPr>
        <w:t xml:space="preserve">4. </w:t>
      </w:r>
      <w:r w:rsidRPr="009151A4">
        <w:rPr>
          <w:rFonts w:asciiTheme="minorHAnsi" w:hAnsiTheme="minorHAnsi" w:cstheme="minorHAnsi"/>
          <w:color w:val="000000"/>
          <w:sz w:val="24"/>
          <w:szCs w:val="24"/>
        </w:rPr>
        <w:t>Create a new queue</w:t>
      </w:r>
      <w:r w:rsidRPr="009151A4">
        <w:rPr>
          <w:rFonts w:asciiTheme="minorHAnsi" w:hAnsiTheme="minorHAnsi" w:cstheme="minorHAnsi"/>
          <w:color w:val="000000"/>
          <w:sz w:val="24"/>
          <w:szCs w:val="24"/>
        </w:rPr>
        <w:t xml:space="preserve"> and</w:t>
      </w:r>
      <w:r w:rsidRPr="009151A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9151A4">
        <w:rPr>
          <w:rFonts w:asciiTheme="minorHAnsi" w:hAnsiTheme="minorHAnsi" w:cstheme="minorHAnsi"/>
          <w:color w:val="000000"/>
          <w:sz w:val="24"/>
          <w:szCs w:val="24"/>
        </w:rPr>
        <w:t xml:space="preserve">ind it with new client username </w:t>
      </w:r>
    </w:p>
    <w:p w14:paraId="5B3C5BF6" w14:textId="77777777" w:rsidR="009151A4" w:rsidRPr="009151A4" w:rsidRDefault="009151A4" w:rsidP="009151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9ADFFA5" w14:textId="2EBFE98C" w:rsidR="009151A4" w:rsidRPr="009151A4" w:rsidRDefault="009151A4" w:rsidP="009151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151A4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136F7A4D" wp14:editId="653469C9">
            <wp:extent cx="6332220" cy="2983230"/>
            <wp:effectExtent l="0" t="0" r="0" b="7620"/>
            <wp:docPr id="76873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8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8461" w14:textId="77777777" w:rsidR="009151A4" w:rsidRPr="009151A4" w:rsidRDefault="009151A4" w:rsidP="009151A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6C3E675" w14:textId="0593D424" w:rsidR="009151A4" w:rsidRPr="009151A4" w:rsidRDefault="009151A4" w:rsidP="009151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151A4">
        <w:rPr>
          <w:color w:val="000000"/>
          <w:sz w:val="21"/>
          <w:szCs w:val="21"/>
        </w:rPr>
        <w:drawing>
          <wp:inline distT="0" distB="0" distL="0" distR="0" wp14:anchorId="133E1660" wp14:editId="5972C89F">
            <wp:extent cx="6332220" cy="1199515"/>
            <wp:effectExtent l="0" t="0" r="0" b="635"/>
            <wp:docPr id="67757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5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5A74" w14:textId="56A645D3" w:rsidR="009151A4" w:rsidRPr="00D473FA" w:rsidRDefault="009151A4">
      <w:pPr>
        <w:rPr>
          <w:noProof/>
        </w:rPr>
      </w:pPr>
    </w:p>
    <w:p w14:paraId="03165015" w14:textId="77777777" w:rsidR="00434A70" w:rsidRPr="00434A70" w:rsidRDefault="00434A70">
      <w:pPr>
        <w:rPr>
          <w:lang w:val="en-US"/>
        </w:rPr>
      </w:pPr>
    </w:p>
    <w:sectPr w:rsidR="00434A70" w:rsidRPr="00434A70" w:rsidSect="00434A70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70"/>
    <w:rsid w:val="00034D81"/>
    <w:rsid w:val="000E5189"/>
    <w:rsid w:val="003A415E"/>
    <w:rsid w:val="00434A70"/>
    <w:rsid w:val="009151A4"/>
    <w:rsid w:val="00D4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E53"/>
  <w15:chartTrackingRefBased/>
  <w15:docId w15:val="{DD129685-8780-4DDE-A22E-5318F17D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1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kausalya teku</dc:creator>
  <cp:keywords/>
  <dc:description/>
  <cp:lastModifiedBy>kausalya teku</cp:lastModifiedBy>
  <cp:revision>1</cp:revision>
  <dcterms:created xsi:type="dcterms:W3CDTF">2023-08-10T17:24:00Z</dcterms:created>
  <dcterms:modified xsi:type="dcterms:W3CDTF">2023-08-10T18:41:00Z</dcterms:modified>
</cp:coreProperties>
</file>