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NextGen Attendance System - Research Methodology</w:t>
      </w:r>
    </w:p>
    <w:p>
      <w:r>
        <w:br/>
        <w:t>STEP 1: Objective Function</w:t>
        <w:br/>
        <w:t xml:space="preserve">The objective is to develop a secure, scalable, and accurate face recognition-based attendance system using deep learning. </w:t>
        <w:br/>
        <w:t>The system aims to eliminate manual attendance, reduce impersonation, and improve efficiency.</w:t>
        <w:br/>
        <w:br/>
        <w:t>STEP 2: Extensive Literature Survey</w:t>
        <w:br/>
        <w:t xml:space="preserve">Based on research (GJETA 2023 paper), traditional methods like LBPH and Haar Cascade have lower accuracy under varying conditions. </w:t>
        <w:br/>
        <w:t>Deep learning models like CNN, FaceNet, and DeepFace provide better performance and robustness. fileciteturn4file1</w:t>
        <w:br/>
        <w:br/>
        <w:t>STEP 3: Hypothesis</w:t>
        <w:br/>
        <w:t>Deep learning-based face recognition systems (using embeddings and CNN models) provide higher accuracy and reliability than traditional methods.</w:t>
        <w:br/>
        <w:br/>
        <w:t>STEP 4: Research Formulation</w:t>
        <w:br/>
        <w:t>The system is divided into:</w:t>
        <w:br/>
        <w:t>- Face Detection (MTCNN)</w:t>
        <w:br/>
        <w:t>- Feature Extraction (DeepFace / FaceNet)</w:t>
        <w:br/>
        <w:t>- Recognition using similarity metrics</w:t>
        <w:br/>
        <w:t>- Attendance storage in database</w:t>
        <w:br/>
        <w:br/>
        <w:t>STEP 5: Data Collection</w:t>
        <w:br/>
        <w:t>Student face images are collected using camera.</w:t>
        <w:br/>
        <w:t>Multiple images per student are captured.</w:t>
        <w:br/>
        <w:t>Data augmentation is applied to increase dataset size.</w:t>
        <w:br/>
        <w:br/>
        <w:t>STEP 6: Data Analysis</w:t>
        <w:br/>
        <w:t>Facial embeddings are generated.</w:t>
        <w:br/>
        <w:t>Cosine similarity is used to compare faces.</w:t>
        <w:br/>
        <w:t>Recognition accuracy is analyzed before and after augmentation.</w:t>
        <w:br/>
        <w:br/>
        <w:t>STEP 7: Execution of Project</w:t>
        <w:br/>
        <w:t>System implementation includes:</w:t>
        <w:br/>
        <w:t>- Flask backend</w:t>
        <w:br/>
        <w:t>- Web interface</w:t>
        <w:br/>
        <w:t>- Database integration</w:t>
        <w:br/>
        <w:t>- Real-time face detection and attendance marking</w:t>
        <w:br/>
        <w:br/>
        <w:t>STEP 8: Analyze Data (Post Execution)</w:t>
        <w:br/>
        <w:t>Results show improved recognition after augmentation.</w:t>
        <w:br/>
        <w:t>System successfully identifies students and records attendance.</w:t>
        <w:br/>
        <w:br/>
        <w:t>STEP 9: Hypothesis Testing</w:t>
        <w:br/>
        <w:t>Deep learning approach shows higher accuracy compared to traditional approaches.</w:t>
        <w:br/>
        <w:t>Hypothesis is accepted.</w:t>
        <w:br/>
        <w:br/>
        <w:t>STEP 10: Generalization &amp; Interpretation</w:t>
        <w:br/>
        <w:t>System is scalable and can be used in classrooms, offices, and institutions.</w:t>
        <w:br/>
        <w:t>It reduces manual effort and improves security.</w:t>
        <w:br/>
        <w:br/>
        <w:t>STEP 11: Documentation &amp; Conclusion</w:t>
        <w:br/>
        <w:t>The system is efficient, secure, and scalable.</w:t>
        <w:br/>
        <w:t>It provides reliable attendance tracking using AI.</w:t>
        <w:br/>
        <w:t>Future improvements can include multi-camera support and cloud deployment.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