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464A" w14:textId="73FD17E9" w:rsidR="00470A55" w:rsidRDefault="007F003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r w:rsidR="00470595" w:rsidRPr="002C74FD">
        <w:rPr>
          <w:rFonts w:ascii="Times New Roman" w:hAnsi="Times New Roman" w:cs="Times New Roman"/>
          <w:sz w:val="32"/>
          <w:szCs w:val="32"/>
          <w:lang w:val="en-US"/>
        </w:rPr>
        <w:t xml:space="preserve">Output for </w:t>
      </w:r>
      <w:r w:rsidR="002C74FD">
        <w:rPr>
          <w:rFonts w:ascii="Times New Roman" w:hAnsi="Times New Roman" w:cs="Times New Roman"/>
          <w:sz w:val="32"/>
          <w:szCs w:val="32"/>
          <w:lang w:val="en-US"/>
        </w:rPr>
        <w:t>a third-order system with similar response to a motor with armature</w:t>
      </w:r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96AC4AC" w14:textId="35A28EFD" w:rsidR="007B4F7E" w:rsidRDefault="008B144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Error signal to change in setpoint:</w:t>
      </w:r>
    </w:p>
    <w:p w14:paraId="20AF734B" w14:textId="1095EF3E" w:rsidR="007B4F7E" w:rsidRDefault="004C7FE0" w:rsidP="00E7655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307E5FA" wp14:editId="7C3E349D">
            <wp:extent cx="5731510" cy="1932940"/>
            <wp:effectExtent l="0" t="0" r="2540" b="0"/>
            <wp:docPr id="99203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35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A746" w14:textId="141B9778" w:rsidR="004C7FE0" w:rsidRDefault="00810A4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Module responses to error signal</w:t>
      </w:r>
      <w:r w:rsidR="00CC4D2C">
        <w:rPr>
          <w:rFonts w:ascii="Times New Roman" w:hAnsi="Times New Roman" w:cs="Times New Roman"/>
          <w:sz w:val="32"/>
          <w:szCs w:val="32"/>
          <w:lang w:val="en-US"/>
        </w:rPr>
        <w:t xml:space="preserve"> (P, I and D</w:t>
      </w:r>
      <w:r w:rsidR="00BA22E2">
        <w:rPr>
          <w:rFonts w:ascii="Times New Roman" w:hAnsi="Times New Roman" w:cs="Times New Roman"/>
          <w:sz w:val="32"/>
          <w:szCs w:val="32"/>
          <w:lang w:val="en-US"/>
        </w:rPr>
        <w:t xml:space="preserve"> respectively</w:t>
      </w:r>
      <w:r w:rsidR="00CC4D2C">
        <w:rPr>
          <w:rFonts w:ascii="Times New Roman" w:hAnsi="Times New Roman" w:cs="Times New Roman"/>
          <w:sz w:val="32"/>
          <w:szCs w:val="32"/>
          <w:lang w:val="en-US"/>
        </w:rPr>
        <w:t>)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08001E4" w14:textId="70D68A29" w:rsidR="00810A44" w:rsidRDefault="001E2A17" w:rsidP="00E7655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17F3D0E" wp14:editId="108A4573">
            <wp:extent cx="5928360" cy="1999328"/>
            <wp:effectExtent l="0" t="0" r="0" b="1270"/>
            <wp:docPr id="12324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43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030" cy="200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4645" w14:textId="1B54CCB7" w:rsidR="001E2A17" w:rsidRDefault="00BA22E2" w:rsidP="00E7655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185B7D6" wp14:editId="52A19956">
            <wp:extent cx="5964987" cy="2011680"/>
            <wp:effectExtent l="0" t="0" r="0" b="7620"/>
            <wp:docPr id="84098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89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5671" cy="201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394D" w14:textId="429BAEB3" w:rsidR="00FD3648" w:rsidRDefault="00993457" w:rsidP="00E7655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989DCDF" wp14:editId="75646FD6">
            <wp:extent cx="5486400" cy="1850277"/>
            <wp:effectExtent l="0" t="0" r="0" b="0"/>
            <wp:docPr id="140759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95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7871" cy="185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D353" w14:textId="3FB8E481" w:rsidR="00671FB4" w:rsidRDefault="00671FB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Control signal (weight sum of P, I and D):</w:t>
      </w:r>
    </w:p>
    <w:p w14:paraId="5EB8E141" w14:textId="5EAACB23" w:rsidR="00671FB4" w:rsidRDefault="00AE1B52" w:rsidP="00E7655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93FE81D" wp14:editId="18E1F028">
            <wp:extent cx="5463540" cy="1842568"/>
            <wp:effectExtent l="0" t="0" r="3810" b="5715"/>
            <wp:docPr id="56374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41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065" cy="184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0AB3" w14:textId="3E50ECA1" w:rsidR="00A01F93" w:rsidRDefault="00A01F9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Control signal vs third-order plant response:</w:t>
      </w:r>
    </w:p>
    <w:p w14:paraId="2729F665" w14:textId="04D13936" w:rsidR="00D718B5" w:rsidRDefault="00D718B5" w:rsidP="00E7655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98C79E9" wp14:editId="70C6AD05">
            <wp:extent cx="5455920" cy="1839998"/>
            <wp:effectExtent l="0" t="0" r="0" b="8255"/>
            <wp:docPr id="85018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81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3530" cy="18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6461" w14:textId="61885C17" w:rsidR="00D15E95" w:rsidRDefault="00D15E9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Set-point vs plant response (Closed-loop step response):</w:t>
      </w:r>
    </w:p>
    <w:p w14:paraId="426623C1" w14:textId="0AC51936" w:rsidR="00D15E95" w:rsidRDefault="00BF1039" w:rsidP="00862CD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664F06D" wp14:editId="53EE777B">
            <wp:extent cx="4632960" cy="1562456"/>
            <wp:effectExtent l="0" t="0" r="0" b="0"/>
            <wp:docPr id="125546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62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500" cy="15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C8C2" w14:textId="77777777" w:rsidR="004C7FE0" w:rsidRPr="002C74FD" w:rsidRDefault="004C7FE0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4C7FE0" w:rsidRPr="002C7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EF"/>
    <w:rsid w:val="001E2A17"/>
    <w:rsid w:val="002425A3"/>
    <w:rsid w:val="002510DC"/>
    <w:rsid w:val="002C74FD"/>
    <w:rsid w:val="00346B79"/>
    <w:rsid w:val="003C0484"/>
    <w:rsid w:val="00470595"/>
    <w:rsid w:val="00470A55"/>
    <w:rsid w:val="004B21EF"/>
    <w:rsid w:val="004C7FE0"/>
    <w:rsid w:val="00602EDC"/>
    <w:rsid w:val="00663705"/>
    <w:rsid w:val="00671FB4"/>
    <w:rsid w:val="006944C4"/>
    <w:rsid w:val="00733FBE"/>
    <w:rsid w:val="00751731"/>
    <w:rsid w:val="00783AED"/>
    <w:rsid w:val="007B4F7E"/>
    <w:rsid w:val="007F003C"/>
    <w:rsid w:val="00810A44"/>
    <w:rsid w:val="00862CD1"/>
    <w:rsid w:val="008B1447"/>
    <w:rsid w:val="008E3B91"/>
    <w:rsid w:val="008F6180"/>
    <w:rsid w:val="009604C7"/>
    <w:rsid w:val="009754C7"/>
    <w:rsid w:val="00993457"/>
    <w:rsid w:val="00A01F93"/>
    <w:rsid w:val="00AE1B52"/>
    <w:rsid w:val="00BA22E2"/>
    <w:rsid w:val="00BF1039"/>
    <w:rsid w:val="00CC4D2C"/>
    <w:rsid w:val="00D15E95"/>
    <w:rsid w:val="00D718B5"/>
    <w:rsid w:val="00E76556"/>
    <w:rsid w:val="00F73DE7"/>
    <w:rsid w:val="00FD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3F94"/>
  <w15:chartTrackingRefBased/>
  <w15:docId w15:val="{95EEE6EA-43F3-42B3-BA38-3832E25D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</dc:creator>
  <cp:keywords/>
  <dc:description/>
  <cp:lastModifiedBy>Ashwin S</cp:lastModifiedBy>
  <cp:revision>30</cp:revision>
  <dcterms:created xsi:type="dcterms:W3CDTF">2025-10-10T11:05:00Z</dcterms:created>
  <dcterms:modified xsi:type="dcterms:W3CDTF">2025-10-10T11:14:00Z</dcterms:modified>
</cp:coreProperties>
</file>