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en-US"/>
        </w:rPr>
        <w:t>Summary of removing elements:</w:t>
      </w:r>
    </w:p>
    <w:p>
      <w:pPr>
        <w:numPr>
          <w:ilvl w:val="0"/>
          <w:numId w:val="1"/>
        </w:numPr>
        <w:rPr/>
      </w:pPr>
      <w:r>
        <w:rPr>
          <w:lang w:val="en-US"/>
        </w:rPr>
        <w:t>Vector or deque: algorithm remove() followed by erase().</w:t>
      </w:r>
    </w:p>
    <w:p>
      <w:pPr>
        <w:numPr>
          <w:ilvl w:val="0"/>
          <w:numId w:val="1"/>
        </w:numPr>
        <w:rPr/>
      </w:pPr>
      <w:r>
        <w:rPr>
          <w:lang w:val="en-US"/>
        </w:rPr>
        <w:t>List: member function remove().</w:t>
      </w:r>
    </w:p>
    <w:p>
      <w:pPr>
        <w:numPr>
          <w:ilvl w:val="0"/>
          <w:numId w:val="1"/>
        </w:numPr>
        <w:rPr/>
      </w:pPr>
      <w:r>
        <w:rPr>
          <w:lang w:val="en-US"/>
        </w:rPr>
        <w:t>Associative Container or Unordered container: erase()</w:t>
      </w:r>
    </w:p>
    <w:p>
      <w:pPr>
        <w:numPr>
          <w:ilvl w:val="0"/>
          <w:numId w:val="1"/>
        </w:numPr>
        <w:rPr/>
      </w:pPr>
      <w:r>
        <w:rPr>
          <w:lang w:val="en-US"/>
        </w:rPr>
        <w:t>Sequence container and unordered container: it = c.erase(itr);</w:t>
      </w:r>
    </w:p>
    <w:p>
      <w:pPr>
        <w:numPr>
          <w:ilvl w:val="0"/>
          <w:numId w:val="1"/>
        </w:numPr>
        <w:rPr/>
      </w:pPr>
      <w:r>
        <w:rPr>
          <w:lang w:val="en-US"/>
        </w:rPr>
        <w:t>Associative container: c.erase(it++).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 Singh</dc:creator>
  <cp:lastModifiedBy>Kaushal Singh</cp:lastModifiedBy>
</cp:coreProperties>
</file>