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7D4E"/>
          <w:sz w:val="56"/>
          <w:szCs w:val="56"/>
        </w:rPr>
        <w:t xml:space="preserve">ZAPH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Questionnaire &amp; Category Assignment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Product Strategy — Phase Plan &amp; Question Design</w:t>
      </w:r>
    </w:p>
    <w:p>
      <w:pPr>
        <w:pBdr>
          <w:bottom w:val="single" w:color="2D7D4E" w:sz="12" w:space="1"/>
        </w:pBdr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D7D4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D7D4E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Instead of asking users to manually select categories at the start of a circle, Zaph will learn what each person needs through a short questionnaire immediately after the 3-slide onboarding. The app then uses those answers to intelligently assign categories — 2 shared across the whole circle and 1 personal to each member.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covers: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recommended two-phase build approach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full proposed question set (8 questions)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What the algorithm needs to do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Database implications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D7D4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D7D4E"/>
          <w:sz w:val="36"/>
          <w:szCs w:val="36"/>
        </w:rPr>
        <w:t xml:space="preserve">Recommendation: Build in Two Phases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questionnaire and the algorithm that assigns circle categories are two separate things. Trying to build both at once is risky — if the algorithm produces bad matches, everything needs to be rebuilt. The safer path is to validate the question design first, then layer in the algorithm.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4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 ·  Build Now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Questionnaire → Suggested Categories (User Can Adjust)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it does: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User completes questionnaire after the 3-slide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Answers are stored against their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App suggests 3 categories based on answers (rules-based scoring)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User can accept the suggestions or swap one out — then proceeds to create/join a circle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Why this first: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You get the premium "app understands me" feel immediately. And the real user data from Phase 1 will tell you whether the category suggestions actually make sense — before you hardwire them into an automatic circle algorithm.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4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 ·  After Testing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Full Algorithm → Auto-Assigns Circle Categories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it does: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Once all circle members have completed the questionnaire, the algorithm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 determines 2 common categories for the whole circle + 1 personal category per 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Subtasks within each category are also personalised to each member's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6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6 subtasks per day total (2 from each of 3 categories)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Why wait: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Phase 1 data validates whether your category-mapping logic is right. Building the auto-assign algorithm before you've seen real answers is guesswork that might need a full rewrite.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D7D4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D7D4E"/>
          <w:sz w:val="36"/>
          <w:szCs w:val="36"/>
        </w:rPr>
        <w:t xml:space="preserve">The Questionnaire — 8 Questions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Life Reset uses ~20 screens. That works for a solo self-improvement app where users are highly motivated at the start. Zaph users want to compete with friends — they'll drop off around question 10 before they've even made a circle. 8 questions is the ceiling. Each question should feel meaningful, not like a form.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questions below are designed to reveal two things simultaneously: what the user genuinely needs to improve (maps to categories), and how they show up in a group challenge (informs circle dynamics).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are you at right now?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Single pick — auto-advances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Grinding hard but losing balance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Getting by, want to level up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 a rut and need a real reset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Building something but lacking consistency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the one thing that, if you fixed it, would change everything?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Single pick — auto-advances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 physical health &amp; energy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 focus &amp; mental clarity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 sleep &amp; recovery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 money habits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 relationships &amp; social life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 daily discipline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 honest — what usually stops you?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Single pick — auto-advances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start strong but always lose momentum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Life gets unpredictable and I fall off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get distracted way too easily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have no one to keep me accountable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genuinely don't know where to begin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Look back at last week. What do you wish you'd done more of?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Multi-pick — up to 2 selections — Continue button appears after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Moved my body / worked out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Focused deeply without distraction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Slept better / had more energy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Saved money or tracked spending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Connected with people that matter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Took care of my space or environment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Worked on something meaningful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 — DRILL-DOWN (conditional)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Only shown if relevant category selected in Q2 or Q4. 1–2 follow-up questions that go specific — e.g. if they picked Sleep: "How would you describe your sleep right now?" If they picked Focus: "What's your biggest focus killer?"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mirrors the Life Reset approach of branching into the category the user flagged as most important.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Skip for users who didn't select a category that has drill-downs.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you're in a group challenge, you're the one who...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Single pick — auto-advances | UNIQUE TO ZAPH — informs leaderboard personalisation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Goes hardest and wants to win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Gets fired up watching others do well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Quietly competes against yourself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Needs the group energy just to show 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confident are you that you'll show up every day this week?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Slider 1–10  |  Large animated number  |  "Not confident" ← → "Very confident"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– I'll probably miss a day or two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– I'll give it a solid shot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– I will not miss a single 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A86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 you joining with friends, or starting fresh?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DD9"/>
                <w:sz w:val="18"/>
                <w:szCs w:val="18"/>
              </w:rPr>
              <w:t xml:space="preserve">Single pick — routes to different next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have people ready to join with me → goes to Create / Join Circle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39A862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I'm flying solo and open to a random circle → goes to Browse Circles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D7D4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D7D4E"/>
          <w:sz w:val="36"/>
          <w:szCs w:val="36"/>
        </w:rPr>
        <w:t xml:space="preserve">The Algorithm — What It Needs To Do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section defines the algorithm for Phase 2. It does not need to be built yet — but the logic needs to be agreed before Phase 2 begins.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7D4E"/>
          <w:sz w:val="26"/>
          <w:szCs w:val="26"/>
        </w:rPr>
        <w:t xml:space="preserve">Step 1 — Score each user's answers into categories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answer maps to one or more of the 10 categories with a weight. At the end of the questionnaire, every category has a score for that user. The top 3 scores are that user's recommended categories.</w:t>
      </w:r>
    </w:p>
    <w:p>
      <w:pPr>
        <w:spacing w:after="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Example: Q2 "Physical health &amp; energy" → +3 Physical Activity, +1 Sleep Hygiene. Q4 "Slept better" → +2 Sleep Hygiene. Result: Sleep Hygiene scores highest → becomes top category.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7D4E"/>
          <w:sz w:val="26"/>
          <w:szCs w:val="26"/>
        </w:rPr>
        <w:t xml:space="preserve">Step 2 — Find the circle's 2 common categories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Once all members have completed the questionnaire, the algorithm aggregates scores across the whole circle. The 2 categories with the highest combined score across all members become the common categories.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Edge case — no natural overlap: If no two members share a top category, default to the category with the highest single vote count. If there's a true tie, the admin breaks the tie manually on the confirmation screen.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7D4E"/>
          <w:sz w:val="26"/>
          <w:szCs w:val="26"/>
        </w:rPr>
        <w:t xml:space="preserve">Step 3 — Assign each member's 1 personal category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From each member's top 3 scored categories, remove the 2 that were assigned as circle-common. The remaining highest-scored category becomes their personal one. If their top 3 are all common categories, drop to their 4th highest.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7D4E"/>
          <w:sz w:val="26"/>
          <w:szCs w:val="26"/>
        </w:rPr>
        <w:t xml:space="preserve">Step 4 — Personalise the subtasks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category has 5 preset subtasks. The algorithm selects 2 subtasks per category per day (= 6 total) based on the user's drill-down answers in the questionnaire.</w:t>
      </w:r>
    </w:p>
    <w:p>
      <w:pPr>
        <w:spacing w:after="0" w:before="80"/>
      </w:pPr>
      <w:r>
        <w:t xml:space="preserve"/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Example: User picked Sleep Hygiene, drill-down says "I struggle to wake up early" → algorithm surfaces "Wake up before 8am" and "Consistent wake-up time" as the 2 daily subtasks for that category.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D7D4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D7D4E"/>
          <w:sz w:val="36"/>
          <w:szCs w:val="36"/>
        </w:rPr>
        <w:t xml:space="preserve">Database Implications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questionnaire adds two new requirements to the database that do not currently exist.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7D4E"/>
          <w:sz w:val="26"/>
          <w:szCs w:val="26"/>
        </w:rPr>
        <w:t xml:space="preserve">New table: user_questionnaire_responses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E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FK → auth.users(id)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E"/>
                <w:sz w:val="20"/>
                <w:szCs w:val="20"/>
              </w:rPr>
              <w:t xml:space="preserve">question_key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e.g. "life_context", "primary_focus"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E"/>
                <w:sz w:val="20"/>
                <w:szCs w:val="20"/>
              </w:rPr>
              <w:t xml:space="preserve">answer_value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— the selected option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7D4E"/>
          <w:sz w:val="26"/>
          <w:szCs w:val="26"/>
        </w:rPr>
        <w:t xml:space="preserve">Change to circle_member_category_selections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Phase 1, this table is still written by the user (accepting or adjusting suggestions). In Phase 2, it is written by the algorithm — not the user. A new column should be added: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Column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D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E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"user" | "algorithm" — tracks source of the selection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E"/>
                <w:sz w:val="20"/>
                <w:szCs w:val="20"/>
              </w:rPr>
              <w:t xml:space="preserve">is_common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— true if this is a circle-wide common category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7D4E"/>
          <w:sz w:val="26"/>
          <w:szCs w:val="26"/>
        </w:rPr>
        <w:t xml:space="preserve">Nothing else changes in the current migration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categories, category_subtasks, and task_completions tables we already designed are all still valid. The questionnaire is additive — it feeds into how circle_member_category_selections gets populated, but the table structure itself only needs the two new columns above.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D7D4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D7D4E"/>
          <w:sz w:val="36"/>
          <w:szCs w:val="36"/>
        </w:rPr>
        <w:t xml:space="preserve">Open Questions to Decide Before Phase 2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decisions need to be locked in before the algorithm can be built. They are not blockers for Phase 1.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Tie-breaking: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two categories are exactly tied for "common" status across the circle, does the admin choose, or does the app pick randomly?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Late joiners: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someone joins a circle after the algorithm has already run, do they get the pre-assigned common categories automatically, or does the algorithm re-run?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Questionnaire skip: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Can a user skip the questionnaire and join a circle anyway? If so, what categories do they get assigned?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Re-taking the questionnaire: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Can users redo it between circles (their needs may change week to week)?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Subtask count: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 6 subtasks per day (2 per category × 3 categories) fixed, or does difficulty still affect this number?</w:t>
      </w:r>
    </w:p>
    <w:p>
      <w:pPr>
        <w:spacing w:after="0" w:before="200"/>
      </w:pPr>
      <w:r>
        <w:t xml:space="preserve"/>
      </w:r>
    </w:p>
    <w:p>
      <w:pPr>
        <w:pBdr>
          <w:top w:val="single" w:color="DDDDDD" w:sz="4" w:space="8"/>
        </w:pBdr>
        <w:spacing w:after="80" w:before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Zaph — Internal Product Document</w:t>
      </w:r>
    </w:p>
    <w:p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1 is buildable now. Phase 2 requires the open questions above to be answered first.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of 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8"/>
      </w:pBdr>
    </w:pPr>
    <w:r>
      <w:rPr>
        <w:rFonts w:ascii="Arial" w:cs="Arial" w:eastAsia="Arial" w:hAnsi="Arial"/>
        <w:color w:val="595959"/>
        <w:sz w:val="18"/>
        <w:szCs w:val="18"/>
      </w:rPr>
      <w:t xml:space="preserve">Zaph — Questionnaire &amp; Category Assignment</w:t>
    </w:r>
    <w:r>
      <w:rPr>
        <w:rFonts w:ascii="Arial" w:cs="Arial" w:eastAsia="Arial" w:hAnsi="Arial"/>
        <w:color w:val="DDDDDD"/>
        <w:sz w:val="18"/>
        <w:szCs w:val="18"/>
      </w:rPr>
      <w:t xml:space="preserve">   |   Product Strategy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2026-04-27T18:20:43.558Z</dcterms:created>
  <dcterms:modified xsi:type="dcterms:W3CDTF">2026-04-27T18:20:43.559Z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