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4884A" w14:textId="77777777" w:rsidR="00F02475" w:rsidRDefault="00F02475" w:rsidP="007E4DF4">
      <w:pPr>
        <w:autoSpaceDE w:val="0"/>
        <w:autoSpaceDN w:val="0"/>
        <w:adjustRightInd w:val="0"/>
        <w:spacing w:after="0" w:line="240" w:lineRule="auto"/>
        <w:jc w:val="center"/>
        <w:rPr>
          <w:rFonts w:ascii="Times-Roman" w:hAnsi="Times-Roman" w:cs="Times-Roman"/>
          <w:b/>
          <w:color w:val="000000"/>
          <w:sz w:val="24"/>
        </w:rPr>
      </w:pPr>
    </w:p>
    <w:p w14:paraId="21D4884B" w14:textId="77777777" w:rsidR="007E4DF4" w:rsidRPr="007E4DF4" w:rsidRDefault="007E4DF4" w:rsidP="007E4DF4">
      <w:pPr>
        <w:autoSpaceDE w:val="0"/>
        <w:autoSpaceDN w:val="0"/>
        <w:adjustRightInd w:val="0"/>
        <w:spacing w:after="0" w:line="240" w:lineRule="auto"/>
        <w:jc w:val="center"/>
        <w:rPr>
          <w:rFonts w:ascii="Times-Roman" w:hAnsi="Times-Roman" w:cs="Times-Roman"/>
          <w:b/>
          <w:color w:val="000000"/>
          <w:sz w:val="24"/>
        </w:rPr>
      </w:pPr>
      <w:r w:rsidRPr="007E4DF4">
        <w:rPr>
          <w:rFonts w:ascii="Times-Roman" w:hAnsi="Times-Roman" w:cs="Times-Roman"/>
          <w:b/>
          <w:color w:val="000000"/>
          <w:sz w:val="24"/>
        </w:rPr>
        <w:t>Introduction to Statistics</w:t>
      </w:r>
    </w:p>
    <w:p w14:paraId="21D4884C" w14:textId="77777777" w:rsidR="007E4DF4" w:rsidRDefault="007E4DF4" w:rsidP="007E4DF4">
      <w:pPr>
        <w:autoSpaceDE w:val="0"/>
        <w:autoSpaceDN w:val="0"/>
        <w:adjustRightInd w:val="0"/>
        <w:spacing w:after="0" w:line="240" w:lineRule="auto"/>
        <w:rPr>
          <w:rFonts w:ascii="Times-Roman" w:hAnsi="Times-Roman" w:cs="Times-Roman"/>
          <w:b/>
          <w:color w:val="000000"/>
          <w:sz w:val="24"/>
        </w:rPr>
      </w:pPr>
    </w:p>
    <w:p w14:paraId="21D4884D" w14:textId="77777777" w:rsidR="007E4DF4" w:rsidRDefault="007E4DF4" w:rsidP="007E4DF4">
      <w:pPr>
        <w:autoSpaceDE w:val="0"/>
        <w:autoSpaceDN w:val="0"/>
        <w:adjustRightInd w:val="0"/>
        <w:spacing w:after="0" w:line="240" w:lineRule="auto"/>
        <w:rPr>
          <w:rFonts w:ascii="Times-Roman" w:hAnsi="Times-Roman" w:cs="Times-Roman"/>
          <w:b/>
          <w:color w:val="000000"/>
          <w:sz w:val="24"/>
        </w:rPr>
      </w:pPr>
    </w:p>
    <w:p w14:paraId="21D48853" w14:textId="7238131C" w:rsidR="005E637E" w:rsidRPr="001F2B9A" w:rsidRDefault="005E637E" w:rsidP="007E4DF4">
      <w:pPr>
        <w:autoSpaceDE w:val="0"/>
        <w:autoSpaceDN w:val="0"/>
        <w:adjustRightInd w:val="0"/>
        <w:spacing w:after="0" w:line="240" w:lineRule="auto"/>
        <w:rPr>
          <w:rFonts w:ascii="Times-Roman" w:hAnsi="Times-Roman" w:cs="Times-Roman"/>
          <w:color w:val="000000"/>
          <w:sz w:val="24"/>
        </w:rPr>
      </w:pPr>
    </w:p>
    <w:p w14:paraId="21D48854" w14:textId="77777777" w:rsidR="005E637E" w:rsidRPr="001F2B9A" w:rsidRDefault="005E637E" w:rsidP="005E637E">
      <w:pPr>
        <w:pStyle w:val="ListParagraph"/>
        <w:numPr>
          <w:ilvl w:val="0"/>
          <w:numId w:val="2"/>
        </w:numPr>
        <w:autoSpaceDE w:val="0"/>
        <w:autoSpaceDN w:val="0"/>
        <w:adjustRightInd w:val="0"/>
        <w:spacing w:after="0" w:line="240" w:lineRule="auto"/>
        <w:rPr>
          <w:rFonts w:ascii="Times-Roman" w:hAnsi="Times-Roman" w:cs="Times-Roman"/>
          <w:color w:val="000000"/>
          <w:sz w:val="24"/>
        </w:rPr>
      </w:pPr>
      <w:r w:rsidRPr="001F2B9A">
        <w:rPr>
          <w:rFonts w:ascii="Times-Roman" w:hAnsi="Times-Roman" w:cs="Times-Roman"/>
          <w:color w:val="000000"/>
          <w:sz w:val="24"/>
        </w:rPr>
        <w:t>What are the two sources of data?</w:t>
      </w:r>
    </w:p>
    <w:p w14:paraId="21D48855" w14:textId="77777777" w:rsidR="005E637E" w:rsidRPr="001F2B9A" w:rsidRDefault="005E637E" w:rsidP="005E637E">
      <w:pPr>
        <w:pStyle w:val="ListParagraph"/>
        <w:numPr>
          <w:ilvl w:val="0"/>
          <w:numId w:val="2"/>
        </w:numPr>
        <w:autoSpaceDE w:val="0"/>
        <w:autoSpaceDN w:val="0"/>
        <w:adjustRightInd w:val="0"/>
        <w:spacing w:after="0" w:line="240" w:lineRule="auto"/>
        <w:rPr>
          <w:rFonts w:ascii="Times-Roman" w:hAnsi="Times-Roman" w:cs="Times-Roman"/>
          <w:color w:val="000000"/>
          <w:sz w:val="24"/>
        </w:rPr>
      </w:pPr>
      <w:r w:rsidRPr="001F2B9A">
        <w:rPr>
          <w:rFonts w:ascii="Times-Roman" w:hAnsi="Times-Roman" w:cs="Times-Roman"/>
          <w:color w:val="000000"/>
          <w:sz w:val="24"/>
        </w:rPr>
        <w:t>Methods of collecting Primary Data</w:t>
      </w:r>
    </w:p>
    <w:p w14:paraId="21D48856" w14:textId="77777777" w:rsidR="005E637E" w:rsidRPr="001F2B9A" w:rsidRDefault="005E637E" w:rsidP="005E637E">
      <w:pPr>
        <w:pStyle w:val="ListParagraph"/>
        <w:numPr>
          <w:ilvl w:val="0"/>
          <w:numId w:val="2"/>
        </w:numPr>
        <w:autoSpaceDE w:val="0"/>
        <w:autoSpaceDN w:val="0"/>
        <w:adjustRightInd w:val="0"/>
        <w:spacing w:after="0" w:line="240" w:lineRule="auto"/>
        <w:rPr>
          <w:rFonts w:ascii="Times-Roman" w:hAnsi="Times-Roman" w:cs="Times-Roman"/>
          <w:color w:val="000000"/>
          <w:sz w:val="24"/>
        </w:rPr>
      </w:pPr>
      <w:r w:rsidRPr="001F2B9A">
        <w:rPr>
          <w:rFonts w:ascii="Times-Roman" w:hAnsi="Times-Roman" w:cs="Times-Roman"/>
          <w:color w:val="000000"/>
          <w:sz w:val="24"/>
        </w:rPr>
        <w:t>Two meanings of the term Statistics</w:t>
      </w:r>
    </w:p>
    <w:p w14:paraId="21D48857" w14:textId="77777777" w:rsidR="005E637E" w:rsidRPr="001F2B9A" w:rsidRDefault="005E637E" w:rsidP="005E637E">
      <w:pPr>
        <w:pStyle w:val="ListParagraph"/>
        <w:numPr>
          <w:ilvl w:val="0"/>
          <w:numId w:val="2"/>
        </w:numPr>
        <w:autoSpaceDE w:val="0"/>
        <w:autoSpaceDN w:val="0"/>
        <w:adjustRightInd w:val="0"/>
        <w:spacing w:after="0" w:line="240" w:lineRule="auto"/>
        <w:rPr>
          <w:rFonts w:ascii="Times-Roman" w:hAnsi="Times-Roman" w:cs="Times-Roman"/>
          <w:color w:val="000000"/>
          <w:sz w:val="24"/>
        </w:rPr>
      </w:pPr>
      <w:r w:rsidRPr="001F2B9A">
        <w:rPr>
          <w:rFonts w:ascii="Times-Roman" w:hAnsi="Times-Roman" w:cs="Times-Roman"/>
          <w:color w:val="000000"/>
          <w:sz w:val="24"/>
        </w:rPr>
        <w:t>The three forms of graphical representation</w:t>
      </w:r>
    </w:p>
    <w:p w14:paraId="21D48858" w14:textId="77777777" w:rsidR="005E637E" w:rsidRDefault="005E637E" w:rsidP="007E4DF4">
      <w:pPr>
        <w:autoSpaceDE w:val="0"/>
        <w:autoSpaceDN w:val="0"/>
        <w:adjustRightInd w:val="0"/>
        <w:spacing w:after="0" w:line="240" w:lineRule="auto"/>
        <w:rPr>
          <w:rFonts w:ascii="Times-Roman" w:hAnsi="Times-Roman" w:cs="Times-Roman"/>
          <w:b/>
          <w:color w:val="000000"/>
          <w:sz w:val="24"/>
        </w:rPr>
      </w:pPr>
    </w:p>
    <w:p w14:paraId="21D48859" w14:textId="77777777" w:rsidR="005E637E" w:rsidRDefault="005E637E" w:rsidP="007E4DF4">
      <w:pPr>
        <w:autoSpaceDE w:val="0"/>
        <w:autoSpaceDN w:val="0"/>
        <w:adjustRightInd w:val="0"/>
        <w:spacing w:after="0" w:line="240" w:lineRule="auto"/>
        <w:rPr>
          <w:rFonts w:ascii="Times-Roman" w:hAnsi="Times-Roman" w:cs="Times-Roman"/>
          <w:b/>
          <w:color w:val="000000"/>
          <w:sz w:val="24"/>
        </w:rPr>
      </w:pPr>
    </w:p>
    <w:p w14:paraId="21D4885A" w14:textId="2ED794C4" w:rsidR="007E4DF4" w:rsidRDefault="007E4DF4" w:rsidP="007E4DF4">
      <w:pPr>
        <w:autoSpaceDE w:val="0"/>
        <w:autoSpaceDN w:val="0"/>
        <w:adjustRightInd w:val="0"/>
        <w:spacing w:after="0" w:line="240" w:lineRule="auto"/>
        <w:rPr>
          <w:rFonts w:ascii="Times-Roman" w:hAnsi="Times-Roman" w:cs="Times-Roman"/>
          <w:b/>
          <w:color w:val="000000"/>
          <w:sz w:val="24"/>
        </w:rPr>
      </w:pPr>
      <w:r>
        <w:rPr>
          <w:rFonts w:ascii="Times-Roman" w:hAnsi="Times-Roman" w:cs="Times-Roman"/>
          <w:b/>
          <w:color w:val="000000"/>
          <w:sz w:val="24"/>
        </w:rPr>
        <w:t xml:space="preserve">Histogram </w:t>
      </w:r>
    </w:p>
    <w:p w14:paraId="21D4885B" w14:textId="77777777" w:rsidR="007E4DF4" w:rsidRDefault="007E4DF4" w:rsidP="007E4DF4">
      <w:pPr>
        <w:autoSpaceDE w:val="0"/>
        <w:autoSpaceDN w:val="0"/>
        <w:adjustRightInd w:val="0"/>
        <w:spacing w:after="0" w:line="240" w:lineRule="auto"/>
        <w:rPr>
          <w:rFonts w:ascii="Times-Roman" w:hAnsi="Times-Roman" w:cs="Times-Roman"/>
          <w:b/>
          <w:color w:val="000000"/>
          <w:sz w:val="24"/>
        </w:rPr>
      </w:pPr>
    </w:p>
    <w:p w14:paraId="21D4885C" w14:textId="77777777" w:rsidR="007E4DF4" w:rsidRDefault="007E4DF4" w:rsidP="007E4DF4">
      <w:pPr>
        <w:autoSpaceDE w:val="0"/>
        <w:autoSpaceDN w:val="0"/>
        <w:adjustRightInd w:val="0"/>
        <w:spacing w:after="0" w:line="240" w:lineRule="auto"/>
        <w:rPr>
          <w:rFonts w:ascii="Times-Roman" w:hAnsi="Times-Roman" w:cs="Times-Roman"/>
        </w:rPr>
      </w:pPr>
      <w:r>
        <w:rPr>
          <w:rFonts w:ascii="Times-Roman" w:hAnsi="Times-Roman" w:cs="Times-Roman"/>
        </w:rPr>
        <w:t>This is a form of representation like the bar graph, but it is used for continuous class</w:t>
      </w:r>
      <w:r w:rsidR="00F02475">
        <w:rPr>
          <w:rFonts w:ascii="Times-Roman" w:hAnsi="Times-Roman" w:cs="Times-Roman"/>
        </w:rPr>
        <w:t xml:space="preserve"> </w:t>
      </w:r>
      <w:r>
        <w:rPr>
          <w:rFonts w:ascii="Times-Roman" w:hAnsi="Times-Roman" w:cs="Times-Roman"/>
        </w:rPr>
        <w:t xml:space="preserve">intervals. </w:t>
      </w:r>
    </w:p>
    <w:p w14:paraId="21D4885D" w14:textId="77777777" w:rsidR="007E4DF4" w:rsidRDefault="007E4DF4" w:rsidP="007E4DF4">
      <w:pPr>
        <w:autoSpaceDE w:val="0"/>
        <w:autoSpaceDN w:val="0"/>
        <w:adjustRightInd w:val="0"/>
        <w:spacing w:after="0" w:line="240" w:lineRule="auto"/>
        <w:rPr>
          <w:rFonts w:ascii="Times-Roman" w:hAnsi="Times-Roman" w:cs="Times-Roman"/>
        </w:rPr>
      </w:pPr>
    </w:p>
    <w:p w14:paraId="21D4885E" w14:textId="77777777" w:rsidR="007E4DF4" w:rsidRDefault="007E4DF4" w:rsidP="007E4DF4">
      <w:pPr>
        <w:autoSpaceDE w:val="0"/>
        <w:autoSpaceDN w:val="0"/>
        <w:adjustRightInd w:val="0"/>
        <w:spacing w:after="0" w:line="240" w:lineRule="auto"/>
        <w:rPr>
          <w:rFonts w:ascii="Times-Roman" w:hAnsi="Times-Roman" w:cs="Times-Roman"/>
        </w:rPr>
      </w:pPr>
      <w:r>
        <w:rPr>
          <w:rFonts w:ascii="Times-Roman" w:hAnsi="Times-Roman" w:cs="Times-Roman"/>
        </w:rPr>
        <w:t>For instance, consider the frequency distribution representing the weights of 36 students of a class:</w:t>
      </w:r>
    </w:p>
    <w:p w14:paraId="21D4885F" w14:textId="77777777" w:rsidR="007E4DF4" w:rsidRDefault="007E4DF4" w:rsidP="007E4DF4">
      <w:pPr>
        <w:autoSpaceDE w:val="0"/>
        <w:autoSpaceDN w:val="0"/>
        <w:adjustRightInd w:val="0"/>
        <w:spacing w:after="0" w:line="240" w:lineRule="auto"/>
        <w:rPr>
          <w:rFonts w:ascii="Times-Roman" w:hAnsi="Times-Roman" w:cs="Times-Roman"/>
        </w:rPr>
      </w:pPr>
    </w:p>
    <w:tbl>
      <w:tblPr>
        <w:tblStyle w:val="TableGrid"/>
        <w:tblW w:w="0" w:type="auto"/>
        <w:tblLook w:val="04A0" w:firstRow="1" w:lastRow="0" w:firstColumn="1" w:lastColumn="0" w:noHBand="0" w:noVBand="1"/>
      </w:tblPr>
      <w:tblGrid>
        <w:gridCol w:w="4621"/>
        <w:gridCol w:w="777"/>
      </w:tblGrid>
      <w:tr w:rsidR="007E4DF4" w:rsidRPr="00EE127F" w14:paraId="21D48862" w14:textId="77777777" w:rsidTr="00D26EE6">
        <w:tc>
          <w:tcPr>
            <w:tcW w:w="4621" w:type="dxa"/>
          </w:tcPr>
          <w:p w14:paraId="21D48860" w14:textId="77777777" w:rsidR="007E4DF4" w:rsidRPr="00EE127F" w:rsidRDefault="007E4DF4" w:rsidP="00D26EE6">
            <w:pPr>
              <w:autoSpaceDE w:val="0"/>
              <w:autoSpaceDN w:val="0"/>
              <w:adjustRightInd w:val="0"/>
              <w:rPr>
                <w:rFonts w:ascii="Times-Roman" w:hAnsi="Times-Roman" w:cs="Times-Roman"/>
                <w:b/>
                <w:color w:val="000000"/>
                <w:sz w:val="24"/>
              </w:rPr>
            </w:pPr>
            <w:r>
              <w:rPr>
                <w:rFonts w:ascii="Times-Roman" w:hAnsi="Times-Roman" w:cs="Times-Roman"/>
              </w:rPr>
              <w:br w:type="page"/>
            </w:r>
            <w:r w:rsidRPr="00EE127F">
              <w:rPr>
                <w:rFonts w:ascii="Times-Roman" w:hAnsi="Times-Roman" w:cs="Times-Roman"/>
                <w:b/>
                <w:color w:val="000000"/>
                <w:sz w:val="24"/>
              </w:rPr>
              <w:t>Weights (in kgs)</w:t>
            </w:r>
          </w:p>
        </w:tc>
        <w:tc>
          <w:tcPr>
            <w:tcW w:w="777" w:type="dxa"/>
          </w:tcPr>
          <w:p w14:paraId="21D48861" w14:textId="77777777" w:rsidR="007E4DF4" w:rsidRPr="00EE127F" w:rsidRDefault="007E4DF4" w:rsidP="00D26EE6">
            <w:pPr>
              <w:autoSpaceDE w:val="0"/>
              <w:autoSpaceDN w:val="0"/>
              <w:adjustRightInd w:val="0"/>
              <w:jc w:val="center"/>
              <w:rPr>
                <w:rFonts w:ascii="Times-Roman" w:hAnsi="Times-Roman" w:cs="Times-Roman"/>
                <w:b/>
                <w:color w:val="000000"/>
                <w:sz w:val="24"/>
              </w:rPr>
            </w:pPr>
            <w:r w:rsidRPr="00EE127F">
              <w:rPr>
                <w:rFonts w:ascii="Times-Roman" w:hAnsi="Times-Roman" w:cs="Times-Roman"/>
                <w:b/>
                <w:color w:val="000000"/>
                <w:sz w:val="24"/>
              </w:rPr>
              <w:t>Nos</w:t>
            </w:r>
          </w:p>
        </w:tc>
      </w:tr>
      <w:tr w:rsidR="007E4DF4" w14:paraId="21D48865" w14:textId="77777777" w:rsidTr="00D26EE6">
        <w:tc>
          <w:tcPr>
            <w:tcW w:w="4621" w:type="dxa"/>
          </w:tcPr>
          <w:p w14:paraId="21D48863" w14:textId="77777777" w:rsidR="007E4DF4" w:rsidRDefault="007E4DF4" w:rsidP="00D26EE6">
            <w:pPr>
              <w:autoSpaceDE w:val="0"/>
              <w:autoSpaceDN w:val="0"/>
              <w:adjustRightInd w:val="0"/>
              <w:rPr>
                <w:rFonts w:ascii="Times-Roman" w:hAnsi="Times-Roman" w:cs="Times-Roman"/>
                <w:color w:val="000000"/>
                <w:sz w:val="24"/>
              </w:rPr>
            </w:pPr>
            <w:r>
              <w:rPr>
                <w:rFonts w:ascii="Times-Roman" w:hAnsi="Times-Roman" w:cs="Times-Roman"/>
                <w:color w:val="000000"/>
                <w:sz w:val="24"/>
              </w:rPr>
              <w:t>30.5-35.5</w:t>
            </w:r>
          </w:p>
        </w:tc>
        <w:tc>
          <w:tcPr>
            <w:tcW w:w="777" w:type="dxa"/>
          </w:tcPr>
          <w:p w14:paraId="21D48864" w14:textId="77777777" w:rsidR="007E4DF4" w:rsidRDefault="007E4DF4" w:rsidP="00D26EE6">
            <w:pPr>
              <w:autoSpaceDE w:val="0"/>
              <w:autoSpaceDN w:val="0"/>
              <w:adjustRightInd w:val="0"/>
              <w:jc w:val="center"/>
              <w:rPr>
                <w:rFonts w:ascii="Times-Roman" w:hAnsi="Times-Roman" w:cs="Times-Roman"/>
                <w:color w:val="000000"/>
                <w:sz w:val="24"/>
              </w:rPr>
            </w:pPr>
            <w:r>
              <w:rPr>
                <w:rFonts w:ascii="Times-Roman" w:hAnsi="Times-Roman" w:cs="Times-Roman"/>
                <w:color w:val="000000"/>
                <w:sz w:val="24"/>
              </w:rPr>
              <w:t>9</w:t>
            </w:r>
          </w:p>
        </w:tc>
      </w:tr>
      <w:tr w:rsidR="007E4DF4" w14:paraId="21D48868" w14:textId="77777777" w:rsidTr="00D26EE6">
        <w:tc>
          <w:tcPr>
            <w:tcW w:w="4621" w:type="dxa"/>
          </w:tcPr>
          <w:p w14:paraId="21D48866" w14:textId="77777777" w:rsidR="007E4DF4" w:rsidRDefault="007E4DF4" w:rsidP="00D26EE6">
            <w:pPr>
              <w:autoSpaceDE w:val="0"/>
              <w:autoSpaceDN w:val="0"/>
              <w:adjustRightInd w:val="0"/>
              <w:rPr>
                <w:rFonts w:ascii="Times-Roman" w:hAnsi="Times-Roman" w:cs="Times-Roman"/>
                <w:color w:val="000000"/>
                <w:sz w:val="24"/>
              </w:rPr>
            </w:pPr>
            <w:r>
              <w:rPr>
                <w:rFonts w:ascii="Times-Roman" w:hAnsi="Times-Roman" w:cs="Times-Roman"/>
                <w:color w:val="000000"/>
                <w:sz w:val="24"/>
              </w:rPr>
              <w:t>35.5-40.5</w:t>
            </w:r>
          </w:p>
        </w:tc>
        <w:tc>
          <w:tcPr>
            <w:tcW w:w="777" w:type="dxa"/>
          </w:tcPr>
          <w:p w14:paraId="21D48867" w14:textId="77777777" w:rsidR="007E4DF4" w:rsidRDefault="007E4DF4" w:rsidP="00D26EE6">
            <w:pPr>
              <w:autoSpaceDE w:val="0"/>
              <w:autoSpaceDN w:val="0"/>
              <w:adjustRightInd w:val="0"/>
              <w:jc w:val="center"/>
              <w:rPr>
                <w:rFonts w:ascii="Times-Roman" w:hAnsi="Times-Roman" w:cs="Times-Roman"/>
                <w:color w:val="000000"/>
                <w:sz w:val="24"/>
              </w:rPr>
            </w:pPr>
            <w:r>
              <w:rPr>
                <w:rFonts w:ascii="Times-Roman" w:hAnsi="Times-Roman" w:cs="Times-Roman"/>
                <w:color w:val="000000"/>
                <w:sz w:val="24"/>
              </w:rPr>
              <w:t>6</w:t>
            </w:r>
          </w:p>
        </w:tc>
      </w:tr>
      <w:tr w:rsidR="007E4DF4" w14:paraId="21D4886B" w14:textId="77777777" w:rsidTr="00D26EE6">
        <w:tc>
          <w:tcPr>
            <w:tcW w:w="4621" w:type="dxa"/>
          </w:tcPr>
          <w:p w14:paraId="21D48869" w14:textId="77777777" w:rsidR="007E4DF4" w:rsidRDefault="007E4DF4" w:rsidP="00D26EE6">
            <w:pPr>
              <w:autoSpaceDE w:val="0"/>
              <w:autoSpaceDN w:val="0"/>
              <w:adjustRightInd w:val="0"/>
              <w:rPr>
                <w:rFonts w:ascii="Times-Roman" w:hAnsi="Times-Roman" w:cs="Times-Roman"/>
                <w:color w:val="000000"/>
                <w:sz w:val="24"/>
              </w:rPr>
            </w:pPr>
            <w:r>
              <w:rPr>
                <w:rFonts w:ascii="Times-Roman" w:hAnsi="Times-Roman" w:cs="Times-Roman"/>
                <w:color w:val="000000"/>
                <w:sz w:val="24"/>
              </w:rPr>
              <w:t>40.5-45.5</w:t>
            </w:r>
          </w:p>
        </w:tc>
        <w:tc>
          <w:tcPr>
            <w:tcW w:w="777" w:type="dxa"/>
          </w:tcPr>
          <w:p w14:paraId="21D4886A" w14:textId="77777777" w:rsidR="007E4DF4" w:rsidRDefault="007E4DF4" w:rsidP="00D26EE6">
            <w:pPr>
              <w:autoSpaceDE w:val="0"/>
              <w:autoSpaceDN w:val="0"/>
              <w:adjustRightInd w:val="0"/>
              <w:jc w:val="center"/>
              <w:rPr>
                <w:rFonts w:ascii="Times-Roman" w:hAnsi="Times-Roman" w:cs="Times-Roman"/>
                <w:color w:val="000000"/>
                <w:sz w:val="24"/>
              </w:rPr>
            </w:pPr>
            <w:r>
              <w:rPr>
                <w:rFonts w:ascii="Times-Roman" w:hAnsi="Times-Roman" w:cs="Times-Roman"/>
                <w:color w:val="000000"/>
                <w:sz w:val="24"/>
              </w:rPr>
              <w:t>15</w:t>
            </w:r>
          </w:p>
        </w:tc>
      </w:tr>
      <w:tr w:rsidR="007E4DF4" w14:paraId="21D4886E" w14:textId="77777777" w:rsidTr="00D26EE6">
        <w:tc>
          <w:tcPr>
            <w:tcW w:w="4621" w:type="dxa"/>
          </w:tcPr>
          <w:p w14:paraId="21D4886C" w14:textId="77777777" w:rsidR="007E4DF4" w:rsidRDefault="007E4DF4" w:rsidP="00D26EE6">
            <w:pPr>
              <w:autoSpaceDE w:val="0"/>
              <w:autoSpaceDN w:val="0"/>
              <w:adjustRightInd w:val="0"/>
              <w:rPr>
                <w:rFonts w:ascii="Times-Roman" w:hAnsi="Times-Roman" w:cs="Times-Roman"/>
                <w:color w:val="000000"/>
                <w:sz w:val="24"/>
              </w:rPr>
            </w:pPr>
            <w:r>
              <w:rPr>
                <w:rFonts w:ascii="Times-Roman" w:hAnsi="Times-Roman" w:cs="Times-Roman"/>
                <w:color w:val="000000"/>
                <w:sz w:val="24"/>
              </w:rPr>
              <w:t>45.5-50.5</w:t>
            </w:r>
          </w:p>
        </w:tc>
        <w:tc>
          <w:tcPr>
            <w:tcW w:w="777" w:type="dxa"/>
          </w:tcPr>
          <w:p w14:paraId="21D4886D" w14:textId="77777777" w:rsidR="007E4DF4" w:rsidRDefault="007E4DF4" w:rsidP="00D26EE6">
            <w:pPr>
              <w:autoSpaceDE w:val="0"/>
              <w:autoSpaceDN w:val="0"/>
              <w:adjustRightInd w:val="0"/>
              <w:jc w:val="center"/>
              <w:rPr>
                <w:rFonts w:ascii="Times-Roman" w:hAnsi="Times-Roman" w:cs="Times-Roman"/>
                <w:color w:val="000000"/>
                <w:sz w:val="24"/>
              </w:rPr>
            </w:pPr>
            <w:r>
              <w:rPr>
                <w:rFonts w:ascii="Times-Roman" w:hAnsi="Times-Roman" w:cs="Times-Roman"/>
                <w:color w:val="000000"/>
                <w:sz w:val="24"/>
              </w:rPr>
              <w:t>3</w:t>
            </w:r>
          </w:p>
        </w:tc>
      </w:tr>
      <w:tr w:rsidR="007E4DF4" w14:paraId="21D48871" w14:textId="77777777" w:rsidTr="00D26EE6">
        <w:tc>
          <w:tcPr>
            <w:tcW w:w="4621" w:type="dxa"/>
          </w:tcPr>
          <w:p w14:paraId="21D4886F" w14:textId="77777777" w:rsidR="007E4DF4" w:rsidRDefault="007E4DF4" w:rsidP="00D26EE6">
            <w:pPr>
              <w:autoSpaceDE w:val="0"/>
              <w:autoSpaceDN w:val="0"/>
              <w:adjustRightInd w:val="0"/>
              <w:rPr>
                <w:rFonts w:ascii="Times-Roman" w:hAnsi="Times-Roman" w:cs="Times-Roman"/>
                <w:color w:val="000000"/>
                <w:sz w:val="24"/>
              </w:rPr>
            </w:pPr>
            <w:r>
              <w:rPr>
                <w:rFonts w:ascii="Times-Roman" w:hAnsi="Times-Roman" w:cs="Times-Roman"/>
                <w:color w:val="000000"/>
                <w:sz w:val="24"/>
              </w:rPr>
              <w:t>50.5-55.5</w:t>
            </w:r>
          </w:p>
        </w:tc>
        <w:tc>
          <w:tcPr>
            <w:tcW w:w="777" w:type="dxa"/>
          </w:tcPr>
          <w:p w14:paraId="21D48870" w14:textId="77777777" w:rsidR="007E4DF4" w:rsidRDefault="007E4DF4" w:rsidP="00D26EE6">
            <w:pPr>
              <w:autoSpaceDE w:val="0"/>
              <w:autoSpaceDN w:val="0"/>
              <w:adjustRightInd w:val="0"/>
              <w:jc w:val="center"/>
              <w:rPr>
                <w:rFonts w:ascii="Times-Roman" w:hAnsi="Times-Roman" w:cs="Times-Roman"/>
                <w:color w:val="000000"/>
                <w:sz w:val="24"/>
              </w:rPr>
            </w:pPr>
            <w:r>
              <w:rPr>
                <w:rFonts w:ascii="Times-Roman" w:hAnsi="Times-Roman" w:cs="Times-Roman"/>
                <w:color w:val="000000"/>
                <w:sz w:val="24"/>
              </w:rPr>
              <w:t>1</w:t>
            </w:r>
          </w:p>
        </w:tc>
      </w:tr>
      <w:tr w:rsidR="007E4DF4" w14:paraId="21D48874" w14:textId="77777777" w:rsidTr="00D26EE6">
        <w:tc>
          <w:tcPr>
            <w:tcW w:w="4621" w:type="dxa"/>
          </w:tcPr>
          <w:p w14:paraId="21D48872" w14:textId="77777777" w:rsidR="007E4DF4" w:rsidRDefault="007E4DF4" w:rsidP="00D26EE6">
            <w:pPr>
              <w:autoSpaceDE w:val="0"/>
              <w:autoSpaceDN w:val="0"/>
              <w:adjustRightInd w:val="0"/>
              <w:rPr>
                <w:rFonts w:ascii="Times-Roman" w:hAnsi="Times-Roman" w:cs="Times-Roman"/>
                <w:color w:val="000000"/>
                <w:sz w:val="24"/>
              </w:rPr>
            </w:pPr>
            <w:r>
              <w:rPr>
                <w:rFonts w:ascii="Times-Roman" w:hAnsi="Times-Roman" w:cs="Times-Roman"/>
                <w:color w:val="000000"/>
                <w:sz w:val="24"/>
              </w:rPr>
              <w:t>55.5-60.5</w:t>
            </w:r>
          </w:p>
        </w:tc>
        <w:tc>
          <w:tcPr>
            <w:tcW w:w="777" w:type="dxa"/>
          </w:tcPr>
          <w:p w14:paraId="21D48873" w14:textId="77777777" w:rsidR="007E4DF4" w:rsidRDefault="007E4DF4" w:rsidP="00D26EE6">
            <w:pPr>
              <w:autoSpaceDE w:val="0"/>
              <w:autoSpaceDN w:val="0"/>
              <w:adjustRightInd w:val="0"/>
              <w:jc w:val="center"/>
              <w:rPr>
                <w:rFonts w:ascii="Times-Roman" w:hAnsi="Times-Roman" w:cs="Times-Roman"/>
                <w:color w:val="000000"/>
                <w:sz w:val="24"/>
              </w:rPr>
            </w:pPr>
            <w:r>
              <w:rPr>
                <w:rFonts w:ascii="Times-Roman" w:hAnsi="Times-Roman" w:cs="Times-Roman"/>
                <w:color w:val="000000"/>
                <w:sz w:val="24"/>
              </w:rPr>
              <w:t>2</w:t>
            </w:r>
          </w:p>
        </w:tc>
      </w:tr>
      <w:tr w:rsidR="007E4DF4" w14:paraId="21D48877" w14:textId="77777777" w:rsidTr="00D26EE6">
        <w:tc>
          <w:tcPr>
            <w:tcW w:w="4621" w:type="dxa"/>
          </w:tcPr>
          <w:p w14:paraId="21D48875" w14:textId="77777777" w:rsidR="007E4DF4" w:rsidRDefault="007E4DF4" w:rsidP="00D26EE6">
            <w:pPr>
              <w:autoSpaceDE w:val="0"/>
              <w:autoSpaceDN w:val="0"/>
              <w:adjustRightInd w:val="0"/>
              <w:rPr>
                <w:rFonts w:ascii="Times-Roman" w:hAnsi="Times-Roman" w:cs="Times-Roman"/>
                <w:color w:val="000000"/>
                <w:sz w:val="24"/>
              </w:rPr>
            </w:pPr>
            <w:r>
              <w:rPr>
                <w:rFonts w:ascii="Times-Roman" w:hAnsi="Times-Roman" w:cs="Times-Roman"/>
                <w:color w:val="000000"/>
                <w:sz w:val="24"/>
              </w:rPr>
              <w:t>Total</w:t>
            </w:r>
          </w:p>
        </w:tc>
        <w:tc>
          <w:tcPr>
            <w:tcW w:w="777" w:type="dxa"/>
          </w:tcPr>
          <w:p w14:paraId="21D48876" w14:textId="77777777" w:rsidR="007E4DF4" w:rsidRDefault="007E4DF4" w:rsidP="00D26EE6">
            <w:pPr>
              <w:autoSpaceDE w:val="0"/>
              <w:autoSpaceDN w:val="0"/>
              <w:adjustRightInd w:val="0"/>
              <w:jc w:val="center"/>
              <w:rPr>
                <w:rFonts w:ascii="Times-Roman" w:hAnsi="Times-Roman" w:cs="Times-Roman"/>
                <w:color w:val="000000"/>
                <w:sz w:val="24"/>
              </w:rPr>
            </w:pPr>
            <w:r>
              <w:rPr>
                <w:rFonts w:ascii="Times-Roman" w:hAnsi="Times-Roman" w:cs="Times-Roman"/>
                <w:color w:val="000000"/>
                <w:sz w:val="24"/>
              </w:rPr>
              <w:t>36</w:t>
            </w:r>
          </w:p>
        </w:tc>
      </w:tr>
    </w:tbl>
    <w:p w14:paraId="7E82E7EF" w14:textId="77777777" w:rsidR="00F1450E" w:rsidRDefault="00F1450E" w:rsidP="007E4DF4">
      <w:pPr>
        <w:autoSpaceDE w:val="0"/>
        <w:autoSpaceDN w:val="0"/>
        <w:adjustRightInd w:val="0"/>
        <w:spacing w:after="0" w:line="240" w:lineRule="auto"/>
        <w:rPr>
          <w:rFonts w:ascii="Times-Roman" w:hAnsi="Times-Roman" w:cs="Times-Roman"/>
          <w:i/>
        </w:rPr>
      </w:pPr>
    </w:p>
    <w:p w14:paraId="21D48879" w14:textId="1EBAC777" w:rsidR="004E6CDC" w:rsidRPr="004E6CDC" w:rsidRDefault="004E6CDC" w:rsidP="007E4DF4">
      <w:pPr>
        <w:autoSpaceDE w:val="0"/>
        <w:autoSpaceDN w:val="0"/>
        <w:adjustRightInd w:val="0"/>
        <w:spacing w:after="0" w:line="240" w:lineRule="auto"/>
        <w:rPr>
          <w:rFonts w:ascii="Times-Roman" w:hAnsi="Times-Roman" w:cs="Times-Roman"/>
          <w:i/>
        </w:rPr>
      </w:pPr>
      <w:r w:rsidRPr="004E6CDC">
        <w:rPr>
          <w:rFonts w:ascii="Times-Roman" w:hAnsi="Times-Roman" w:cs="Times-Roman"/>
          <w:i/>
        </w:rPr>
        <w:t xml:space="preserve">Draw the histogram </w:t>
      </w:r>
    </w:p>
    <w:p w14:paraId="21D4887A" w14:textId="77777777" w:rsidR="004E6CDC" w:rsidRDefault="004E6CDC" w:rsidP="007E4DF4">
      <w:pPr>
        <w:autoSpaceDE w:val="0"/>
        <w:autoSpaceDN w:val="0"/>
        <w:adjustRightInd w:val="0"/>
        <w:spacing w:after="0" w:line="240" w:lineRule="auto"/>
        <w:rPr>
          <w:rFonts w:ascii="Times-Roman" w:hAnsi="Times-Roman" w:cs="Times-Roman"/>
        </w:rPr>
      </w:pPr>
    </w:p>
    <w:p w14:paraId="21D4887B" w14:textId="77777777" w:rsidR="004E6CDC" w:rsidRDefault="004E6CDC" w:rsidP="007E4DF4">
      <w:pPr>
        <w:autoSpaceDE w:val="0"/>
        <w:autoSpaceDN w:val="0"/>
        <w:adjustRightInd w:val="0"/>
        <w:spacing w:after="0" w:line="240" w:lineRule="auto"/>
        <w:rPr>
          <w:rFonts w:ascii="Times-Roman" w:hAnsi="Times-Roman" w:cs="Times-Roman"/>
        </w:rPr>
      </w:pPr>
    </w:p>
    <w:p w14:paraId="21D4887C" w14:textId="77777777" w:rsidR="007E4DF4" w:rsidRDefault="007E4DF4" w:rsidP="007E4DF4">
      <w:pPr>
        <w:autoSpaceDE w:val="0"/>
        <w:autoSpaceDN w:val="0"/>
        <w:adjustRightInd w:val="0"/>
        <w:spacing w:after="0" w:line="240" w:lineRule="auto"/>
        <w:rPr>
          <w:rFonts w:ascii="Times-Roman" w:hAnsi="Times-Roman" w:cs="Times-Roman"/>
        </w:rPr>
      </w:pPr>
      <w:r w:rsidRPr="0073407D">
        <w:rPr>
          <w:rFonts w:ascii="Times-Roman" w:hAnsi="Times-Roman" w:cs="Times-Roman"/>
        </w:rPr>
        <w:t>No gaps in between consecutive rectangles, the resultant</w:t>
      </w:r>
      <w:r>
        <w:rPr>
          <w:rFonts w:ascii="Times-Roman" w:hAnsi="Times-Roman" w:cs="Times-Roman"/>
        </w:rPr>
        <w:t xml:space="preserve"> graph appears like a solid figure.</w:t>
      </w:r>
    </w:p>
    <w:p w14:paraId="21D4887D" w14:textId="77777777" w:rsidR="007E4DF4" w:rsidRDefault="007E4DF4" w:rsidP="007E4DF4">
      <w:pPr>
        <w:autoSpaceDE w:val="0"/>
        <w:autoSpaceDN w:val="0"/>
        <w:adjustRightInd w:val="0"/>
        <w:spacing w:after="0" w:line="240" w:lineRule="auto"/>
        <w:rPr>
          <w:rFonts w:ascii="Times-Roman" w:hAnsi="Times-Roman" w:cs="Times-Roman"/>
        </w:rPr>
      </w:pPr>
    </w:p>
    <w:p w14:paraId="21D4887E" w14:textId="77777777" w:rsidR="007E4DF4" w:rsidRDefault="007E4DF4" w:rsidP="007E4DF4">
      <w:pPr>
        <w:autoSpaceDE w:val="0"/>
        <w:autoSpaceDN w:val="0"/>
        <w:adjustRightInd w:val="0"/>
        <w:spacing w:after="0" w:line="240" w:lineRule="auto"/>
        <w:rPr>
          <w:rFonts w:ascii="Times-Roman" w:hAnsi="Times-Roman" w:cs="Times-Roman"/>
        </w:rPr>
      </w:pPr>
      <w:r w:rsidRPr="0073407D">
        <w:rPr>
          <w:rFonts w:ascii="Times-Roman" w:hAnsi="Times-Roman" w:cs="Times-Roman"/>
        </w:rPr>
        <w:t xml:space="preserve">This is called a </w:t>
      </w:r>
      <w:r w:rsidRPr="0073407D">
        <w:rPr>
          <w:rFonts w:ascii="Times-Italic" w:hAnsi="Times-Italic" w:cs="Times-Italic"/>
          <w:i/>
          <w:iCs/>
        </w:rPr>
        <w:t>histogram</w:t>
      </w:r>
      <w:r>
        <w:rPr>
          <w:rFonts w:ascii="Times-Roman" w:hAnsi="Times-Roman" w:cs="Times-Roman"/>
        </w:rPr>
        <w:t>, which is a graphical representation of a grouped frequency distribution with continuous classes.</w:t>
      </w:r>
      <w:r>
        <w:rPr>
          <w:rFonts w:ascii="Times-Roman" w:hAnsi="Times-Roman" w:cs="Times-Roman"/>
        </w:rPr>
        <w:br/>
      </w:r>
    </w:p>
    <w:p w14:paraId="21D4887F" w14:textId="77777777" w:rsidR="00F02475" w:rsidRDefault="007E4DF4" w:rsidP="007E4DF4">
      <w:pPr>
        <w:autoSpaceDE w:val="0"/>
        <w:autoSpaceDN w:val="0"/>
        <w:adjustRightInd w:val="0"/>
        <w:spacing w:after="0" w:line="240" w:lineRule="auto"/>
        <w:rPr>
          <w:rFonts w:ascii="Times-Roman" w:hAnsi="Times-Roman" w:cs="Times-Roman"/>
        </w:rPr>
      </w:pPr>
      <w:r>
        <w:rPr>
          <w:rFonts w:ascii="Times-Roman" w:hAnsi="Times-Roman" w:cs="Times-Roman"/>
        </w:rPr>
        <w:t xml:space="preserve">Unlike a bar graph, </w:t>
      </w:r>
      <w:r w:rsidRPr="00F02475">
        <w:rPr>
          <w:rFonts w:ascii="Times-Roman" w:hAnsi="Times-Roman" w:cs="Times-Roman"/>
          <w:b/>
        </w:rPr>
        <w:t>the width of the bar plays a significant role in its construction</w:t>
      </w:r>
      <w:r>
        <w:rPr>
          <w:rFonts w:ascii="Times-Roman" w:hAnsi="Times-Roman" w:cs="Times-Roman"/>
        </w:rPr>
        <w:t xml:space="preserve">. </w:t>
      </w:r>
    </w:p>
    <w:p w14:paraId="21D48880" w14:textId="77777777" w:rsidR="00F02475" w:rsidRDefault="00F02475" w:rsidP="007E4DF4">
      <w:pPr>
        <w:autoSpaceDE w:val="0"/>
        <w:autoSpaceDN w:val="0"/>
        <w:adjustRightInd w:val="0"/>
        <w:spacing w:after="0" w:line="240" w:lineRule="auto"/>
        <w:rPr>
          <w:rFonts w:ascii="Times-Roman" w:hAnsi="Times-Roman" w:cs="Times-Roman"/>
        </w:rPr>
      </w:pPr>
    </w:p>
    <w:p w14:paraId="21D48881" w14:textId="77777777" w:rsidR="007E4DF4" w:rsidRDefault="007E4DF4" w:rsidP="007E4DF4">
      <w:pPr>
        <w:autoSpaceDE w:val="0"/>
        <w:autoSpaceDN w:val="0"/>
        <w:adjustRightInd w:val="0"/>
        <w:spacing w:after="0" w:line="240" w:lineRule="auto"/>
        <w:rPr>
          <w:rFonts w:ascii="Times-Roman" w:hAnsi="Times-Roman" w:cs="Times-Roman"/>
        </w:rPr>
      </w:pPr>
      <w:r>
        <w:rPr>
          <w:rFonts w:ascii="Times-Roman" w:hAnsi="Times-Roman" w:cs="Times-Roman"/>
        </w:rPr>
        <w:t xml:space="preserve">Areas of the rectangles erected are proportional to the corresponding frequencies. </w:t>
      </w:r>
    </w:p>
    <w:p w14:paraId="21D48882" w14:textId="77777777" w:rsidR="007E4DF4" w:rsidRDefault="007E4DF4" w:rsidP="007E4DF4">
      <w:pPr>
        <w:autoSpaceDE w:val="0"/>
        <w:autoSpaceDN w:val="0"/>
        <w:adjustRightInd w:val="0"/>
        <w:spacing w:after="0" w:line="240" w:lineRule="auto"/>
        <w:rPr>
          <w:rFonts w:ascii="Times-Roman" w:hAnsi="Times-Roman" w:cs="Times-Roman"/>
        </w:rPr>
      </w:pPr>
    </w:p>
    <w:p w14:paraId="21D48883" w14:textId="77777777" w:rsidR="003C4B0B" w:rsidRDefault="003C4B0B" w:rsidP="007E4DF4">
      <w:pPr>
        <w:autoSpaceDE w:val="0"/>
        <w:autoSpaceDN w:val="0"/>
        <w:adjustRightInd w:val="0"/>
        <w:spacing w:after="0" w:line="240" w:lineRule="auto"/>
        <w:rPr>
          <w:rFonts w:ascii="Times-Roman" w:hAnsi="Times-Roman" w:cs="Times-Roman"/>
          <w:b/>
        </w:rPr>
      </w:pPr>
    </w:p>
    <w:p w14:paraId="21D4888A" w14:textId="77777777" w:rsidR="007E4DF4" w:rsidRDefault="007E4DF4" w:rsidP="007E4DF4">
      <w:pPr>
        <w:autoSpaceDE w:val="0"/>
        <w:autoSpaceDN w:val="0"/>
        <w:adjustRightInd w:val="0"/>
        <w:spacing w:after="0" w:line="240" w:lineRule="auto"/>
        <w:rPr>
          <w:rFonts w:ascii="Times-Roman" w:hAnsi="Times-Roman" w:cs="Times-Roman"/>
          <w:b/>
        </w:rPr>
      </w:pPr>
      <w:r w:rsidRPr="002A23CD">
        <w:rPr>
          <w:rFonts w:ascii="Times-Roman" w:hAnsi="Times-Roman" w:cs="Times-Roman"/>
          <w:b/>
        </w:rPr>
        <w:t>Data with un</w:t>
      </w:r>
      <w:r>
        <w:rPr>
          <w:rFonts w:ascii="Times-Roman" w:hAnsi="Times-Roman" w:cs="Times-Roman"/>
          <w:b/>
        </w:rPr>
        <w:t>-</w:t>
      </w:r>
      <w:r w:rsidRPr="002A23CD">
        <w:rPr>
          <w:rFonts w:ascii="Times-Roman" w:hAnsi="Times-Roman" w:cs="Times-Roman"/>
          <w:b/>
        </w:rPr>
        <w:t>equal class intervals</w:t>
      </w:r>
      <w:r>
        <w:rPr>
          <w:rFonts w:ascii="Times-Roman" w:hAnsi="Times-Roman" w:cs="Times-Roman"/>
          <w:b/>
        </w:rPr>
        <w:t xml:space="preserve"> </w:t>
      </w:r>
    </w:p>
    <w:p w14:paraId="21D4888B" w14:textId="77777777" w:rsidR="007E4DF4" w:rsidRDefault="007E4DF4" w:rsidP="007E4DF4">
      <w:pPr>
        <w:autoSpaceDE w:val="0"/>
        <w:autoSpaceDN w:val="0"/>
        <w:adjustRightInd w:val="0"/>
        <w:spacing w:after="0" w:line="240" w:lineRule="auto"/>
        <w:rPr>
          <w:rFonts w:ascii="Times-Roman" w:hAnsi="Times-Roman" w:cs="Times-Roman"/>
          <w:b/>
        </w:rPr>
      </w:pPr>
    </w:p>
    <w:p w14:paraId="21D4888C" w14:textId="77777777" w:rsidR="007E4DF4" w:rsidRDefault="007E4DF4" w:rsidP="007E4DF4">
      <w:pPr>
        <w:autoSpaceDE w:val="0"/>
        <w:autoSpaceDN w:val="0"/>
        <w:adjustRightInd w:val="0"/>
        <w:spacing w:after="0" w:line="240" w:lineRule="auto"/>
        <w:rPr>
          <w:rFonts w:ascii="Times-Roman" w:hAnsi="Times-Roman" w:cs="Times-Roman"/>
        </w:rPr>
      </w:pPr>
      <w:r>
        <w:rPr>
          <w:rFonts w:ascii="Times-Roman" w:hAnsi="Times-Roman" w:cs="Times-Roman"/>
        </w:rPr>
        <w:t>A teacher wanted to analyse the performance of students in a mathematics test of 100 marks.</w:t>
      </w:r>
    </w:p>
    <w:p w14:paraId="21D4888D" w14:textId="77777777" w:rsidR="007E4DF4" w:rsidRDefault="007E4DF4" w:rsidP="007E4DF4">
      <w:pPr>
        <w:autoSpaceDE w:val="0"/>
        <w:autoSpaceDN w:val="0"/>
        <w:adjustRightInd w:val="0"/>
        <w:spacing w:after="0" w:line="240" w:lineRule="auto"/>
        <w:rPr>
          <w:rFonts w:ascii="Times-Roman" w:hAnsi="Times-Roman" w:cs="Times-Roman"/>
        </w:rPr>
      </w:pPr>
    </w:p>
    <w:tbl>
      <w:tblPr>
        <w:tblStyle w:val="TableGrid"/>
        <w:tblW w:w="0" w:type="auto"/>
        <w:tblLook w:val="04A0" w:firstRow="1" w:lastRow="0" w:firstColumn="1" w:lastColumn="0" w:noHBand="0" w:noVBand="1"/>
      </w:tblPr>
      <w:tblGrid>
        <w:gridCol w:w="4621"/>
        <w:gridCol w:w="4621"/>
      </w:tblGrid>
      <w:tr w:rsidR="007E4DF4" w14:paraId="21D48890" w14:textId="77777777" w:rsidTr="00D26EE6">
        <w:tc>
          <w:tcPr>
            <w:tcW w:w="4621" w:type="dxa"/>
          </w:tcPr>
          <w:p w14:paraId="21D4888E" w14:textId="77777777" w:rsidR="007E4DF4" w:rsidRDefault="007E4DF4" w:rsidP="00D26EE6">
            <w:pPr>
              <w:autoSpaceDE w:val="0"/>
              <w:autoSpaceDN w:val="0"/>
              <w:adjustRightInd w:val="0"/>
              <w:rPr>
                <w:rFonts w:ascii="Times-Roman" w:hAnsi="Times-Roman" w:cs="Times-Roman"/>
                <w:b/>
                <w:color w:val="000000"/>
                <w:sz w:val="24"/>
              </w:rPr>
            </w:pPr>
            <w:r>
              <w:rPr>
                <w:rFonts w:ascii="Times-Roman" w:hAnsi="Times-Roman" w:cs="Times-Roman"/>
                <w:b/>
                <w:color w:val="000000"/>
                <w:sz w:val="24"/>
              </w:rPr>
              <w:t>Marks</w:t>
            </w:r>
          </w:p>
        </w:tc>
        <w:tc>
          <w:tcPr>
            <w:tcW w:w="4621" w:type="dxa"/>
          </w:tcPr>
          <w:p w14:paraId="21D4888F" w14:textId="77777777" w:rsidR="007E4DF4" w:rsidRPr="00443942" w:rsidRDefault="007E4DF4" w:rsidP="00D26EE6">
            <w:pPr>
              <w:autoSpaceDE w:val="0"/>
              <w:autoSpaceDN w:val="0"/>
              <w:adjustRightInd w:val="0"/>
              <w:jc w:val="center"/>
              <w:rPr>
                <w:rFonts w:ascii="Times-Roman" w:hAnsi="Times-Roman" w:cs="Times-Roman"/>
                <w:color w:val="000000"/>
                <w:sz w:val="24"/>
              </w:rPr>
            </w:pPr>
            <w:r w:rsidRPr="00443942">
              <w:rPr>
                <w:rFonts w:ascii="Times-Roman" w:hAnsi="Times-Roman" w:cs="Times-Roman"/>
                <w:color w:val="000000"/>
                <w:sz w:val="24"/>
              </w:rPr>
              <w:t>No. of Students</w:t>
            </w:r>
          </w:p>
        </w:tc>
      </w:tr>
      <w:tr w:rsidR="007E4DF4" w:rsidRPr="00443942" w14:paraId="21D48893" w14:textId="77777777" w:rsidTr="00D26EE6">
        <w:tc>
          <w:tcPr>
            <w:tcW w:w="4621" w:type="dxa"/>
          </w:tcPr>
          <w:p w14:paraId="21D48891" w14:textId="77777777" w:rsidR="007E4DF4" w:rsidRPr="00443942" w:rsidRDefault="007E4DF4" w:rsidP="00D26EE6">
            <w:pPr>
              <w:autoSpaceDE w:val="0"/>
              <w:autoSpaceDN w:val="0"/>
              <w:adjustRightInd w:val="0"/>
              <w:rPr>
                <w:rFonts w:ascii="Times-Roman" w:hAnsi="Times-Roman" w:cs="Times-Roman"/>
                <w:color w:val="000000"/>
                <w:sz w:val="24"/>
              </w:rPr>
            </w:pPr>
            <w:r w:rsidRPr="00443942">
              <w:rPr>
                <w:rFonts w:ascii="Times-Roman" w:hAnsi="Times-Roman" w:cs="Times-Roman"/>
                <w:color w:val="000000"/>
                <w:sz w:val="24"/>
              </w:rPr>
              <w:t>0-20</w:t>
            </w:r>
          </w:p>
        </w:tc>
        <w:tc>
          <w:tcPr>
            <w:tcW w:w="4621" w:type="dxa"/>
          </w:tcPr>
          <w:p w14:paraId="21D48892" w14:textId="77777777" w:rsidR="007E4DF4" w:rsidRPr="00443942" w:rsidRDefault="007E4DF4" w:rsidP="00D26EE6">
            <w:pPr>
              <w:autoSpaceDE w:val="0"/>
              <w:autoSpaceDN w:val="0"/>
              <w:adjustRightInd w:val="0"/>
              <w:jc w:val="center"/>
              <w:rPr>
                <w:rFonts w:ascii="Times-Roman" w:hAnsi="Times-Roman" w:cs="Times-Roman"/>
                <w:color w:val="000000"/>
                <w:sz w:val="24"/>
              </w:rPr>
            </w:pPr>
            <w:r w:rsidRPr="00443942">
              <w:rPr>
                <w:rFonts w:ascii="Times-Roman" w:hAnsi="Times-Roman" w:cs="Times-Roman"/>
                <w:color w:val="000000"/>
                <w:sz w:val="24"/>
              </w:rPr>
              <w:t>7</w:t>
            </w:r>
          </w:p>
        </w:tc>
      </w:tr>
      <w:tr w:rsidR="007E4DF4" w:rsidRPr="00443942" w14:paraId="21D48896" w14:textId="77777777" w:rsidTr="00D26EE6">
        <w:tc>
          <w:tcPr>
            <w:tcW w:w="4621" w:type="dxa"/>
          </w:tcPr>
          <w:p w14:paraId="21D48894" w14:textId="77777777" w:rsidR="007E4DF4" w:rsidRPr="00443942" w:rsidRDefault="007E4DF4" w:rsidP="00D26EE6">
            <w:pPr>
              <w:autoSpaceDE w:val="0"/>
              <w:autoSpaceDN w:val="0"/>
              <w:adjustRightInd w:val="0"/>
              <w:rPr>
                <w:rFonts w:ascii="Times-Roman" w:hAnsi="Times-Roman" w:cs="Times-Roman"/>
                <w:color w:val="000000"/>
                <w:sz w:val="24"/>
              </w:rPr>
            </w:pPr>
            <w:r w:rsidRPr="00443942">
              <w:rPr>
                <w:rFonts w:ascii="Times-Roman" w:hAnsi="Times-Roman" w:cs="Times-Roman"/>
                <w:color w:val="000000"/>
                <w:sz w:val="24"/>
              </w:rPr>
              <w:t>20-30</w:t>
            </w:r>
          </w:p>
        </w:tc>
        <w:tc>
          <w:tcPr>
            <w:tcW w:w="4621" w:type="dxa"/>
          </w:tcPr>
          <w:p w14:paraId="21D48895" w14:textId="77777777" w:rsidR="007E4DF4" w:rsidRPr="00443942" w:rsidRDefault="007E4DF4" w:rsidP="00D26EE6">
            <w:pPr>
              <w:autoSpaceDE w:val="0"/>
              <w:autoSpaceDN w:val="0"/>
              <w:adjustRightInd w:val="0"/>
              <w:jc w:val="center"/>
              <w:rPr>
                <w:rFonts w:ascii="Times-Roman" w:hAnsi="Times-Roman" w:cs="Times-Roman"/>
                <w:color w:val="000000"/>
                <w:sz w:val="24"/>
              </w:rPr>
            </w:pPr>
            <w:r w:rsidRPr="00443942">
              <w:rPr>
                <w:rFonts w:ascii="Times-Roman" w:hAnsi="Times-Roman" w:cs="Times-Roman"/>
                <w:color w:val="000000"/>
                <w:sz w:val="24"/>
              </w:rPr>
              <w:t>10</w:t>
            </w:r>
          </w:p>
        </w:tc>
      </w:tr>
      <w:tr w:rsidR="007E4DF4" w:rsidRPr="00443942" w14:paraId="21D48899" w14:textId="77777777" w:rsidTr="00D26EE6">
        <w:tc>
          <w:tcPr>
            <w:tcW w:w="4621" w:type="dxa"/>
          </w:tcPr>
          <w:p w14:paraId="21D48897" w14:textId="77777777" w:rsidR="007E4DF4" w:rsidRPr="00443942" w:rsidRDefault="007E4DF4" w:rsidP="00D26EE6">
            <w:pPr>
              <w:autoSpaceDE w:val="0"/>
              <w:autoSpaceDN w:val="0"/>
              <w:adjustRightInd w:val="0"/>
              <w:rPr>
                <w:rFonts w:ascii="Times-Roman" w:hAnsi="Times-Roman" w:cs="Times-Roman"/>
                <w:color w:val="000000"/>
                <w:sz w:val="24"/>
              </w:rPr>
            </w:pPr>
            <w:r w:rsidRPr="00443942">
              <w:rPr>
                <w:rFonts w:ascii="Times-Roman" w:hAnsi="Times-Roman" w:cs="Times-Roman"/>
                <w:color w:val="000000"/>
                <w:sz w:val="24"/>
              </w:rPr>
              <w:t>30-40</w:t>
            </w:r>
          </w:p>
        </w:tc>
        <w:tc>
          <w:tcPr>
            <w:tcW w:w="4621" w:type="dxa"/>
          </w:tcPr>
          <w:p w14:paraId="21D48898" w14:textId="77777777" w:rsidR="007E4DF4" w:rsidRPr="00443942" w:rsidRDefault="007E4DF4" w:rsidP="00D26EE6">
            <w:pPr>
              <w:autoSpaceDE w:val="0"/>
              <w:autoSpaceDN w:val="0"/>
              <w:adjustRightInd w:val="0"/>
              <w:jc w:val="center"/>
              <w:rPr>
                <w:rFonts w:ascii="Times-Roman" w:hAnsi="Times-Roman" w:cs="Times-Roman"/>
                <w:color w:val="000000"/>
                <w:sz w:val="24"/>
              </w:rPr>
            </w:pPr>
            <w:r w:rsidRPr="00443942">
              <w:rPr>
                <w:rFonts w:ascii="Times-Roman" w:hAnsi="Times-Roman" w:cs="Times-Roman"/>
                <w:color w:val="000000"/>
                <w:sz w:val="24"/>
              </w:rPr>
              <w:t>10</w:t>
            </w:r>
          </w:p>
        </w:tc>
      </w:tr>
      <w:tr w:rsidR="007E4DF4" w:rsidRPr="00443942" w14:paraId="21D4889C" w14:textId="77777777" w:rsidTr="00D26EE6">
        <w:tc>
          <w:tcPr>
            <w:tcW w:w="4621" w:type="dxa"/>
          </w:tcPr>
          <w:p w14:paraId="21D4889A" w14:textId="77777777" w:rsidR="007E4DF4" w:rsidRPr="00443942" w:rsidRDefault="007E4DF4" w:rsidP="00D26EE6">
            <w:pPr>
              <w:autoSpaceDE w:val="0"/>
              <w:autoSpaceDN w:val="0"/>
              <w:adjustRightInd w:val="0"/>
              <w:rPr>
                <w:rFonts w:ascii="Times-Roman" w:hAnsi="Times-Roman" w:cs="Times-Roman"/>
                <w:color w:val="000000"/>
                <w:sz w:val="24"/>
              </w:rPr>
            </w:pPr>
            <w:r w:rsidRPr="00443942">
              <w:rPr>
                <w:rFonts w:ascii="Times-Roman" w:hAnsi="Times-Roman" w:cs="Times-Roman"/>
                <w:color w:val="000000"/>
                <w:sz w:val="24"/>
              </w:rPr>
              <w:t>40-50</w:t>
            </w:r>
          </w:p>
        </w:tc>
        <w:tc>
          <w:tcPr>
            <w:tcW w:w="4621" w:type="dxa"/>
          </w:tcPr>
          <w:p w14:paraId="21D4889B" w14:textId="77777777" w:rsidR="007E4DF4" w:rsidRPr="00443942" w:rsidRDefault="007E4DF4" w:rsidP="00D26EE6">
            <w:pPr>
              <w:autoSpaceDE w:val="0"/>
              <w:autoSpaceDN w:val="0"/>
              <w:adjustRightInd w:val="0"/>
              <w:jc w:val="center"/>
              <w:rPr>
                <w:rFonts w:ascii="Times-Roman" w:hAnsi="Times-Roman" w:cs="Times-Roman"/>
                <w:color w:val="000000"/>
                <w:sz w:val="24"/>
              </w:rPr>
            </w:pPr>
            <w:r w:rsidRPr="00443942">
              <w:rPr>
                <w:rFonts w:ascii="Times-Roman" w:hAnsi="Times-Roman" w:cs="Times-Roman"/>
                <w:color w:val="000000"/>
                <w:sz w:val="24"/>
              </w:rPr>
              <w:t>20</w:t>
            </w:r>
          </w:p>
        </w:tc>
      </w:tr>
      <w:tr w:rsidR="007E4DF4" w:rsidRPr="00443942" w14:paraId="21D4889F" w14:textId="77777777" w:rsidTr="00D26EE6">
        <w:tc>
          <w:tcPr>
            <w:tcW w:w="4621" w:type="dxa"/>
          </w:tcPr>
          <w:p w14:paraId="21D4889D" w14:textId="77777777" w:rsidR="007E4DF4" w:rsidRPr="00443942" w:rsidRDefault="007E4DF4" w:rsidP="00D26EE6">
            <w:pPr>
              <w:autoSpaceDE w:val="0"/>
              <w:autoSpaceDN w:val="0"/>
              <w:adjustRightInd w:val="0"/>
              <w:rPr>
                <w:rFonts w:ascii="Times-Roman" w:hAnsi="Times-Roman" w:cs="Times-Roman"/>
                <w:color w:val="000000"/>
                <w:sz w:val="24"/>
              </w:rPr>
            </w:pPr>
            <w:r w:rsidRPr="00443942">
              <w:rPr>
                <w:rFonts w:ascii="Times-Roman" w:hAnsi="Times-Roman" w:cs="Times-Roman"/>
                <w:color w:val="000000"/>
                <w:sz w:val="24"/>
              </w:rPr>
              <w:t>50-60</w:t>
            </w:r>
          </w:p>
        </w:tc>
        <w:tc>
          <w:tcPr>
            <w:tcW w:w="4621" w:type="dxa"/>
          </w:tcPr>
          <w:p w14:paraId="21D4889E" w14:textId="77777777" w:rsidR="007E4DF4" w:rsidRPr="00443942" w:rsidRDefault="007E4DF4" w:rsidP="00D26EE6">
            <w:pPr>
              <w:autoSpaceDE w:val="0"/>
              <w:autoSpaceDN w:val="0"/>
              <w:adjustRightInd w:val="0"/>
              <w:jc w:val="center"/>
              <w:rPr>
                <w:rFonts w:ascii="Times-Roman" w:hAnsi="Times-Roman" w:cs="Times-Roman"/>
                <w:color w:val="000000"/>
                <w:sz w:val="24"/>
              </w:rPr>
            </w:pPr>
            <w:r w:rsidRPr="00443942">
              <w:rPr>
                <w:rFonts w:ascii="Times-Roman" w:hAnsi="Times-Roman" w:cs="Times-Roman"/>
                <w:color w:val="000000"/>
                <w:sz w:val="24"/>
              </w:rPr>
              <w:t>20</w:t>
            </w:r>
          </w:p>
        </w:tc>
      </w:tr>
      <w:tr w:rsidR="007E4DF4" w:rsidRPr="00443942" w14:paraId="21D488A2" w14:textId="77777777" w:rsidTr="00D26EE6">
        <w:tc>
          <w:tcPr>
            <w:tcW w:w="4621" w:type="dxa"/>
          </w:tcPr>
          <w:p w14:paraId="21D488A0" w14:textId="77777777" w:rsidR="007E4DF4" w:rsidRPr="00443942" w:rsidRDefault="007E4DF4" w:rsidP="00D26EE6">
            <w:pPr>
              <w:autoSpaceDE w:val="0"/>
              <w:autoSpaceDN w:val="0"/>
              <w:adjustRightInd w:val="0"/>
              <w:rPr>
                <w:rFonts w:ascii="Times-Roman" w:hAnsi="Times-Roman" w:cs="Times-Roman"/>
                <w:color w:val="000000"/>
                <w:sz w:val="24"/>
              </w:rPr>
            </w:pPr>
            <w:r w:rsidRPr="00443942">
              <w:rPr>
                <w:rFonts w:ascii="Times-Roman" w:hAnsi="Times-Roman" w:cs="Times-Roman"/>
                <w:color w:val="000000"/>
                <w:sz w:val="24"/>
              </w:rPr>
              <w:t>60-70</w:t>
            </w:r>
          </w:p>
        </w:tc>
        <w:tc>
          <w:tcPr>
            <w:tcW w:w="4621" w:type="dxa"/>
          </w:tcPr>
          <w:p w14:paraId="21D488A1" w14:textId="77777777" w:rsidR="007E4DF4" w:rsidRPr="00443942" w:rsidRDefault="007E4DF4" w:rsidP="00D26EE6">
            <w:pPr>
              <w:autoSpaceDE w:val="0"/>
              <w:autoSpaceDN w:val="0"/>
              <w:adjustRightInd w:val="0"/>
              <w:jc w:val="center"/>
              <w:rPr>
                <w:rFonts w:ascii="Times-Roman" w:hAnsi="Times-Roman" w:cs="Times-Roman"/>
                <w:color w:val="000000"/>
                <w:sz w:val="24"/>
              </w:rPr>
            </w:pPr>
            <w:r w:rsidRPr="00443942">
              <w:rPr>
                <w:rFonts w:ascii="Times-Roman" w:hAnsi="Times-Roman" w:cs="Times-Roman"/>
                <w:color w:val="000000"/>
                <w:sz w:val="24"/>
              </w:rPr>
              <w:t>15</w:t>
            </w:r>
          </w:p>
        </w:tc>
      </w:tr>
      <w:tr w:rsidR="007E4DF4" w:rsidRPr="00443942" w14:paraId="21D488A5" w14:textId="77777777" w:rsidTr="00D26EE6">
        <w:tc>
          <w:tcPr>
            <w:tcW w:w="4621" w:type="dxa"/>
          </w:tcPr>
          <w:p w14:paraId="21D488A3" w14:textId="77777777" w:rsidR="007E4DF4" w:rsidRPr="00443942" w:rsidRDefault="007E4DF4" w:rsidP="00D26EE6">
            <w:pPr>
              <w:autoSpaceDE w:val="0"/>
              <w:autoSpaceDN w:val="0"/>
              <w:adjustRightInd w:val="0"/>
              <w:rPr>
                <w:rFonts w:ascii="Times-Roman" w:hAnsi="Times-Roman" w:cs="Times-Roman"/>
                <w:color w:val="000000"/>
                <w:sz w:val="24"/>
              </w:rPr>
            </w:pPr>
            <w:r w:rsidRPr="00443942">
              <w:rPr>
                <w:rFonts w:ascii="Times-Roman" w:hAnsi="Times-Roman" w:cs="Times-Roman"/>
                <w:color w:val="000000"/>
                <w:sz w:val="24"/>
              </w:rPr>
              <w:t>70 – above</w:t>
            </w:r>
          </w:p>
        </w:tc>
        <w:tc>
          <w:tcPr>
            <w:tcW w:w="4621" w:type="dxa"/>
          </w:tcPr>
          <w:p w14:paraId="21D488A4" w14:textId="77777777" w:rsidR="007E4DF4" w:rsidRPr="00443942" w:rsidRDefault="00F02475" w:rsidP="00D26EE6">
            <w:pPr>
              <w:autoSpaceDE w:val="0"/>
              <w:autoSpaceDN w:val="0"/>
              <w:adjustRightInd w:val="0"/>
              <w:jc w:val="center"/>
              <w:rPr>
                <w:rFonts w:ascii="Times-Roman" w:hAnsi="Times-Roman" w:cs="Times-Roman"/>
                <w:color w:val="000000"/>
                <w:sz w:val="24"/>
              </w:rPr>
            </w:pPr>
            <w:r>
              <w:rPr>
                <w:rFonts w:ascii="Times-Roman" w:hAnsi="Times-Roman" w:cs="Times-Roman"/>
                <w:color w:val="000000"/>
                <w:sz w:val="24"/>
              </w:rPr>
              <w:t>8</w:t>
            </w:r>
          </w:p>
        </w:tc>
      </w:tr>
      <w:tr w:rsidR="007E4DF4" w:rsidRPr="00443942" w14:paraId="21D488A8" w14:textId="77777777" w:rsidTr="00D26EE6">
        <w:tc>
          <w:tcPr>
            <w:tcW w:w="4621" w:type="dxa"/>
          </w:tcPr>
          <w:p w14:paraId="21D488A6" w14:textId="77777777" w:rsidR="007E4DF4" w:rsidRPr="00443942" w:rsidRDefault="007E4DF4" w:rsidP="00D26EE6">
            <w:pPr>
              <w:autoSpaceDE w:val="0"/>
              <w:autoSpaceDN w:val="0"/>
              <w:adjustRightInd w:val="0"/>
              <w:rPr>
                <w:rFonts w:ascii="Times-Roman" w:hAnsi="Times-Roman" w:cs="Times-Roman"/>
                <w:color w:val="000000"/>
                <w:sz w:val="24"/>
              </w:rPr>
            </w:pPr>
            <w:r>
              <w:rPr>
                <w:rFonts w:ascii="Times-Roman" w:hAnsi="Times-Roman" w:cs="Times-Roman"/>
                <w:color w:val="000000"/>
                <w:sz w:val="24"/>
              </w:rPr>
              <w:lastRenderedPageBreak/>
              <w:t>Total</w:t>
            </w:r>
          </w:p>
        </w:tc>
        <w:tc>
          <w:tcPr>
            <w:tcW w:w="4621" w:type="dxa"/>
          </w:tcPr>
          <w:p w14:paraId="21D488A7" w14:textId="77777777" w:rsidR="007E4DF4" w:rsidRPr="00443942" w:rsidRDefault="007E4DF4" w:rsidP="00D26EE6">
            <w:pPr>
              <w:autoSpaceDE w:val="0"/>
              <w:autoSpaceDN w:val="0"/>
              <w:adjustRightInd w:val="0"/>
              <w:jc w:val="center"/>
              <w:rPr>
                <w:rFonts w:ascii="Times-Roman" w:hAnsi="Times-Roman" w:cs="Times-Roman"/>
                <w:color w:val="000000"/>
                <w:sz w:val="24"/>
              </w:rPr>
            </w:pPr>
            <w:r>
              <w:rPr>
                <w:rFonts w:ascii="Times-Roman" w:hAnsi="Times-Roman" w:cs="Times-Roman"/>
                <w:color w:val="000000"/>
                <w:sz w:val="24"/>
              </w:rPr>
              <w:t>90</w:t>
            </w:r>
          </w:p>
        </w:tc>
      </w:tr>
    </w:tbl>
    <w:p w14:paraId="21D488A9" w14:textId="77777777" w:rsidR="007E4DF4" w:rsidRDefault="007E4DF4" w:rsidP="007E4DF4">
      <w:pPr>
        <w:autoSpaceDE w:val="0"/>
        <w:autoSpaceDN w:val="0"/>
        <w:adjustRightInd w:val="0"/>
        <w:spacing w:after="0" w:line="240" w:lineRule="auto"/>
        <w:rPr>
          <w:rFonts w:ascii="Times-Roman" w:hAnsi="Times-Roman" w:cs="Times-Roman"/>
          <w:b/>
          <w:color w:val="000000"/>
          <w:sz w:val="24"/>
        </w:rPr>
      </w:pPr>
    </w:p>
    <w:p w14:paraId="21D488AA" w14:textId="64561C57" w:rsidR="007E4DF4" w:rsidRDefault="007E4DF4" w:rsidP="007E4DF4">
      <w:pPr>
        <w:autoSpaceDE w:val="0"/>
        <w:autoSpaceDN w:val="0"/>
        <w:adjustRightInd w:val="0"/>
        <w:spacing w:after="0" w:line="240" w:lineRule="auto"/>
        <w:rPr>
          <w:rFonts w:ascii="Times-Roman" w:hAnsi="Times-Roman" w:cs="Times-Roman"/>
          <w:i/>
          <w:color w:val="000000"/>
          <w:sz w:val="24"/>
        </w:rPr>
      </w:pPr>
      <w:r w:rsidRPr="00F02475">
        <w:rPr>
          <w:rFonts w:ascii="Times-Roman" w:hAnsi="Times-Roman" w:cs="Times-Roman"/>
          <w:i/>
          <w:color w:val="000000"/>
          <w:sz w:val="24"/>
        </w:rPr>
        <w:t>Draw a histogram (wrongly)</w:t>
      </w:r>
      <w:r w:rsidR="00F02475">
        <w:rPr>
          <w:rFonts w:ascii="Times-Roman" w:hAnsi="Times-Roman" w:cs="Times-Roman"/>
          <w:i/>
          <w:color w:val="000000"/>
          <w:sz w:val="24"/>
        </w:rPr>
        <w:t xml:space="preserve"> </w:t>
      </w:r>
    </w:p>
    <w:p w14:paraId="21D488AB" w14:textId="77777777" w:rsidR="00F02475" w:rsidRPr="00F02475" w:rsidRDefault="00F02475" w:rsidP="007E4DF4">
      <w:pPr>
        <w:autoSpaceDE w:val="0"/>
        <w:autoSpaceDN w:val="0"/>
        <w:adjustRightInd w:val="0"/>
        <w:spacing w:after="0" w:line="240" w:lineRule="auto"/>
        <w:rPr>
          <w:rFonts w:ascii="Times-Roman" w:hAnsi="Times-Roman" w:cs="Times-Roman"/>
          <w:i/>
          <w:color w:val="000000"/>
          <w:sz w:val="24"/>
        </w:rPr>
      </w:pPr>
    </w:p>
    <w:p w14:paraId="21D488AC" w14:textId="77777777" w:rsidR="007E4DF4" w:rsidRDefault="007E4DF4" w:rsidP="007E4DF4">
      <w:pPr>
        <w:autoSpaceDE w:val="0"/>
        <w:autoSpaceDN w:val="0"/>
        <w:adjustRightInd w:val="0"/>
        <w:spacing w:after="0" w:line="240" w:lineRule="auto"/>
        <w:rPr>
          <w:rFonts w:ascii="Times-Roman" w:hAnsi="Times-Roman" w:cs="Times-Roman"/>
          <w:b/>
          <w:color w:val="000000"/>
          <w:sz w:val="24"/>
        </w:rPr>
      </w:pPr>
      <w:r>
        <w:rPr>
          <w:rFonts w:ascii="Times-Roman" w:hAnsi="Times-Roman" w:cs="Times-Roman"/>
          <w:b/>
          <w:color w:val="000000"/>
          <w:sz w:val="24"/>
        </w:rPr>
        <w:t>Is it right?</w:t>
      </w:r>
      <w:r w:rsidR="00F02475">
        <w:rPr>
          <w:rFonts w:ascii="Times-Roman" w:hAnsi="Times-Roman" w:cs="Times-Roman"/>
          <w:b/>
          <w:color w:val="000000"/>
          <w:sz w:val="24"/>
        </w:rPr>
        <w:t xml:space="preserve"> What do you see wrong here?</w:t>
      </w:r>
    </w:p>
    <w:p w14:paraId="21D488AD" w14:textId="77777777" w:rsidR="00F02475" w:rsidRDefault="00F02475" w:rsidP="007E4DF4">
      <w:pPr>
        <w:autoSpaceDE w:val="0"/>
        <w:autoSpaceDN w:val="0"/>
        <w:adjustRightInd w:val="0"/>
        <w:spacing w:after="0" w:line="240" w:lineRule="auto"/>
        <w:rPr>
          <w:rFonts w:ascii="Times-Roman" w:hAnsi="Times-Roman" w:cs="Times-Roman"/>
          <w:b/>
          <w:color w:val="000000"/>
          <w:sz w:val="24"/>
        </w:rPr>
      </w:pPr>
    </w:p>
    <w:p w14:paraId="21D488AE" w14:textId="77777777" w:rsidR="007E4DF4" w:rsidRPr="00F02475" w:rsidRDefault="007E4DF4" w:rsidP="007E4DF4">
      <w:pPr>
        <w:autoSpaceDE w:val="0"/>
        <w:autoSpaceDN w:val="0"/>
        <w:adjustRightInd w:val="0"/>
        <w:spacing w:after="0" w:line="240" w:lineRule="auto"/>
        <w:rPr>
          <w:rFonts w:ascii="Times-Roman" w:hAnsi="Times-Roman" w:cs="Times-Roman"/>
          <w:color w:val="000000"/>
          <w:sz w:val="24"/>
        </w:rPr>
      </w:pPr>
      <w:r w:rsidRPr="00F02475">
        <w:rPr>
          <w:rFonts w:ascii="Times-Roman" w:hAnsi="Times-Roman" w:cs="Times-Roman"/>
          <w:color w:val="000000"/>
          <w:sz w:val="24"/>
        </w:rPr>
        <w:t>Adjust the frequency heights such that total area is proportional to the height</w:t>
      </w:r>
    </w:p>
    <w:p w14:paraId="21D488AF" w14:textId="77777777" w:rsidR="00F02475" w:rsidRDefault="00F02475" w:rsidP="007E4DF4">
      <w:pPr>
        <w:autoSpaceDE w:val="0"/>
        <w:autoSpaceDN w:val="0"/>
        <w:adjustRightInd w:val="0"/>
        <w:spacing w:after="0" w:line="240" w:lineRule="auto"/>
        <w:rPr>
          <w:rFonts w:ascii="Times-Roman" w:hAnsi="Times-Roman" w:cs="Times-Roman"/>
          <w:b/>
          <w:color w:val="000000"/>
          <w:sz w:val="24"/>
        </w:rPr>
      </w:pPr>
    </w:p>
    <w:p w14:paraId="21D488B0" w14:textId="77777777" w:rsidR="00F02475" w:rsidRDefault="00F02475" w:rsidP="007E4DF4">
      <w:pPr>
        <w:autoSpaceDE w:val="0"/>
        <w:autoSpaceDN w:val="0"/>
        <w:adjustRightInd w:val="0"/>
        <w:spacing w:after="0" w:line="240" w:lineRule="auto"/>
        <w:rPr>
          <w:rFonts w:ascii="Times-Roman" w:hAnsi="Times-Roman" w:cs="Times-Roman"/>
          <w:color w:val="000000"/>
          <w:sz w:val="24"/>
        </w:rPr>
      </w:pPr>
      <w:r w:rsidRPr="00F02475">
        <w:rPr>
          <w:rFonts w:ascii="Times-Roman" w:hAnsi="Times-Roman" w:cs="Times-Roman"/>
          <w:color w:val="000000"/>
          <w:sz w:val="24"/>
        </w:rPr>
        <w:t>Two class intervals require adjustment</w:t>
      </w:r>
    </w:p>
    <w:p w14:paraId="21D488B1" w14:textId="77777777" w:rsidR="00F02475" w:rsidRDefault="00F02475" w:rsidP="007E4DF4">
      <w:pPr>
        <w:autoSpaceDE w:val="0"/>
        <w:autoSpaceDN w:val="0"/>
        <w:adjustRightInd w:val="0"/>
        <w:spacing w:after="0" w:line="240" w:lineRule="auto"/>
        <w:rPr>
          <w:rFonts w:ascii="Times-Roman" w:hAnsi="Times-Roman" w:cs="Times-Roman"/>
          <w:color w:val="000000"/>
          <w:sz w:val="24"/>
        </w:rPr>
      </w:pPr>
    </w:p>
    <w:p w14:paraId="21D488B2" w14:textId="77777777" w:rsidR="00F02475" w:rsidRDefault="00F02475" w:rsidP="00F02475">
      <w:pPr>
        <w:pStyle w:val="ListParagraph"/>
        <w:numPr>
          <w:ilvl w:val="0"/>
          <w:numId w:val="3"/>
        </w:numPr>
        <w:autoSpaceDE w:val="0"/>
        <w:autoSpaceDN w:val="0"/>
        <w:adjustRightInd w:val="0"/>
        <w:spacing w:after="0" w:line="240" w:lineRule="auto"/>
        <w:rPr>
          <w:rFonts w:ascii="Times-Roman" w:hAnsi="Times-Roman" w:cs="Times-Roman"/>
          <w:color w:val="000000"/>
          <w:sz w:val="24"/>
        </w:rPr>
      </w:pPr>
      <w:r>
        <w:rPr>
          <w:rFonts w:ascii="Times-Roman" w:hAnsi="Times-Roman" w:cs="Times-Roman"/>
          <w:color w:val="000000"/>
          <w:sz w:val="24"/>
        </w:rPr>
        <w:t>20 and 70 – above</w:t>
      </w:r>
    </w:p>
    <w:p w14:paraId="21D488B3" w14:textId="77777777" w:rsidR="00F02475" w:rsidRDefault="00F02475" w:rsidP="00F02475">
      <w:pPr>
        <w:pStyle w:val="ListParagraph"/>
        <w:autoSpaceDE w:val="0"/>
        <w:autoSpaceDN w:val="0"/>
        <w:adjustRightInd w:val="0"/>
        <w:spacing w:after="0" w:line="240" w:lineRule="auto"/>
        <w:rPr>
          <w:rFonts w:ascii="Times-Roman" w:hAnsi="Times-Roman" w:cs="Times-Roman"/>
          <w:color w:val="000000"/>
          <w:sz w:val="24"/>
        </w:rPr>
      </w:pPr>
    </w:p>
    <w:p w14:paraId="21D488B4" w14:textId="77777777" w:rsidR="00F02475" w:rsidRDefault="00F02475" w:rsidP="00F02475">
      <w:pPr>
        <w:pStyle w:val="ListParagraph"/>
        <w:numPr>
          <w:ilvl w:val="0"/>
          <w:numId w:val="4"/>
        </w:numPr>
        <w:autoSpaceDE w:val="0"/>
        <w:autoSpaceDN w:val="0"/>
        <w:adjustRightInd w:val="0"/>
        <w:spacing w:after="0" w:line="240" w:lineRule="auto"/>
        <w:rPr>
          <w:rFonts w:ascii="Times-Roman" w:hAnsi="Times-Roman" w:cs="Times-Roman"/>
          <w:color w:val="000000"/>
          <w:sz w:val="24"/>
        </w:rPr>
      </w:pPr>
      <w:r>
        <w:rPr>
          <w:rFonts w:ascii="Times-Roman" w:hAnsi="Times-Roman" w:cs="Times-Roman"/>
          <w:color w:val="000000"/>
          <w:sz w:val="24"/>
        </w:rPr>
        <w:t>2</w:t>
      </w:r>
      <w:r w:rsidRPr="00F02475">
        <w:rPr>
          <w:rFonts w:ascii="Times-Roman" w:hAnsi="Times-Roman" w:cs="Times-Roman"/>
          <w:color w:val="000000"/>
          <w:sz w:val="24"/>
        </w:rPr>
        <w:t>0</w:t>
      </w:r>
      <w:r>
        <w:rPr>
          <w:rFonts w:ascii="Times-Roman" w:hAnsi="Times-Roman" w:cs="Times-Roman"/>
          <w:color w:val="000000"/>
          <w:sz w:val="24"/>
        </w:rPr>
        <w:t>: 7</w:t>
      </w:r>
    </w:p>
    <w:p w14:paraId="21D488B5" w14:textId="77777777" w:rsidR="00F02475" w:rsidRDefault="00F02475" w:rsidP="00F02475">
      <w:pPr>
        <w:pStyle w:val="ListParagraph"/>
        <w:numPr>
          <w:ilvl w:val="0"/>
          <w:numId w:val="4"/>
        </w:numPr>
        <w:autoSpaceDE w:val="0"/>
        <w:autoSpaceDN w:val="0"/>
        <w:adjustRightInd w:val="0"/>
        <w:spacing w:after="0" w:line="240" w:lineRule="auto"/>
        <w:rPr>
          <w:rFonts w:ascii="Times-Roman" w:hAnsi="Times-Roman" w:cs="Times-Roman"/>
          <w:color w:val="000000"/>
          <w:sz w:val="24"/>
        </w:rPr>
      </w:pPr>
      <w:r>
        <w:rPr>
          <w:rFonts w:ascii="Times-Roman" w:hAnsi="Times-Roman" w:cs="Times-Roman"/>
          <w:color w:val="000000"/>
          <w:sz w:val="24"/>
        </w:rPr>
        <w:t>20: 3.5</w:t>
      </w:r>
    </w:p>
    <w:p w14:paraId="21D488B6" w14:textId="77777777" w:rsidR="00F02475" w:rsidRDefault="00F02475" w:rsidP="00F02475">
      <w:pPr>
        <w:autoSpaceDE w:val="0"/>
        <w:autoSpaceDN w:val="0"/>
        <w:adjustRightInd w:val="0"/>
        <w:spacing w:after="0" w:line="240" w:lineRule="auto"/>
        <w:rPr>
          <w:rFonts w:ascii="Times-Roman" w:hAnsi="Times-Roman" w:cs="Times-Roman"/>
          <w:color w:val="000000"/>
          <w:sz w:val="24"/>
        </w:rPr>
      </w:pPr>
    </w:p>
    <w:p w14:paraId="21D488B7" w14:textId="77777777" w:rsidR="00F02475" w:rsidRDefault="00F02475" w:rsidP="00F02475">
      <w:pPr>
        <w:autoSpaceDE w:val="0"/>
        <w:autoSpaceDN w:val="0"/>
        <w:adjustRightInd w:val="0"/>
        <w:spacing w:after="0" w:line="240" w:lineRule="auto"/>
        <w:rPr>
          <w:rFonts w:ascii="Times-Roman" w:hAnsi="Times-Roman" w:cs="Times-Roman"/>
          <w:color w:val="000000"/>
          <w:sz w:val="24"/>
        </w:rPr>
      </w:pPr>
      <w:r>
        <w:rPr>
          <w:rFonts w:ascii="Times-Roman" w:hAnsi="Times-Roman" w:cs="Times-Roman"/>
          <w:color w:val="000000"/>
          <w:sz w:val="24"/>
        </w:rPr>
        <w:t>70 – above: 9</w:t>
      </w:r>
    </w:p>
    <w:p w14:paraId="21D488B8" w14:textId="77777777" w:rsidR="00F02475" w:rsidRPr="00F02475" w:rsidRDefault="00F02475" w:rsidP="00F02475">
      <w:pPr>
        <w:autoSpaceDE w:val="0"/>
        <w:autoSpaceDN w:val="0"/>
        <w:adjustRightInd w:val="0"/>
        <w:spacing w:after="0" w:line="240" w:lineRule="auto"/>
        <w:rPr>
          <w:rFonts w:ascii="Times-Roman" w:hAnsi="Times-Roman" w:cs="Times-Roman"/>
          <w:color w:val="000000"/>
          <w:sz w:val="24"/>
        </w:rPr>
      </w:pPr>
      <w:r>
        <w:rPr>
          <w:rFonts w:ascii="Times-Roman" w:hAnsi="Times-Roman" w:cs="Times-Roman"/>
          <w:color w:val="000000"/>
          <w:sz w:val="24"/>
        </w:rPr>
        <w:t xml:space="preserve">70- above: 2.67 </w:t>
      </w:r>
    </w:p>
    <w:p w14:paraId="21D488B9" w14:textId="77777777" w:rsidR="007E4DF4" w:rsidRDefault="007E4DF4" w:rsidP="007E4DF4">
      <w:pPr>
        <w:autoSpaceDE w:val="0"/>
        <w:autoSpaceDN w:val="0"/>
        <w:adjustRightInd w:val="0"/>
        <w:spacing w:after="0" w:line="240" w:lineRule="auto"/>
        <w:rPr>
          <w:rFonts w:ascii="Times-Roman" w:hAnsi="Times-Roman" w:cs="Times-Roman"/>
          <w:b/>
          <w:color w:val="000000"/>
          <w:sz w:val="24"/>
        </w:rPr>
      </w:pPr>
    </w:p>
    <w:p w14:paraId="21D488BA" w14:textId="5BDE3C96" w:rsidR="00D3331E" w:rsidRDefault="00D3331E" w:rsidP="00D3331E">
      <w:pPr>
        <w:autoSpaceDE w:val="0"/>
        <w:autoSpaceDN w:val="0"/>
        <w:adjustRightInd w:val="0"/>
        <w:spacing w:after="0" w:line="240" w:lineRule="auto"/>
        <w:rPr>
          <w:rFonts w:ascii="Times-Roman" w:hAnsi="Times-Roman" w:cs="Times-Roman"/>
          <w:i/>
          <w:color w:val="000000"/>
          <w:sz w:val="24"/>
        </w:rPr>
      </w:pPr>
      <w:r w:rsidRPr="00F02475">
        <w:rPr>
          <w:rFonts w:ascii="Times-Roman" w:hAnsi="Times-Roman" w:cs="Times-Roman"/>
          <w:i/>
          <w:color w:val="000000"/>
          <w:sz w:val="24"/>
        </w:rPr>
        <w:t>Draw a histogram (</w:t>
      </w:r>
      <w:r>
        <w:rPr>
          <w:rFonts w:ascii="Times-Roman" w:hAnsi="Times-Roman" w:cs="Times-Roman"/>
          <w:i/>
          <w:color w:val="000000"/>
          <w:sz w:val="24"/>
        </w:rPr>
        <w:t>correctly</w:t>
      </w:r>
      <w:r w:rsidRPr="00F02475">
        <w:rPr>
          <w:rFonts w:ascii="Times-Roman" w:hAnsi="Times-Roman" w:cs="Times-Roman"/>
          <w:i/>
          <w:color w:val="000000"/>
          <w:sz w:val="24"/>
        </w:rPr>
        <w:t>)</w:t>
      </w:r>
      <w:r>
        <w:rPr>
          <w:rFonts w:ascii="Times-Roman" w:hAnsi="Times-Roman" w:cs="Times-Roman"/>
          <w:i/>
          <w:color w:val="000000"/>
          <w:sz w:val="24"/>
        </w:rPr>
        <w:t xml:space="preserve"> </w:t>
      </w:r>
    </w:p>
    <w:p w14:paraId="21D488BB" w14:textId="77777777" w:rsidR="007E4DF4" w:rsidRDefault="007E4DF4" w:rsidP="007E4DF4">
      <w:pPr>
        <w:autoSpaceDE w:val="0"/>
        <w:autoSpaceDN w:val="0"/>
        <w:adjustRightInd w:val="0"/>
        <w:spacing w:after="0" w:line="240" w:lineRule="auto"/>
        <w:rPr>
          <w:rFonts w:ascii="Times-Roman" w:hAnsi="Times-Roman" w:cs="Times-Roman"/>
          <w:i/>
          <w:color w:val="FF0000"/>
        </w:rPr>
      </w:pPr>
    </w:p>
    <w:p w14:paraId="21D488BC" w14:textId="77777777" w:rsidR="00F02475" w:rsidRDefault="00F02475" w:rsidP="007E4DF4">
      <w:pPr>
        <w:autoSpaceDE w:val="0"/>
        <w:autoSpaceDN w:val="0"/>
        <w:adjustRightInd w:val="0"/>
        <w:spacing w:after="0" w:line="240" w:lineRule="auto"/>
        <w:rPr>
          <w:rFonts w:ascii="Times-Roman" w:hAnsi="Times-Roman" w:cs="Times-Roman"/>
          <w:i/>
          <w:color w:val="FF0000"/>
        </w:rPr>
      </w:pPr>
    </w:p>
    <w:p w14:paraId="21D488BD" w14:textId="66BC8D98" w:rsidR="007E4DF4" w:rsidRDefault="007E4DF4" w:rsidP="007E4DF4">
      <w:pPr>
        <w:autoSpaceDE w:val="0"/>
        <w:autoSpaceDN w:val="0"/>
        <w:adjustRightInd w:val="0"/>
        <w:spacing w:after="0" w:line="240" w:lineRule="auto"/>
        <w:rPr>
          <w:rFonts w:ascii="Times-Roman" w:hAnsi="Times-Roman" w:cs="Times-Roman"/>
          <w:b/>
          <w:color w:val="000000"/>
          <w:sz w:val="24"/>
        </w:rPr>
      </w:pPr>
      <w:r>
        <w:rPr>
          <w:rFonts w:ascii="Times-Roman" w:hAnsi="Times-Roman" w:cs="Times-Roman"/>
          <w:b/>
          <w:color w:val="000000"/>
          <w:sz w:val="24"/>
        </w:rPr>
        <w:t xml:space="preserve">Frequency polygon </w:t>
      </w:r>
    </w:p>
    <w:p w14:paraId="21D488BE" w14:textId="77777777" w:rsidR="007E4DF4" w:rsidRDefault="007E4DF4" w:rsidP="007E4DF4">
      <w:pPr>
        <w:autoSpaceDE w:val="0"/>
        <w:autoSpaceDN w:val="0"/>
        <w:adjustRightInd w:val="0"/>
        <w:spacing w:after="0" w:line="240" w:lineRule="auto"/>
        <w:rPr>
          <w:rFonts w:ascii="Times-Roman" w:hAnsi="Times-Roman" w:cs="Times-Roman"/>
          <w:b/>
          <w:color w:val="000000"/>
          <w:sz w:val="24"/>
        </w:rPr>
      </w:pPr>
    </w:p>
    <w:p w14:paraId="21D488BF" w14:textId="77777777" w:rsidR="007E4DF4" w:rsidRDefault="007E4DF4" w:rsidP="007E4DF4">
      <w:pPr>
        <w:autoSpaceDE w:val="0"/>
        <w:autoSpaceDN w:val="0"/>
        <w:adjustRightInd w:val="0"/>
        <w:spacing w:after="0" w:line="240" w:lineRule="auto"/>
        <w:rPr>
          <w:rFonts w:ascii="Times-Roman" w:hAnsi="Times-Roman" w:cs="Times-Roman"/>
          <w:b/>
          <w:color w:val="000000"/>
          <w:sz w:val="24"/>
        </w:rPr>
      </w:pPr>
    </w:p>
    <w:p w14:paraId="21D488C0" w14:textId="77777777" w:rsidR="007E4DF4" w:rsidRDefault="007E4DF4" w:rsidP="007E4DF4">
      <w:pPr>
        <w:autoSpaceDE w:val="0"/>
        <w:autoSpaceDN w:val="0"/>
        <w:adjustRightInd w:val="0"/>
        <w:spacing w:after="0" w:line="240" w:lineRule="auto"/>
        <w:rPr>
          <w:rFonts w:ascii="Times-Roman" w:hAnsi="Times-Roman" w:cs="Times-Roman"/>
        </w:rPr>
      </w:pPr>
      <w:r>
        <w:rPr>
          <w:rFonts w:ascii="Times-Roman" w:hAnsi="Times-Roman" w:cs="Times-Roman"/>
        </w:rPr>
        <w:t>There is yet another visual way of representing quantitative data and its frequencies.</w:t>
      </w:r>
    </w:p>
    <w:p w14:paraId="21D488C1" w14:textId="77777777" w:rsidR="00F02475" w:rsidRDefault="00F02475" w:rsidP="007E4DF4">
      <w:pPr>
        <w:autoSpaceDE w:val="0"/>
        <w:autoSpaceDN w:val="0"/>
        <w:adjustRightInd w:val="0"/>
        <w:spacing w:after="0" w:line="240" w:lineRule="auto"/>
        <w:rPr>
          <w:rFonts w:ascii="Times-Roman" w:hAnsi="Times-Roman" w:cs="Times-Roman"/>
        </w:rPr>
      </w:pPr>
    </w:p>
    <w:p w14:paraId="21D488C2" w14:textId="77777777" w:rsidR="007E4DF4" w:rsidRDefault="007E4DF4" w:rsidP="007E4DF4">
      <w:pPr>
        <w:autoSpaceDE w:val="0"/>
        <w:autoSpaceDN w:val="0"/>
        <w:adjustRightInd w:val="0"/>
        <w:spacing w:after="0" w:line="240" w:lineRule="auto"/>
        <w:rPr>
          <w:rFonts w:ascii="Times-Roman" w:hAnsi="Times-Roman" w:cs="Times-Roman"/>
        </w:rPr>
      </w:pPr>
      <w:r>
        <w:rPr>
          <w:rFonts w:ascii="Times-Roman" w:hAnsi="Times-Roman" w:cs="Times-Roman"/>
        </w:rPr>
        <w:t xml:space="preserve">This is a polygon. </w:t>
      </w:r>
    </w:p>
    <w:p w14:paraId="21D488C3" w14:textId="77777777" w:rsidR="007E4DF4" w:rsidRDefault="007E4DF4" w:rsidP="007E4DF4">
      <w:pPr>
        <w:autoSpaceDE w:val="0"/>
        <w:autoSpaceDN w:val="0"/>
        <w:adjustRightInd w:val="0"/>
        <w:spacing w:after="0" w:line="240" w:lineRule="auto"/>
        <w:rPr>
          <w:rFonts w:ascii="Times-Roman" w:hAnsi="Times-Roman" w:cs="Times-Roman"/>
        </w:rPr>
      </w:pPr>
    </w:p>
    <w:p w14:paraId="21D488C4" w14:textId="77777777" w:rsidR="00F02475" w:rsidRDefault="007E4DF4" w:rsidP="007E4DF4">
      <w:pPr>
        <w:autoSpaceDE w:val="0"/>
        <w:autoSpaceDN w:val="0"/>
        <w:adjustRightInd w:val="0"/>
        <w:spacing w:after="0" w:line="240" w:lineRule="auto"/>
        <w:rPr>
          <w:rFonts w:ascii="Times-Roman" w:hAnsi="Times-Roman" w:cs="Times-Roman"/>
        </w:rPr>
      </w:pPr>
      <w:r>
        <w:rPr>
          <w:rFonts w:ascii="Times-Roman" w:hAnsi="Times-Roman" w:cs="Times-Roman"/>
        </w:rPr>
        <w:t xml:space="preserve">To see what we mean, consider the histogram represented earlier. </w:t>
      </w:r>
    </w:p>
    <w:p w14:paraId="21D488C5" w14:textId="77777777" w:rsidR="00F02475" w:rsidRDefault="00F02475" w:rsidP="007E4DF4">
      <w:pPr>
        <w:autoSpaceDE w:val="0"/>
        <w:autoSpaceDN w:val="0"/>
        <w:adjustRightInd w:val="0"/>
        <w:spacing w:after="0" w:line="240" w:lineRule="auto"/>
        <w:rPr>
          <w:rFonts w:ascii="Times-Roman" w:hAnsi="Times-Roman" w:cs="Times-Roman"/>
        </w:rPr>
      </w:pPr>
    </w:p>
    <w:p w14:paraId="21D488C6" w14:textId="77777777" w:rsidR="007E4DF4" w:rsidRDefault="007E4DF4" w:rsidP="007E4DF4">
      <w:pPr>
        <w:autoSpaceDE w:val="0"/>
        <w:autoSpaceDN w:val="0"/>
        <w:adjustRightInd w:val="0"/>
        <w:spacing w:after="0" w:line="240" w:lineRule="auto"/>
        <w:rPr>
          <w:rFonts w:ascii="Times-Roman" w:hAnsi="Times-Roman" w:cs="Times-Roman"/>
        </w:rPr>
      </w:pPr>
      <w:r>
        <w:rPr>
          <w:rFonts w:ascii="Times-Roman" w:hAnsi="Times-Roman" w:cs="Times-Roman"/>
        </w:rPr>
        <w:t>Let us join the mid-points of the upper sides of the adjacent rectangles of</w:t>
      </w:r>
      <w:r w:rsidR="00F02475">
        <w:rPr>
          <w:rFonts w:ascii="Times-Roman" w:hAnsi="Times-Roman" w:cs="Times-Roman"/>
        </w:rPr>
        <w:t xml:space="preserve"> </w:t>
      </w:r>
      <w:r>
        <w:rPr>
          <w:rFonts w:ascii="Times-Roman" w:hAnsi="Times-Roman" w:cs="Times-Roman"/>
        </w:rPr>
        <w:t>this histogram by means of line segments.</w:t>
      </w:r>
    </w:p>
    <w:p w14:paraId="21D488C7" w14:textId="77777777" w:rsidR="00E801BC" w:rsidRDefault="00E801BC">
      <w:pPr>
        <w:rPr>
          <w:rFonts w:ascii="Times-Roman" w:hAnsi="Times-Roman" w:cs="Times-Roman"/>
        </w:rPr>
      </w:pPr>
      <w:r>
        <w:rPr>
          <w:rFonts w:ascii="Times-Roman" w:hAnsi="Times-Roman" w:cs="Times-Roman"/>
        </w:rPr>
        <w:br w:type="page"/>
      </w:r>
    </w:p>
    <w:p w14:paraId="21D488C8" w14:textId="77777777" w:rsidR="003C4B0B" w:rsidRDefault="003C4B0B" w:rsidP="007E4DF4">
      <w:pPr>
        <w:autoSpaceDE w:val="0"/>
        <w:autoSpaceDN w:val="0"/>
        <w:adjustRightInd w:val="0"/>
        <w:spacing w:after="0" w:line="240" w:lineRule="auto"/>
        <w:rPr>
          <w:rFonts w:ascii="Times-Roman" w:hAnsi="Times-Roman" w:cs="Times-Roman"/>
        </w:rPr>
      </w:pPr>
    </w:p>
    <w:tbl>
      <w:tblPr>
        <w:tblStyle w:val="TableGrid"/>
        <w:tblW w:w="0" w:type="auto"/>
        <w:tblLook w:val="04A0" w:firstRow="1" w:lastRow="0" w:firstColumn="1" w:lastColumn="0" w:noHBand="0" w:noVBand="1"/>
      </w:tblPr>
      <w:tblGrid>
        <w:gridCol w:w="2310"/>
        <w:gridCol w:w="2311"/>
      </w:tblGrid>
      <w:tr w:rsidR="00E801BC" w14:paraId="21D488CB" w14:textId="77777777" w:rsidTr="00E801BC">
        <w:tc>
          <w:tcPr>
            <w:tcW w:w="2310" w:type="dxa"/>
          </w:tcPr>
          <w:p w14:paraId="21D488C9" w14:textId="77777777" w:rsidR="00E801BC" w:rsidRDefault="00E801BC" w:rsidP="007E4DF4">
            <w:pPr>
              <w:autoSpaceDE w:val="0"/>
              <w:autoSpaceDN w:val="0"/>
              <w:adjustRightInd w:val="0"/>
              <w:rPr>
                <w:rFonts w:ascii="Times-Roman" w:hAnsi="Times-Roman" w:cs="Times-Roman"/>
              </w:rPr>
            </w:pPr>
            <w:r>
              <w:rPr>
                <w:rFonts w:ascii="Times-Roman" w:hAnsi="Times-Roman" w:cs="Times-Roman"/>
              </w:rPr>
              <w:t>Classes</w:t>
            </w:r>
          </w:p>
        </w:tc>
        <w:tc>
          <w:tcPr>
            <w:tcW w:w="2311" w:type="dxa"/>
          </w:tcPr>
          <w:p w14:paraId="21D488CA" w14:textId="77777777" w:rsidR="00E801BC" w:rsidRDefault="00E801BC" w:rsidP="007E4DF4">
            <w:pPr>
              <w:autoSpaceDE w:val="0"/>
              <w:autoSpaceDN w:val="0"/>
              <w:adjustRightInd w:val="0"/>
              <w:rPr>
                <w:rFonts w:ascii="Times-Roman" w:hAnsi="Times-Roman" w:cs="Times-Roman"/>
              </w:rPr>
            </w:pPr>
            <w:r>
              <w:rPr>
                <w:rFonts w:ascii="Times-Roman" w:hAnsi="Times-Roman" w:cs="Times-Roman"/>
              </w:rPr>
              <w:t>Frequency</w:t>
            </w:r>
          </w:p>
        </w:tc>
      </w:tr>
      <w:tr w:rsidR="00E801BC" w14:paraId="21D488CE" w14:textId="77777777" w:rsidTr="00E801BC">
        <w:tc>
          <w:tcPr>
            <w:tcW w:w="2310" w:type="dxa"/>
          </w:tcPr>
          <w:p w14:paraId="21D488CC" w14:textId="77777777" w:rsidR="00E801BC" w:rsidRDefault="00E801BC" w:rsidP="007E4DF4">
            <w:pPr>
              <w:autoSpaceDE w:val="0"/>
              <w:autoSpaceDN w:val="0"/>
              <w:adjustRightInd w:val="0"/>
              <w:rPr>
                <w:rFonts w:ascii="Times-Roman" w:hAnsi="Times-Roman" w:cs="Times-Roman"/>
              </w:rPr>
            </w:pPr>
            <w:r>
              <w:rPr>
                <w:rFonts w:ascii="Times-Roman" w:hAnsi="Times-Roman" w:cs="Times-Roman"/>
              </w:rPr>
              <w:t>140-150</w:t>
            </w:r>
          </w:p>
        </w:tc>
        <w:tc>
          <w:tcPr>
            <w:tcW w:w="2311" w:type="dxa"/>
          </w:tcPr>
          <w:p w14:paraId="21D488CD" w14:textId="77777777" w:rsidR="00E801BC" w:rsidRDefault="00E801BC" w:rsidP="007E4DF4">
            <w:pPr>
              <w:autoSpaceDE w:val="0"/>
              <w:autoSpaceDN w:val="0"/>
              <w:adjustRightInd w:val="0"/>
              <w:rPr>
                <w:rFonts w:ascii="Times-Roman" w:hAnsi="Times-Roman" w:cs="Times-Roman"/>
              </w:rPr>
            </w:pPr>
            <w:r>
              <w:rPr>
                <w:rFonts w:ascii="Times-Roman" w:hAnsi="Times-Roman" w:cs="Times-Roman"/>
              </w:rPr>
              <w:t>5</w:t>
            </w:r>
          </w:p>
        </w:tc>
      </w:tr>
      <w:tr w:rsidR="00E801BC" w14:paraId="21D488D1" w14:textId="77777777" w:rsidTr="00E801BC">
        <w:tc>
          <w:tcPr>
            <w:tcW w:w="2310" w:type="dxa"/>
          </w:tcPr>
          <w:p w14:paraId="21D488CF" w14:textId="77777777" w:rsidR="00E801BC" w:rsidRDefault="00E801BC" w:rsidP="007E4DF4">
            <w:pPr>
              <w:autoSpaceDE w:val="0"/>
              <w:autoSpaceDN w:val="0"/>
              <w:adjustRightInd w:val="0"/>
              <w:rPr>
                <w:rFonts w:ascii="Times-Roman" w:hAnsi="Times-Roman" w:cs="Times-Roman"/>
              </w:rPr>
            </w:pPr>
            <w:r>
              <w:rPr>
                <w:rFonts w:ascii="Times-Roman" w:hAnsi="Times-Roman" w:cs="Times-Roman"/>
              </w:rPr>
              <w:t>150-160</w:t>
            </w:r>
          </w:p>
        </w:tc>
        <w:tc>
          <w:tcPr>
            <w:tcW w:w="2311" w:type="dxa"/>
          </w:tcPr>
          <w:p w14:paraId="21D488D0" w14:textId="77777777" w:rsidR="00E801BC" w:rsidRDefault="00E801BC" w:rsidP="007E4DF4">
            <w:pPr>
              <w:autoSpaceDE w:val="0"/>
              <w:autoSpaceDN w:val="0"/>
              <w:adjustRightInd w:val="0"/>
              <w:rPr>
                <w:rFonts w:ascii="Times-Roman" w:hAnsi="Times-Roman" w:cs="Times-Roman"/>
              </w:rPr>
            </w:pPr>
            <w:r>
              <w:rPr>
                <w:rFonts w:ascii="Times-Roman" w:hAnsi="Times-Roman" w:cs="Times-Roman"/>
              </w:rPr>
              <w:t>10</w:t>
            </w:r>
          </w:p>
        </w:tc>
      </w:tr>
      <w:tr w:rsidR="00E801BC" w14:paraId="21D488D4" w14:textId="77777777" w:rsidTr="00E801BC">
        <w:tc>
          <w:tcPr>
            <w:tcW w:w="2310" w:type="dxa"/>
          </w:tcPr>
          <w:p w14:paraId="21D488D2" w14:textId="77777777" w:rsidR="00E801BC" w:rsidRDefault="00E801BC" w:rsidP="007E4DF4">
            <w:pPr>
              <w:autoSpaceDE w:val="0"/>
              <w:autoSpaceDN w:val="0"/>
              <w:adjustRightInd w:val="0"/>
              <w:rPr>
                <w:rFonts w:ascii="Times-Roman" w:hAnsi="Times-Roman" w:cs="Times-Roman"/>
              </w:rPr>
            </w:pPr>
            <w:r>
              <w:rPr>
                <w:rFonts w:ascii="Times-Roman" w:hAnsi="Times-Roman" w:cs="Times-Roman"/>
              </w:rPr>
              <w:t>160-170</w:t>
            </w:r>
          </w:p>
        </w:tc>
        <w:tc>
          <w:tcPr>
            <w:tcW w:w="2311" w:type="dxa"/>
          </w:tcPr>
          <w:p w14:paraId="21D488D3" w14:textId="77777777" w:rsidR="00E801BC" w:rsidRDefault="00E801BC" w:rsidP="007E4DF4">
            <w:pPr>
              <w:autoSpaceDE w:val="0"/>
              <w:autoSpaceDN w:val="0"/>
              <w:adjustRightInd w:val="0"/>
              <w:rPr>
                <w:rFonts w:ascii="Times-Roman" w:hAnsi="Times-Roman" w:cs="Times-Roman"/>
              </w:rPr>
            </w:pPr>
            <w:r>
              <w:rPr>
                <w:rFonts w:ascii="Times-Roman" w:hAnsi="Times-Roman" w:cs="Times-Roman"/>
              </w:rPr>
              <w:t>20</w:t>
            </w:r>
          </w:p>
        </w:tc>
      </w:tr>
      <w:tr w:rsidR="00E801BC" w14:paraId="21D488D7" w14:textId="77777777" w:rsidTr="00E801BC">
        <w:tc>
          <w:tcPr>
            <w:tcW w:w="2310" w:type="dxa"/>
          </w:tcPr>
          <w:p w14:paraId="21D488D5" w14:textId="77777777" w:rsidR="00E801BC" w:rsidRDefault="00E801BC" w:rsidP="007E4DF4">
            <w:pPr>
              <w:autoSpaceDE w:val="0"/>
              <w:autoSpaceDN w:val="0"/>
              <w:adjustRightInd w:val="0"/>
              <w:rPr>
                <w:rFonts w:ascii="Times-Roman" w:hAnsi="Times-Roman" w:cs="Times-Roman"/>
              </w:rPr>
            </w:pPr>
            <w:r>
              <w:rPr>
                <w:rFonts w:ascii="Times-Roman" w:hAnsi="Times-Roman" w:cs="Times-Roman"/>
              </w:rPr>
              <w:t>170-180</w:t>
            </w:r>
          </w:p>
        </w:tc>
        <w:tc>
          <w:tcPr>
            <w:tcW w:w="2311" w:type="dxa"/>
          </w:tcPr>
          <w:p w14:paraId="21D488D6" w14:textId="77777777" w:rsidR="00E801BC" w:rsidRDefault="00E801BC" w:rsidP="007E4DF4">
            <w:pPr>
              <w:autoSpaceDE w:val="0"/>
              <w:autoSpaceDN w:val="0"/>
              <w:adjustRightInd w:val="0"/>
              <w:rPr>
                <w:rFonts w:ascii="Times-Roman" w:hAnsi="Times-Roman" w:cs="Times-Roman"/>
              </w:rPr>
            </w:pPr>
            <w:r>
              <w:rPr>
                <w:rFonts w:ascii="Times-Roman" w:hAnsi="Times-Roman" w:cs="Times-Roman"/>
              </w:rPr>
              <w:t>9</w:t>
            </w:r>
          </w:p>
        </w:tc>
      </w:tr>
      <w:tr w:rsidR="00E801BC" w14:paraId="21D488DA" w14:textId="77777777" w:rsidTr="00E801BC">
        <w:tc>
          <w:tcPr>
            <w:tcW w:w="2310" w:type="dxa"/>
          </w:tcPr>
          <w:p w14:paraId="21D488D8" w14:textId="77777777" w:rsidR="00E801BC" w:rsidRDefault="00E801BC" w:rsidP="007E4DF4">
            <w:pPr>
              <w:autoSpaceDE w:val="0"/>
              <w:autoSpaceDN w:val="0"/>
              <w:adjustRightInd w:val="0"/>
              <w:rPr>
                <w:rFonts w:ascii="Times-Roman" w:hAnsi="Times-Roman" w:cs="Times-Roman"/>
              </w:rPr>
            </w:pPr>
            <w:r>
              <w:rPr>
                <w:rFonts w:ascii="Times-Roman" w:hAnsi="Times-Roman" w:cs="Times-Roman"/>
              </w:rPr>
              <w:t>180-190</w:t>
            </w:r>
          </w:p>
        </w:tc>
        <w:tc>
          <w:tcPr>
            <w:tcW w:w="2311" w:type="dxa"/>
          </w:tcPr>
          <w:p w14:paraId="21D488D9" w14:textId="77777777" w:rsidR="00E801BC" w:rsidRDefault="00E801BC" w:rsidP="007E4DF4">
            <w:pPr>
              <w:autoSpaceDE w:val="0"/>
              <w:autoSpaceDN w:val="0"/>
              <w:adjustRightInd w:val="0"/>
              <w:rPr>
                <w:rFonts w:ascii="Times-Roman" w:hAnsi="Times-Roman" w:cs="Times-Roman"/>
              </w:rPr>
            </w:pPr>
            <w:r>
              <w:rPr>
                <w:rFonts w:ascii="Times-Roman" w:hAnsi="Times-Roman" w:cs="Times-Roman"/>
              </w:rPr>
              <w:t>6</w:t>
            </w:r>
          </w:p>
        </w:tc>
      </w:tr>
      <w:tr w:rsidR="00E801BC" w14:paraId="21D488DD" w14:textId="77777777" w:rsidTr="00E801BC">
        <w:tc>
          <w:tcPr>
            <w:tcW w:w="2310" w:type="dxa"/>
          </w:tcPr>
          <w:p w14:paraId="21D488DB" w14:textId="77777777" w:rsidR="00E801BC" w:rsidRDefault="00E801BC" w:rsidP="007E4DF4">
            <w:pPr>
              <w:autoSpaceDE w:val="0"/>
              <w:autoSpaceDN w:val="0"/>
              <w:adjustRightInd w:val="0"/>
              <w:rPr>
                <w:rFonts w:ascii="Times-Roman" w:hAnsi="Times-Roman" w:cs="Times-Roman"/>
              </w:rPr>
            </w:pPr>
            <w:r>
              <w:rPr>
                <w:rFonts w:ascii="Times-Roman" w:hAnsi="Times-Roman" w:cs="Times-Roman"/>
              </w:rPr>
              <w:t>190-200</w:t>
            </w:r>
          </w:p>
        </w:tc>
        <w:tc>
          <w:tcPr>
            <w:tcW w:w="2311" w:type="dxa"/>
          </w:tcPr>
          <w:p w14:paraId="21D488DC" w14:textId="77777777" w:rsidR="00E801BC" w:rsidRDefault="00E801BC" w:rsidP="007E4DF4">
            <w:pPr>
              <w:autoSpaceDE w:val="0"/>
              <w:autoSpaceDN w:val="0"/>
              <w:adjustRightInd w:val="0"/>
              <w:rPr>
                <w:rFonts w:ascii="Times-Roman" w:hAnsi="Times-Roman" w:cs="Times-Roman"/>
              </w:rPr>
            </w:pPr>
            <w:r>
              <w:rPr>
                <w:rFonts w:ascii="Times-Roman" w:hAnsi="Times-Roman" w:cs="Times-Roman"/>
              </w:rPr>
              <w:t>2</w:t>
            </w:r>
          </w:p>
        </w:tc>
      </w:tr>
    </w:tbl>
    <w:p w14:paraId="21D488DE" w14:textId="77777777" w:rsidR="00F02475" w:rsidRDefault="00F02475" w:rsidP="007E4DF4">
      <w:pPr>
        <w:autoSpaceDE w:val="0"/>
        <w:autoSpaceDN w:val="0"/>
        <w:adjustRightInd w:val="0"/>
        <w:spacing w:after="0" w:line="240" w:lineRule="auto"/>
        <w:rPr>
          <w:rFonts w:ascii="Times-Roman" w:hAnsi="Times-Roman" w:cs="Times-Roman"/>
        </w:rPr>
      </w:pPr>
    </w:p>
    <w:p w14:paraId="21D488DF" w14:textId="77777777" w:rsidR="004B1F1D" w:rsidRDefault="00E801BC" w:rsidP="00E801BC">
      <w:pPr>
        <w:pStyle w:val="ListParagraph"/>
        <w:numPr>
          <w:ilvl w:val="0"/>
          <w:numId w:val="5"/>
        </w:numPr>
      </w:pPr>
      <w:r>
        <w:t>Start with a space for 130-140</w:t>
      </w:r>
    </w:p>
    <w:p w14:paraId="21D488E0" w14:textId="77777777" w:rsidR="00E801BC" w:rsidRDefault="00E801BC" w:rsidP="00E801BC">
      <w:pPr>
        <w:pStyle w:val="ListParagraph"/>
        <w:numPr>
          <w:ilvl w:val="0"/>
          <w:numId w:val="5"/>
        </w:numPr>
      </w:pPr>
      <w:r>
        <w:t>End with space for 200-210</w:t>
      </w:r>
    </w:p>
    <w:p w14:paraId="21D488E1" w14:textId="77777777" w:rsidR="00E801BC" w:rsidRDefault="00E801BC" w:rsidP="00E801BC">
      <w:pPr>
        <w:pStyle w:val="ListParagraph"/>
        <w:numPr>
          <w:ilvl w:val="0"/>
          <w:numId w:val="5"/>
        </w:numPr>
      </w:pPr>
      <w:r>
        <w:t>Draw the histograms</w:t>
      </w:r>
    </w:p>
    <w:p w14:paraId="21D488E2" w14:textId="77777777" w:rsidR="00E801BC" w:rsidRDefault="00E801BC" w:rsidP="00E801BC">
      <w:pPr>
        <w:pStyle w:val="ListParagraph"/>
        <w:numPr>
          <w:ilvl w:val="0"/>
          <w:numId w:val="5"/>
        </w:numPr>
      </w:pPr>
      <w:r>
        <w:t>Join the mid points</w:t>
      </w:r>
    </w:p>
    <w:p w14:paraId="21D488E3" w14:textId="77777777" w:rsidR="00E801BC" w:rsidRDefault="00A246FE" w:rsidP="00E801BC">
      <w:r>
        <w:t xml:space="preserve">Remove the histogram and </w:t>
      </w:r>
      <w:r w:rsidR="00E801BC">
        <w:t>present only with polygon.</w:t>
      </w:r>
    </w:p>
    <w:p w14:paraId="21D488E5" w14:textId="77777777" w:rsidR="00D3331E" w:rsidRPr="002B6354" w:rsidRDefault="00D3331E" w:rsidP="002B6354">
      <w:pPr>
        <w:pStyle w:val="Heading1"/>
      </w:pPr>
      <w:r w:rsidRPr="002B6354">
        <w:t>Measure of Central Tendency</w:t>
      </w:r>
    </w:p>
    <w:p w14:paraId="21D488E6" w14:textId="77777777" w:rsidR="002B6354" w:rsidRDefault="002B6354" w:rsidP="00D3331E">
      <w:pPr>
        <w:autoSpaceDE w:val="0"/>
        <w:autoSpaceDN w:val="0"/>
        <w:adjustRightInd w:val="0"/>
        <w:spacing w:after="0" w:line="240" w:lineRule="auto"/>
        <w:rPr>
          <w:rFonts w:ascii="Times-Roman" w:hAnsi="Times-Roman" w:cs="Times-Roman"/>
        </w:rPr>
      </w:pPr>
    </w:p>
    <w:p w14:paraId="21D488E7" w14:textId="7C14844F" w:rsidR="002B6354" w:rsidRPr="002B6354" w:rsidRDefault="002B6354" w:rsidP="00D3331E">
      <w:pPr>
        <w:autoSpaceDE w:val="0"/>
        <w:autoSpaceDN w:val="0"/>
        <w:adjustRightInd w:val="0"/>
        <w:spacing w:after="0" w:line="240" w:lineRule="auto"/>
        <w:rPr>
          <w:rFonts w:ascii="Times-Roman" w:hAnsi="Times-Roman" w:cs="Times-Roman"/>
          <w:b/>
        </w:rPr>
      </w:pPr>
      <w:r w:rsidRPr="002B6354">
        <w:rPr>
          <w:rFonts w:ascii="Times-Roman" w:hAnsi="Times-Roman" w:cs="Times-Roman"/>
          <w:b/>
        </w:rPr>
        <w:t xml:space="preserve">Theory </w:t>
      </w:r>
      <w:r w:rsidR="00667D3A">
        <w:rPr>
          <w:rFonts w:ascii="Times-Roman" w:hAnsi="Times-Roman" w:cs="Times-Roman"/>
          <w:b/>
        </w:rPr>
        <w:t xml:space="preserve"> </w:t>
      </w:r>
    </w:p>
    <w:p w14:paraId="21D488E8" w14:textId="77777777" w:rsidR="002B6354" w:rsidRDefault="002B6354" w:rsidP="00D3331E">
      <w:pPr>
        <w:autoSpaceDE w:val="0"/>
        <w:autoSpaceDN w:val="0"/>
        <w:adjustRightInd w:val="0"/>
        <w:spacing w:after="0" w:line="240" w:lineRule="auto"/>
        <w:rPr>
          <w:rFonts w:ascii="Times-Roman" w:hAnsi="Times-Roman" w:cs="Times-Roman"/>
        </w:rPr>
      </w:pPr>
    </w:p>
    <w:p w14:paraId="21D488E9" w14:textId="3129CA6C" w:rsidR="002B6354" w:rsidRDefault="002B6354" w:rsidP="00D3331E">
      <w:pPr>
        <w:autoSpaceDE w:val="0"/>
        <w:autoSpaceDN w:val="0"/>
        <w:adjustRightInd w:val="0"/>
        <w:spacing w:after="0" w:line="240" w:lineRule="auto"/>
        <w:rPr>
          <w:rFonts w:ascii="Times-Roman" w:hAnsi="Times-Roman" w:cs="Times-Roman"/>
          <w:i/>
        </w:rPr>
      </w:pPr>
      <w:r w:rsidRPr="002B6354">
        <w:rPr>
          <w:rFonts w:ascii="Times-Roman" w:hAnsi="Times-Roman" w:cs="Times-Roman"/>
          <w:i/>
        </w:rPr>
        <w:t>What is central tendency?</w:t>
      </w:r>
    </w:p>
    <w:p w14:paraId="21D488EA" w14:textId="77777777" w:rsidR="00667D3A" w:rsidRPr="002B6354" w:rsidRDefault="00667D3A" w:rsidP="00D3331E">
      <w:pPr>
        <w:autoSpaceDE w:val="0"/>
        <w:autoSpaceDN w:val="0"/>
        <w:adjustRightInd w:val="0"/>
        <w:spacing w:after="0" w:line="240" w:lineRule="auto"/>
        <w:rPr>
          <w:rFonts w:ascii="Times-Roman" w:hAnsi="Times-Roman" w:cs="Times-Roman"/>
          <w:i/>
        </w:rPr>
      </w:pPr>
    </w:p>
    <w:p w14:paraId="21D488EB" w14:textId="77777777" w:rsidR="002B6354" w:rsidRDefault="002B6354" w:rsidP="00D3331E">
      <w:pPr>
        <w:autoSpaceDE w:val="0"/>
        <w:autoSpaceDN w:val="0"/>
        <w:adjustRightInd w:val="0"/>
        <w:spacing w:after="0" w:line="240" w:lineRule="auto"/>
        <w:rPr>
          <w:rFonts w:ascii="Times-Roman" w:hAnsi="Times-Roman" w:cs="Times-Roman"/>
        </w:rPr>
      </w:pPr>
    </w:p>
    <w:p w14:paraId="21D488EC" w14:textId="77777777" w:rsidR="00D3331E" w:rsidRDefault="00D3331E" w:rsidP="00D3331E">
      <w:pPr>
        <w:autoSpaceDE w:val="0"/>
        <w:autoSpaceDN w:val="0"/>
        <w:adjustRightInd w:val="0"/>
        <w:spacing w:after="0" w:line="240" w:lineRule="auto"/>
        <w:rPr>
          <w:rFonts w:ascii="Times-Roman" w:hAnsi="Times-Roman" w:cs="Times-Roman"/>
        </w:rPr>
      </w:pPr>
      <w:r>
        <w:rPr>
          <w:rFonts w:ascii="Times-Roman" w:hAnsi="Times-Roman" w:cs="Times-Roman"/>
        </w:rPr>
        <w:t xml:space="preserve">Earlier we represented the data in various forms through frequency distribution tables, bar graphs, histograms and frequency polygons. </w:t>
      </w:r>
    </w:p>
    <w:p w14:paraId="21D488ED" w14:textId="77777777" w:rsidR="00D3331E" w:rsidRDefault="00D3331E" w:rsidP="00D3331E">
      <w:pPr>
        <w:autoSpaceDE w:val="0"/>
        <w:autoSpaceDN w:val="0"/>
        <w:adjustRightInd w:val="0"/>
        <w:spacing w:after="0" w:line="240" w:lineRule="auto"/>
        <w:rPr>
          <w:rFonts w:ascii="Times-Roman" w:hAnsi="Times-Roman" w:cs="Times-Roman"/>
        </w:rPr>
      </w:pPr>
    </w:p>
    <w:p w14:paraId="21D488EE" w14:textId="77777777" w:rsidR="00D3331E" w:rsidRDefault="00D3331E" w:rsidP="00D3331E">
      <w:pPr>
        <w:autoSpaceDE w:val="0"/>
        <w:autoSpaceDN w:val="0"/>
        <w:adjustRightInd w:val="0"/>
        <w:spacing w:after="0" w:line="240" w:lineRule="auto"/>
        <w:rPr>
          <w:rFonts w:ascii="Times-Roman" w:hAnsi="Times-Roman" w:cs="Times-Roman"/>
        </w:rPr>
      </w:pPr>
      <w:r>
        <w:rPr>
          <w:rFonts w:ascii="Times-Roman" w:hAnsi="Times-Roman" w:cs="Times-Roman"/>
        </w:rPr>
        <w:t xml:space="preserve">Now, the question arises if we always need to study all the data to ‘make sense’ of it, or if we can make out some important features of it by considering only certain </w:t>
      </w:r>
      <w:r w:rsidRPr="00D3331E">
        <w:rPr>
          <w:rFonts w:ascii="Times-Roman" w:hAnsi="Times-Roman" w:cs="Times-Roman"/>
          <w:b/>
          <w:i/>
        </w:rPr>
        <w:t>representatives</w:t>
      </w:r>
      <w:r>
        <w:rPr>
          <w:rFonts w:ascii="Times-Roman" w:hAnsi="Times-Roman" w:cs="Times-Roman"/>
        </w:rPr>
        <w:t xml:space="preserve"> of the data. </w:t>
      </w:r>
    </w:p>
    <w:p w14:paraId="21D488EF" w14:textId="77777777" w:rsidR="00D3331E" w:rsidRDefault="00D3331E" w:rsidP="00D3331E">
      <w:pPr>
        <w:autoSpaceDE w:val="0"/>
        <w:autoSpaceDN w:val="0"/>
        <w:adjustRightInd w:val="0"/>
        <w:spacing w:after="0" w:line="240" w:lineRule="auto"/>
        <w:rPr>
          <w:rFonts w:ascii="Times-Roman" w:hAnsi="Times-Roman" w:cs="Times-Roman"/>
        </w:rPr>
      </w:pPr>
    </w:p>
    <w:p w14:paraId="21D488F0" w14:textId="77777777" w:rsidR="00E801BC" w:rsidRDefault="00D3331E" w:rsidP="00D3331E">
      <w:pPr>
        <w:rPr>
          <w:rFonts w:ascii="Times-Roman" w:hAnsi="Times-Roman" w:cs="Times-Roman"/>
        </w:rPr>
      </w:pPr>
      <w:r>
        <w:rPr>
          <w:rFonts w:ascii="Times-Roman" w:hAnsi="Times-Roman" w:cs="Times-Roman"/>
        </w:rPr>
        <w:t>This is possible, by using measures of central tendency or averages.</w:t>
      </w:r>
    </w:p>
    <w:p w14:paraId="21D488F1" w14:textId="6EC69F5B" w:rsidR="00C600A6" w:rsidRPr="00667D3A" w:rsidRDefault="00667D3A" w:rsidP="00D3331E">
      <w:pPr>
        <w:rPr>
          <w:rFonts w:ascii="Times-Roman" w:hAnsi="Times-Roman" w:cs="Times-Roman"/>
          <w:i/>
        </w:rPr>
      </w:pPr>
      <w:r w:rsidRPr="00667D3A">
        <w:rPr>
          <w:rFonts w:ascii="Times-Roman" w:hAnsi="Times-Roman" w:cs="Times-Roman"/>
          <w:i/>
        </w:rPr>
        <w:t>Give examples of Central Tendency in real life.</w:t>
      </w:r>
    </w:p>
    <w:p w14:paraId="21D488F2" w14:textId="77777777" w:rsidR="00667D3A" w:rsidRDefault="00667D3A" w:rsidP="00C600A6">
      <w:pPr>
        <w:autoSpaceDE w:val="0"/>
        <w:autoSpaceDN w:val="0"/>
        <w:adjustRightInd w:val="0"/>
        <w:spacing w:after="0" w:line="240" w:lineRule="auto"/>
        <w:rPr>
          <w:rFonts w:ascii="Times-Roman" w:hAnsi="Times-Roman" w:cs="Times-Roman"/>
        </w:rPr>
      </w:pPr>
    </w:p>
    <w:p w14:paraId="21D488F3" w14:textId="7139D45C" w:rsidR="00667D3A" w:rsidRPr="00667D3A" w:rsidRDefault="00667D3A" w:rsidP="00C600A6">
      <w:pPr>
        <w:autoSpaceDE w:val="0"/>
        <w:autoSpaceDN w:val="0"/>
        <w:adjustRightInd w:val="0"/>
        <w:spacing w:after="0" w:line="240" w:lineRule="auto"/>
        <w:rPr>
          <w:rFonts w:ascii="Times-Roman" w:hAnsi="Times-Roman" w:cs="Times-Roman"/>
          <w:b/>
        </w:rPr>
      </w:pPr>
      <w:r w:rsidRPr="00667D3A">
        <w:rPr>
          <w:rFonts w:ascii="Times-Roman" w:hAnsi="Times-Roman" w:cs="Times-Roman"/>
          <w:b/>
        </w:rPr>
        <w:t>Illustration</w:t>
      </w:r>
      <w:r w:rsidR="00BE6B53">
        <w:rPr>
          <w:rFonts w:ascii="Times-Roman" w:hAnsi="Times-Roman" w:cs="Times-Roman"/>
          <w:b/>
        </w:rPr>
        <w:t xml:space="preserve"> </w:t>
      </w:r>
    </w:p>
    <w:p w14:paraId="21D488F4" w14:textId="77777777" w:rsidR="00667D3A" w:rsidRDefault="00667D3A" w:rsidP="00C600A6">
      <w:pPr>
        <w:autoSpaceDE w:val="0"/>
        <w:autoSpaceDN w:val="0"/>
        <w:adjustRightInd w:val="0"/>
        <w:spacing w:after="0" w:line="240" w:lineRule="auto"/>
        <w:rPr>
          <w:rFonts w:ascii="Times-Roman" w:hAnsi="Times-Roman" w:cs="Times-Roman"/>
        </w:rPr>
      </w:pPr>
    </w:p>
    <w:p w14:paraId="21D488F5" w14:textId="77777777" w:rsidR="00C600A6" w:rsidRDefault="00C600A6" w:rsidP="00C600A6">
      <w:pPr>
        <w:autoSpaceDE w:val="0"/>
        <w:autoSpaceDN w:val="0"/>
        <w:adjustRightInd w:val="0"/>
        <w:spacing w:after="0" w:line="240" w:lineRule="auto"/>
        <w:rPr>
          <w:rFonts w:ascii="Times-Roman" w:hAnsi="Times-Roman" w:cs="Times-Roman"/>
        </w:rPr>
      </w:pPr>
      <w:r>
        <w:rPr>
          <w:rFonts w:ascii="Times-Roman" w:hAnsi="Times-Roman" w:cs="Times-Roman"/>
        </w:rPr>
        <w:t>Example: Two students Ramesh and Suresh received their test copies.</w:t>
      </w:r>
    </w:p>
    <w:p w14:paraId="21D488F6" w14:textId="77777777" w:rsidR="00C600A6" w:rsidRDefault="00C600A6" w:rsidP="00C600A6">
      <w:pPr>
        <w:autoSpaceDE w:val="0"/>
        <w:autoSpaceDN w:val="0"/>
        <w:adjustRightInd w:val="0"/>
        <w:spacing w:after="0" w:line="240" w:lineRule="auto"/>
        <w:rPr>
          <w:rFonts w:ascii="Times-Roman" w:hAnsi="Times-Roman" w:cs="Times-Roman"/>
        </w:rPr>
      </w:pPr>
    </w:p>
    <w:p w14:paraId="21D488F7" w14:textId="77777777" w:rsidR="00C600A6" w:rsidRDefault="00C600A6" w:rsidP="00C600A6">
      <w:pPr>
        <w:rPr>
          <w:rFonts w:ascii="Times-Roman" w:hAnsi="Times-Roman" w:cs="Times-Roman"/>
        </w:rPr>
      </w:pPr>
      <w:r>
        <w:rPr>
          <w:rFonts w:ascii="Times-Roman" w:hAnsi="Times-Roman" w:cs="Times-Roman"/>
        </w:rPr>
        <w:t>The test had five questions, each carrying ten marks. Their scores were as follows</w:t>
      </w:r>
    </w:p>
    <w:tbl>
      <w:tblPr>
        <w:tblStyle w:val="TableGrid"/>
        <w:tblW w:w="0" w:type="auto"/>
        <w:tblLook w:val="04A0" w:firstRow="1" w:lastRow="0" w:firstColumn="1" w:lastColumn="0" w:noHBand="0" w:noVBand="1"/>
      </w:tblPr>
      <w:tblGrid>
        <w:gridCol w:w="1672"/>
        <w:gridCol w:w="1518"/>
        <w:gridCol w:w="1518"/>
        <w:gridCol w:w="1519"/>
        <w:gridCol w:w="1519"/>
        <w:gridCol w:w="1496"/>
      </w:tblGrid>
      <w:tr w:rsidR="00C600A6" w:rsidRPr="00C600A6" w14:paraId="21D488FE" w14:textId="77777777" w:rsidTr="00C600A6">
        <w:tc>
          <w:tcPr>
            <w:tcW w:w="1672" w:type="dxa"/>
          </w:tcPr>
          <w:p w14:paraId="21D488F8" w14:textId="77777777" w:rsidR="00C600A6" w:rsidRPr="00C600A6" w:rsidRDefault="00C600A6" w:rsidP="00C600A6">
            <w:pPr>
              <w:rPr>
                <w:b/>
              </w:rPr>
            </w:pPr>
            <w:r w:rsidRPr="00C600A6">
              <w:rPr>
                <w:b/>
              </w:rPr>
              <w:t>Question Nos</w:t>
            </w:r>
          </w:p>
        </w:tc>
        <w:tc>
          <w:tcPr>
            <w:tcW w:w="1518" w:type="dxa"/>
          </w:tcPr>
          <w:p w14:paraId="21D488F9" w14:textId="77777777" w:rsidR="00C600A6" w:rsidRPr="00C600A6" w:rsidRDefault="00C600A6" w:rsidP="00C600A6">
            <w:pPr>
              <w:jc w:val="center"/>
              <w:rPr>
                <w:b/>
              </w:rPr>
            </w:pPr>
            <w:r w:rsidRPr="00C600A6">
              <w:rPr>
                <w:b/>
              </w:rPr>
              <w:t>1</w:t>
            </w:r>
          </w:p>
        </w:tc>
        <w:tc>
          <w:tcPr>
            <w:tcW w:w="1518" w:type="dxa"/>
          </w:tcPr>
          <w:p w14:paraId="21D488FA" w14:textId="77777777" w:rsidR="00C600A6" w:rsidRPr="00C600A6" w:rsidRDefault="00C600A6" w:rsidP="00C600A6">
            <w:pPr>
              <w:jc w:val="center"/>
              <w:rPr>
                <w:b/>
              </w:rPr>
            </w:pPr>
            <w:r w:rsidRPr="00C600A6">
              <w:rPr>
                <w:b/>
              </w:rPr>
              <w:t>2</w:t>
            </w:r>
          </w:p>
        </w:tc>
        <w:tc>
          <w:tcPr>
            <w:tcW w:w="1519" w:type="dxa"/>
          </w:tcPr>
          <w:p w14:paraId="21D488FB" w14:textId="77777777" w:rsidR="00C600A6" w:rsidRPr="00C600A6" w:rsidRDefault="00C600A6" w:rsidP="00C600A6">
            <w:pPr>
              <w:jc w:val="center"/>
              <w:rPr>
                <w:b/>
              </w:rPr>
            </w:pPr>
            <w:r w:rsidRPr="00C600A6">
              <w:rPr>
                <w:b/>
              </w:rPr>
              <w:t>3</w:t>
            </w:r>
          </w:p>
        </w:tc>
        <w:tc>
          <w:tcPr>
            <w:tcW w:w="1519" w:type="dxa"/>
          </w:tcPr>
          <w:p w14:paraId="21D488FC" w14:textId="77777777" w:rsidR="00C600A6" w:rsidRPr="00C600A6" w:rsidRDefault="00C600A6" w:rsidP="00C600A6">
            <w:pPr>
              <w:jc w:val="center"/>
              <w:rPr>
                <w:b/>
              </w:rPr>
            </w:pPr>
            <w:r w:rsidRPr="00C600A6">
              <w:rPr>
                <w:b/>
              </w:rPr>
              <w:t>4</w:t>
            </w:r>
          </w:p>
        </w:tc>
        <w:tc>
          <w:tcPr>
            <w:tcW w:w="1496" w:type="dxa"/>
          </w:tcPr>
          <w:p w14:paraId="21D488FD" w14:textId="77777777" w:rsidR="00C600A6" w:rsidRPr="00C600A6" w:rsidRDefault="00C600A6" w:rsidP="00C600A6">
            <w:pPr>
              <w:jc w:val="center"/>
              <w:rPr>
                <w:b/>
              </w:rPr>
            </w:pPr>
            <w:r w:rsidRPr="00C600A6">
              <w:rPr>
                <w:b/>
              </w:rPr>
              <w:t>5</w:t>
            </w:r>
          </w:p>
        </w:tc>
      </w:tr>
      <w:tr w:rsidR="00C600A6" w14:paraId="21D48905" w14:textId="77777777" w:rsidTr="00C600A6">
        <w:tc>
          <w:tcPr>
            <w:tcW w:w="1672" w:type="dxa"/>
          </w:tcPr>
          <w:p w14:paraId="21D488FF" w14:textId="77777777" w:rsidR="00C600A6" w:rsidRDefault="00C600A6" w:rsidP="00D3331E">
            <w:r>
              <w:t>Ramesh</w:t>
            </w:r>
          </w:p>
        </w:tc>
        <w:tc>
          <w:tcPr>
            <w:tcW w:w="1518" w:type="dxa"/>
          </w:tcPr>
          <w:p w14:paraId="21D48900" w14:textId="77777777" w:rsidR="00C600A6" w:rsidRDefault="00C600A6" w:rsidP="00C600A6">
            <w:pPr>
              <w:jc w:val="center"/>
            </w:pPr>
            <w:r>
              <w:t>10</w:t>
            </w:r>
          </w:p>
        </w:tc>
        <w:tc>
          <w:tcPr>
            <w:tcW w:w="1518" w:type="dxa"/>
          </w:tcPr>
          <w:p w14:paraId="21D48901" w14:textId="77777777" w:rsidR="00C600A6" w:rsidRDefault="00C600A6" w:rsidP="00C600A6">
            <w:pPr>
              <w:jc w:val="center"/>
            </w:pPr>
            <w:r>
              <w:t>8</w:t>
            </w:r>
          </w:p>
        </w:tc>
        <w:tc>
          <w:tcPr>
            <w:tcW w:w="1519" w:type="dxa"/>
          </w:tcPr>
          <w:p w14:paraId="21D48902" w14:textId="77777777" w:rsidR="00C600A6" w:rsidRDefault="00C600A6" w:rsidP="00C600A6">
            <w:pPr>
              <w:jc w:val="center"/>
            </w:pPr>
            <w:r>
              <w:t>9</w:t>
            </w:r>
          </w:p>
        </w:tc>
        <w:tc>
          <w:tcPr>
            <w:tcW w:w="1519" w:type="dxa"/>
          </w:tcPr>
          <w:p w14:paraId="21D48903" w14:textId="77777777" w:rsidR="00C600A6" w:rsidRDefault="00C600A6" w:rsidP="00C600A6">
            <w:pPr>
              <w:jc w:val="center"/>
            </w:pPr>
            <w:r>
              <w:t>8</w:t>
            </w:r>
          </w:p>
        </w:tc>
        <w:tc>
          <w:tcPr>
            <w:tcW w:w="1496" w:type="dxa"/>
          </w:tcPr>
          <w:p w14:paraId="21D48904" w14:textId="77777777" w:rsidR="00C600A6" w:rsidRDefault="00C600A6" w:rsidP="00C600A6">
            <w:pPr>
              <w:jc w:val="center"/>
            </w:pPr>
            <w:r>
              <w:t>7</w:t>
            </w:r>
          </w:p>
        </w:tc>
      </w:tr>
      <w:tr w:rsidR="00C600A6" w14:paraId="21D4890C" w14:textId="77777777" w:rsidTr="00C600A6">
        <w:tc>
          <w:tcPr>
            <w:tcW w:w="1672" w:type="dxa"/>
          </w:tcPr>
          <w:p w14:paraId="21D48906" w14:textId="77777777" w:rsidR="00C600A6" w:rsidRDefault="00C600A6" w:rsidP="00D3331E">
            <w:r>
              <w:t>Suresh</w:t>
            </w:r>
          </w:p>
        </w:tc>
        <w:tc>
          <w:tcPr>
            <w:tcW w:w="1518" w:type="dxa"/>
          </w:tcPr>
          <w:p w14:paraId="21D48907" w14:textId="77777777" w:rsidR="00C600A6" w:rsidRDefault="00C600A6" w:rsidP="00C600A6">
            <w:pPr>
              <w:jc w:val="center"/>
            </w:pPr>
            <w:r>
              <w:t>4</w:t>
            </w:r>
          </w:p>
        </w:tc>
        <w:tc>
          <w:tcPr>
            <w:tcW w:w="1518" w:type="dxa"/>
          </w:tcPr>
          <w:p w14:paraId="21D48908" w14:textId="77777777" w:rsidR="00C600A6" w:rsidRDefault="00C600A6" w:rsidP="00C600A6">
            <w:pPr>
              <w:jc w:val="center"/>
            </w:pPr>
            <w:r>
              <w:t>7</w:t>
            </w:r>
          </w:p>
        </w:tc>
        <w:tc>
          <w:tcPr>
            <w:tcW w:w="1519" w:type="dxa"/>
          </w:tcPr>
          <w:p w14:paraId="21D48909" w14:textId="77777777" w:rsidR="00C600A6" w:rsidRDefault="00C600A6" w:rsidP="00C600A6">
            <w:pPr>
              <w:jc w:val="center"/>
            </w:pPr>
            <w:r>
              <w:t>10</w:t>
            </w:r>
          </w:p>
        </w:tc>
        <w:tc>
          <w:tcPr>
            <w:tcW w:w="1519" w:type="dxa"/>
          </w:tcPr>
          <w:p w14:paraId="21D4890A" w14:textId="77777777" w:rsidR="00C600A6" w:rsidRDefault="00C600A6" w:rsidP="00C600A6">
            <w:pPr>
              <w:jc w:val="center"/>
            </w:pPr>
            <w:r>
              <w:t>10</w:t>
            </w:r>
          </w:p>
        </w:tc>
        <w:tc>
          <w:tcPr>
            <w:tcW w:w="1496" w:type="dxa"/>
          </w:tcPr>
          <w:p w14:paraId="21D4890B" w14:textId="77777777" w:rsidR="00C600A6" w:rsidRDefault="00C600A6" w:rsidP="00C600A6">
            <w:pPr>
              <w:jc w:val="center"/>
            </w:pPr>
            <w:r>
              <w:t>10</w:t>
            </w:r>
          </w:p>
        </w:tc>
      </w:tr>
    </w:tbl>
    <w:p w14:paraId="21D4890D" w14:textId="77777777" w:rsidR="00C600A6" w:rsidRDefault="00C600A6" w:rsidP="00D3331E"/>
    <w:p w14:paraId="21D48910" w14:textId="2D123961" w:rsidR="00C600A6" w:rsidRDefault="00C600A6" w:rsidP="00C600A6">
      <w:pPr>
        <w:autoSpaceDE w:val="0"/>
        <w:autoSpaceDN w:val="0"/>
        <w:adjustRightInd w:val="0"/>
        <w:spacing w:after="0" w:line="240" w:lineRule="auto"/>
        <w:rPr>
          <w:rFonts w:ascii="Times-Roman" w:hAnsi="Times-Roman" w:cs="Times-Roman"/>
          <w:i/>
        </w:rPr>
      </w:pPr>
      <w:r w:rsidRPr="00C600A6">
        <w:rPr>
          <w:rFonts w:ascii="Times-Roman" w:hAnsi="Times-Roman" w:cs="Times-Roman"/>
          <w:i/>
        </w:rPr>
        <w:t>Who scored higher marks?</w:t>
      </w:r>
      <w:r w:rsidR="00667D3A">
        <w:rPr>
          <w:rFonts w:ascii="Times-Roman" w:hAnsi="Times-Roman" w:cs="Times-Roman"/>
          <w:i/>
        </w:rPr>
        <w:t xml:space="preserve"> What basis? Can there be </w:t>
      </w:r>
      <w:proofErr w:type="gramStart"/>
      <w:r w:rsidR="00667D3A">
        <w:rPr>
          <w:rFonts w:ascii="Times-Roman" w:hAnsi="Times-Roman" w:cs="Times-Roman"/>
          <w:i/>
        </w:rPr>
        <w:t>other</w:t>
      </w:r>
      <w:proofErr w:type="gramEnd"/>
      <w:r w:rsidR="00667D3A">
        <w:rPr>
          <w:rFonts w:ascii="Times-Roman" w:hAnsi="Times-Roman" w:cs="Times-Roman"/>
          <w:i/>
        </w:rPr>
        <w:t xml:space="preserve"> basis?</w:t>
      </w:r>
    </w:p>
    <w:p w14:paraId="21D48911" w14:textId="77777777" w:rsidR="00C600A6" w:rsidRDefault="00C600A6" w:rsidP="00C600A6">
      <w:pPr>
        <w:autoSpaceDE w:val="0"/>
        <w:autoSpaceDN w:val="0"/>
        <w:adjustRightInd w:val="0"/>
        <w:spacing w:after="0" w:line="240" w:lineRule="auto"/>
        <w:rPr>
          <w:rFonts w:ascii="Times-Roman" w:hAnsi="Times-Roman" w:cs="Times-Roman"/>
        </w:rPr>
      </w:pPr>
    </w:p>
    <w:p w14:paraId="21D48912" w14:textId="77777777" w:rsidR="00667D3A" w:rsidRDefault="00667D3A" w:rsidP="00667D3A">
      <w:pPr>
        <w:autoSpaceDE w:val="0"/>
        <w:autoSpaceDN w:val="0"/>
        <w:adjustRightInd w:val="0"/>
        <w:spacing w:after="0" w:line="240" w:lineRule="auto"/>
        <w:rPr>
          <w:rFonts w:ascii="Times-Roman" w:hAnsi="Times-Roman" w:cs="Times-Roman"/>
        </w:rPr>
      </w:pPr>
      <w:r>
        <w:rPr>
          <w:rFonts w:ascii="Times-Roman" w:hAnsi="Times-Roman" w:cs="Times-Roman"/>
        </w:rPr>
        <w:t xml:space="preserve">What is the average score? </w:t>
      </w:r>
    </w:p>
    <w:p w14:paraId="21D48913" w14:textId="77777777" w:rsidR="00667D3A" w:rsidRDefault="00667D3A" w:rsidP="00667D3A">
      <w:pPr>
        <w:autoSpaceDE w:val="0"/>
        <w:autoSpaceDN w:val="0"/>
        <w:adjustRightInd w:val="0"/>
        <w:spacing w:after="0" w:line="240" w:lineRule="auto"/>
        <w:rPr>
          <w:rFonts w:ascii="Times-Roman" w:hAnsi="Times-Roman" w:cs="Times-Roman"/>
        </w:rPr>
      </w:pPr>
    </w:p>
    <w:p w14:paraId="21D48914" w14:textId="77777777" w:rsidR="00667D3A" w:rsidRDefault="00667D3A" w:rsidP="00667D3A">
      <w:pPr>
        <w:autoSpaceDE w:val="0"/>
        <w:autoSpaceDN w:val="0"/>
        <w:adjustRightInd w:val="0"/>
        <w:spacing w:after="0" w:line="240" w:lineRule="auto"/>
        <w:rPr>
          <w:rFonts w:ascii="Times-Roman" w:hAnsi="Times-Roman" w:cs="Times-Roman"/>
        </w:rPr>
      </w:pPr>
      <w:r>
        <w:rPr>
          <w:rFonts w:ascii="Times-Roman" w:hAnsi="Times-Roman" w:cs="Times-Roman"/>
        </w:rPr>
        <w:t xml:space="preserve">It is called Mean or Arithmetic mean. </w:t>
      </w:r>
    </w:p>
    <w:p w14:paraId="21D48915" w14:textId="77777777" w:rsidR="00667D3A" w:rsidRDefault="00667D3A" w:rsidP="00C600A6">
      <w:pPr>
        <w:autoSpaceDE w:val="0"/>
        <w:autoSpaceDN w:val="0"/>
        <w:adjustRightInd w:val="0"/>
        <w:spacing w:after="0" w:line="240" w:lineRule="auto"/>
        <w:rPr>
          <w:rFonts w:ascii="Times-Roman" w:hAnsi="Times-Roman" w:cs="Times-Roman"/>
        </w:rPr>
      </w:pPr>
    </w:p>
    <w:p w14:paraId="21D48916" w14:textId="77777777" w:rsidR="00667D3A" w:rsidRDefault="00667D3A" w:rsidP="00C600A6">
      <w:pPr>
        <w:autoSpaceDE w:val="0"/>
        <w:autoSpaceDN w:val="0"/>
        <w:adjustRightInd w:val="0"/>
        <w:spacing w:after="0" w:line="240" w:lineRule="auto"/>
        <w:rPr>
          <w:rFonts w:ascii="Times-Roman" w:hAnsi="Times-Roman" w:cs="Times-Roman"/>
          <w:b/>
        </w:rPr>
      </w:pPr>
    </w:p>
    <w:p w14:paraId="21D48917" w14:textId="77777777" w:rsidR="00667D3A" w:rsidRPr="00667D3A" w:rsidRDefault="00667D3A" w:rsidP="00C600A6">
      <w:pPr>
        <w:autoSpaceDE w:val="0"/>
        <w:autoSpaceDN w:val="0"/>
        <w:adjustRightInd w:val="0"/>
        <w:spacing w:after="0" w:line="240" w:lineRule="auto"/>
        <w:rPr>
          <w:rFonts w:ascii="Times-Roman" w:hAnsi="Times-Roman" w:cs="Times-Roman"/>
          <w:b/>
        </w:rPr>
      </w:pPr>
      <w:r w:rsidRPr="00667D3A">
        <w:rPr>
          <w:rFonts w:ascii="Times-Roman" w:hAnsi="Times-Roman" w:cs="Times-Roman"/>
          <w:b/>
        </w:rPr>
        <w:lastRenderedPageBreak/>
        <w:t>Median</w:t>
      </w:r>
    </w:p>
    <w:p w14:paraId="21D48918" w14:textId="77777777" w:rsidR="00667D3A" w:rsidRDefault="00667D3A" w:rsidP="00C600A6">
      <w:pPr>
        <w:autoSpaceDE w:val="0"/>
        <w:autoSpaceDN w:val="0"/>
        <w:adjustRightInd w:val="0"/>
        <w:spacing w:after="0" w:line="240" w:lineRule="auto"/>
        <w:rPr>
          <w:rFonts w:ascii="Times-Roman" w:hAnsi="Times-Roman" w:cs="Times-Roman"/>
        </w:rPr>
      </w:pPr>
    </w:p>
    <w:p w14:paraId="21D48919" w14:textId="77777777" w:rsidR="00C600A6" w:rsidRDefault="00C600A6" w:rsidP="00C600A6">
      <w:pPr>
        <w:autoSpaceDE w:val="0"/>
        <w:autoSpaceDN w:val="0"/>
        <w:adjustRightInd w:val="0"/>
        <w:spacing w:after="0" w:line="240" w:lineRule="auto"/>
        <w:rPr>
          <w:rFonts w:ascii="Times-Roman" w:hAnsi="Times-Roman" w:cs="Times-Roman"/>
        </w:rPr>
      </w:pPr>
      <w:r>
        <w:rPr>
          <w:rFonts w:ascii="Times-Roman" w:hAnsi="Times-Roman" w:cs="Times-Roman"/>
        </w:rPr>
        <w:t>Arrange the scores in ascending order now.</w:t>
      </w:r>
    </w:p>
    <w:p w14:paraId="21D4891A" w14:textId="77777777" w:rsidR="00C600A6" w:rsidRDefault="00C600A6" w:rsidP="00C600A6">
      <w:pPr>
        <w:autoSpaceDE w:val="0"/>
        <w:autoSpaceDN w:val="0"/>
        <w:adjustRightInd w:val="0"/>
        <w:spacing w:after="0" w:line="240" w:lineRule="auto"/>
        <w:rPr>
          <w:rFonts w:ascii="Times-Roman" w:hAnsi="Times-Roman" w:cs="Times-Roman"/>
        </w:rPr>
      </w:pPr>
    </w:p>
    <w:tbl>
      <w:tblPr>
        <w:tblStyle w:val="TableGrid"/>
        <w:tblW w:w="0" w:type="auto"/>
        <w:tblInd w:w="108" w:type="dxa"/>
        <w:tblLook w:val="04A0" w:firstRow="1" w:lastRow="0" w:firstColumn="1" w:lastColumn="0" w:noHBand="0" w:noVBand="1"/>
      </w:tblPr>
      <w:tblGrid>
        <w:gridCol w:w="1564"/>
        <w:gridCol w:w="1518"/>
        <w:gridCol w:w="1518"/>
        <w:gridCol w:w="1519"/>
        <w:gridCol w:w="1519"/>
        <w:gridCol w:w="1496"/>
      </w:tblGrid>
      <w:tr w:rsidR="00C600A6" w:rsidRPr="00C600A6" w14:paraId="21D48921" w14:textId="77777777" w:rsidTr="00667D3A">
        <w:tc>
          <w:tcPr>
            <w:tcW w:w="1564" w:type="dxa"/>
          </w:tcPr>
          <w:p w14:paraId="21D4891B" w14:textId="77777777" w:rsidR="00C600A6" w:rsidRPr="00C600A6" w:rsidRDefault="00C600A6" w:rsidP="00D26EE6">
            <w:pPr>
              <w:rPr>
                <w:b/>
              </w:rPr>
            </w:pPr>
            <w:r w:rsidRPr="00C600A6">
              <w:rPr>
                <w:b/>
              </w:rPr>
              <w:t>Question Nos</w:t>
            </w:r>
          </w:p>
        </w:tc>
        <w:tc>
          <w:tcPr>
            <w:tcW w:w="1518" w:type="dxa"/>
          </w:tcPr>
          <w:p w14:paraId="21D4891C" w14:textId="77777777" w:rsidR="00C600A6" w:rsidRPr="00C600A6" w:rsidRDefault="00C600A6" w:rsidP="00D26EE6">
            <w:pPr>
              <w:jc w:val="center"/>
              <w:rPr>
                <w:b/>
              </w:rPr>
            </w:pPr>
            <w:r w:rsidRPr="00C600A6">
              <w:rPr>
                <w:b/>
              </w:rPr>
              <w:t>1</w:t>
            </w:r>
          </w:p>
        </w:tc>
        <w:tc>
          <w:tcPr>
            <w:tcW w:w="1518" w:type="dxa"/>
          </w:tcPr>
          <w:p w14:paraId="21D4891D" w14:textId="77777777" w:rsidR="00C600A6" w:rsidRPr="00C600A6" w:rsidRDefault="00C600A6" w:rsidP="00D26EE6">
            <w:pPr>
              <w:jc w:val="center"/>
              <w:rPr>
                <w:b/>
              </w:rPr>
            </w:pPr>
            <w:r w:rsidRPr="00C600A6">
              <w:rPr>
                <w:b/>
              </w:rPr>
              <w:t>2</w:t>
            </w:r>
          </w:p>
        </w:tc>
        <w:tc>
          <w:tcPr>
            <w:tcW w:w="1519" w:type="dxa"/>
          </w:tcPr>
          <w:p w14:paraId="21D4891E" w14:textId="77777777" w:rsidR="00C600A6" w:rsidRPr="00C600A6" w:rsidRDefault="00C600A6" w:rsidP="00D26EE6">
            <w:pPr>
              <w:jc w:val="center"/>
              <w:rPr>
                <w:b/>
              </w:rPr>
            </w:pPr>
            <w:r w:rsidRPr="00C600A6">
              <w:rPr>
                <w:b/>
              </w:rPr>
              <w:t>3</w:t>
            </w:r>
          </w:p>
        </w:tc>
        <w:tc>
          <w:tcPr>
            <w:tcW w:w="1519" w:type="dxa"/>
          </w:tcPr>
          <w:p w14:paraId="21D4891F" w14:textId="77777777" w:rsidR="00C600A6" w:rsidRPr="00C600A6" w:rsidRDefault="00C600A6" w:rsidP="00D26EE6">
            <w:pPr>
              <w:jc w:val="center"/>
              <w:rPr>
                <w:b/>
              </w:rPr>
            </w:pPr>
            <w:r w:rsidRPr="00C600A6">
              <w:rPr>
                <w:b/>
              </w:rPr>
              <w:t>4</w:t>
            </w:r>
          </w:p>
        </w:tc>
        <w:tc>
          <w:tcPr>
            <w:tcW w:w="1496" w:type="dxa"/>
          </w:tcPr>
          <w:p w14:paraId="21D48920" w14:textId="77777777" w:rsidR="00C600A6" w:rsidRPr="00C600A6" w:rsidRDefault="00C600A6" w:rsidP="00D26EE6">
            <w:pPr>
              <w:jc w:val="center"/>
              <w:rPr>
                <w:b/>
              </w:rPr>
            </w:pPr>
            <w:r w:rsidRPr="00C600A6">
              <w:rPr>
                <w:b/>
              </w:rPr>
              <w:t>5</w:t>
            </w:r>
          </w:p>
        </w:tc>
      </w:tr>
      <w:tr w:rsidR="00C600A6" w14:paraId="21D48928" w14:textId="77777777" w:rsidTr="00667D3A">
        <w:tc>
          <w:tcPr>
            <w:tcW w:w="1564" w:type="dxa"/>
          </w:tcPr>
          <w:p w14:paraId="21D48922" w14:textId="77777777" w:rsidR="00C600A6" w:rsidRDefault="00C600A6" w:rsidP="00D26EE6">
            <w:r>
              <w:t>Ramesh</w:t>
            </w:r>
          </w:p>
        </w:tc>
        <w:tc>
          <w:tcPr>
            <w:tcW w:w="1518" w:type="dxa"/>
          </w:tcPr>
          <w:p w14:paraId="21D48923" w14:textId="77777777" w:rsidR="00C600A6" w:rsidRDefault="00C600A6" w:rsidP="00D26EE6">
            <w:pPr>
              <w:jc w:val="center"/>
            </w:pPr>
            <w:r>
              <w:t>7</w:t>
            </w:r>
          </w:p>
        </w:tc>
        <w:tc>
          <w:tcPr>
            <w:tcW w:w="1518" w:type="dxa"/>
          </w:tcPr>
          <w:p w14:paraId="21D48924" w14:textId="77777777" w:rsidR="00C600A6" w:rsidRDefault="00C600A6" w:rsidP="00D26EE6">
            <w:pPr>
              <w:jc w:val="center"/>
            </w:pPr>
            <w:r>
              <w:t>8</w:t>
            </w:r>
          </w:p>
        </w:tc>
        <w:tc>
          <w:tcPr>
            <w:tcW w:w="1519" w:type="dxa"/>
          </w:tcPr>
          <w:p w14:paraId="21D48925" w14:textId="77777777" w:rsidR="00C600A6" w:rsidRPr="00C600A6" w:rsidRDefault="00C600A6" w:rsidP="00D26EE6">
            <w:pPr>
              <w:jc w:val="center"/>
              <w:rPr>
                <w:highlight w:val="yellow"/>
              </w:rPr>
            </w:pPr>
            <w:r w:rsidRPr="00C600A6">
              <w:rPr>
                <w:highlight w:val="yellow"/>
              </w:rPr>
              <w:t>8</w:t>
            </w:r>
          </w:p>
        </w:tc>
        <w:tc>
          <w:tcPr>
            <w:tcW w:w="1519" w:type="dxa"/>
          </w:tcPr>
          <w:p w14:paraId="21D48926" w14:textId="77777777" w:rsidR="00C600A6" w:rsidRDefault="00C600A6" w:rsidP="00D26EE6">
            <w:pPr>
              <w:jc w:val="center"/>
            </w:pPr>
            <w:r>
              <w:t>9</w:t>
            </w:r>
          </w:p>
        </w:tc>
        <w:tc>
          <w:tcPr>
            <w:tcW w:w="1496" w:type="dxa"/>
          </w:tcPr>
          <w:p w14:paraId="21D48927" w14:textId="77777777" w:rsidR="00C600A6" w:rsidRDefault="00C600A6" w:rsidP="00D26EE6">
            <w:pPr>
              <w:jc w:val="center"/>
            </w:pPr>
            <w:r>
              <w:t>10</w:t>
            </w:r>
          </w:p>
        </w:tc>
      </w:tr>
      <w:tr w:rsidR="00C600A6" w14:paraId="21D4892F" w14:textId="77777777" w:rsidTr="00667D3A">
        <w:tc>
          <w:tcPr>
            <w:tcW w:w="1564" w:type="dxa"/>
          </w:tcPr>
          <w:p w14:paraId="21D48929" w14:textId="77777777" w:rsidR="00C600A6" w:rsidRDefault="00C600A6" w:rsidP="00D26EE6">
            <w:r>
              <w:t>Suresh</w:t>
            </w:r>
          </w:p>
        </w:tc>
        <w:tc>
          <w:tcPr>
            <w:tcW w:w="1518" w:type="dxa"/>
          </w:tcPr>
          <w:p w14:paraId="21D4892A" w14:textId="77777777" w:rsidR="00C600A6" w:rsidRDefault="00C600A6" w:rsidP="00D26EE6">
            <w:pPr>
              <w:jc w:val="center"/>
            </w:pPr>
            <w:r>
              <w:t>4</w:t>
            </w:r>
          </w:p>
        </w:tc>
        <w:tc>
          <w:tcPr>
            <w:tcW w:w="1518" w:type="dxa"/>
          </w:tcPr>
          <w:p w14:paraId="21D4892B" w14:textId="77777777" w:rsidR="00C600A6" w:rsidRDefault="00C600A6" w:rsidP="00D26EE6">
            <w:pPr>
              <w:jc w:val="center"/>
            </w:pPr>
            <w:r>
              <w:t>7</w:t>
            </w:r>
          </w:p>
        </w:tc>
        <w:tc>
          <w:tcPr>
            <w:tcW w:w="1519" w:type="dxa"/>
          </w:tcPr>
          <w:p w14:paraId="21D4892C" w14:textId="77777777" w:rsidR="00C600A6" w:rsidRPr="00C600A6" w:rsidRDefault="00C600A6" w:rsidP="00D26EE6">
            <w:pPr>
              <w:jc w:val="center"/>
              <w:rPr>
                <w:highlight w:val="yellow"/>
              </w:rPr>
            </w:pPr>
            <w:r w:rsidRPr="00C600A6">
              <w:rPr>
                <w:highlight w:val="yellow"/>
              </w:rPr>
              <w:t>10</w:t>
            </w:r>
          </w:p>
        </w:tc>
        <w:tc>
          <w:tcPr>
            <w:tcW w:w="1519" w:type="dxa"/>
          </w:tcPr>
          <w:p w14:paraId="21D4892D" w14:textId="77777777" w:rsidR="00C600A6" w:rsidRDefault="00C600A6" w:rsidP="00D26EE6">
            <w:pPr>
              <w:jc w:val="center"/>
            </w:pPr>
            <w:r>
              <w:t>10</w:t>
            </w:r>
          </w:p>
        </w:tc>
        <w:tc>
          <w:tcPr>
            <w:tcW w:w="1496" w:type="dxa"/>
          </w:tcPr>
          <w:p w14:paraId="21D4892E" w14:textId="77777777" w:rsidR="00C600A6" w:rsidRDefault="00C600A6" w:rsidP="00D26EE6">
            <w:pPr>
              <w:jc w:val="center"/>
            </w:pPr>
            <w:r>
              <w:t>10</w:t>
            </w:r>
          </w:p>
        </w:tc>
      </w:tr>
    </w:tbl>
    <w:p w14:paraId="21D48930" w14:textId="77777777" w:rsidR="00C600A6" w:rsidRDefault="00C600A6" w:rsidP="00C600A6">
      <w:pPr>
        <w:autoSpaceDE w:val="0"/>
        <w:autoSpaceDN w:val="0"/>
        <w:adjustRightInd w:val="0"/>
        <w:spacing w:after="0" w:line="240" w:lineRule="auto"/>
        <w:rPr>
          <w:rFonts w:ascii="Times-Roman" w:hAnsi="Times-Roman" w:cs="Times-Roman"/>
        </w:rPr>
      </w:pPr>
    </w:p>
    <w:p w14:paraId="21D48931" w14:textId="77777777" w:rsidR="00C600A6" w:rsidRDefault="00C600A6" w:rsidP="00C600A6">
      <w:pPr>
        <w:autoSpaceDE w:val="0"/>
        <w:autoSpaceDN w:val="0"/>
        <w:adjustRightInd w:val="0"/>
        <w:spacing w:after="0" w:line="240" w:lineRule="auto"/>
        <w:rPr>
          <w:rFonts w:ascii="Times-Roman" w:hAnsi="Times-Roman" w:cs="Times-Roman"/>
        </w:rPr>
      </w:pPr>
      <w:r>
        <w:rPr>
          <w:rFonts w:ascii="Times-Roman" w:hAnsi="Times-Roman" w:cs="Times-Roman"/>
        </w:rPr>
        <w:t>The middle score is called Median.</w:t>
      </w:r>
    </w:p>
    <w:p w14:paraId="21D48932" w14:textId="77777777" w:rsidR="00C600A6" w:rsidRDefault="00C600A6" w:rsidP="00C600A6">
      <w:pPr>
        <w:autoSpaceDE w:val="0"/>
        <w:autoSpaceDN w:val="0"/>
        <w:adjustRightInd w:val="0"/>
        <w:spacing w:after="0" w:line="240" w:lineRule="auto"/>
        <w:rPr>
          <w:rFonts w:ascii="Times-Roman" w:hAnsi="Times-Roman" w:cs="Times-Roman"/>
        </w:rPr>
      </w:pPr>
    </w:p>
    <w:p w14:paraId="21D48933" w14:textId="77777777" w:rsidR="00667D3A" w:rsidRDefault="00667D3A" w:rsidP="00C600A6">
      <w:pPr>
        <w:autoSpaceDE w:val="0"/>
        <w:autoSpaceDN w:val="0"/>
        <w:adjustRightInd w:val="0"/>
        <w:spacing w:after="0" w:line="240" w:lineRule="auto"/>
        <w:rPr>
          <w:rFonts w:ascii="Times-Roman" w:hAnsi="Times-Roman" w:cs="Times-Roman"/>
        </w:rPr>
      </w:pPr>
    </w:p>
    <w:p w14:paraId="21D48934" w14:textId="77777777" w:rsidR="00667D3A" w:rsidRPr="00667D3A" w:rsidRDefault="00667D3A" w:rsidP="00C600A6">
      <w:pPr>
        <w:autoSpaceDE w:val="0"/>
        <w:autoSpaceDN w:val="0"/>
        <w:adjustRightInd w:val="0"/>
        <w:spacing w:after="0" w:line="240" w:lineRule="auto"/>
        <w:rPr>
          <w:rFonts w:ascii="Times-Roman" w:hAnsi="Times-Roman" w:cs="Times-Roman"/>
          <w:b/>
        </w:rPr>
      </w:pPr>
      <w:r w:rsidRPr="00667D3A">
        <w:rPr>
          <w:rFonts w:ascii="Times-Roman" w:hAnsi="Times-Roman" w:cs="Times-Roman"/>
          <w:b/>
        </w:rPr>
        <w:t>Mode</w:t>
      </w:r>
    </w:p>
    <w:p w14:paraId="21D48935" w14:textId="77777777" w:rsidR="00667D3A" w:rsidRDefault="00667D3A" w:rsidP="00C600A6">
      <w:pPr>
        <w:autoSpaceDE w:val="0"/>
        <w:autoSpaceDN w:val="0"/>
        <w:adjustRightInd w:val="0"/>
        <w:spacing w:after="0" w:line="240" w:lineRule="auto"/>
        <w:rPr>
          <w:rFonts w:ascii="Times-Roman" w:hAnsi="Times-Roman" w:cs="Times-Roman"/>
        </w:rPr>
      </w:pPr>
    </w:p>
    <w:p w14:paraId="21D48936" w14:textId="77777777" w:rsidR="00667D3A" w:rsidRDefault="00667D3A" w:rsidP="00C600A6">
      <w:pPr>
        <w:autoSpaceDE w:val="0"/>
        <w:autoSpaceDN w:val="0"/>
        <w:adjustRightInd w:val="0"/>
        <w:spacing w:after="0" w:line="240" w:lineRule="auto"/>
        <w:rPr>
          <w:rFonts w:ascii="Times-Roman" w:hAnsi="Times-Roman" w:cs="Times-Roman"/>
        </w:rPr>
      </w:pPr>
      <w:r>
        <w:rPr>
          <w:rFonts w:ascii="Times-Roman" w:hAnsi="Times-Roman" w:cs="Times-Roman"/>
        </w:rPr>
        <w:t>Ramesh 8 appears twice</w:t>
      </w:r>
    </w:p>
    <w:p w14:paraId="21D48937" w14:textId="77777777" w:rsidR="00667D3A" w:rsidRDefault="00667D3A" w:rsidP="00C600A6">
      <w:pPr>
        <w:autoSpaceDE w:val="0"/>
        <w:autoSpaceDN w:val="0"/>
        <w:adjustRightInd w:val="0"/>
        <w:spacing w:after="0" w:line="240" w:lineRule="auto"/>
        <w:rPr>
          <w:rFonts w:ascii="Times-Roman" w:hAnsi="Times-Roman" w:cs="Times-Roman"/>
        </w:rPr>
      </w:pPr>
      <w:r>
        <w:rPr>
          <w:rFonts w:ascii="Times-Roman" w:hAnsi="Times-Roman" w:cs="Times-Roman"/>
        </w:rPr>
        <w:t>Suresh 10 appears thrice</w:t>
      </w:r>
    </w:p>
    <w:p w14:paraId="21D48938" w14:textId="77777777" w:rsidR="00B505BB" w:rsidRDefault="00B505BB" w:rsidP="00C600A6">
      <w:pPr>
        <w:autoSpaceDE w:val="0"/>
        <w:autoSpaceDN w:val="0"/>
        <w:adjustRightInd w:val="0"/>
        <w:spacing w:after="0" w:line="240" w:lineRule="auto"/>
        <w:rPr>
          <w:rFonts w:ascii="Times-Roman" w:hAnsi="Times-Roman" w:cs="Times-Roman"/>
        </w:rPr>
      </w:pPr>
      <w:r>
        <w:rPr>
          <w:rFonts w:ascii="Times-Roman" w:hAnsi="Times-Roman" w:cs="Times-Roman"/>
        </w:rPr>
        <w:t>Which is greater?</w:t>
      </w:r>
    </w:p>
    <w:p w14:paraId="21D48939" w14:textId="77777777" w:rsidR="00667D3A" w:rsidRDefault="00667D3A" w:rsidP="00C600A6">
      <w:pPr>
        <w:autoSpaceDE w:val="0"/>
        <w:autoSpaceDN w:val="0"/>
        <w:adjustRightInd w:val="0"/>
        <w:spacing w:after="0" w:line="240" w:lineRule="auto"/>
        <w:rPr>
          <w:rFonts w:ascii="Times-Roman" w:hAnsi="Times-Roman" w:cs="Times-Roman"/>
        </w:rPr>
      </w:pPr>
    </w:p>
    <w:p w14:paraId="21D4893A" w14:textId="77777777" w:rsidR="00C600A6" w:rsidRDefault="00C600A6" w:rsidP="00C600A6">
      <w:pPr>
        <w:autoSpaceDE w:val="0"/>
        <w:autoSpaceDN w:val="0"/>
        <w:adjustRightInd w:val="0"/>
        <w:spacing w:after="0" w:line="240" w:lineRule="auto"/>
        <w:rPr>
          <w:rFonts w:ascii="Times-Roman" w:hAnsi="Times-Roman" w:cs="Times-Roman"/>
        </w:rPr>
      </w:pPr>
      <w:r>
        <w:rPr>
          <w:rFonts w:ascii="Times-Roman" w:hAnsi="Times-Roman" w:cs="Times-Roman"/>
        </w:rPr>
        <w:t>The most often appearing score is called Mode</w:t>
      </w:r>
      <w:r w:rsidR="00603B28">
        <w:rPr>
          <w:rFonts w:ascii="Times-Roman" w:hAnsi="Times-Roman" w:cs="Times-Roman"/>
        </w:rPr>
        <w:t>.</w:t>
      </w:r>
    </w:p>
    <w:p w14:paraId="21D4893B" w14:textId="77777777" w:rsidR="00667D3A" w:rsidRDefault="00667D3A" w:rsidP="00C600A6">
      <w:pPr>
        <w:autoSpaceDE w:val="0"/>
        <w:autoSpaceDN w:val="0"/>
        <w:adjustRightInd w:val="0"/>
        <w:spacing w:after="0" w:line="240" w:lineRule="auto"/>
        <w:rPr>
          <w:rFonts w:ascii="Times-Roman" w:hAnsi="Times-Roman" w:cs="Times-Roman"/>
        </w:rPr>
      </w:pPr>
    </w:p>
    <w:p w14:paraId="21D4893C" w14:textId="77777777" w:rsidR="00B505BB" w:rsidRPr="00B505BB" w:rsidRDefault="00B505BB" w:rsidP="00C600A6">
      <w:pPr>
        <w:autoSpaceDE w:val="0"/>
        <w:autoSpaceDN w:val="0"/>
        <w:adjustRightInd w:val="0"/>
        <w:spacing w:after="0" w:line="240" w:lineRule="auto"/>
        <w:rPr>
          <w:rFonts w:ascii="Times-Roman" w:hAnsi="Times-Roman" w:cs="Times-Roman"/>
          <w:b/>
        </w:rPr>
      </w:pPr>
      <w:r w:rsidRPr="00B505BB">
        <w:rPr>
          <w:rFonts w:ascii="Times-Roman" w:hAnsi="Times-Roman" w:cs="Times-Roman"/>
          <w:b/>
        </w:rPr>
        <w:t>Summary</w:t>
      </w:r>
    </w:p>
    <w:p w14:paraId="21D4893D" w14:textId="77777777" w:rsidR="00C600A6" w:rsidRDefault="00C600A6" w:rsidP="00C600A6">
      <w:pPr>
        <w:autoSpaceDE w:val="0"/>
        <w:autoSpaceDN w:val="0"/>
        <w:adjustRightInd w:val="0"/>
        <w:spacing w:after="0" w:line="240" w:lineRule="auto"/>
        <w:rPr>
          <w:rFonts w:ascii="Times-Roman" w:hAnsi="Times-Roman" w:cs="Times-Roman"/>
        </w:rPr>
      </w:pPr>
    </w:p>
    <w:tbl>
      <w:tblPr>
        <w:tblStyle w:val="TableGrid"/>
        <w:tblW w:w="0" w:type="auto"/>
        <w:tblLook w:val="04A0" w:firstRow="1" w:lastRow="0" w:firstColumn="1" w:lastColumn="0" w:noHBand="0" w:noVBand="1"/>
      </w:tblPr>
      <w:tblGrid>
        <w:gridCol w:w="3080"/>
        <w:gridCol w:w="3081"/>
        <w:gridCol w:w="3081"/>
      </w:tblGrid>
      <w:tr w:rsidR="00C600A6" w14:paraId="21D48941" w14:textId="77777777" w:rsidTr="00C600A6">
        <w:tc>
          <w:tcPr>
            <w:tcW w:w="3080" w:type="dxa"/>
          </w:tcPr>
          <w:p w14:paraId="21D4893E" w14:textId="77777777" w:rsidR="00C600A6" w:rsidRDefault="00C600A6" w:rsidP="00C600A6">
            <w:pPr>
              <w:autoSpaceDE w:val="0"/>
              <w:autoSpaceDN w:val="0"/>
              <w:adjustRightInd w:val="0"/>
              <w:rPr>
                <w:rFonts w:ascii="Times-Roman" w:hAnsi="Times-Roman" w:cs="Times-Roman"/>
              </w:rPr>
            </w:pPr>
          </w:p>
        </w:tc>
        <w:tc>
          <w:tcPr>
            <w:tcW w:w="3081" w:type="dxa"/>
          </w:tcPr>
          <w:p w14:paraId="21D4893F" w14:textId="77777777" w:rsidR="00C600A6" w:rsidRDefault="00C600A6" w:rsidP="00C600A6">
            <w:pPr>
              <w:autoSpaceDE w:val="0"/>
              <w:autoSpaceDN w:val="0"/>
              <w:adjustRightInd w:val="0"/>
              <w:jc w:val="center"/>
              <w:rPr>
                <w:rFonts w:ascii="Times-Roman" w:hAnsi="Times-Roman" w:cs="Times-Roman"/>
              </w:rPr>
            </w:pPr>
            <w:r>
              <w:rPr>
                <w:rFonts w:ascii="Times-Roman" w:hAnsi="Times-Roman" w:cs="Times-Roman"/>
              </w:rPr>
              <w:t>Ramesh</w:t>
            </w:r>
          </w:p>
        </w:tc>
        <w:tc>
          <w:tcPr>
            <w:tcW w:w="3081" w:type="dxa"/>
          </w:tcPr>
          <w:p w14:paraId="21D48940" w14:textId="77777777" w:rsidR="00C600A6" w:rsidRDefault="00C600A6" w:rsidP="00C600A6">
            <w:pPr>
              <w:autoSpaceDE w:val="0"/>
              <w:autoSpaceDN w:val="0"/>
              <w:adjustRightInd w:val="0"/>
              <w:jc w:val="center"/>
              <w:rPr>
                <w:rFonts w:ascii="Times-Roman" w:hAnsi="Times-Roman" w:cs="Times-Roman"/>
              </w:rPr>
            </w:pPr>
            <w:r>
              <w:rPr>
                <w:rFonts w:ascii="Times-Roman" w:hAnsi="Times-Roman" w:cs="Times-Roman"/>
              </w:rPr>
              <w:t>Suresh</w:t>
            </w:r>
          </w:p>
        </w:tc>
      </w:tr>
      <w:tr w:rsidR="00C600A6" w14:paraId="21D48945" w14:textId="77777777" w:rsidTr="00C600A6">
        <w:tc>
          <w:tcPr>
            <w:tcW w:w="3080" w:type="dxa"/>
          </w:tcPr>
          <w:p w14:paraId="21D48942" w14:textId="77777777" w:rsidR="00C600A6" w:rsidRDefault="00C600A6" w:rsidP="00C600A6">
            <w:pPr>
              <w:autoSpaceDE w:val="0"/>
              <w:autoSpaceDN w:val="0"/>
              <w:adjustRightInd w:val="0"/>
              <w:rPr>
                <w:rFonts w:ascii="Times-Roman" w:hAnsi="Times-Roman" w:cs="Times-Roman"/>
              </w:rPr>
            </w:pPr>
            <w:r>
              <w:rPr>
                <w:rFonts w:ascii="Times-Roman" w:hAnsi="Times-Roman" w:cs="Times-Roman"/>
              </w:rPr>
              <w:t>Mean</w:t>
            </w:r>
          </w:p>
        </w:tc>
        <w:tc>
          <w:tcPr>
            <w:tcW w:w="3081" w:type="dxa"/>
          </w:tcPr>
          <w:p w14:paraId="21D48943" w14:textId="77777777" w:rsidR="00C600A6" w:rsidRDefault="00C600A6" w:rsidP="00C600A6">
            <w:pPr>
              <w:autoSpaceDE w:val="0"/>
              <w:autoSpaceDN w:val="0"/>
              <w:adjustRightInd w:val="0"/>
              <w:jc w:val="center"/>
              <w:rPr>
                <w:rFonts w:ascii="Times-Roman" w:hAnsi="Times-Roman" w:cs="Times-Roman"/>
              </w:rPr>
            </w:pPr>
            <w:r>
              <w:rPr>
                <w:rFonts w:ascii="Times-Roman" w:hAnsi="Times-Roman" w:cs="Times-Roman"/>
              </w:rPr>
              <w:t>42/5 = 8.4</w:t>
            </w:r>
          </w:p>
        </w:tc>
        <w:tc>
          <w:tcPr>
            <w:tcW w:w="3081" w:type="dxa"/>
          </w:tcPr>
          <w:p w14:paraId="21D48944" w14:textId="77777777" w:rsidR="00C600A6" w:rsidRDefault="00C600A6" w:rsidP="00C600A6">
            <w:pPr>
              <w:autoSpaceDE w:val="0"/>
              <w:autoSpaceDN w:val="0"/>
              <w:adjustRightInd w:val="0"/>
              <w:jc w:val="center"/>
              <w:rPr>
                <w:rFonts w:ascii="Times-Roman" w:hAnsi="Times-Roman" w:cs="Times-Roman"/>
              </w:rPr>
            </w:pPr>
            <w:r>
              <w:rPr>
                <w:rFonts w:ascii="Times-Roman" w:hAnsi="Times-Roman" w:cs="Times-Roman"/>
              </w:rPr>
              <w:t>41/5 = 8.2</w:t>
            </w:r>
          </w:p>
        </w:tc>
      </w:tr>
      <w:tr w:rsidR="00C600A6" w14:paraId="21D48949" w14:textId="77777777" w:rsidTr="00C600A6">
        <w:tc>
          <w:tcPr>
            <w:tcW w:w="3080" w:type="dxa"/>
          </w:tcPr>
          <w:p w14:paraId="21D48946" w14:textId="77777777" w:rsidR="00C600A6" w:rsidRDefault="00C600A6" w:rsidP="00C600A6">
            <w:pPr>
              <w:autoSpaceDE w:val="0"/>
              <w:autoSpaceDN w:val="0"/>
              <w:adjustRightInd w:val="0"/>
              <w:rPr>
                <w:rFonts w:ascii="Times-Roman" w:hAnsi="Times-Roman" w:cs="Times-Roman"/>
              </w:rPr>
            </w:pPr>
            <w:r>
              <w:rPr>
                <w:rFonts w:ascii="Times-Roman" w:hAnsi="Times-Roman" w:cs="Times-Roman"/>
              </w:rPr>
              <w:t>Median</w:t>
            </w:r>
          </w:p>
        </w:tc>
        <w:tc>
          <w:tcPr>
            <w:tcW w:w="3081" w:type="dxa"/>
          </w:tcPr>
          <w:p w14:paraId="21D48947" w14:textId="77777777" w:rsidR="00C600A6" w:rsidRDefault="00C600A6" w:rsidP="00C600A6">
            <w:pPr>
              <w:autoSpaceDE w:val="0"/>
              <w:autoSpaceDN w:val="0"/>
              <w:adjustRightInd w:val="0"/>
              <w:jc w:val="center"/>
              <w:rPr>
                <w:rFonts w:ascii="Times-Roman" w:hAnsi="Times-Roman" w:cs="Times-Roman"/>
              </w:rPr>
            </w:pPr>
            <w:r>
              <w:rPr>
                <w:rFonts w:ascii="Times-Roman" w:hAnsi="Times-Roman" w:cs="Times-Roman"/>
              </w:rPr>
              <w:t>8</w:t>
            </w:r>
          </w:p>
        </w:tc>
        <w:tc>
          <w:tcPr>
            <w:tcW w:w="3081" w:type="dxa"/>
          </w:tcPr>
          <w:p w14:paraId="21D48948" w14:textId="77777777" w:rsidR="00C600A6" w:rsidRDefault="00C600A6" w:rsidP="00C600A6">
            <w:pPr>
              <w:autoSpaceDE w:val="0"/>
              <w:autoSpaceDN w:val="0"/>
              <w:adjustRightInd w:val="0"/>
              <w:jc w:val="center"/>
              <w:rPr>
                <w:rFonts w:ascii="Times-Roman" w:hAnsi="Times-Roman" w:cs="Times-Roman"/>
              </w:rPr>
            </w:pPr>
            <w:r>
              <w:rPr>
                <w:rFonts w:ascii="Times-Roman" w:hAnsi="Times-Roman" w:cs="Times-Roman"/>
              </w:rPr>
              <w:t>10</w:t>
            </w:r>
          </w:p>
        </w:tc>
      </w:tr>
      <w:tr w:rsidR="00C600A6" w14:paraId="21D4894D" w14:textId="77777777" w:rsidTr="00C600A6">
        <w:tc>
          <w:tcPr>
            <w:tcW w:w="3080" w:type="dxa"/>
          </w:tcPr>
          <w:p w14:paraId="21D4894A" w14:textId="77777777" w:rsidR="00C600A6" w:rsidRDefault="00C600A6" w:rsidP="00C600A6">
            <w:pPr>
              <w:autoSpaceDE w:val="0"/>
              <w:autoSpaceDN w:val="0"/>
              <w:adjustRightInd w:val="0"/>
              <w:rPr>
                <w:rFonts w:ascii="Times-Roman" w:hAnsi="Times-Roman" w:cs="Times-Roman"/>
              </w:rPr>
            </w:pPr>
            <w:r>
              <w:rPr>
                <w:rFonts w:ascii="Times-Roman" w:hAnsi="Times-Roman" w:cs="Times-Roman"/>
              </w:rPr>
              <w:t>Mode</w:t>
            </w:r>
          </w:p>
        </w:tc>
        <w:tc>
          <w:tcPr>
            <w:tcW w:w="3081" w:type="dxa"/>
          </w:tcPr>
          <w:p w14:paraId="21D4894B" w14:textId="5DC0BAF1" w:rsidR="00C600A6" w:rsidRDefault="00F1450E" w:rsidP="00C600A6">
            <w:pPr>
              <w:autoSpaceDE w:val="0"/>
              <w:autoSpaceDN w:val="0"/>
              <w:adjustRightInd w:val="0"/>
              <w:jc w:val="center"/>
              <w:rPr>
                <w:rFonts w:ascii="Times-Roman" w:hAnsi="Times-Roman" w:cs="Times-Roman"/>
              </w:rPr>
            </w:pPr>
            <w:r>
              <w:rPr>
                <w:rFonts w:ascii="Times-Roman" w:hAnsi="Times-Roman" w:cs="Times-Roman"/>
              </w:rPr>
              <w:t>8</w:t>
            </w:r>
          </w:p>
        </w:tc>
        <w:tc>
          <w:tcPr>
            <w:tcW w:w="3081" w:type="dxa"/>
          </w:tcPr>
          <w:p w14:paraId="21D4894C" w14:textId="77777777" w:rsidR="00C600A6" w:rsidRDefault="00C600A6" w:rsidP="00C600A6">
            <w:pPr>
              <w:autoSpaceDE w:val="0"/>
              <w:autoSpaceDN w:val="0"/>
              <w:adjustRightInd w:val="0"/>
              <w:jc w:val="center"/>
              <w:rPr>
                <w:rFonts w:ascii="Times-Roman" w:hAnsi="Times-Roman" w:cs="Times-Roman"/>
              </w:rPr>
            </w:pPr>
            <w:r>
              <w:rPr>
                <w:rFonts w:ascii="Times-Roman" w:hAnsi="Times-Roman" w:cs="Times-Roman"/>
              </w:rPr>
              <w:t>10</w:t>
            </w:r>
          </w:p>
        </w:tc>
      </w:tr>
    </w:tbl>
    <w:p w14:paraId="21D4894E" w14:textId="77777777" w:rsidR="00C600A6" w:rsidRDefault="00C600A6" w:rsidP="00C600A6">
      <w:pPr>
        <w:autoSpaceDE w:val="0"/>
        <w:autoSpaceDN w:val="0"/>
        <w:adjustRightInd w:val="0"/>
        <w:spacing w:after="0" w:line="240" w:lineRule="auto"/>
        <w:rPr>
          <w:rFonts w:ascii="Times-Roman" w:hAnsi="Times-Roman" w:cs="Times-Roman"/>
        </w:rPr>
      </w:pPr>
    </w:p>
    <w:p w14:paraId="21D4894F" w14:textId="77777777" w:rsidR="00B505BB" w:rsidRDefault="00B505BB" w:rsidP="00C600A6">
      <w:pPr>
        <w:autoSpaceDE w:val="0"/>
        <w:autoSpaceDN w:val="0"/>
        <w:adjustRightInd w:val="0"/>
        <w:spacing w:after="0" w:line="240" w:lineRule="auto"/>
        <w:rPr>
          <w:rFonts w:ascii="Times-Roman" w:hAnsi="Times-Roman" w:cs="Times-Roman"/>
        </w:rPr>
      </w:pPr>
    </w:p>
    <w:p w14:paraId="21D48950" w14:textId="77777777" w:rsidR="00B505BB" w:rsidRPr="00B505BB" w:rsidRDefault="00B505BB" w:rsidP="00C600A6">
      <w:pPr>
        <w:autoSpaceDE w:val="0"/>
        <w:autoSpaceDN w:val="0"/>
        <w:adjustRightInd w:val="0"/>
        <w:spacing w:after="0" w:line="240" w:lineRule="auto"/>
        <w:rPr>
          <w:rFonts w:ascii="Times-Roman" w:hAnsi="Times-Roman" w:cs="Times-Roman"/>
          <w:b/>
        </w:rPr>
      </w:pPr>
      <w:r w:rsidRPr="00B505BB">
        <w:rPr>
          <w:rFonts w:ascii="Times-Roman" w:hAnsi="Times-Roman" w:cs="Times-Roman"/>
          <w:b/>
        </w:rPr>
        <w:t>Recap</w:t>
      </w:r>
    </w:p>
    <w:p w14:paraId="21D48951" w14:textId="77777777" w:rsidR="00B505BB" w:rsidRDefault="00B505BB" w:rsidP="00C600A6">
      <w:pPr>
        <w:autoSpaceDE w:val="0"/>
        <w:autoSpaceDN w:val="0"/>
        <w:adjustRightInd w:val="0"/>
        <w:spacing w:after="0" w:line="240" w:lineRule="auto"/>
        <w:rPr>
          <w:rFonts w:ascii="Times-Roman" w:hAnsi="Times-Roman" w:cs="Times-Roman"/>
        </w:rPr>
      </w:pPr>
    </w:p>
    <w:p w14:paraId="21D48952" w14:textId="77777777" w:rsidR="00C600A6" w:rsidRDefault="00C600A6" w:rsidP="00C600A6">
      <w:pPr>
        <w:autoSpaceDE w:val="0"/>
        <w:autoSpaceDN w:val="0"/>
        <w:adjustRightInd w:val="0"/>
        <w:spacing w:after="0" w:line="240" w:lineRule="auto"/>
        <w:rPr>
          <w:rFonts w:ascii="Times-Roman" w:hAnsi="Times-Roman" w:cs="Times-Roman"/>
        </w:rPr>
      </w:pPr>
      <w:r>
        <w:rPr>
          <w:rFonts w:ascii="Times-Roman" w:hAnsi="Times-Roman" w:cs="Times-Roman"/>
        </w:rPr>
        <w:t xml:space="preserve">The </w:t>
      </w:r>
      <w:r>
        <w:rPr>
          <w:rFonts w:ascii="Times-Bold" w:hAnsi="Times-Bold" w:cs="Times-Bold"/>
          <w:b/>
          <w:bCs/>
        </w:rPr>
        <w:t xml:space="preserve">mean </w:t>
      </w:r>
      <w:r>
        <w:rPr>
          <w:rFonts w:ascii="Times-Roman" w:hAnsi="Times-Roman" w:cs="Times-Roman"/>
        </w:rPr>
        <w:t xml:space="preserve">(or </w:t>
      </w:r>
      <w:r>
        <w:rPr>
          <w:rFonts w:ascii="Times-Bold" w:hAnsi="Times-Bold" w:cs="Times-Bold"/>
          <w:b/>
          <w:bCs/>
        </w:rPr>
        <w:t>average</w:t>
      </w:r>
      <w:r>
        <w:rPr>
          <w:rFonts w:ascii="Times-Roman" w:hAnsi="Times-Roman" w:cs="Times-Roman"/>
        </w:rPr>
        <w:t>) of a number of observations is the sum of the values of</w:t>
      </w:r>
    </w:p>
    <w:p w14:paraId="21D48953" w14:textId="77777777" w:rsidR="00C600A6" w:rsidRDefault="00C600A6" w:rsidP="00C600A6">
      <w:pPr>
        <w:autoSpaceDE w:val="0"/>
        <w:autoSpaceDN w:val="0"/>
        <w:adjustRightInd w:val="0"/>
        <w:spacing w:after="0" w:line="240" w:lineRule="auto"/>
        <w:rPr>
          <w:rFonts w:ascii="Times-Roman" w:hAnsi="Times-Roman" w:cs="Times-Roman"/>
        </w:rPr>
      </w:pPr>
      <w:r>
        <w:rPr>
          <w:rFonts w:ascii="Times-Roman" w:hAnsi="Times-Roman" w:cs="Times-Roman"/>
        </w:rPr>
        <w:t>all the observations divided by the total number of observations.</w:t>
      </w:r>
    </w:p>
    <w:p w14:paraId="21D48954" w14:textId="77777777" w:rsidR="00C600A6" w:rsidRDefault="00C600A6" w:rsidP="00C600A6">
      <w:pPr>
        <w:autoSpaceDE w:val="0"/>
        <w:autoSpaceDN w:val="0"/>
        <w:adjustRightInd w:val="0"/>
        <w:spacing w:after="0" w:line="240" w:lineRule="auto"/>
        <w:rPr>
          <w:rFonts w:ascii="Times-Roman" w:hAnsi="Times-Roman" w:cs="Times-Roman"/>
        </w:rPr>
      </w:pPr>
    </w:p>
    <w:p w14:paraId="21D48955" w14:textId="77777777" w:rsidR="00C600A6" w:rsidRDefault="00C600A6" w:rsidP="00C600A6">
      <w:pPr>
        <w:autoSpaceDE w:val="0"/>
        <w:autoSpaceDN w:val="0"/>
        <w:adjustRightInd w:val="0"/>
        <w:spacing w:after="0" w:line="240" w:lineRule="auto"/>
        <w:rPr>
          <w:rFonts w:ascii="Times-Roman" w:hAnsi="Times-Roman" w:cs="Times-Roman"/>
        </w:rPr>
      </w:pPr>
      <w:r>
        <w:rPr>
          <w:rFonts w:ascii="Times-Roman" w:hAnsi="Times-Roman" w:cs="Times-Roman"/>
        </w:rPr>
        <w:t>Median is the middle observation</w:t>
      </w:r>
    </w:p>
    <w:p w14:paraId="21D48956" w14:textId="77777777" w:rsidR="00C600A6" w:rsidRDefault="00C600A6" w:rsidP="00C600A6">
      <w:pPr>
        <w:autoSpaceDE w:val="0"/>
        <w:autoSpaceDN w:val="0"/>
        <w:adjustRightInd w:val="0"/>
        <w:spacing w:after="0" w:line="240" w:lineRule="auto"/>
        <w:rPr>
          <w:rFonts w:ascii="Times-Roman" w:hAnsi="Times-Roman" w:cs="Times-Roman"/>
        </w:rPr>
      </w:pPr>
    </w:p>
    <w:p w14:paraId="21D48957" w14:textId="77777777" w:rsidR="00C600A6" w:rsidRDefault="00C600A6" w:rsidP="00C600A6">
      <w:pPr>
        <w:autoSpaceDE w:val="0"/>
        <w:autoSpaceDN w:val="0"/>
        <w:adjustRightInd w:val="0"/>
        <w:spacing w:after="0" w:line="240" w:lineRule="auto"/>
        <w:rPr>
          <w:rFonts w:ascii="Times-Roman" w:hAnsi="Times-Roman" w:cs="Times-Roman"/>
        </w:rPr>
      </w:pPr>
      <w:r>
        <w:rPr>
          <w:rFonts w:ascii="Times-Roman" w:hAnsi="Times-Roman" w:cs="Times-Roman"/>
        </w:rPr>
        <w:t>Mode is the most frequently occurring observation</w:t>
      </w:r>
    </w:p>
    <w:p w14:paraId="21D48958" w14:textId="77777777" w:rsidR="00C600A6" w:rsidRDefault="00C600A6" w:rsidP="00C600A6">
      <w:pPr>
        <w:autoSpaceDE w:val="0"/>
        <w:autoSpaceDN w:val="0"/>
        <w:adjustRightInd w:val="0"/>
        <w:spacing w:after="0" w:line="240" w:lineRule="auto"/>
        <w:rPr>
          <w:rFonts w:ascii="Times-Roman" w:hAnsi="Times-Roman" w:cs="Times-Roman"/>
        </w:rPr>
      </w:pPr>
    </w:p>
    <w:p w14:paraId="21D48959" w14:textId="77777777" w:rsidR="00B505BB" w:rsidRDefault="00B505BB" w:rsidP="00C600A6">
      <w:pPr>
        <w:autoSpaceDE w:val="0"/>
        <w:autoSpaceDN w:val="0"/>
        <w:adjustRightInd w:val="0"/>
        <w:spacing w:after="0" w:line="240" w:lineRule="auto"/>
        <w:rPr>
          <w:rFonts w:ascii="Times-Roman" w:hAnsi="Times-Roman" w:cs="Times-Roman"/>
          <w:b/>
        </w:rPr>
      </w:pPr>
    </w:p>
    <w:p w14:paraId="21D4895A" w14:textId="7D20FA77" w:rsidR="00B505BB" w:rsidRDefault="00B505BB" w:rsidP="00C600A6">
      <w:pPr>
        <w:autoSpaceDE w:val="0"/>
        <w:autoSpaceDN w:val="0"/>
        <w:adjustRightInd w:val="0"/>
        <w:spacing w:after="0" w:line="240" w:lineRule="auto"/>
        <w:rPr>
          <w:rFonts w:ascii="Times-Roman" w:hAnsi="Times-Roman" w:cs="Times-Roman"/>
          <w:b/>
        </w:rPr>
      </w:pPr>
      <w:r>
        <w:rPr>
          <w:rFonts w:ascii="Times-Roman" w:hAnsi="Times-Roman" w:cs="Times-Roman"/>
          <w:b/>
        </w:rPr>
        <w:t>Arithmetic Mean</w:t>
      </w:r>
      <w:r w:rsidR="00BE6B53">
        <w:rPr>
          <w:rFonts w:ascii="Times-Roman" w:hAnsi="Times-Roman" w:cs="Times-Roman"/>
          <w:b/>
        </w:rPr>
        <w:t xml:space="preserve"> </w:t>
      </w:r>
    </w:p>
    <w:p w14:paraId="21D4895B" w14:textId="77777777" w:rsidR="00B505BB" w:rsidRDefault="00B505BB" w:rsidP="00C600A6">
      <w:pPr>
        <w:autoSpaceDE w:val="0"/>
        <w:autoSpaceDN w:val="0"/>
        <w:adjustRightInd w:val="0"/>
        <w:spacing w:after="0" w:line="240" w:lineRule="auto"/>
        <w:rPr>
          <w:rFonts w:ascii="Times-Roman" w:hAnsi="Times-Roman" w:cs="Times-Roman"/>
          <w:b/>
        </w:rPr>
      </w:pPr>
    </w:p>
    <w:p w14:paraId="21D4895C" w14:textId="77777777" w:rsidR="00B505BB" w:rsidRDefault="00B505BB" w:rsidP="00C600A6">
      <w:pPr>
        <w:autoSpaceDE w:val="0"/>
        <w:autoSpaceDN w:val="0"/>
        <w:adjustRightInd w:val="0"/>
        <w:spacing w:after="0" w:line="240" w:lineRule="auto"/>
        <w:rPr>
          <w:rFonts w:ascii="Times-Roman" w:hAnsi="Times-Roman" w:cs="Times-Roman"/>
          <w:b/>
        </w:rPr>
      </w:pPr>
      <w:r>
        <w:rPr>
          <w:rFonts w:ascii="Times-Roman" w:hAnsi="Times-Roman" w:cs="Times-Roman"/>
          <w:b/>
        </w:rPr>
        <w:t>Raw Data</w:t>
      </w:r>
    </w:p>
    <w:p w14:paraId="21D4895D" w14:textId="77777777" w:rsidR="00B505BB" w:rsidRDefault="00B505BB" w:rsidP="00C600A6">
      <w:pPr>
        <w:autoSpaceDE w:val="0"/>
        <w:autoSpaceDN w:val="0"/>
        <w:adjustRightInd w:val="0"/>
        <w:spacing w:after="0" w:line="240" w:lineRule="auto"/>
        <w:rPr>
          <w:rFonts w:ascii="Times-Roman" w:hAnsi="Times-Roman" w:cs="Times-Roman"/>
          <w:b/>
        </w:rPr>
      </w:pPr>
    </w:p>
    <w:p w14:paraId="21D4895E" w14:textId="2057A520" w:rsidR="00C600A6" w:rsidRDefault="00C600A6" w:rsidP="00C600A6">
      <w:pPr>
        <w:autoSpaceDE w:val="0"/>
        <w:autoSpaceDN w:val="0"/>
        <w:adjustRightInd w:val="0"/>
        <w:spacing w:after="0" w:line="240" w:lineRule="auto"/>
        <w:rPr>
          <w:rFonts w:ascii="Times-Roman" w:hAnsi="Times-Roman" w:cs="Times-Roman"/>
        </w:rPr>
      </w:pPr>
      <w:r w:rsidRPr="00C600A6">
        <w:rPr>
          <w:rFonts w:ascii="Times-Roman" w:hAnsi="Times-Roman" w:cs="Times-Roman"/>
          <w:b/>
        </w:rPr>
        <w:t>Example</w:t>
      </w:r>
      <w:r w:rsidR="00BE6B53">
        <w:rPr>
          <w:rFonts w:ascii="Times-Roman" w:hAnsi="Times-Roman" w:cs="Times-Roman"/>
          <w:b/>
        </w:rPr>
        <w:t xml:space="preserve"> </w:t>
      </w:r>
    </w:p>
    <w:p w14:paraId="21D4895F" w14:textId="77777777" w:rsidR="00C600A6" w:rsidRDefault="00C600A6" w:rsidP="00C600A6">
      <w:pPr>
        <w:autoSpaceDE w:val="0"/>
        <w:autoSpaceDN w:val="0"/>
        <w:adjustRightInd w:val="0"/>
        <w:spacing w:after="0" w:line="240" w:lineRule="auto"/>
        <w:rPr>
          <w:rFonts w:ascii="Times-Roman" w:hAnsi="Times-Roman" w:cs="Times-Roman"/>
        </w:rPr>
      </w:pPr>
    </w:p>
    <w:p w14:paraId="21D48960" w14:textId="77777777" w:rsidR="00C600A6" w:rsidRDefault="00C600A6" w:rsidP="00C600A6">
      <w:pPr>
        <w:autoSpaceDE w:val="0"/>
        <w:autoSpaceDN w:val="0"/>
        <w:adjustRightInd w:val="0"/>
        <w:spacing w:after="0" w:line="240" w:lineRule="auto"/>
        <w:rPr>
          <w:rFonts w:ascii="Times-Roman" w:hAnsi="Times-Roman" w:cs="Times-Roman"/>
        </w:rPr>
      </w:pPr>
      <w:r>
        <w:rPr>
          <w:rFonts w:ascii="Times-Roman" w:hAnsi="Times-Roman" w:cs="Times-Roman"/>
        </w:rPr>
        <w:t xml:space="preserve">5 people were asked about the time in a week they spend in doing social work in their community. They said 10, 7, 13, 20 and 15 hours, respectively. Find the </w:t>
      </w:r>
      <w:r w:rsidR="00BE6B53">
        <w:rPr>
          <w:rFonts w:ascii="Times-Roman" w:hAnsi="Times-Roman" w:cs="Times-Roman"/>
        </w:rPr>
        <w:t xml:space="preserve">central tendencies of the </w:t>
      </w:r>
      <w:r>
        <w:rPr>
          <w:rFonts w:ascii="Times-Roman" w:hAnsi="Times-Roman" w:cs="Times-Roman"/>
        </w:rPr>
        <w:t>time in a week devoted by them for social work.</w:t>
      </w:r>
    </w:p>
    <w:p w14:paraId="21D48961" w14:textId="3B42F4CA" w:rsidR="00C600A6" w:rsidRDefault="00C600A6" w:rsidP="00C600A6">
      <w:pPr>
        <w:autoSpaceDE w:val="0"/>
        <w:autoSpaceDN w:val="0"/>
        <w:adjustRightInd w:val="0"/>
        <w:spacing w:after="0" w:line="240" w:lineRule="auto"/>
        <w:rPr>
          <w:rFonts w:ascii="Times-Roman" w:hAnsi="Times-Roman" w:cs="Times-Roman"/>
        </w:rPr>
      </w:pPr>
    </w:p>
    <w:sectPr w:rsidR="00C60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2033A"/>
    <w:multiLevelType w:val="hybridMultilevel"/>
    <w:tmpl w:val="49BAEFBE"/>
    <w:lvl w:ilvl="0" w:tplc="0098378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2D5224"/>
    <w:multiLevelType w:val="hybridMultilevel"/>
    <w:tmpl w:val="09820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F253C2"/>
    <w:multiLevelType w:val="hybridMultilevel"/>
    <w:tmpl w:val="FB28F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521339"/>
    <w:multiLevelType w:val="hybridMultilevel"/>
    <w:tmpl w:val="B1B01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A47DBB"/>
    <w:multiLevelType w:val="hybridMultilevel"/>
    <w:tmpl w:val="8B804612"/>
    <w:lvl w:ilvl="0" w:tplc="F24E36CC">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3294359">
    <w:abstractNumId w:val="1"/>
  </w:num>
  <w:num w:numId="2" w16cid:durableId="433744447">
    <w:abstractNumId w:val="3"/>
  </w:num>
  <w:num w:numId="3" w16cid:durableId="155072700">
    <w:abstractNumId w:val="0"/>
  </w:num>
  <w:num w:numId="4" w16cid:durableId="675771842">
    <w:abstractNumId w:val="4"/>
  </w:num>
  <w:num w:numId="5" w16cid:durableId="567226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4DF4"/>
    <w:rsid w:val="000E1976"/>
    <w:rsid w:val="001F2B9A"/>
    <w:rsid w:val="002B6354"/>
    <w:rsid w:val="003C4B0B"/>
    <w:rsid w:val="004B1F1D"/>
    <w:rsid w:val="004E6CDC"/>
    <w:rsid w:val="00595380"/>
    <w:rsid w:val="005E637E"/>
    <w:rsid w:val="00603B28"/>
    <w:rsid w:val="00667D3A"/>
    <w:rsid w:val="007E4DF4"/>
    <w:rsid w:val="00877E4B"/>
    <w:rsid w:val="00A246FE"/>
    <w:rsid w:val="00B505BB"/>
    <w:rsid w:val="00BE6B53"/>
    <w:rsid w:val="00C029B9"/>
    <w:rsid w:val="00C600A6"/>
    <w:rsid w:val="00D3331E"/>
    <w:rsid w:val="00E801BC"/>
    <w:rsid w:val="00F02475"/>
    <w:rsid w:val="00F1450E"/>
    <w:rsid w:val="00F258B8"/>
    <w:rsid w:val="00FD6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48849"/>
  <w15:docId w15:val="{715017B2-88DB-4AF5-B7DA-F3CDE760A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DF4"/>
  </w:style>
  <w:style w:type="paragraph" w:styleId="Heading1">
    <w:name w:val="heading 1"/>
    <w:basedOn w:val="Normal"/>
    <w:next w:val="Normal"/>
    <w:link w:val="Heading1Char"/>
    <w:uiPriority w:val="9"/>
    <w:qFormat/>
    <w:rsid w:val="002B63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4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37E"/>
    <w:pPr>
      <w:ind w:left="720"/>
      <w:contextualSpacing/>
    </w:pPr>
  </w:style>
  <w:style w:type="character" w:customStyle="1" w:styleId="Heading1Char">
    <w:name w:val="Heading 1 Char"/>
    <w:basedOn w:val="DefaultParagraphFont"/>
    <w:link w:val="Heading1"/>
    <w:uiPriority w:val="9"/>
    <w:rsid w:val="002B635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Ashok</cp:lastModifiedBy>
  <cp:revision>15</cp:revision>
  <dcterms:created xsi:type="dcterms:W3CDTF">2022-05-17T09:54:00Z</dcterms:created>
  <dcterms:modified xsi:type="dcterms:W3CDTF">2022-05-28T02:38:00Z</dcterms:modified>
</cp:coreProperties>
</file>