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D8D86" w14:textId="3A1A9E2D" w:rsidR="001A74E4" w:rsidRPr="00D72758" w:rsidRDefault="001A74E4" w:rsidP="001A74E4">
      <w:pPr>
        <w:pStyle w:val="ListParagraph"/>
        <w:numPr>
          <w:ilvl w:val="0"/>
          <w:numId w:val="2"/>
        </w:numPr>
        <w:spacing w:after="100" w:afterAutospacing="1"/>
        <w:ind w:left="-377" w:right="-1077"/>
        <w:jc w:val="both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D7275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What is Spring Framework?</w:t>
      </w:r>
    </w:p>
    <w:p w14:paraId="737107D4" w14:textId="77777777" w:rsidR="001A74E4" w:rsidRDefault="001A74E4" w:rsidP="001A74E4">
      <w:pPr>
        <w:spacing w:after="100" w:afterAutospacing="1"/>
        <w:ind w:left="-737" w:right="-794"/>
        <w:jc w:val="both"/>
        <w:rPr>
          <w:rFonts w:ascii="Times New Roman" w:hAnsi="Times New Roman" w:cs="Times New Roman"/>
          <w:sz w:val="28"/>
          <w:szCs w:val="28"/>
        </w:rPr>
      </w:pPr>
      <w:r w:rsidRPr="001A74E4">
        <w:rPr>
          <w:rFonts w:ascii="Times New Roman" w:hAnsi="Times New Roman" w:cs="Times New Roman"/>
          <w:sz w:val="28"/>
          <w:szCs w:val="28"/>
        </w:rPr>
        <w:t xml:space="preserve">Spring is a </w:t>
      </w:r>
      <w:r w:rsidRPr="001A74E4">
        <w:rPr>
          <w:rFonts w:ascii="Times New Roman" w:hAnsi="Times New Roman" w:cs="Times New Roman"/>
          <w:b/>
          <w:bCs/>
          <w:sz w:val="28"/>
          <w:szCs w:val="28"/>
        </w:rPr>
        <w:t>Java framework</w:t>
      </w:r>
      <w:r w:rsidRPr="001A74E4">
        <w:rPr>
          <w:rFonts w:ascii="Times New Roman" w:hAnsi="Times New Roman" w:cs="Times New Roman"/>
          <w:sz w:val="28"/>
          <w:szCs w:val="28"/>
        </w:rPr>
        <w:t xml:space="preserve"> used for building enterprise-level applications. It provides </w:t>
      </w:r>
      <w:r w:rsidRPr="001A74E4">
        <w:rPr>
          <w:rFonts w:ascii="Times New Roman" w:hAnsi="Times New Roman" w:cs="Times New Roman"/>
          <w:b/>
          <w:bCs/>
          <w:sz w:val="28"/>
          <w:szCs w:val="28"/>
        </w:rPr>
        <w:t>dependency injection (DI)</w:t>
      </w:r>
      <w:r w:rsidRPr="001A74E4">
        <w:rPr>
          <w:rFonts w:ascii="Times New Roman" w:hAnsi="Times New Roman" w:cs="Times New Roman"/>
          <w:sz w:val="28"/>
          <w:szCs w:val="28"/>
        </w:rPr>
        <w:t xml:space="preserve"> and </w:t>
      </w:r>
      <w:r w:rsidRPr="001A74E4">
        <w:rPr>
          <w:rFonts w:ascii="Times New Roman" w:hAnsi="Times New Roman" w:cs="Times New Roman"/>
          <w:b/>
          <w:bCs/>
          <w:sz w:val="28"/>
          <w:szCs w:val="28"/>
        </w:rPr>
        <w:t>aspect-oriented programming (AOP)</w:t>
      </w:r>
      <w:r w:rsidRPr="001A74E4">
        <w:rPr>
          <w:rFonts w:ascii="Times New Roman" w:hAnsi="Times New Roman" w:cs="Times New Roman"/>
          <w:sz w:val="28"/>
          <w:szCs w:val="28"/>
        </w:rPr>
        <w:t xml:space="preserve"> to simplify development.</w:t>
      </w:r>
    </w:p>
    <w:p w14:paraId="6F383DD0" w14:textId="6AE48AF5" w:rsidR="001A74E4" w:rsidRDefault="001A74E4" w:rsidP="001A74E4">
      <w:pPr>
        <w:spacing w:after="100" w:afterAutospacing="1"/>
        <w:ind w:right="-79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6DA9397" wp14:editId="728A0DC4">
            <wp:extent cx="5731510" cy="2563495"/>
            <wp:effectExtent l="0" t="0" r="2540" b="8255"/>
            <wp:docPr id="161338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F3AD2" w14:textId="52465503" w:rsidR="001A74E4" w:rsidRPr="001A74E4" w:rsidRDefault="001A74E4" w:rsidP="001A74E4">
      <w:pPr>
        <w:spacing w:after="100" w:afterAutospacing="1"/>
        <w:ind w:left="-737" w:right="-79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4E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1A74E4">
        <w:rPr>
          <w:rFonts w:ascii="Times New Roman" w:hAnsi="Times New Roman" w:cs="Times New Roman"/>
          <w:b/>
          <w:bCs/>
          <w:sz w:val="28"/>
          <w:szCs w:val="28"/>
        </w:rPr>
        <w:t xml:space="preserve"> Why Use Spring?</w:t>
      </w:r>
    </w:p>
    <w:p w14:paraId="626079A1" w14:textId="77777777" w:rsidR="001A74E4" w:rsidRPr="001A74E4" w:rsidRDefault="001A74E4" w:rsidP="001A74E4">
      <w:pPr>
        <w:numPr>
          <w:ilvl w:val="0"/>
          <w:numId w:val="1"/>
        </w:numPr>
        <w:spacing w:after="100" w:afterAutospacing="1"/>
        <w:ind w:left="-737" w:right="-794"/>
        <w:jc w:val="both"/>
        <w:rPr>
          <w:rFonts w:ascii="Times New Roman" w:hAnsi="Times New Roman" w:cs="Times New Roman"/>
          <w:sz w:val="28"/>
          <w:szCs w:val="28"/>
        </w:rPr>
      </w:pPr>
      <w:r w:rsidRPr="001A74E4">
        <w:rPr>
          <w:rFonts w:ascii="Times New Roman" w:hAnsi="Times New Roman" w:cs="Times New Roman"/>
          <w:b/>
          <w:bCs/>
          <w:sz w:val="28"/>
          <w:szCs w:val="28"/>
        </w:rPr>
        <w:t>Removes Boilerplate Code</w:t>
      </w:r>
      <w:r w:rsidRPr="001A74E4">
        <w:rPr>
          <w:rFonts w:ascii="Times New Roman" w:hAnsi="Times New Roman" w:cs="Times New Roman"/>
          <w:sz w:val="28"/>
          <w:szCs w:val="28"/>
        </w:rPr>
        <w:t xml:space="preserve"> – Reduces unnecessary code.</w:t>
      </w:r>
    </w:p>
    <w:p w14:paraId="2A27128C" w14:textId="77777777" w:rsidR="001A74E4" w:rsidRPr="001A74E4" w:rsidRDefault="001A74E4" w:rsidP="001A74E4">
      <w:pPr>
        <w:numPr>
          <w:ilvl w:val="0"/>
          <w:numId w:val="1"/>
        </w:numPr>
        <w:spacing w:after="100" w:afterAutospacing="1"/>
        <w:ind w:left="-737" w:right="-794"/>
        <w:jc w:val="both"/>
        <w:rPr>
          <w:rFonts w:ascii="Times New Roman" w:hAnsi="Times New Roman" w:cs="Times New Roman"/>
          <w:sz w:val="28"/>
          <w:szCs w:val="28"/>
        </w:rPr>
      </w:pPr>
      <w:r w:rsidRPr="001A74E4">
        <w:rPr>
          <w:rFonts w:ascii="Times New Roman" w:hAnsi="Times New Roman" w:cs="Times New Roman"/>
          <w:b/>
          <w:bCs/>
          <w:sz w:val="28"/>
          <w:szCs w:val="28"/>
        </w:rPr>
        <w:t>Flexible Configuration</w:t>
      </w:r>
      <w:r w:rsidRPr="001A74E4">
        <w:rPr>
          <w:rFonts w:ascii="Times New Roman" w:hAnsi="Times New Roman" w:cs="Times New Roman"/>
          <w:sz w:val="28"/>
          <w:szCs w:val="28"/>
        </w:rPr>
        <w:t xml:space="preserve"> – Supports XML, Java-based, and annotation-based configurations.</w:t>
      </w:r>
    </w:p>
    <w:p w14:paraId="64BAD482" w14:textId="32947957" w:rsidR="00D72758" w:rsidRPr="00D72758" w:rsidRDefault="001A74E4" w:rsidP="00D72758">
      <w:pPr>
        <w:numPr>
          <w:ilvl w:val="0"/>
          <w:numId w:val="1"/>
        </w:numPr>
        <w:spacing w:after="100" w:afterAutospacing="1"/>
        <w:ind w:left="-737" w:right="-794"/>
        <w:jc w:val="both"/>
        <w:rPr>
          <w:rFonts w:ascii="Times New Roman" w:hAnsi="Times New Roman" w:cs="Times New Roman"/>
          <w:sz w:val="28"/>
          <w:szCs w:val="28"/>
        </w:rPr>
      </w:pPr>
      <w:r w:rsidRPr="001A74E4">
        <w:rPr>
          <w:rFonts w:ascii="Times New Roman" w:hAnsi="Times New Roman" w:cs="Times New Roman"/>
          <w:b/>
          <w:bCs/>
          <w:sz w:val="28"/>
          <w:szCs w:val="28"/>
        </w:rPr>
        <w:t>Built-in Support for JDBC, Hibernate, JPA, Security, and Web Development.</w:t>
      </w:r>
    </w:p>
    <w:p w14:paraId="6B4BBBFB" w14:textId="1E8162DF" w:rsidR="00D72758" w:rsidRPr="00D72758" w:rsidRDefault="00D72758" w:rsidP="00D72758">
      <w:pPr>
        <w:spacing w:after="100" w:afterAutospacing="1"/>
        <w:ind w:left="-1097" w:right="-794"/>
        <w:jc w:val="both"/>
        <w:rPr>
          <w:rFonts w:ascii="Times New Roman" w:hAnsi="Times New Roman" w:cs="Times New Roman"/>
          <w:sz w:val="28"/>
          <w:szCs w:val="28"/>
        </w:rPr>
      </w:pPr>
      <w:r w:rsidRPr="00D727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highlight w:val="yellow"/>
          <w:lang w:eastAsia="en-IN" w:bidi="gu-IN"/>
          <w14:ligatures w14:val="none"/>
        </w:rPr>
        <w:t>Core Concepts to Learn in Spring</w:t>
      </w:r>
    </w:p>
    <w:p w14:paraId="2C96809C" w14:textId="6E7774B6" w:rsidR="00D72758" w:rsidRPr="00D72758" w:rsidRDefault="00D72758" w:rsidP="00D7275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-66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D727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 xml:space="preserve"> 1. Inversion of Control (IoC) &amp; Dependency Injection (DI)</w:t>
      </w:r>
    </w:p>
    <w:p w14:paraId="24D0AADA" w14:textId="13599580" w:rsidR="00D72758" w:rsidRPr="00D72758" w:rsidRDefault="00D72758" w:rsidP="00D7275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-660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r w:rsidRPr="00D727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What is IoC?</w:t>
      </w:r>
      <w:r w:rsidRPr="00D7275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br/>
        <w:t>IoC means that instead of creating objects manually (</w:t>
      </w:r>
      <w:r w:rsidRPr="00D72758">
        <w:rPr>
          <w:rFonts w:ascii="Courier New" w:eastAsia="Times New Roman" w:hAnsi="Courier New" w:cs="Courier New"/>
          <w:kern w:val="0"/>
          <w:lang w:eastAsia="en-IN" w:bidi="gu-IN"/>
          <w14:ligatures w14:val="none"/>
        </w:rPr>
        <w:t xml:space="preserve">new </w:t>
      </w:r>
      <w:proofErr w:type="spellStart"/>
      <w:proofErr w:type="gramStart"/>
      <w:r w:rsidRPr="00D72758">
        <w:rPr>
          <w:rFonts w:ascii="Courier New" w:eastAsia="Times New Roman" w:hAnsi="Courier New" w:cs="Courier New"/>
          <w:kern w:val="0"/>
          <w:lang w:eastAsia="en-IN" w:bidi="gu-IN"/>
          <w14:ligatures w14:val="none"/>
        </w:rPr>
        <w:t>ClassName</w:t>
      </w:r>
      <w:proofErr w:type="spellEnd"/>
      <w:r w:rsidRPr="00D72758">
        <w:rPr>
          <w:rFonts w:ascii="Courier New" w:eastAsia="Times New Roman" w:hAnsi="Courier New" w:cs="Courier New"/>
          <w:kern w:val="0"/>
          <w:lang w:eastAsia="en-IN" w:bidi="gu-IN"/>
          <w14:ligatures w14:val="none"/>
        </w:rPr>
        <w:t>(</w:t>
      </w:r>
      <w:proofErr w:type="gramEnd"/>
      <w:r w:rsidRPr="00D72758">
        <w:rPr>
          <w:rFonts w:ascii="Courier New" w:eastAsia="Times New Roman" w:hAnsi="Courier New" w:cs="Courier New"/>
          <w:kern w:val="0"/>
          <w:lang w:eastAsia="en-IN" w:bidi="gu-IN"/>
          <w14:ligatures w14:val="none"/>
        </w:rPr>
        <w:t>)</w:t>
      </w:r>
      <w:r w:rsidRPr="00D7275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>), Spring manages the object creation and lifecycle.</w:t>
      </w:r>
    </w:p>
    <w:p w14:paraId="7437404A" w14:textId="6A78A9F3" w:rsidR="00D72758" w:rsidRDefault="00D72758" w:rsidP="00D72758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-660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  <w:r w:rsidRPr="00D7275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What is DI?</w:t>
      </w:r>
      <w:r w:rsidRPr="00D72758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br/>
        <w:t>DI is a technique where Spring automatically injects dependencies into a class rather than us creating them manually</w:t>
      </w:r>
      <w:r w:rsidRPr="00D72758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  <w:t>.</w:t>
      </w:r>
    </w:p>
    <w:p w14:paraId="37523139" w14:textId="77777777" w:rsidR="000A75DD" w:rsidRDefault="000A75DD" w:rsidP="000A75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2F950DC8" w14:textId="77777777" w:rsidR="000A75DD" w:rsidRPr="000A75DD" w:rsidRDefault="000A75DD" w:rsidP="000A75D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gu-IN"/>
          <w14:ligatures w14:val="none"/>
        </w:rPr>
      </w:pPr>
    </w:p>
    <w:p w14:paraId="3263A44F" w14:textId="77777777" w:rsidR="000A75DD" w:rsidRPr="000A75DD" w:rsidRDefault="000A75DD" w:rsidP="000A75DD">
      <w:pPr>
        <w:spacing w:before="100" w:beforeAutospacing="1" w:after="100" w:afterAutospacing="1" w:line="360" w:lineRule="auto"/>
        <w:ind w:left="-737" w:right="-794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A75DD">
        <w:rPr>
          <w:rFonts w:ascii="Times New Roman" w:hAnsi="Times New Roman" w:cs="Times New Roman"/>
          <w:b/>
          <w:bCs/>
          <w:sz w:val="32"/>
          <w:szCs w:val="32"/>
        </w:rPr>
        <w:lastRenderedPageBreak/>
        <w:t>1. What is Spring Boot?</w:t>
      </w:r>
    </w:p>
    <w:p w14:paraId="33A33CE6" w14:textId="7081A9C0" w:rsidR="000A75DD" w:rsidRDefault="000A75DD" w:rsidP="000A75DD">
      <w:pPr>
        <w:spacing w:before="100" w:beforeAutospacing="1" w:after="100" w:afterAutospacing="1" w:line="360" w:lineRule="auto"/>
        <w:ind w:left="-737" w:right="-794"/>
        <w:rPr>
          <w:rFonts w:ascii="Times New Roman" w:hAnsi="Times New Roman" w:cs="Times New Roman"/>
          <w:sz w:val="28"/>
          <w:szCs w:val="28"/>
        </w:rPr>
      </w:pPr>
      <w:r w:rsidRPr="000A75DD">
        <w:rPr>
          <w:rFonts w:ascii="Times New Roman" w:hAnsi="Times New Roman" w:cs="Times New Roman"/>
          <w:sz w:val="28"/>
          <w:szCs w:val="28"/>
        </w:rPr>
        <w:t xml:space="preserve">Spring Boot is a </w:t>
      </w:r>
      <w:r w:rsidRPr="000A75DD">
        <w:rPr>
          <w:rFonts w:ascii="Times New Roman" w:hAnsi="Times New Roman" w:cs="Times New Roman"/>
          <w:b/>
          <w:bCs/>
          <w:sz w:val="28"/>
          <w:szCs w:val="28"/>
        </w:rPr>
        <w:t>framework built on top of Spring</w:t>
      </w:r>
      <w:r w:rsidRPr="000A75DD">
        <w:rPr>
          <w:rFonts w:ascii="Times New Roman" w:hAnsi="Times New Roman" w:cs="Times New Roman"/>
          <w:sz w:val="28"/>
          <w:szCs w:val="28"/>
        </w:rPr>
        <w:t xml:space="preserve"> that simplifies development by:</w:t>
      </w:r>
      <w:r w:rsidRPr="000A75DD">
        <w:rPr>
          <w:rFonts w:ascii="Times New Roman" w:hAnsi="Times New Roman" w:cs="Times New Roman"/>
          <w:sz w:val="28"/>
          <w:szCs w:val="28"/>
        </w:rPr>
        <w:br/>
      </w:r>
      <w:r w:rsidRPr="000A75DD">
        <w:rPr>
          <w:rFonts w:ascii="Segoe UI Emoji" w:hAnsi="Segoe UI Emoji" w:cs="Segoe UI Emoji"/>
          <w:sz w:val="28"/>
          <w:szCs w:val="28"/>
        </w:rPr>
        <w:t>✅</w:t>
      </w:r>
      <w:r w:rsidRPr="000A75DD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94330561"/>
      <w:r w:rsidRPr="000A75DD">
        <w:rPr>
          <w:rFonts w:ascii="Times New Roman" w:hAnsi="Times New Roman" w:cs="Times New Roman"/>
          <w:b/>
          <w:bCs/>
          <w:sz w:val="28"/>
          <w:szCs w:val="28"/>
        </w:rPr>
        <w:t>Auto Configuration</w:t>
      </w:r>
      <w:r w:rsidRPr="000A75DD">
        <w:rPr>
          <w:rFonts w:ascii="Times New Roman" w:hAnsi="Times New Roman" w:cs="Times New Roman"/>
          <w:sz w:val="28"/>
          <w:szCs w:val="28"/>
        </w:rPr>
        <w:t xml:space="preserve"> – Reduces manual setup.</w:t>
      </w:r>
      <w:r w:rsidRPr="000A75DD">
        <w:rPr>
          <w:rFonts w:ascii="Times New Roman" w:hAnsi="Times New Roman" w:cs="Times New Roman"/>
          <w:sz w:val="28"/>
          <w:szCs w:val="28"/>
        </w:rPr>
        <w:br/>
      </w:r>
      <w:r w:rsidRPr="000A75DD">
        <w:rPr>
          <w:rFonts w:ascii="Segoe UI Emoji" w:hAnsi="Segoe UI Emoji" w:cs="Segoe UI Emoji"/>
          <w:sz w:val="28"/>
          <w:szCs w:val="28"/>
        </w:rPr>
        <w:t>✅</w:t>
      </w:r>
      <w:r w:rsidRPr="000A75DD">
        <w:rPr>
          <w:rFonts w:ascii="Times New Roman" w:hAnsi="Times New Roman" w:cs="Times New Roman"/>
          <w:sz w:val="28"/>
          <w:szCs w:val="28"/>
        </w:rPr>
        <w:t xml:space="preserve"> </w:t>
      </w:r>
      <w:r w:rsidRPr="000A75DD">
        <w:rPr>
          <w:rFonts w:ascii="Times New Roman" w:hAnsi="Times New Roman" w:cs="Times New Roman"/>
          <w:b/>
          <w:bCs/>
          <w:sz w:val="28"/>
          <w:szCs w:val="28"/>
        </w:rPr>
        <w:t>Starter Dependencies</w:t>
      </w:r>
      <w:r w:rsidRPr="000A75DD">
        <w:rPr>
          <w:rFonts w:ascii="Times New Roman" w:hAnsi="Times New Roman" w:cs="Times New Roman"/>
          <w:sz w:val="28"/>
          <w:szCs w:val="28"/>
        </w:rPr>
        <w:t xml:space="preserve"> – Adds required libraries automatically.</w:t>
      </w:r>
      <w:r w:rsidRPr="000A75DD">
        <w:rPr>
          <w:rFonts w:ascii="Times New Roman" w:hAnsi="Times New Roman" w:cs="Times New Roman"/>
          <w:sz w:val="28"/>
          <w:szCs w:val="28"/>
        </w:rPr>
        <w:br/>
      </w:r>
      <w:r w:rsidRPr="000A75DD">
        <w:rPr>
          <w:rFonts w:ascii="Segoe UI Emoji" w:hAnsi="Segoe UI Emoji" w:cs="Segoe UI Emoji"/>
          <w:sz w:val="28"/>
          <w:szCs w:val="28"/>
        </w:rPr>
        <w:t>✅</w:t>
      </w:r>
      <w:r w:rsidRPr="000A75DD">
        <w:rPr>
          <w:rFonts w:ascii="Times New Roman" w:hAnsi="Times New Roman" w:cs="Times New Roman"/>
          <w:sz w:val="28"/>
          <w:szCs w:val="28"/>
        </w:rPr>
        <w:t xml:space="preserve"> </w:t>
      </w:r>
      <w:r w:rsidRPr="000A75DD">
        <w:rPr>
          <w:rFonts w:ascii="Times New Roman" w:hAnsi="Times New Roman" w:cs="Times New Roman"/>
          <w:b/>
          <w:bCs/>
          <w:sz w:val="28"/>
          <w:szCs w:val="28"/>
        </w:rPr>
        <w:t>Embedded Server</w:t>
      </w:r>
      <w:r w:rsidRPr="000A75DD">
        <w:rPr>
          <w:rFonts w:ascii="Times New Roman" w:hAnsi="Times New Roman" w:cs="Times New Roman"/>
          <w:sz w:val="28"/>
          <w:szCs w:val="28"/>
        </w:rPr>
        <w:t xml:space="preserve"> – No need to set up Tomcat separately.</w:t>
      </w:r>
    </w:p>
    <w:bookmarkEnd w:id="0"/>
    <w:p w14:paraId="69F10D0E" w14:textId="34B54A3F" w:rsidR="000A75DD" w:rsidRPr="000A75DD" w:rsidRDefault="000A75DD" w:rsidP="000A75DD">
      <w:pPr>
        <w:spacing w:before="100" w:beforeAutospacing="1" w:after="100" w:afterAutospacing="1" w:line="360" w:lineRule="auto"/>
        <w:ind w:left="-737" w:right="-794"/>
        <w:rPr>
          <w:rFonts w:ascii="Times New Roman" w:hAnsi="Times New Roman" w:cs="Times New Roman"/>
          <w:sz w:val="28"/>
          <w:szCs w:val="28"/>
        </w:rPr>
      </w:pPr>
      <w:r w:rsidRPr="000A75D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EE18A6" wp14:editId="68CA28D7">
            <wp:extent cx="6496050" cy="4514850"/>
            <wp:effectExtent l="0" t="0" r="0" b="0"/>
            <wp:docPr id="908702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02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6960" cy="451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0100" w14:textId="77777777" w:rsidR="000A75DD" w:rsidRPr="000A75DD" w:rsidRDefault="000A75DD" w:rsidP="000A75DD">
      <w:pPr>
        <w:spacing w:before="100" w:beforeAutospacing="1" w:after="100" w:afterAutospacing="1" w:line="360" w:lineRule="auto"/>
        <w:ind w:left="-737" w:right="-794"/>
        <w:jc w:val="both"/>
        <w:rPr>
          <w:rFonts w:ascii="Times New Roman" w:hAnsi="Times New Roman" w:cs="Times New Roman"/>
          <w:sz w:val="32"/>
          <w:szCs w:val="32"/>
        </w:rPr>
      </w:pPr>
      <w:r w:rsidRPr="000A75DD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0A75DD">
        <w:rPr>
          <w:rFonts w:ascii="Times New Roman" w:hAnsi="Times New Roman" w:cs="Times New Roman"/>
          <w:b/>
          <w:bCs/>
          <w:sz w:val="32"/>
          <w:szCs w:val="32"/>
        </w:rPr>
        <w:t xml:space="preserve"> Real-Life Example: Imagine Building a Website Without Hassle</w:t>
      </w:r>
    </w:p>
    <w:p w14:paraId="4F870E61" w14:textId="77777777" w:rsidR="000A75DD" w:rsidRPr="000A75DD" w:rsidRDefault="000A75DD" w:rsidP="000A75DD">
      <w:pPr>
        <w:numPr>
          <w:ilvl w:val="0"/>
          <w:numId w:val="3"/>
        </w:numPr>
        <w:spacing w:before="100" w:beforeAutospacing="1" w:after="100" w:afterAutospacing="1" w:line="360" w:lineRule="auto"/>
        <w:ind w:right="-794"/>
        <w:jc w:val="both"/>
        <w:rPr>
          <w:rFonts w:ascii="Times New Roman" w:hAnsi="Times New Roman" w:cs="Times New Roman"/>
          <w:sz w:val="32"/>
          <w:szCs w:val="32"/>
        </w:rPr>
      </w:pPr>
      <w:r w:rsidRPr="000A75DD">
        <w:rPr>
          <w:rFonts w:ascii="Times New Roman" w:hAnsi="Times New Roman" w:cs="Times New Roman"/>
          <w:sz w:val="32"/>
          <w:szCs w:val="32"/>
        </w:rPr>
        <w:t xml:space="preserve">Traditional Spring: You need to </w:t>
      </w:r>
      <w:r w:rsidRPr="000A75DD">
        <w:rPr>
          <w:rFonts w:ascii="Times New Roman" w:hAnsi="Times New Roman" w:cs="Times New Roman"/>
          <w:b/>
          <w:bCs/>
          <w:sz w:val="32"/>
          <w:szCs w:val="32"/>
        </w:rPr>
        <w:t>manually configure everything</w:t>
      </w:r>
      <w:r w:rsidRPr="000A75DD">
        <w:rPr>
          <w:rFonts w:ascii="Times New Roman" w:hAnsi="Times New Roman" w:cs="Times New Roman"/>
          <w:sz w:val="32"/>
          <w:szCs w:val="32"/>
        </w:rPr>
        <w:t xml:space="preserve"> (web server, dependencies, etc.).</w:t>
      </w:r>
    </w:p>
    <w:p w14:paraId="0B3F6D9E" w14:textId="77777777" w:rsidR="000A75DD" w:rsidRPr="000A75DD" w:rsidRDefault="000A75DD" w:rsidP="000A75DD">
      <w:pPr>
        <w:numPr>
          <w:ilvl w:val="0"/>
          <w:numId w:val="3"/>
        </w:numPr>
        <w:spacing w:before="100" w:beforeAutospacing="1" w:after="100" w:afterAutospacing="1" w:line="360" w:lineRule="auto"/>
        <w:ind w:right="-794"/>
        <w:jc w:val="both"/>
        <w:rPr>
          <w:rFonts w:ascii="Times New Roman" w:hAnsi="Times New Roman" w:cs="Times New Roman"/>
          <w:sz w:val="32"/>
          <w:szCs w:val="32"/>
        </w:rPr>
      </w:pPr>
      <w:r w:rsidRPr="000A75DD">
        <w:rPr>
          <w:rFonts w:ascii="Times New Roman" w:hAnsi="Times New Roman" w:cs="Times New Roman"/>
          <w:sz w:val="32"/>
          <w:szCs w:val="32"/>
        </w:rPr>
        <w:t xml:space="preserve">Spring Boot: It comes with </w:t>
      </w:r>
      <w:r w:rsidRPr="000A75DD">
        <w:rPr>
          <w:rFonts w:ascii="Times New Roman" w:hAnsi="Times New Roman" w:cs="Times New Roman"/>
          <w:b/>
          <w:bCs/>
          <w:sz w:val="32"/>
          <w:szCs w:val="32"/>
        </w:rPr>
        <w:t>pre-configured settings</w:t>
      </w:r>
      <w:r w:rsidRPr="000A75DD">
        <w:rPr>
          <w:rFonts w:ascii="Times New Roman" w:hAnsi="Times New Roman" w:cs="Times New Roman"/>
          <w:sz w:val="32"/>
          <w:szCs w:val="32"/>
        </w:rPr>
        <w:t xml:space="preserve"> so you can </w:t>
      </w:r>
      <w:r w:rsidRPr="000A75DD">
        <w:rPr>
          <w:rFonts w:ascii="Times New Roman" w:hAnsi="Times New Roman" w:cs="Times New Roman"/>
          <w:b/>
          <w:bCs/>
          <w:sz w:val="32"/>
          <w:szCs w:val="32"/>
        </w:rPr>
        <w:t>focus on coding</w:t>
      </w:r>
      <w:r w:rsidRPr="000A75DD">
        <w:rPr>
          <w:rFonts w:ascii="Times New Roman" w:hAnsi="Times New Roman" w:cs="Times New Roman"/>
          <w:sz w:val="32"/>
          <w:szCs w:val="32"/>
        </w:rPr>
        <w:t>!</w:t>
      </w:r>
    </w:p>
    <w:p w14:paraId="5FCEE6F3" w14:textId="64DC4C81" w:rsidR="00D061EE" w:rsidRDefault="00D061EE" w:rsidP="00D061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  <w:r w:rsidRPr="00D06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lastRenderedPageBreak/>
        <w:t xml:space="preserve">Spring Boot </w:t>
      </w:r>
      <w:bookmarkStart w:id="1" w:name="_Hlk194330603"/>
      <w:r w:rsidRPr="00D061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  <w:t>Starter Dependencies</w:t>
      </w:r>
      <w:bookmarkEnd w:id="1"/>
    </w:p>
    <w:p w14:paraId="69C3D3C0" w14:textId="77777777" w:rsidR="00D061EE" w:rsidRPr="00D061EE" w:rsidRDefault="00D061EE" w:rsidP="00D061EE">
      <w:pPr>
        <w:pStyle w:val="ListParagraph"/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gu-IN"/>
          <w14:ligatures w14:val="none"/>
        </w:rPr>
      </w:pPr>
    </w:p>
    <w:p w14:paraId="1F7ECF45" w14:textId="77777777" w:rsidR="00D061EE" w:rsidRPr="00D061EE" w:rsidRDefault="00D061EE" w:rsidP="00D061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D061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What are Starter Dependencies?</w:t>
      </w:r>
    </w:p>
    <w:p w14:paraId="5EE25F7C" w14:textId="77777777" w:rsidR="00D061EE" w:rsidRPr="00D061EE" w:rsidRDefault="00D061EE" w:rsidP="00D061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</w:pPr>
      <w:bookmarkStart w:id="2" w:name="_Hlk194330615"/>
      <w:r w:rsidRPr="00D061E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Spring Boot provides </w:t>
      </w:r>
      <w:r w:rsidRPr="00D061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starter dependencies</w:t>
      </w:r>
      <w:r w:rsidRPr="00D061EE">
        <w:rPr>
          <w:rFonts w:ascii="Times New Roman" w:eastAsia="Times New Roman" w:hAnsi="Times New Roman" w:cs="Times New Roman"/>
          <w:kern w:val="0"/>
          <w:sz w:val="28"/>
          <w:szCs w:val="28"/>
          <w:lang w:eastAsia="en-IN" w:bidi="gu-IN"/>
          <w14:ligatures w14:val="none"/>
        </w:rPr>
        <w:t xml:space="preserve"> that bundle commonly used libraries, so you don’t have to add them manually.</w:t>
      </w:r>
    </w:p>
    <w:bookmarkEnd w:id="2"/>
    <w:p w14:paraId="2D75F496" w14:textId="77777777" w:rsidR="00D061EE" w:rsidRPr="00D061EE" w:rsidRDefault="00D061EE" w:rsidP="00D061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</w:pPr>
      <w:r w:rsidRPr="00D061E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 w:bidi="gu-IN"/>
          <w14:ligatures w14:val="none"/>
        </w:rPr>
        <w:t>Common Starter Dependencies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2"/>
        <w:gridCol w:w="5184"/>
      </w:tblGrid>
      <w:tr w:rsidR="00D061EE" w:rsidRPr="00D061EE" w14:paraId="57489455" w14:textId="77777777" w:rsidTr="00D061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34DE7C" w14:textId="77777777" w:rsidR="00D061EE" w:rsidRPr="00D061EE" w:rsidRDefault="00D061EE" w:rsidP="00D06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0447F32C" w14:textId="77777777" w:rsidR="00D061EE" w:rsidRPr="00D061EE" w:rsidRDefault="00D061EE" w:rsidP="00D061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 w:bidi="gu-IN"/>
                <w14:ligatures w14:val="none"/>
              </w:rPr>
              <w:t>Purpose</w:t>
            </w:r>
          </w:p>
        </w:tc>
      </w:tr>
      <w:tr w:rsidR="00D061EE" w:rsidRPr="00D061EE" w14:paraId="4EBA1CF9" w14:textId="77777777" w:rsidTr="00D06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F674F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bookmarkStart w:id="3" w:name="_Hlk194330654"/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spring-boot-starter-web</w:t>
            </w:r>
          </w:p>
        </w:tc>
        <w:tc>
          <w:tcPr>
            <w:tcW w:w="0" w:type="auto"/>
            <w:vAlign w:val="center"/>
            <w:hideMark/>
          </w:tcPr>
          <w:p w14:paraId="4ADB00CA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For building web applications &amp; REST APIs</w:t>
            </w:r>
          </w:p>
        </w:tc>
      </w:tr>
      <w:bookmarkEnd w:id="3"/>
      <w:tr w:rsidR="00D061EE" w:rsidRPr="00D061EE" w14:paraId="4D3DF9A1" w14:textId="77777777" w:rsidTr="00D06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66342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spring-boot-starter-data-</w:t>
            </w:r>
            <w:proofErr w:type="spellStart"/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jpa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4ABCE9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For database access using JPA &amp; Hibernate</w:t>
            </w:r>
          </w:p>
        </w:tc>
      </w:tr>
      <w:tr w:rsidR="00D061EE" w:rsidRPr="00D061EE" w14:paraId="4D8CE02E" w14:textId="77777777" w:rsidTr="00D06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E7E29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spring-boot-starter-security</w:t>
            </w:r>
          </w:p>
        </w:tc>
        <w:tc>
          <w:tcPr>
            <w:tcW w:w="0" w:type="auto"/>
            <w:vAlign w:val="center"/>
            <w:hideMark/>
          </w:tcPr>
          <w:p w14:paraId="245AE195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For adding authentication &amp; authorization</w:t>
            </w:r>
          </w:p>
        </w:tc>
      </w:tr>
      <w:tr w:rsidR="00D061EE" w:rsidRPr="00D061EE" w14:paraId="60FA753E" w14:textId="77777777" w:rsidTr="00D061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11064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spring-boot-starter-</w:t>
            </w:r>
            <w:proofErr w:type="spellStart"/>
            <w:r w:rsidRPr="00D061EE">
              <w:rPr>
                <w:rFonts w:ascii="Courier New" w:eastAsia="Times New Roman" w:hAnsi="Courier New" w:cs="Courier New"/>
                <w:kern w:val="0"/>
                <w:lang w:eastAsia="en-IN" w:bidi="gu-IN"/>
                <w14:ligatures w14:val="none"/>
              </w:rPr>
              <w:t>thymeleaf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5E9156" w14:textId="77777777" w:rsidR="00D061EE" w:rsidRPr="00D061EE" w:rsidRDefault="00D061EE" w:rsidP="00D06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</w:pPr>
            <w:r w:rsidRPr="00D061EE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 w:bidi="gu-IN"/>
                <w14:ligatures w14:val="none"/>
              </w:rPr>
              <w:t>For building web applications with Thymeleaf</w:t>
            </w:r>
          </w:p>
        </w:tc>
      </w:tr>
    </w:tbl>
    <w:p w14:paraId="1B4B0F65" w14:textId="77777777" w:rsidR="00535F69" w:rsidRPr="00D061EE" w:rsidRDefault="00535F69" w:rsidP="00D72758">
      <w:pPr>
        <w:spacing w:before="100" w:beforeAutospacing="1" w:after="100" w:afterAutospacing="1" w:line="360" w:lineRule="auto"/>
        <w:ind w:left="-737" w:right="-794"/>
        <w:jc w:val="both"/>
        <w:rPr>
          <w:rFonts w:ascii="Times New Roman" w:hAnsi="Times New Roman" w:cs="Times New Roman"/>
          <w:sz w:val="28"/>
          <w:szCs w:val="28"/>
        </w:rPr>
      </w:pPr>
    </w:p>
    <w:sectPr w:rsidR="00535F69" w:rsidRPr="00D06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100F2"/>
    <w:multiLevelType w:val="hybridMultilevel"/>
    <w:tmpl w:val="1B8ADD8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1C5256"/>
    <w:multiLevelType w:val="multilevel"/>
    <w:tmpl w:val="F932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E4D0A"/>
    <w:multiLevelType w:val="multilevel"/>
    <w:tmpl w:val="8ADA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968004">
    <w:abstractNumId w:val="1"/>
  </w:num>
  <w:num w:numId="2" w16cid:durableId="312610817">
    <w:abstractNumId w:val="0"/>
  </w:num>
  <w:num w:numId="3" w16cid:durableId="17052483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9"/>
    <w:rsid w:val="000A75DD"/>
    <w:rsid w:val="001A74E4"/>
    <w:rsid w:val="00535F69"/>
    <w:rsid w:val="00AB7AC3"/>
    <w:rsid w:val="00D061EE"/>
    <w:rsid w:val="00D72758"/>
    <w:rsid w:val="00D73BE9"/>
    <w:rsid w:val="00D9163D"/>
    <w:rsid w:val="00E2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275B"/>
  <w15:chartTrackingRefBased/>
  <w15:docId w15:val="{C9DDE851-78A1-47A8-9FAE-BFD3A435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3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3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73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BE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7275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27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vadi</dc:creator>
  <cp:keywords/>
  <dc:description/>
  <cp:lastModifiedBy>kaushal vadi</cp:lastModifiedBy>
  <cp:revision>3</cp:revision>
  <dcterms:created xsi:type="dcterms:W3CDTF">2025-03-31T07:22:00Z</dcterms:created>
  <dcterms:modified xsi:type="dcterms:W3CDTF">2025-03-31T12:33:00Z</dcterms:modified>
</cp:coreProperties>
</file>