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AB7317">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AB7317">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AB7317">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AB7317">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AB7317">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AB7317">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AB7317">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AB7317">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AB7317">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AB7317">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AB7317">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AB7317">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AB7317">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AB7317">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AB7317">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AB7317">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AB7317">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AB7317">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AB7317">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35B74B49"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F6D54">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Transplanter","type":"article-journal","volume":"7"},"uris":["http://www.mendeley.com/documents/?uuid=69ee95f3-e161-4d60-93a9-7a3f7dfbbdbf"]},{"id":"ITEM-3","itemData":{"author":[{"dropping-particle":"","family":"Saiful Islam","given":"A. K. M.","non-dropping-particle":"","parse-names":false,"suffix":""},{"dropping-particle":"","family":"Khan","given":"M.A.I.","non-dropping-particle":"","parse-names":false,"suffix":""}],"container-title":"International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Saiful Islam and Khan, 2017)","plainTextFormattedCitation":"(ALIZADEH et al., 2011; Columbia and Division, 2013; Saiful Islam and Khan, 2017)","previouslyFormattedCitation":"(ALIZADEH et al., 2011; Columbia and Division, 2013; Saiful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950046" w:rsidRPr="00950046">
        <w:rPr>
          <w:rFonts w:ascii="Times New Roman" w:eastAsia="Times New Roman" w:hAnsi="Times New Roman" w:cs="Times New Roman"/>
          <w:noProof/>
          <w:sz w:val="24"/>
          <w:szCs w:val="24"/>
        </w:rPr>
        <w:t>(ALIZADEH et al., 2011; Columbia and Division, 2013; Saiful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lastRenderedPageBreak/>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0678A5" w14:textId="77777777" w:rsidR="006F6D54" w:rsidRPr="000C45A5" w:rsidRDefault="006F6D54" w:rsidP="006F6D54">
      <w:pPr>
        <w:pStyle w:val="Heading2"/>
        <w:rPr>
          <w:rFonts w:ascii="Times New Roman" w:hAnsi="Times New Roman" w:cs="Times New Roman"/>
          <w:b/>
          <w:color w:val="auto"/>
          <w:sz w:val="40"/>
          <w:szCs w:val="40"/>
        </w:rPr>
      </w:pPr>
      <w:bookmarkStart w:id="10" w:name="_Toc529958337"/>
      <w:bookmarkStart w:id="11" w:name="_GoBack"/>
      <w:r w:rsidRPr="000C45A5">
        <w:rPr>
          <w:rFonts w:ascii="Times New Roman" w:hAnsi="Times New Roman" w:cs="Times New Roman"/>
          <w:b/>
          <w:color w:val="auto"/>
          <w:sz w:val="40"/>
          <w:szCs w:val="40"/>
        </w:rPr>
        <w:lastRenderedPageBreak/>
        <w:t>2.4 Direct seeding of Rice</w:t>
      </w:r>
      <w:bookmarkEnd w:id="10"/>
    </w:p>
    <w:bookmarkEnd w:id="11"/>
    <w:p w14:paraId="104F0B6A" w14:textId="77777777" w:rsidR="006F6D54" w:rsidRDefault="006F6D54" w:rsidP="006F6D54"/>
    <w:p w14:paraId="4375A132" w14:textId="77777777" w:rsidR="006F6D54" w:rsidRDefault="006F6D54" w:rsidP="006F6D54">
      <w:pPr>
        <w:widowControl w:val="0"/>
        <w:autoSpaceDE w:val="0"/>
        <w:autoSpaceDN w:val="0"/>
        <w:adjustRightInd w:val="0"/>
        <w:spacing w:after="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12B5E424"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66FDFEE9"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39291593"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lastRenderedPageBreak/>
        <w:t>Mainly the farmers</w:t>
      </w:r>
      <w:r>
        <w:rPr>
          <w:rFonts w:ascii="Times New Roman" w:hAnsi="Times New Roman" w:cs="Times New Roman"/>
          <w:color w:val="000000" w:themeColor="text1"/>
          <w:sz w:val="24"/>
          <w:szCs w:val="24"/>
        </w:rPr>
        <w:t xml:space="preserve"> tend to use direct seeding when there is lack of available resources like land, labor, water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782D7593" w14:textId="110401B4"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 PAKISTAN )","type":"article-journal","volume":"44"},"uris":["http://www.mendeley.com/documents/?uuid=6b33fc63-7cef-493f-996a-369726b260ad"]}],"mendeley":{"formattedCitation":"(Akbar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03048C0E" w14:textId="77777777" w:rsidR="006F6D54" w:rsidRDefault="006F6D54" w:rsidP="006F6D54">
      <w:pPr>
        <w:autoSpaceDE w:val="0"/>
        <w:autoSpaceDN w:val="0"/>
        <w:adjustRightInd w:val="0"/>
        <w:spacing w:after="0" w:line="360" w:lineRule="auto"/>
        <w:rPr>
          <w:rFonts w:ascii="Tahoma" w:hAnsi="Tahoma" w:cs="Tahoma"/>
          <w:color w:val="000000" w:themeColor="text1"/>
          <w:sz w:val="17"/>
          <w:szCs w:val="17"/>
        </w:rPr>
      </w:pPr>
    </w:p>
    <w:p w14:paraId="361C80D6" w14:textId="70F747CE" w:rsidR="00CC5880" w:rsidRDefault="00CC5880" w:rsidP="00EB1651"/>
    <w:p w14:paraId="29CD009C" w14:textId="389D1772" w:rsidR="00CC5880" w:rsidRDefault="00CC5880" w:rsidP="00EB1651"/>
    <w:p w14:paraId="7D9941C8" w14:textId="7B7D9FE5" w:rsidR="00CC5880" w:rsidRDefault="00CC5880" w:rsidP="00EB1651"/>
    <w:p w14:paraId="1D6C1957" w14:textId="5714EFE7" w:rsidR="00CC5880" w:rsidRDefault="00CC5880" w:rsidP="00EB1651"/>
    <w:p w14:paraId="59444DD4" w14:textId="2C6AA0D9" w:rsidR="00CC5880" w:rsidRDefault="00CC5880" w:rsidP="00EB1651"/>
    <w:p w14:paraId="11A96EB7" w14:textId="2C0919B4" w:rsidR="00CC5880" w:rsidRDefault="00CC5880" w:rsidP="00EB1651"/>
    <w:p w14:paraId="742BE335" w14:textId="52B859C5" w:rsidR="00CC5880" w:rsidRDefault="00CC5880" w:rsidP="00EB1651"/>
    <w:p w14:paraId="0558BB9A" w14:textId="3821BF0A" w:rsidR="00CC5880" w:rsidRDefault="00CC5880" w:rsidP="00EB1651"/>
    <w:p w14:paraId="01AAB00A" w14:textId="0C30151A" w:rsidR="00CC5880" w:rsidRDefault="00CC5880" w:rsidP="00EB1651"/>
    <w:p w14:paraId="2BA63308" w14:textId="2200874D" w:rsidR="00CC5880" w:rsidRDefault="00CC5880" w:rsidP="00EB1651"/>
    <w:p w14:paraId="0953518E" w14:textId="5C6C75BC" w:rsidR="00CC5880" w:rsidRDefault="00CC5880" w:rsidP="00EB1651"/>
    <w:p w14:paraId="47ED97E2" w14:textId="77777777" w:rsidR="00CC5880" w:rsidRDefault="00CC5880" w:rsidP="00EB1651"/>
    <w:p w14:paraId="03B7FCCC" w14:textId="77777777" w:rsidR="00EB1651" w:rsidRPr="00EB1651" w:rsidRDefault="00EB1651" w:rsidP="00EB1651"/>
    <w:p w14:paraId="3CF86E3E" w14:textId="710F4B06" w:rsidR="00CD19C4" w:rsidRDefault="00CD19C4" w:rsidP="009961C4">
      <w:pPr>
        <w:pStyle w:val="Heading2"/>
        <w:rPr>
          <w:rFonts w:ascii="Times New Roman" w:hAnsi="Times New Roman" w:cs="Times New Roman"/>
          <w:b/>
          <w:color w:val="auto"/>
          <w:sz w:val="40"/>
          <w:szCs w:val="40"/>
        </w:rPr>
      </w:pPr>
      <w:bookmarkStart w:id="12"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2"/>
    </w:p>
    <w:p w14:paraId="72BE0ADB" w14:textId="77777777" w:rsidR="00A372C3" w:rsidRPr="00A372C3" w:rsidRDefault="00A372C3" w:rsidP="00A372C3"/>
    <w:p w14:paraId="49192F85" w14:textId="0FDCE9C9" w:rsidR="000C45A5" w:rsidRPr="00210CC4" w:rsidRDefault="00210CC4" w:rsidP="000C45A5">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lastRenderedPageBreak/>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p w14:paraId="3531579D" w14:textId="49B8B929" w:rsidR="00A81059" w:rsidRPr="00526C0B" w:rsidRDefault="003C15B6" w:rsidP="000C45A5">
      <w:pPr>
        <w:rPr>
          <w:color w:val="FF0000"/>
        </w:rPr>
      </w:pPr>
      <w:r w:rsidRPr="003C15B6">
        <w:lastRenderedPageBreak/>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rsidR="00526C0B">
        <w:t xml:space="preserve"> </w:t>
      </w:r>
      <w:r w:rsidR="00526C0B" w:rsidRPr="00526C0B">
        <w:t xml:space="preserve">essential for improving the growth variables re- </w:t>
      </w:r>
      <w:proofErr w:type="spellStart"/>
      <w:r w:rsidR="00526C0B" w:rsidRPr="00526C0B">
        <w:t>sponsible</w:t>
      </w:r>
      <w:proofErr w:type="spellEnd"/>
      <w:r w:rsidR="00526C0B" w:rsidRPr="00526C0B">
        <w:t xml:space="preserve"> for high yield (Ghosh and Singh, 1998). </w:t>
      </w:r>
      <w:proofErr w:type="spellStart"/>
      <w:r w:rsidR="00526C0B" w:rsidRPr="00526C0B">
        <w:rPr>
          <w:color w:val="FF0000"/>
        </w:rPr>
        <w:t>rowth</w:t>
      </w:r>
      <w:proofErr w:type="spellEnd"/>
      <w:r w:rsidR="00526C0B" w:rsidRPr="00526C0B">
        <w:rPr>
          <w:color w:val="FF0000"/>
        </w:rPr>
        <w:t xml:space="preserve"> and yield of rice as affected by transplanting dates and seedlings per hill under high temperature of </w:t>
      </w:r>
      <w:proofErr w:type="spellStart"/>
      <w:r w:rsidR="00526C0B" w:rsidRPr="00526C0B">
        <w:rPr>
          <w:color w:val="FF0000"/>
        </w:rPr>
        <w:t>Dera</w:t>
      </w:r>
      <w:proofErr w:type="spellEnd"/>
      <w:r w:rsidR="00526C0B" w:rsidRPr="00526C0B">
        <w:rPr>
          <w:color w:val="FF0000"/>
        </w:rPr>
        <w:t xml:space="preserve"> Ismail Khan, Pakistan.</w:t>
      </w:r>
    </w:p>
    <w:p w14:paraId="7575AAE0" w14:textId="360D0A48" w:rsidR="00A81059" w:rsidRDefault="00B13339" w:rsidP="00B13339">
      <w: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D5048FE" w14:textId="1B8B9384" w:rsidR="00B13339" w:rsidRDefault="00B13339" w:rsidP="00B13339">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03F001E" w14:textId="11A6449E" w:rsidR="00A81059" w:rsidRPr="00B13339" w:rsidRDefault="00B13339" w:rsidP="000C45A5">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82D41CD" w14:textId="77777777" w:rsidR="00CC5880" w:rsidRDefault="00CC5880" w:rsidP="00CC5880">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0A83DF3D" w14:textId="2D8A510B" w:rsidR="00A81059" w:rsidRDefault="00CC5880" w:rsidP="00CC5880">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5620AE1F" w14:textId="77777777" w:rsidR="00CC5880" w:rsidRDefault="00CC5880" w:rsidP="00CC5880">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2E53E006" w14:textId="3EC4AEBB" w:rsidR="00CC5880" w:rsidRDefault="00CC5880" w:rsidP="00CC5880">
      <w:r>
        <w:t>Mechanical</w:t>
      </w:r>
    </w:p>
    <w:p w14:paraId="2D201CEA" w14:textId="79BBFFAD" w:rsidR="00A81059" w:rsidRDefault="00CC5880" w:rsidP="000C45A5">
      <w:pPr>
        <w:rPr>
          <w:color w:val="FF0000"/>
        </w:rPr>
      </w:pPr>
      <w:r w:rsidRPr="00CC5880">
        <w:rPr>
          <w:color w:val="FF0000"/>
        </w:rPr>
        <w:t>Rice Production Manual</w:t>
      </w:r>
    </w:p>
    <w:p w14:paraId="0E82B9E8" w14:textId="77777777" w:rsidR="00182462" w:rsidRPr="00182462" w:rsidRDefault="00182462" w:rsidP="00182462">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1B30724F" w14:textId="77777777" w:rsidR="00182462" w:rsidRDefault="00182462" w:rsidP="00182462">
      <w:pPr>
        <w:rPr>
          <w:color w:val="000000" w:themeColor="text1"/>
        </w:rPr>
      </w:pPr>
      <w:r w:rsidRPr="00182462">
        <w:rPr>
          <w:color w:val="000000" w:themeColor="text1"/>
        </w:rPr>
        <w:t>1971)</w:t>
      </w:r>
    </w:p>
    <w:p w14:paraId="45C0D096" w14:textId="06CD458B" w:rsidR="00182462" w:rsidRDefault="00182462" w:rsidP="00182462">
      <w:pPr>
        <w:rPr>
          <w:color w:val="000000" w:themeColor="text1"/>
        </w:rPr>
      </w:pPr>
      <w:r w:rsidRPr="00182462">
        <w:rPr>
          <w:color w:val="000000" w:themeColor="text1"/>
        </w:rPr>
        <w:t>However, an efficient weed management in transplanted rice gave higher economic yields than direct seeding method (Hossain et al. 2002). But transplanting method is more laborious, time consuming 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1845359A" w14:textId="4B8640B5" w:rsidR="00182462" w:rsidRPr="00DA613D" w:rsidRDefault="00DA613D" w:rsidP="000C45A5">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78ADA270" w14:textId="383D9434" w:rsidR="00182462" w:rsidRDefault="00182462" w:rsidP="000C45A5">
      <w:pPr>
        <w:rPr>
          <w:color w:val="FF0000"/>
        </w:rPr>
      </w:pPr>
    </w:p>
    <w:p w14:paraId="2D6B6FED" w14:textId="0DB19332" w:rsidR="00182462" w:rsidRDefault="00182462" w:rsidP="000C45A5">
      <w:pPr>
        <w:rPr>
          <w:color w:val="FF0000"/>
        </w:rPr>
      </w:pPr>
    </w:p>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769CC4EC" w:rsidR="00182462" w:rsidRDefault="00182462"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lastRenderedPageBreak/>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 xml:space="preserve">water height. Seedling tray requirement depended on the space setting adjustment and seedlings dispensed per hill in the field. The tray requirement was reduced with higher space setting. Irrespective of space settings in the </w:t>
      </w:r>
      <w:proofErr w:type="spellStart"/>
      <w:r>
        <w:t>transplanter</w:t>
      </w:r>
      <w:proofErr w:type="spellEnd"/>
      <w:r>
        <w:t>, mechanically transplanted rice produced the higher grain yield than the hand</w:t>
      </w:r>
    </w:p>
    <w:p w14:paraId="1EF2B5FB" w14:textId="77777777" w:rsidR="00A24752" w:rsidRDefault="00A24752" w:rsidP="00A24752">
      <w:r>
        <w:t xml:space="preserve">adjustment and seedlings dispensed per hill in the field. The tray requirement was reduced with higher space setting. Irrespective of space settings in the </w:t>
      </w:r>
      <w:proofErr w:type="spellStart"/>
      <w:r>
        <w:t>transplanter</w:t>
      </w:r>
      <w:proofErr w:type="spellEnd"/>
      <w:r>
        <w:t xml:space="preserve">, mechanically transplanted rice </w:t>
      </w:r>
      <w:r>
        <w:lastRenderedPageBreak/>
        <w:t xml:space="preserve">produced the higher grain yield than the hand transplanted rice. These findings revealed that wider spacing of mechanical </w:t>
      </w:r>
      <w:proofErr w:type="spellStart"/>
      <w:r>
        <w:t>transplanter</w:t>
      </w:r>
      <w:proofErr w:type="spellEnd"/>
      <w:r>
        <w:t xml:space="preserve"> (30 cm) along with tender seedlings</w:t>
      </w:r>
    </w:p>
    <w:p w14:paraId="603C0E49" w14:textId="77777777" w:rsidR="00A24752" w:rsidRDefault="00A24752" w:rsidP="00A24752">
      <w:r>
        <w:t xml:space="preserve">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 helped to increase the grain yield.</w:t>
      </w:r>
    </w:p>
    <w:p w14:paraId="173712EF" w14:textId="4972630C" w:rsidR="00A81059" w:rsidRDefault="00A24752" w:rsidP="00A24752">
      <w:r>
        <w:t xml:space="preserve">transplanted rice. These findings revealed that wider spacing of mechanical </w:t>
      </w:r>
      <w:proofErr w:type="spellStart"/>
      <w:r>
        <w:t>transplanter</w:t>
      </w:r>
      <w:proofErr w:type="spellEnd"/>
      <w:r>
        <w:t xml:space="preserve">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 xml:space="preserve">Plant to plant spacing: 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w:t>
      </w:r>
    </w:p>
    <w:p w14:paraId="47BD8CF5" w14:textId="77777777" w:rsidR="00882E3C" w:rsidRDefault="00882E3C" w:rsidP="00882E3C">
      <w:r>
        <w:t xml:space="preserve">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w:t>
      </w:r>
    </w:p>
    <w:p w14:paraId="4DD56713" w14:textId="77777777" w:rsidR="00882E3C" w:rsidRDefault="00882E3C" w:rsidP="00882E3C">
      <w:r>
        <w:t xml:space="preserve">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w:t>
      </w:r>
      <w:proofErr w:type="spellStart"/>
      <w:r>
        <w:t>transplanter</w:t>
      </w:r>
      <w:proofErr w:type="spellEnd"/>
      <w:r>
        <w:t xml:space="preserve">.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lastRenderedPageBreak/>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 xml:space="preserve">Grain yield influenced by rice </w:t>
      </w:r>
      <w:proofErr w:type="spellStart"/>
      <w:r>
        <w:t>transplanter</w:t>
      </w:r>
      <w:proofErr w:type="spellEnd"/>
      <w:r>
        <w:t>: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w:t>
      </w:r>
    </w:p>
    <w:p w14:paraId="3237A905" w14:textId="77777777" w:rsidR="00794DE5" w:rsidRDefault="00794DE5" w:rsidP="00794DE5">
      <w:r>
        <w:t xml:space="preserve">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 xml:space="preserve">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lastRenderedPageBreak/>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xml:space="preserve">. The other advantages of MT include uniform spacing, optimum plant density, less transplanting shock and better employment opportunities for </w:t>
      </w:r>
      <w:r>
        <w:lastRenderedPageBreak/>
        <w:t>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attempt to mechanize rice transplanting dates back to late 19th century. In Japan, development and spread of rice </w:t>
      </w:r>
      <w:proofErr w:type="spellStart"/>
      <w:r w:rsidRPr="00DD115B">
        <w:t>transplanters</w:t>
      </w:r>
      <w:proofErr w:type="spellEnd"/>
      <w:r w:rsidRPr="00DD115B">
        <w:t xml:space="preserve">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lastRenderedPageBreak/>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2A4F5AF4" w14:textId="77777777" w:rsidR="00A24752" w:rsidRDefault="00A24752" w:rsidP="00A24752"/>
    <w:p w14:paraId="41610EB1" w14:textId="77777777" w:rsidR="00A24752"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04F13F9D" w14:textId="41439C91" w:rsidR="000C45A5"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59DA3CB1" w14:textId="04A0C129" w:rsidR="00A24752" w:rsidRPr="00A24752" w:rsidRDefault="00A24752" w:rsidP="00A2475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6"/>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lastRenderedPageBreak/>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lastRenderedPageBreak/>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7"/>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rate, germination and uniform placement of seed during tray preparation. Seedlings density followed increasing trend with the increase in seed rate up to 145 gm tray-1 (Fig. 1). Seedlings mortality increased in higher seed rate and reduced the seedling density in </w:t>
      </w:r>
      <w:r w:rsidRPr="00A24752">
        <w:rPr>
          <w:rFonts w:ascii="Times New Roman" w:hAnsi="Times New Roman" w:cs="Times New Roman"/>
          <w:b/>
          <w:sz w:val="24"/>
          <w:szCs w:val="24"/>
        </w:rPr>
        <w:lastRenderedPageBreak/>
        <w:t>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lastRenderedPageBreak/>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p w14:paraId="010C2D26" w14:textId="1D131D03" w:rsidR="006F6D54" w:rsidRPr="006F6D54" w:rsidRDefault="0053298F" w:rsidP="006F6D54">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6F6D54" w:rsidRPr="006F6D54">
        <w:rPr>
          <w:rFonts w:ascii="Calibri" w:hAnsi="Calibri" w:cs="Calibri"/>
          <w:noProof/>
          <w:szCs w:val="24"/>
        </w:rPr>
        <w:t>Akbar, N., Jabran, K., Habib, T., 2007. COMPARISON OF DIFFERENT PLANTING METHODS FOR OPTIMIZATION OF PLANT POPULATION OF FINE RICE ( Oryza sativa L .) IN PUNJAB ( PAKISTAN ) 44, 597–599.</w:t>
      </w:r>
    </w:p>
    <w:p w14:paraId="4B2CCEC4"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11050561"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Annual Report 2017 | Central Bank of Sri Lanka [WWW Document], n.d. URL https://www.cbsl.gov.lk/en/publications/economic-and-financial-reports/annual-reports/annual-report-2017 (accessed 11.6.18).</w:t>
      </w:r>
    </w:p>
    <w:p w14:paraId="08AC26D2"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Columbia, B., Division, A., 2013. Tray Soil Management in Raising Seedlings for Rice Transplanter 7, 2481–2489.</w:t>
      </w:r>
    </w:p>
    <w:p w14:paraId="4F59EBD4"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Department of census and statistics, 2016. Paddy statistics 2015/2016 Maha season.</w:t>
      </w:r>
    </w:p>
    <w:p w14:paraId="47B8FDEE"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Deseo, N., 2012. Early Vigor Traits in Selected Upland and Rainfed Lowland Rice (Oryza sativa L.) Genotypes.</w:t>
      </w:r>
    </w:p>
    <w:p w14:paraId="1EF26C1A"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Dushani, A.L., Sandika, S.N., 2009. Growth Performance of Rice Sector : the Present Scenario in Sri Lanka. Trop. Agric. Res. Ext. 12, 71–76.</w:t>
      </w:r>
    </w:p>
    <w:p w14:paraId="5529F6B6"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45EA9915"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53FF82DC"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Hassan Akhgari, 2011. Assessment of direct seeded and transplanting methods of rice cultivars in the northern part of Iran. African J. Agric. Reseearch 6. https://doi.org/10.5897/AJAR11.973</w:t>
      </w:r>
    </w:p>
    <w:p w14:paraId="0C4C0FA9"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Henegedara GM, 2002. Agricultural Policy reforms in paddy sector in Sri Lanka. An over view. Sri Lankan, J. Agrar. Stud. 10, 26–34.</w:t>
      </w:r>
    </w:p>
    <w:p w14:paraId="5D0182C9"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1E03424C"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Illangakoon, T.K., Piyasiri, C.H., Kumar, V., 2017. Impact of varieties, spacing and seedling management on growth and yield of mechanicaly transplanted rice 112–128.</w:t>
      </w:r>
    </w:p>
    <w:p w14:paraId="7E1318F3"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Iqbal, M.F., Hussain, M., Rasheed, A., 2017. Direct seeded rice: purely a site specific technology. Int. J. Adv. Res. Biol. Sci. 4, 53–57. https://doi.org/10.22192/ijarbs</w:t>
      </w:r>
    </w:p>
    <w:p w14:paraId="3DB11D16"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4EB5A3BE"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Lanka, I.S., 2008. Appendix 6 : Sri Lanka 100 132–141.</w:t>
      </w:r>
    </w:p>
    <w:p w14:paraId="29578631"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Louisiana, A., 2009. Plant materials technical note no. 11. Tech. Notes.</w:t>
      </w:r>
    </w:p>
    <w:p w14:paraId="1DC3DB4C"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lastRenderedPageBreak/>
        <w:t>Mabbayad, B.B. and, Bordo, R.A.O., 1971. Transplanting vs. direct seeding. World Farming 13, 6–7.</w:t>
      </w:r>
    </w:p>
    <w:p w14:paraId="7DC0AFBF"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Manjappa, K., Kataraki, N.G., 2004. Use of Drum Seeder and Transplanter for Increasing Rice Profitability 17.</w:t>
      </w:r>
    </w:p>
    <w:p w14:paraId="64233AFB"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Marambe, B., 2009. WEEDY RICE: EVOLUTION, THREATS, AND MANAGEMENT B. Marambe Department of Crop Science, Faculty of Agriculture, University of Peradeniya, Sri Lanka. Trop. Agric. 157, 0–15.</w:t>
      </w:r>
    </w:p>
    <w:p w14:paraId="369A8E1E"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624AF40E"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7081B126"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Pathinayake, B.D., Nugaliyadde, L., Sandanayake, C.A., 1990. Direct Seeding practices for Rice in Sri Lanka, in: Direct Seeded Flooded Rice in the Tropics. IRRI, Seoul,Korea, pp. 77–90.</w:t>
      </w:r>
    </w:p>
    <w:p w14:paraId="3A75E682"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Rajapakse, S., Shivanthan, M.C., Selvarajah, M., 2016. Chronic kidney disease of unknown etiology in Sri Lanka. Int. J. Occup. Environ. Health 22, 259–264. https://doi.org/10.1080/10773525.2016.1203097</w:t>
      </w:r>
    </w:p>
    <w:p w14:paraId="5818CBB0"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Rani, T.S., Jayakiran, K., 2010. Evaluation of different planting techniques for economic feasibility in rice. Electron. J. Environ. Agric. Food Chem. 9(1), 150–153.</w:t>
      </w:r>
    </w:p>
    <w:p w14:paraId="4A4AFD32"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Saiful Islam, A.K.M., Khan, M.A.I., 2017. Effect of row spacing of Rice transplanter on seedling requirement and grain yield. Int. J. Sci. Technol. 44, 2562–2573.</w:t>
      </w:r>
    </w:p>
    <w:p w14:paraId="39E05456"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Singh, R.K., Pande, R.S., Namdeo, N.K., 1981. Response of Ratna to mathods of planting and nitrogen levels.Oryza. F. Crop. Res. 18, 182–183.</w:t>
      </w:r>
    </w:p>
    <w:p w14:paraId="6E1033AB"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szCs w:val="24"/>
        </w:rPr>
      </w:pPr>
      <w:r w:rsidRPr="006F6D54">
        <w:rPr>
          <w:rFonts w:ascii="Calibri" w:hAnsi="Calibri" w:cs="Calibri"/>
          <w:noProof/>
          <w:szCs w:val="24"/>
        </w:rPr>
        <w:t>Tekrony, D.M., Egli, D.B., 1991. Relationship of seed vigour to crop yield. A Rev. Crop Sci. 31, 816–822.</w:t>
      </w:r>
    </w:p>
    <w:p w14:paraId="7E9B0B72" w14:textId="77777777" w:rsidR="006F6D54" w:rsidRPr="006F6D54" w:rsidRDefault="006F6D54" w:rsidP="006F6D54">
      <w:pPr>
        <w:widowControl w:val="0"/>
        <w:autoSpaceDE w:val="0"/>
        <w:autoSpaceDN w:val="0"/>
        <w:adjustRightInd w:val="0"/>
        <w:spacing w:line="240" w:lineRule="auto"/>
        <w:ind w:left="480" w:hanging="480"/>
        <w:rPr>
          <w:rFonts w:ascii="Calibri" w:hAnsi="Calibri" w:cs="Calibri"/>
          <w:noProof/>
        </w:rPr>
      </w:pPr>
      <w:r w:rsidRPr="006F6D54">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89F29" w14:textId="77777777" w:rsidR="00AB7317" w:rsidRDefault="00AB7317" w:rsidP="00645C49">
      <w:pPr>
        <w:spacing w:after="0" w:line="240" w:lineRule="auto"/>
      </w:pPr>
      <w:r>
        <w:separator/>
      </w:r>
    </w:p>
  </w:endnote>
  <w:endnote w:type="continuationSeparator" w:id="0">
    <w:p w14:paraId="069E5804" w14:textId="77777777" w:rsidR="00AB7317" w:rsidRDefault="00AB7317"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96094" w14:textId="77777777" w:rsidR="00AB7317" w:rsidRDefault="00AB7317" w:rsidP="00645C49">
      <w:pPr>
        <w:spacing w:after="0" w:line="240" w:lineRule="auto"/>
      </w:pPr>
      <w:r>
        <w:separator/>
      </w:r>
    </w:p>
  </w:footnote>
  <w:footnote w:type="continuationSeparator" w:id="0">
    <w:p w14:paraId="5E9BC517" w14:textId="77777777" w:rsidR="00AB7317" w:rsidRDefault="00AB7317"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tKwFANgnvmUtAAAA"/>
  </w:docVars>
  <w:rsids>
    <w:rsidRoot w:val="00406D2A"/>
    <w:rsid w:val="000131F2"/>
    <w:rsid w:val="0002413B"/>
    <w:rsid w:val="0002682C"/>
    <w:rsid w:val="00027762"/>
    <w:rsid w:val="000347E8"/>
    <w:rsid w:val="0003751F"/>
    <w:rsid w:val="000406A1"/>
    <w:rsid w:val="00040D48"/>
    <w:rsid w:val="00043B80"/>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A30FC"/>
    <w:rsid w:val="004B19E2"/>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6F6D54"/>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458A5"/>
    <w:rsid w:val="00866AF3"/>
    <w:rsid w:val="00876A4A"/>
    <w:rsid w:val="00882E3C"/>
    <w:rsid w:val="00884D6C"/>
    <w:rsid w:val="008A3AD8"/>
    <w:rsid w:val="008B341D"/>
    <w:rsid w:val="008D133D"/>
    <w:rsid w:val="008D6CB1"/>
    <w:rsid w:val="0090407A"/>
    <w:rsid w:val="00906148"/>
    <w:rsid w:val="00920DA3"/>
    <w:rsid w:val="0093031A"/>
    <w:rsid w:val="00935C9A"/>
    <w:rsid w:val="0093741C"/>
    <w:rsid w:val="00950046"/>
    <w:rsid w:val="00953022"/>
    <w:rsid w:val="0096093E"/>
    <w:rsid w:val="00961A1C"/>
    <w:rsid w:val="00964BE5"/>
    <w:rsid w:val="00966042"/>
    <w:rsid w:val="009863A2"/>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B06EF0"/>
    <w:rsid w:val="00B10115"/>
    <w:rsid w:val="00B108CB"/>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172D1"/>
    <w:rsid w:val="00C257E4"/>
    <w:rsid w:val="00C46EB2"/>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5895-8CEC-4638-894B-E1CCA408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54</Pages>
  <Words>20854</Words>
  <Characters>118874</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35</cp:revision>
  <dcterms:created xsi:type="dcterms:W3CDTF">2018-11-18T06:18:00Z</dcterms:created>
  <dcterms:modified xsi:type="dcterms:W3CDTF">2018-11-29T06:03:00Z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