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B0215" w14:textId="77777777" w:rsidR="007F6AC8" w:rsidRDefault="007F6AC8" w:rsidP="00472F4F">
      <w:pPr>
        <w:spacing w:line="360" w:lineRule="auto"/>
        <w:rPr>
          <w:rFonts w:ascii="Times New Roman" w:hAnsi="Times New Roman" w:cs="Times New Roman"/>
          <w:sz w:val="24"/>
          <w:szCs w:val="24"/>
        </w:rPr>
      </w:pPr>
    </w:p>
    <w:p w14:paraId="60ADE01F" w14:textId="77777777" w:rsidR="007F6AC8" w:rsidRDefault="007F6AC8" w:rsidP="00472F4F">
      <w:pPr>
        <w:spacing w:line="360" w:lineRule="auto"/>
        <w:rPr>
          <w:rFonts w:ascii="Times New Roman" w:hAnsi="Times New Roman" w:cs="Times New Roman"/>
          <w:sz w:val="24"/>
          <w:szCs w:val="24"/>
        </w:rPr>
      </w:pPr>
    </w:p>
    <w:p w14:paraId="4F1CA28A" w14:textId="366BCD40" w:rsidR="007776ED" w:rsidRDefault="0045152D" w:rsidP="00472F4F">
      <w:pPr>
        <w:spacing w:line="360" w:lineRule="auto"/>
        <w:rPr>
          <w:rFonts w:ascii="Times New Roman" w:hAnsi="Times New Roman" w:cs="Times New Roman"/>
          <w:sz w:val="24"/>
          <w:szCs w:val="24"/>
        </w:rPr>
      </w:pPr>
      <w:r>
        <w:rPr>
          <w:rFonts w:ascii="Times New Roman" w:hAnsi="Times New Roman" w:cs="Times New Roman"/>
          <w:sz w:val="24"/>
          <w:szCs w:val="24"/>
        </w:rPr>
        <w:t xml:space="preserve">Mechanical </w:t>
      </w:r>
      <w:r w:rsidR="005F3BD3">
        <w:rPr>
          <w:rFonts w:ascii="Times New Roman" w:hAnsi="Times New Roman" w:cs="Times New Roman"/>
          <w:sz w:val="24"/>
          <w:szCs w:val="24"/>
        </w:rPr>
        <w:t>Transplanter</w:t>
      </w:r>
      <w:r>
        <w:rPr>
          <w:rFonts w:ascii="Times New Roman" w:hAnsi="Times New Roman" w:cs="Times New Roman"/>
          <w:sz w:val="24"/>
          <w:szCs w:val="24"/>
        </w:rPr>
        <w:t xml:space="preserve">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sidR="007F6A67">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555A47" w14:textId="3EE08A91" w:rsidR="004F6BC9" w:rsidRDefault="00495831" w:rsidP="00472F4F">
      <w:pPr>
        <w:spacing w:line="360" w:lineRule="auto"/>
        <w:rPr>
          <w:rFonts w:ascii="Times New Roman" w:hAnsi="Times New Roman" w:cs="Times New Roman"/>
          <w:sz w:val="24"/>
          <w:szCs w:val="24"/>
        </w:rPr>
      </w:pPr>
      <w:r>
        <w:rPr>
          <w:rFonts w:ascii="Times New Roman" w:hAnsi="Times New Roman" w:cs="Times New Roman"/>
          <w:sz w:val="24"/>
          <w:szCs w:val="24"/>
        </w:rPr>
        <w:t>In the Asian region most of the farmers in developing countries are having small lands by which they earned their livelihoods. So, their economic position is not powerful enough to purchase a mechanical transplanter</w:t>
      </w:r>
      <w:r w:rsidR="00935FEA">
        <w:rPr>
          <w:rFonts w:ascii="Times New Roman" w:hAnsi="Times New Roman" w:cs="Times New Roman"/>
          <w:sz w:val="24"/>
          <w:szCs w:val="24"/>
        </w:rPr>
        <w:t xml:space="preserve"> and the trays required for the nurseries</w:t>
      </w:r>
      <w:r>
        <w:rPr>
          <w:rFonts w:ascii="Times New Roman" w:hAnsi="Times New Roman" w:cs="Times New Roman"/>
          <w:sz w:val="24"/>
          <w:szCs w:val="24"/>
        </w:rPr>
        <w:t xml:space="preserve"> in their own selves. The other reason is farmers are not willing to buy the transplanter with the idea that it is </w:t>
      </w:r>
      <w:r w:rsidR="007F6A67">
        <w:rPr>
          <w:rFonts w:ascii="Times New Roman" w:hAnsi="Times New Roman" w:cs="Times New Roman"/>
          <w:sz w:val="24"/>
          <w:szCs w:val="24"/>
        </w:rPr>
        <w:t>useless to spend large amount of money on a machine which is consumed for only about 15-30 days in the year</w:t>
      </w:r>
      <w:r w:rsidR="007F6AC8">
        <w:rPr>
          <w:rFonts w:ascii="Times New Roman" w:hAnsi="Times New Roman" w:cs="Times New Roman"/>
          <w:sz w:val="24"/>
          <w:szCs w:val="24"/>
        </w:rPr>
        <w:t>. Some farmers are willing to use the mechanical transplanter in hire basis rather than buying a transplanter</w:t>
      </w:r>
      <w:r w:rsidR="007F6A67">
        <w:rPr>
          <w:rFonts w:ascii="Times New Roman" w:hAnsi="Times New Roman" w:cs="Times New Roman"/>
          <w:sz w:val="24"/>
          <w:szCs w:val="24"/>
        </w:rPr>
        <w:t xml:space="preserve"> </w:t>
      </w:r>
      <w:r w:rsidR="007F6A67">
        <w:rPr>
          <w:rFonts w:ascii="Times New Roman" w:hAnsi="Times New Roman" w:cs="Times New Roman"/>
          <w:sz w:val="24"/>
          <w:szCs w:val="24"/>
        </w:rPr>
        <w:fldChar w:fldCharType="begin" w:fldLock="1"/>
      </w:r>
      <w:r w:rsidR="007F6AC8">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sidR="007F6A67">
        <w:rPr>
          <w:rFonts w:ascii="Times New Roman" w:hAnsi="Times New Roman" w:cs="Times New Roman"/>
          <w:sz w:val="24"/>
          <w:szCs w:val="24"/>
        </w:rPr>
        <w:fldChar w:fldCharType="separate"/>
      </w:r>
      <w:r w:rsidR="007F6A67" w:rsidRPr="007F6A67">
        <w:rPr>
          <w:rFonts w:ascii="Times New Roman" w:hAnsi="Times New Roman" w:cs="Times New Roman"/>
          <w:noProof/>
          <w:sz w:val="24"/>
          <w:szCs w:val="24"/>
        </w:rPr>
        <w:t>(Guru et al., 2018; Pradhan and Mohanty, 2014; “Present Status of Rice Transplanter Use for Paddy Cultivation in Bangladesh,” 2013)</w:t>
      </w:r>
      <w:r w:rsidR="007F6A67">
        <w:rPr>
          <w:rFonts w:ascii="Times New Roman" w:hAnsi="Times New Roman" w:cs="Times New Roman"/>
          <w:sz w:val="24"/>
          <w:szCs w:val="24"/>
        </w:rPr>
        <w:fldChar w:fldCharType="end"/>
      </w:r>
      <w:r w:rsidR="007F6A67">
        <w:rPr>
          <w:rFonts w:ascii="Times New Roman" w:hAnsi="Times New Roman" w:cs="Times New Roman"/>
          <w:sz w:val="24"/>
          <w:szCs w:val="24"/>
        </w:rPr>
        <w:t>.</w:t>
      </w:r>
      <w:r w:rsidR="00935FEA">
        <w:rPr>
          <w:rFonts w:ascii="Times New Roman" w:hAnsi="Times New Roman" w:cs="Times New Roman"/>
          <w:sz w:val="24"/>
          <w:szCs w:val="24"/>
        </w:rPr>
        <w:t xml:space="preserve"> The government should pay attention to give subsidies to the farmers on </w:t>
      </w:r>
      <w:r w:rsidR="007F6AC8">
        <w:rPr>
          <w:rFonts w:ascii="Times New Roman" w:hAnsi="Times New Roman" w:cs="Times New Roman"/>
          <w:sz w:val="24"/>
          <w:szCs w:val="24"/>
        </w:rPr>
        <w:t>machinery, trays</w:t>
      </w:r>
      <w:r w:rsidR="00935FEA">
        <w:rPr>
          <w:rFonts w:ascii="Times New Roman" w:hAnsi="Times New Roman" w:cs="Times New Roman"/>
          <w:sz w:val="24"/>
          <w:szCs w:val="24"/>
        </w:rPr>
        <w:t xml:space="preserve"> in order to induce the farmers more on mechanical transplanting</w:t>
      </w:r>
      <w:r w:rsidR="007F6AC8">
        <w:rPr>
          <w:rFonts w:ascii="Times New Roman" w:hAnsi="Times New Roman" w:cs="Times New Roman"/>
          <w:sz w:val="24"/>
          <w:szCs w:val="24"/>
        </w:rPr>
        <w:t xml:space="preserve">. </w:t>
      </w:r>
      <w:r w:rsidR="007F6AC8">
        <w:rPr>
          <w:rFonts w:ascii="Times New Roman" w:hAnsi="Times New Roman" w:cs="Times New Roman"/>
          <w:sz w:val="24"/>
          <w:szCs w:val="24"/>
        </w:rPr>
        <w:fldChar w:fldCharType="begin" w:fldLock="1"/>
      </w:r>
      <w:r w:rsidR="007F122F">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sidR="007F6AC8">
        <w:rPr>
          <w:rFonts w:ascii="Times New Roman" w:hAnsi="Times New Roman" w:cs="Times New Roman"/>
          <w:sz w:val="24"/>
          <w:szCs w:val="24"/>
        </w:rPr>
        <w:fldChar w:fldCharType="separate"/>
      </w:r>
      <w:r w:rsidR="005050E5"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sidR="007F6AC8">
        <w:rPr>
          <w:rFonts w:ascii="Times New Roman" w:hAnsi="Times New Roman" w:cs="Times New Roman"/>
          <w:sz w:val="24"/>
          <w:szCs w:val="24"/>
        </w:rPr>
        <w:fldChar w:fldCharType="end"/>
      </w:r>
      <w:r w:rsidR="00935FEA">
        <w:rPr>
          <w:rFonts w:ascii="Times New Roman" w:hAnsi="Times New Roman" w:cs="Times New Roman"/>
          <w:sz w:val="24"/>
          <w:szCs w:val="24"/>
        </w:rPr>
        <w:t>.</w:t>
      </w:r>
      <w:r w:rsidR="004F6BC9">
        <w:rPr>
          <w:rFonts w:ascii="Times New Roman" w:hAnsi="Times New Roman" w:cs="Times New Roman"/>
          <w:sz w:val="24"/>
          <w:szCs w:val="24"/>
        </w:rPr>
        <w:t xml:space="preserve"> </w:t>
      </w:r>
    </w:p>
    <w:p w14:paraId="43C34733" w14:textId="79BBF853" w:rsidR="00495831" w:rsidRDefault="004F6BC9" w:rsidP="00472F4F">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w:t>
      </w:r>
      <w:r w:rsidR="0024741C">
        <w:rPr>
          <w:rFonts w:ascii="Times New Roman" w:hAnsi="Times New Roman" w:cs="Times New Roman"/>
          <w:sz w:val="24"/>
          <w:szCs w:val="24"/>
        </w:rPr>
        <w:t xml:space="preserve">a </w:t>
      </w:r>
      <w:r>
        <w:rPr>
          <w:rFonts w:ascii="Times New Roman" w:hAnsi="Times New Roman" w:cs="Times New Roman"/>
          <w:sz w:val="24"/>
          <w:szCs w:val="24"/>
        </w:rPr>
        <w:t>small transplanter at low cost which is more feasible to the small-scale farmers. The small self-propelled walking type transplanter should be introduced to the small and medium scale land owners of rice</w:t>
      </w:r>
      <w:r w:rsidR="0024741C">
        <w:rPr>
          <w:rFonts w:ascii="Times New Roman" w:hAnsi="Times New Roman" w:cs="Times New Roman"/>
          <w:sz w:val="24"/>
          <w:szCs w:val="24"/>
        </w:rPr>
        <w:t>.</w:t>
      </w:r>
      <w:r w:rsidR="007F5BAC">
        <w:rPr>
          <w:rFonts w:ascii="Times New Roman" w:hAnsi="Times New Roman" w:cs="Times New Roman"/>
          <w:sz w:val="24"/>
          <w:szCs w:val="24"/>
        </w:rPr>
        <w:t xml:space="preserve"> The farmers are not having proper knowledge about how to operate the transplanter, so they have to pay more wages on the skilled man power which increases the cost of </w:t>
      </w:r>
      <w:r w:rsidR="00CE12AD">
        <w:rPr>
          <w:rFonts w:ascii="Times New Roman" w:hAnsi="Times New Roman" w:cs="Times New Roman"/>
          <w:sz w:val="24"/>
          <w:szCs w:val="24"/>
        </w:rPr>
        <w:t>production.</w:t>
      </w:r>
      <w:r w:rsidR="007F5BAC">
        <w:rPr>
          <w:rFonts w:ascii="Times New Roman" w:hAnsi="Times New Roman" w:cs="Times New Roman"/>
          <w:sz w:val="24"/>
          <w:szCs w:val="24"/>
        </w:rPr>
        <w:t xml:space="preserve"> </w:t>
      </w:r>
      <w:r w:rsidR="00CE12AD">
        <w:rPr>
          <w:rFonts w:ascii="Times New Roman" w:hAnsi="Times New Roman" w:cs="Times New Roman"/>
          <w:sz w:val="24"/>
          <w:szCs w:val="24"/>
        </w:rPr>
        <w:t>So, the</w:t>
      </w:r>
      <w:r w:rsidR="007F5BAC">
        <w:rPr>
          <w:rFonts w:ascii="Times New Roman" w:hAnsi="Times New Roman" w:cs="Times New Roman"/>
          <w:sz w:val="24"/>
          <w:szCs w:val="24"/>
        </w:rPr>
        <w:t xml:space="preserve"> way of operating the machines correctly</w:t>
      </w:r>
      <w:r w:rsidR="00CE12AD">
        <w:rPr>
          <w:rFonts w:ascii="Times New Roman" w:hAnsi="Times New Roman" w:cs="Times New Roman"/>
          <w:sz w:val="24"/>
          <w:szCs w:val="24"/>
        </w:rPr>
        <w:t xml:space="preserve">, </w:t>
      </w:r>
      <w:r w:rsidR="007F5BAC">
        <w:rPr>
          <w:rFonts w:ascii="Times New Roman" w:hAnsi="Times New Roman" w:cs="Times New Roman"/>
          <w:sz w:val="24"/>
          <w:szCs w:val="24"/>
        </w:rPr>
        <w:t>maintenance practices that are required</w:t>
      </w:r>
      <w:r w:rsidR="00CE12AD">
        <w:rPr>
          <w:rFonts w:ascii="Times New Roman" w:hAnsi="Times New Roman" w:cs="Times New Roman"/>
          <w:sz w:val="24"/>
          <w:szCs w:val="24"/>
        </w:rPr>
        <w:t xml:space="preserve"> should be introduced to the farmers and</w:t>
      </w:r>
      <w:r w:rsidR="007F5BAC">
        <w:rPr>
          <w:rFonts w:ascii="Times New Roman" w:hAnsi="Times New Roman" w:cs="Times New Roman"/>
          <w:sz w:val="24"/>
          <w:szCs w:val="24"/>
        </w:rPr>
        <w:t xml:space="preserve"> </w:t>
      </w:r>
      <w:r w:rsidR="00CE12AD">
        <w:rPr>
          <w:rFonts w:ascii="Times New Roman" w:hAnsi="Times New Roman" w:cs="Times New Roman"/>
          <w:sz w:val="24"/>
          <w:szCs w:val="24"/>
        </w:rPr>
        <w:t xml:space="preserve">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sidR="00CE12AD">
        <w:rPr>
          <w:rFonts w:ascii="Times New Roman" w:hAnsi="Times New Roman" w:cs="Times New Roman"/>
          <w:sz w:val="24"/>
          <w:szCs w:val="24"/>
        </w:rPr>
        <w:fldChar w:fldCharType="begin" w:fldLock="1"/>
      </w:r>
      <w:r w:rsidR="00225F24">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sidR="00CE12AD">
        <w:rPr>
          <w:rFonts w:ascii="Times New Roman" w:hAnsi="Times New Roman" w:cs="Times New Roman"/>
          <w:sz w:val="24"/>
          <w:szCs w:val="24"/>
        </w:rPr>
        <w:fldChar w:fldCharType="separate"/>
      </w:r>
      <w:r w:rsidR="00CE12AD" w:rsidRPr="004F6BC9">
        <w:rPr>
          <w:rFonts w:ascii="Times New Roman" w:hAnsi="Times New Roman" w:cs="Times New Roman"/>
          <w:noProof/>
          <w:sz w:val="24"/>
          <w:szCs w:val="24"/>
        </w:rPr>
        <w:t>(Guru et al., 2018)</w:t>
      </w:r>
      <w:r w:rsidR="00CE12AD">
        <w:rPr>
          <w:rFonts w:ascii="Times New Roman" w:hAnsi="Times New Roman" w:cs="Times New Roman"/>
          <w:sz w:val="24"/>
          <w:szCs w:val="24"/>
        </w:rPr>
        <w:fldChar w:fldCharType="end"/>
      </w:r>
      <w:r w:rsidR="00CE12AD">
        <w:rPr>
          <w:rFonts w:ascii="Times New Roman" w:hAnsi="Times New Roman" w:cs="Times New Roman"/>
          <w:sz w:val="24"/>
          <w:szCs w:val="24"/>
        </w:rPr>
        <w:t>.</w:t>
      </w:r>
    </w:p>
    <w:p w14:paraId="0622B5ED" w14:textId="50C1B453" w:rsidR="00CE12AD" w:rsidRDefault="00006401" w:rsidP="00472F4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nursery management can be named as the most crucial operation in transplanting of rice which act as o</w:t>
      </w:r>
      <w:r w:rsidR="00225F24">
        <w:rPr>
          <w:rFonts w:ascii="Times New Roman" w:hAnsi="Times New Roman" w:cs="Times New Roman"/>
          <w:sz w:val="24"/>
          <w:szCs w:val="24"/>
        </w:rPr>
        <w:t xml:space="preserve">ne of the main factors contributing to the final yield. </w:t>
      </w:r>
      <w:r w:rsidR="00AA5043">
        <w:rPr>
          <w:rFonts w:ascii="Times New Roman" w:hAnsi="Times New Roman" w:cs="Times New Roman"/>
          <w:sz w:val="24"/>
          <w:szCs w:val="24"/>
        </w:rPr>
        <w:t>T</w:t>
      </w:r>
      <w:r w:rsidR="00225F24">
        <w:rPr>
          <w:rFonts w:ascii="Times New Roman" w:hAnsi="Times New Roman" w:cs="Times New Roman"/>
          <w:sz w:val="24"/>
          <w:szCs w:val="24"/>
        </w:rPr>
        <w:t>he farmers are not having a proper knowledge about how to handle the infant</w:t>
      </w:r>
      <w:r w:rsidR="00AA5043">
        <w:rPr>
          <w:rFonts w:ascii="Times New Roman" w:hAnsi="Times New Roman" w:cs="Times New Roman"/>
          <w:sz w:val="24"/>
          <w:szCs w:val="24"/>
        </w:rPr>
        <w:t>, tender</w:t>
      </w:r>
      <w:r w:rsidR="00225F24">
        <w:rPr>
          <w:rFonts w:ascii="Times New Roman" w:hAnsi="Times New Roman" w:cs="Times New Roman"/>
          <w:sz w:val="24"/>
          <w:szCs w:val="24"/>
        </w:rPr>
        <w:t xml:space="preserve"> seedlings</w:t>
      </w:r>
      <w:r w:rsidR="00AA5043">
        <w:rPr>
          <w:rFonts w:ascii="Times New Roman" w:hAnsi="Times New Roman" w:cs="Times New Roman"/>
          <w:sz w:val="24"/>
          <w:szCs w:val="24"/>
        </w:rPr>
        <w:t xml:space="preserve"> used for the mechanical transplanting</w:t>
      </w:r>
      <w:r w:rsidR="00901651">
        <w:rPr>
          <w:rFonts w:ascii="Times New Roman" w:hAnsi="Times New Roman" w:cs="Times New Roman"/>
          <w:sz w:val="24"/>
          <w:szCs w:val="24"/>
        </w:rPr>
        <w:t xml:space="preserve"> although </w:t>
      </w:r>
      <w:r w:rsidR="00AA5043">
        <w:rPr>
          <w:rFonts w:ascii="Times New Roman" w:hAnsi="Times New Roman" w:cs="Times New Roman"/>
          <w:sz w:val="24"/>
          <w:szCs w:val="24"/>
        </w:rPr>
        <w:t>it is required for avoiding root damages and better anchorage of the seedlings</w:t>
      </w:r>
      <w:r w:rsidR="00225F24">
        <w:rPr>
          <w:rFonts w:ascii="Times New Roman" w:hAnsi="Times New Roman" w:cs="Times New Roman"/>
          <w:sz w:val="24"/>
          <w:szCs w:val="24"/>
        </w:rPr>
        <w:t xml:space="preserve"> </w:t>
      </w:r>
      <w:r w:rsidR="00225F24">
        <w:rPr>
          <w:rFonts w:ascii="Times New Roman" w:hAnsi="Times New Roman" w:cs="Times New Roman"/>
          <w:sz w:val="24"/>
          <w:szCs w:val="24"/>
        </w:rPr>
        <w:fldChar w:fldCharType="begin" w:fldLock="1"/>
      </w:r>
      <w:r w:rsidR="00901651">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sidR="00225F24">
        <w:rPr>
          <w:rFonts w:ascii="Times New Roman" w:hAnsi="Times New Roman" w:cs="Times New Roman"/>
          <w:sz w:val="24"/>
          <w:szCs w:val="24"/>
        </w:rPr>
        <w:fldChar w:fldCharType="separate"/>
      </w:r>
      <w:r w:rsidR="00225F24" w:rsidRPr="00225F24">
        <w:rPr>
          <w:rFonts w:ascii="Times New Roman" w:hAnsi="Times New Roman" w:cs="Times New Roman"/>
          <w:noProof/>
          <w:sz w:val="24"/>
          <w:szCs w:val="24"/>
        </w:rPr>
        <w:t>(Islam et al., 2015; Islam and Khan, 2017)</w:t>
      </w:r>
      <w:r w:rsidR="00225F24">
        <w:rPr>
          <w:rFonts w:ascii="Times New Roman" w:hAnsi="Times New Roman" w:cs="Times New Roman"/>
          <w:sz w:val="24"/>
          <w:szCs w:val="24"/>
        </w:rPr>
        <w:fldChar w:fldCharType="end"/>
      </w:r>
      <w:r w:rsidR="00225F24">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w:t>
      </w:r>
      <w:r w:rsidR="00901651">
        <w:rPr>
          <w:rFonts w:ascii="Times New Roman" w:hAnsi="Times New Roman" w:cs="Times New Roman"/>
          <w:sz w:val="24"/>
          <w:szCs w:val="24"/>
        </w:rPr>
        <w:t>nurseries.</w:t>
      </w:r>
      <w:r w:rsidR="00A95659">
        <w:rPr>
          <w:rFonts w:ascii="Times New Roman" w:hAnsi="Times New Roman" w:cs="Times New Roman"/>
          <w:sz w:val="24"/>
          <w:szCs w:val="24"/>
        </w:rPr>
        <w:t xml:space="preserve"> So, it required to find alternations associated with the machine to deal with the soils in which pebbles are present. The uneven seedling population </w:t>
      </w:r>
      <w:r w:rsidR="00134ADD">
        <w:rPr>
          <w:rFonts w:ascii="Times New Roman" w:hAnsi="Times New Roman" w:cs="Times New Roman"/>
          <w:sz w:val="24"/>
          <w:szCs w:val="24"/>
        </w:rPr>
        <w:t>a common problem in mat type nurseries that negatively affect the performance of transplanters. The mat thickness, number of seedlings per square meter and the seedling age are the major factors that should be considered in nursery preparation, but neglected by the farmers due to</w:t>
      </w:r>
      <w:r w:rsidR="00CE4C4C">
        <w:rPr>
          <w:rFonts w:ascii="Times New Roman" w:hAnsi="Times New Roman" w:cs="Times New Roman"/>
          <w:sz w:val="24"/>
          <w:szCs w:val="24"/>
        </w:rPr>
        <w:t xml:space="preserve"> the</w:t>
      </w:r>
      <w:r w:rsidR="00134ADD">
        <w:rPr>
          <w:rFonts w:ascii="Times New Roman" w:hAnsi="Times New Roman" w:cs="Times New Roman"/>
          <w:sz w:val="24"/>
          <w:szCs w:val="24"/>
        </w:rPr>
        <w:t xml:space="preserve"> </w:t>
      </w:r>
      <w:r w:rsidR="00CE4C4C">
        <w:rPr>
          <w:rFonts w:ascii="Times New Roman" w:hAnsi="Times New Roman" w:cs="Times New Roman"/>
          <w:sz w:val="24"/>
          <w:szCs w:val="24"/>
        </w:rPr>
        <w:t>absence</w:t>
      </w:r>
      <w:r w:rsidR="00134ADD">
        <w:rPr>
          <w:rFonts w:ascii="Times New Roman" w:hAnsi="Times New Roman" w:cs="Times New Roman"/>
          <w:sz w:val="24"/>
          <w:szCs w:val="24"/>
        </w:rPr>
        <w:t xml:space="preserve"> of technical knowledge. </w:t>
      </w:r>
      <w:r w:rsidR="00901651">
        <w:rPr>
          <w:rFonts w:ascii="Times New Roman" w:hAnsi="Times New Roman" w:cs="Times New Roman"/>
          <w:sz w:val="24"/>
          <w:szCs w:val="24"/>
        </w:rPr>
        <w:t xml:space="preserve">The preparation of mat type nurseries </w:t>
      </w:r>
      <w:r w:rsidR="00452333">
        <w:rPr>
          <w:rFonts w:ascii="Times New Roman" w:hAnsi="Times New Roman" w:cs="Times New Roman"/>
          <w:sz w:val="24"/>
          <w:szCs w:val="24"/>
        </w:rPr>
        <w:t>is complex process with high labor int</w:t>
      </w:r>
      <w:r w:rsidR="00134ADD">
        <w:rPr>
          <w:rFonts w:ascii="Times New Roman" w:hAnsi="Times New Roman" w:cs="Times New Roman"/>
          <w:sz w:val="24"/>
          <w:szCs w:val="24"/>
        </w:rPr>
        <w:t>e</w:t>
      </w:r>
      <w:r w:rsidR="00452333">
        <w:rPr>
          <w:rFonts w:ascii="Times New Roman" w:hAnsi="Times New Roman" w:cs="Times New Roman"/>
          <w:sz w:val="24"/>
          <w:szCs w:val="24"/>
        </w:rPr>
        <w:t xml:space="preserve">nsity which </w:t>
      </w:r>
      <w:r w:rsidR="00901651">
        <w:rPr>
          <w:rFonts w:ascii="Times New Roman" w:hAnsi="Times New Roman" w:cs="Times New Roman"/>
          <w:sz w:val="24"/>
          <w:szCs w:val="24"/>
        </w:rPr>
        <w:t xml:space="preserve">accounts for about 40% of the total energy requirement of mechanical transplanting </w:t>
      </w:r>
      <w:r w:rsidR="00901651">
        <w:rPr>
          <w:rFonts w:ascii="Times New Roman" w:hAnsi="Times New Roman" w:cs="Times New Roman"/>
          <w:sz w:val="24"/>
          <w:szCs w:val="24"/>
        </w:rPr>
        <w:fldChar w:fldCharType="begin" w:fldLock="1"/>
      </w:r>
      <w:r w:rsidR="005050E5">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sidR="00901651">
        <w:rPr>
          <w:rFonts w:ascii="Times New Roman" w:hAnsi="Times New Roman" w:cs="Times New Roman"/>
          <w:sz w:val="24"/>
          <w:szCs w:val="24"/>
        </w:rPr>
        <w:fldChar w:fldCharType="separate"/>
      </w:r>
      <w:r w:rsidR="00A95659" w:rsidRPr="00A95659">
        <w:rPr>
          <w:rFonts w:ascii="Times New Roman" w:hAnsi="Times New Roman" w:cs="Times New Roman"/>
          <w:noProof/>
          <w:sz w:val="24"/>
          <w:szCs w:val="24"/>
        </w:rPr>
        <w:t>(Baruah et al., 2001; Farooq et al., 2001; Guru et al., 2018)</w:t>
      </w:r>
      <w:r w:rsidR="00901651">
        <w:rPr>
          <w:rFonts w:ascii="Times New Roman" w:hAnsi="Times New Roman" w:cs="Times New Roman"/>
          <w:sz w:val="24"/>
          <w:szCs w:val="24"/>
        </w:rPr>
        <w:fldChar w:fldCharType="end"/>
      </w:r>
      <w:r w:rsidR="00901651">
        <w:rPr>
          <w:rFonts w:ascii="Times New Roman" w:hAnsi="Times New Roman" w:cs="Times New Roman"/>
          <w:sz w:val="24"/>
          <w:szCs w:val="24"/>
        </w:rPr>
        <w:t>.</w:t>
      </w:r>
    </w:p>
    <w:p w14:paraId="1A2136EF" w14:textId="79CD610F" w:rsidR="00AA5043" w:rsidRDefault="00AA5043" w:rsidP="00472F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w:t>
      </w:r>
      <w:r w:rsidR="00554378">
        <w:rPr>
          <w:rFonts w:ascii="Times New Roman" w:hAnsi="Times New Roman" w:cs="Times New Roman"/>
          <w:sz w:val="24"/>
          <w:szCs w:val="24"/>
        </w:rPr>
        <w:t>The</w:t>
      </w:r>
      <w:r>
        <w:rPr>
          <w:rFonts w:ascii="Times New Roman" w:hAnsi="Times New Roman" w:cs="Times New Roman"/>
          <w:sz w:val="24"/>
          <w:szCs w:val="24"/>
        </w:rPr>
        <w:t xml:space="preserve"> handling of mat type nurser</w:t>
      </w:r>
      <w:r w:rsidR="00554378">
        <w:rPr>
          <w:rFonts w:ascii="Times New Roman" w:hAnsi="Times New Roman" w:cs="Times New Roman"/>
          <w:sz w:val="24"/>
          <w:szCs w:val="24"/>
        </w:rPr>
        <w:t>y</w:t>
      </w:r>
      <w:r>
        <w:rPr>
          <w:rFonts w:ascii="Times New Roman" w:hAnsi="Times New Roman" w:cs="Times New Roman"/>
          <w:sz w:val="24"/>
          <w:szCs w:val="24"/>
        </w:rPr>
        <w:t xml:space="preserve"> </w:t>
      </w:r>
      <w:r w:rsidR="00554378">
        <w:rPr>
          <w:rFonts w:ascii="Times New Roman" w:hAnsi="Times New Roman" w:cs="Times New Roman"/>
          <w:sz w:val="24"/>
          <w:szCs w:val="24"/>
        </w:rPr>
        <w:t>is</w:t>
      </w:r>
      <w:r>
        <w:rPr>
          <w:rFonts w:ascii="Times New Roman" w:hAnsi="Times New Roman" w:cs="Times New Roman"/>
          <w:sz w:val="24"/>
          <w:szCs w:val="24"/>
        </w:rPr>
        <w:t xml:space="preserve"> difficult and also in case of </w:t>
      </w:r>
      <w:r w:rsidR="00554378">
        <w:rPr>
          <w:rFonts w:ascii="Times New Roman" w:hAnsi="Times New Roman" w:cs="Times New Roman"/>
          <w:sz w:val="24"/>
          <w:szCs w:val="24"/>
        </w:rPr>
        <w:t>large establishment are the nursery size also should increase proportionally which make it more difficult to handle.</w:t>
      </w:r>
      <w:r w:rsidR="00493D85">
        <w:rPr>
          <w:rFonts w:ascii="Times New Roman" w:hAnsi="Times New Roman" w:cs="Times New Roman"/>
          <w:sz w:val="24"/>
          <w:szCs w:val="24"/>
        </w:rPr>
        <w:t xml:space="preserve"> A</w:t>
      </w:r>
      <w:r w:rsidR="00493D85">
        <w:rPr>
          <w:rFonts w:ascii="Times New Roman" w:hAnsi="Times New Roman" w:cs="Times New Roman"/>
          <w:sz w:val="24"/>
          <w:szCs w:val="24"/>
        </w:rPr>
        <w:t>s an option to the mat type nursery, the nursery trays which are light in weight</w:t>
      </w:r>
      <w:r w:rsidR="00493D85">
        <w:rPr>
          <w:rFonts w:ascii="Times New Roman" w:hAnsi="Times New Roman" w:cs="Times New Roman"/>
          <w:sz w:val="24"/>
          <w:szCs w:val="24"/>
        </w:rPr>
        <w:t xml:space="preserve"> and</w:t>
      </w:r>
      <w:r w:rsidR="00493D85">
        <w:rPr>
          <w:rFonts w:ascii="Times New Roman" w:hAnsi="Times New Roman" w:cs="Times New Roman"/>
          <w:sz w:val="24"/>
          <w:szCs w:val="24"/>
        </w:rPr>
        <w:t xml:space="preserve"> easy to handle as compatible with size of the feeding tray in the machine </w:t>
      </w:r>
      <w:r w:rsidR="00493D85">
        <w:rPr>
          <w:rFonts w:ascii="Times New Roman" w:hAnsi="Times New Roman" w:cs="Times New Roman"/>
          <w:sz w:val="24"/>
          <w:szCs w:val="24"/>
        </w:rPr>
        <w:t>was</w:t>
      </w:r>
      <w:bookmarkStart w:id="0" w:name="_GoBack"/>
      <w:bookmarkEnd w:id="0"/>
      <w:r w:rsidR="00493D85">
        <w:rPr>
          <w:rFonts w:ascii="Times New Roman" w:hAnsi="Times New Roman" w:cs="Times New Roman"/>
          <w:sz w:val="24"/>
          <w:szCs w:val="24"/>
        </w:rPr>
        <w:t xml:space="preserve"> introduced to the farmers. The nursery tray method is not still popular among the farmers as introduced recently and they have to pay money on buying the trays.</w:t>
      </w:r>
      <w:r w:rsidR="00452333">
        <w:rPr>
          <w:rFonts w:ascii="Times New Roman" w:hAnsi="Times New Roman" w:cs="Times New Roman"/>
          <w:sz w:val="24"/>
          <w:szCs w:val="24"/>
        </w:rPr>
        <w:t xml:space="preserve"> The development of </w:t>
      </w:r>
      <w:proofErr w:type="spellStart"/>
      <w:r w:rsidR="00452333">
        <w:rPr>
          <w:rFonts w:ascii="Times New Roman" w:hAnsi="Times New Roman" w:cs="Times New Roman"/>
          <w:sz w:val="24"/>
          <w:szCs w:val="24"/>
        </w:rPr>
        <w:t>transplanter</w:t>
      </w:r>
      <w:proofErr w:type="spellEnd"/>
      <w:r w:rsidR="00452333">
        <w:rPr>
          <w:rFonts w:ascii="Times New Roman" w:hAnsi="Times New Roman" w:cs="Times New Roman"/>
          <w:sz w:val="24"/>
          <w:szCs w:val="24"/>
        </w:rPr>
        <w:t xml:space="preserve"> which can work with long mat nurseries will be more beneficial as no need to cut the nurseries and the time spend for feeding the nursery also reduced. </w:t>
      </w:r>
      <w:r w:rsidR="00EC2648">
        <w:rPr>
          <w:rFonts w:ascii="Times New Roman" w:hAnsi="Times New Roman" w:cs="Times New Roman"/>
          <w:sz w:val="24"/>
          <w:szCs w:val="24"/>
        </w:rPr>
        <w:t>Providing a proper hands on training about nursery preparation and handling of properly at the transplanting to the farmers is very essential</w:t>
      </w:r>
      <w:r w:rsidR="00F077FA">
        <w:rPr>
          <w:rFonts w:ascii="Times New Roman" w:hAnsi="Times New Roman" w:cs="Times New Roman"/>
          <w:sz w:val="24"/>
          <w:szCs w:val="24"/>
        </w:rPr>
        <w:t xml:space="preserve"> </w:t>
      </w:r>
      <w:r w:rsidR="00EC2648">
        <w:rPr>
          <w:rFonts w:ascii="Times New Roman" w:hAnsi="Times New Roman" w:cs="Times New Roman"/>
          <w:sz w:val="24"/>
          <w:szCs w:val="24"/>
        </w:rPr>
        <w:t xml:space="preserve">to overcome these circumstances </w:t>
      </w:r>
      <w:r w:rsidR="00F077FA">
        <w:rPr>
          <w:rFonts w:ascii="Times New Roman" w:hAnsi="Times New Roman" w:cs="Times New Roman"/>
          <w:sz w:val="24"/>
          <w:szCs w:val="24"/>
        </w:rPr>
        <w:fldChar w:fldCharType="begin" w:fldLock="1"/>
      </w:r>
      <w:r w:rsidR="00A95659">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sidR="00F077FA">
        <w:rPr>
          <w:rFonts w:ascii="Times New Roman" w:hAnsi="Times New Roman" w:cs="Times New Roman"/>
          <w:sz w:val="24"/>
          <w:szCs w:val="24"/>
        </w:rPr>
        <w:fldChar w:fldCharType="separate"/>
      </w:r>
      <w:r w:rsidR="00452333" w:rsidRPr="00452333">
        <w:rPr>
          <w:rFonts w:ascii="Times New Roman" w:hAnsi="Times New Roman" w:cs="Times New Roman"/>
          <w:noProof/>
          <w:sz w:val="24"/>
          <w:szCs w:val="24"/>
        </w:rPr>
        <w:t>(Farooq et al., 2001; Guru et al., 2018)</w:t>
      </w:r>
      <w:r w:rsidR="00F077FA">
        <w:rPr>
          <w:rFonts w:ascii="Times New Roman" w:hAnsi="Times New Roman" w:cs="Times New Roman"/>
          <w:sz w:val="24"/>
          <w:szCs w:val="24"/>
        </w:rPr>
        <w:fldChar w:fldCharType="end"/>
      </w:r>
      <w:r w:rsidR="001144F6">
        <w:rPr>
          <w:rFonts w:ascii="Times New Roman" w:hAnsi="Times New Roman" w:cs="Times New Roman"/>
          <w:sz w:val="24"/>
          <w:szCs w:val="24"/>
        </w:rPr>
        <w:t>.</w:t>
      </w:r>
    </w:p>
    <w:p w14:paraId="0F4A12F9" w14:textId="765DADE4" w:rsidR="00EC2648" w:rsidRDefault="00EC2648" w:rsidP="00472F4F">
      <w:pPr>
        <w:spacing w:line="360" w:lineRule="auto"/>
        <w:rPr>
          <w:rFonts w:ascii="Times New Roman" w:hAnsi="Times New Roman" w:cs="Times New Roman"/>
          <w:sz w:val="24"/>
          <w:szCs w:val="24"/>
        </w:rPr>
      </w:pPr>
      <w:r>
        <w:rPr>
          <w:rFonts w:ascii="Times New Roman" w:hAnsi="Times New Roman" w:cs="Times New Roman"/>
          <w:sz w:val="24"/>
          <w:szCs w:val="24"/>
        </w:rPr>
        <w:t>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w:t>
      </w:r>
      <w:r w:rsidR="007F122F">
        <w:rPr>
          <w:rFonts w:ascii="Times New Roman" w:hAnsi="Times New Roman" w:cs="Times New Roman"/>
          <w:sz w:val="24"/>
          <w:szCs w:val="24"/>
        </w:rPr>
        <w:t xml:space="preserve"> It is important to pay </w:t>
      </w:r>
      <w:r w:rsidR="007F122F">
        <w:rPr>
          <w:rFonts w:ascii="Times New Roman" w:hAnsi="Times New Roman" w:cs="Times New Roman"/>
          <w:sz w:val="24"/>
          <w:szCs w:val="24"/>
        </w:rPr>
        <w:lastRenderedPageBreak/>
        <w:t xml:space="preserve">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sidR="007F122F">
        <w:rPr>
          <w:rFonts w:ascii="Times New Roman" w:hAnsi="Times New Roman" w:cs="Times New Roman"/>
          <w:sz w:val="24"/>
          <w:szCs w:val="24"/>
        </w:rPr>
        <w:fldChar w:fldCharType="begin" w:fldLock="1"/>
      </w:r>
      <w:r w:rsidR="00BE1CD8">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Sangeetha and Baskar, 2015)"},"properties":{"noteIndex":0},"schema":"https://github.com/citation-style-language/schema/raw/master/csl-citation.json"}</w:instrText>
      </w:r>
      <w:r w:rsidR="007F122F">
        <w:rPr>
          <w:rFonts w:ascii="Times New Roman" w:hAnsi="Times New Roman" w:cs="Times New Roman"/>
          <w:sz w:val="24"/>
          <w:szCs w:val="24"/>
        </w:rPr>
        <w:fldChar w:fldCharType="separate"/>
      </w:r>
      <w:r w:rsidR="00BE1CD8" w:rsidRPr="00BE1CD8">
        <w:rPr>
          <w:rFonts w:ascii="Times New Roman" w:hAnsi="Times New Roman" w:cs="Times New Roman"/>
          <w:noProof/>
          <w:sz w:val="24"/>
          <w:szCs w:val="24"/>
        </w:rPr>
        <w:t>(Farooq et al., 2001; Guru et al., 2018; IRRI-PAK Agri. Machinery Program, 1978; Khan et al., 1979; Sangeetha and Baskar, 2015)</w:t>
      </w:r>
      <w:r w:rsidR="007F122F">
        <w:rPr>
          <w:rFonts w:ascii="Times New Roman" w:hAnsi="Times New Roman" w:cs="Times New Roman"/>
          <w:sz w:val="24"/>
          <w:szCs w:val="24"/>
        </w:rPr>
        <w:fldChar w:fldCharType="end"/>
      </w:r>
      <w:r w:rsidR="007F122F">
        <w:rPr>
          <w:rFonts w:ascii="Times New Roman" w:hAnsi="Times New Roman" w:cs="Times New Roman"/>
          <w:sz w:val="24"/>
          <w:szCs w:val="24"/>
        </w:rPr>
        <w:t xml:space="preserve">. </w:t>
      </w:r>
    </w:p>
    <w:p w14:paraId="57C956EA" w14:textId="4B3D4F41" w:rsidR="007F122F" w:rsidRDefault="007F122F" w:rsidP="00472F4F">
      <w:pPr>
        <w:spacing w:line="360" w:lineRule="auto"/>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w:t>
      </w:r>
      <w:r w:rsidR="00BE0896">
        <w:rPr>
          <w:rFonts w:ascii="Times New Roman" w:hAnsi="Times New Roman" w:cs="Times New Roman"/>
          <w:sz w:val="24"/>
          <w:szCs w:val="24"/>
        </w:rPr>
        <w:t>increase the yield of rice under Sri Lankan conditions have not yet been investigated properly</w:t>
      </w:r>
      <w:r w:rsidR="00B41EBA">
        <w:rPr>
          <w:rFonts w:ascii="Times New Roman" w:hAnsi="Times New Roman" w:cs="Times New Roman"/>
          <w:sz w:val="24"/>
          <w:szCs w:val="24"/>
        </w:rPr>
        <w:t>, still under studied</w:t>
      </w:r>
      <w:r w:rsidR="00E07055">
        <w:rPr>
          <w:rFonts w:ascii="Times New Roman" w:hAnsi="Times New Roman" w:cs="Times New Roman"/>
          <w:sz w:val="24"/>
          <w:szCs w:val="24"/>
        </w:rPr>
        <w:t xml:space="preserve"> </w:t>
      </w:r>
      <w:r w:rsidR="00E07055">
        <w:rPr>
          <w:rFonts w:ascii="Times New Roman" w:hAnsi="Times New Roman" w:cs="Times New Roman"/>
          <w:sz w:val="24"/>
          <w:szCs w:val="24"/>
        </w:rPr>
        <w:fldChar w:fldCharType="begin" w:fldLock="1"/>
      </w:r>
      <w:r w:rsidR="00E07055">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sidR="00E07055">
        <w:rPr>
          <w:rFonts w:ascii="Times New Roman" w:hAnsi="Times New Roman" w:cs="Times New Roman"/>
          <w:sz w:val="24"/>
          <w:szCs w:val="24"/>
        </w:rPr>
        <w:fldChar w:fldCharType="separate"/>
      </w:r>
      <w:r w:rsidR="00E07055" w:rsidRPr="00E07055">
        <w:rPr>
          <w:rFonts w:ascii="Times New Roman" w:hAnsi="Times New Roman" w:cs="Times New Roman"/>
          <w:noProof/>
          <w:sz w:val="24"/>
          <w:szCs w:val="24"/>
        </w:rPr>
        <w:t>(Illangakoon et al., 2017; “Sri Lanka as a Rice Exporting Country: Possibilities and Problems,” 2011)</w:t>
      </w:r>
      <w:r w:rsidR="00E07055">
        <w:rPr>
          <w:rFonts w:ascii="Times New Roman" w:hAnsi="Times New Roman" w:cs="Times New Roman"/>
          <w:sz w:val="24"/>
          <w:szCs w:val="24"/>
        </w:rPr>
        <w:fldChar w:fldCharType="end"/>
      </w:r>
      <w:r w:rsidR="00E07055">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sidR="00E07055">
        <w:rPr>
          <w:rFonts w:ascii="Times New Roman" w:hAnsi="Times New Roman" w:cs="Times New Roman"/>
          <w:sz w:val="24"/>
          <w:szCs w:val="24"/>
        </w:rPr>
        <w:fldChar w:fldCharType="begin" w:fldLock="1"/>
      </w:r>
      <w:r w:rsidR="00BE1CD8">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sidR="00E07055">
        <w:rPr>
          <w:rFonts w:ascii="Times New Roman" w:hAnsi="Times New Roman" w:cs="Times New Roman"/>
          <w:sz w:val="24"/>
          <w:szCs w:val="24"/>
        </w:rPr>
        <w:fldChar w:fldCharType="separate"/>
      </w:r>
      <w:r w:rsidR="00E07055" w:rsidRPr="00E07055">
        <w:rPr>
          <w:rFonts w:ascii="Times New Roman" w:hAnsi="Times New Roman" w:cs="Times New Roman"/>
          <w:noProof/>
          <w:sz w:val="24"/>
          <w:szCs w:val="24"/>
        </w:rPr>
        <w:t>(Agriculture et al., 2015; Mahbubur Rashid et al., 2015)</w:t>
      </w:r>
      <w:r w:rsidR="00E07055">
        <w:rPr>
          <w:rFonts w:ascii="Times New Roman" w:hAnsi="Times New Roman" w:cs="Times New Roman"/>
          <w:sz w:val="24"/>
          <w:szCs w:val="24"/>
        </w:rPr>
        <w:fldChar w:fldCharType="end"/>
      </w:r>
      <w:r w:rsidR="00E07055">
        <w:rPr>
          <w:rFonts w:ascii="Times New Roman" w:hAnsi="Times New Roman" w:cs="Times New Roman"/>
          <w:sz w:val="24"/>
          <w:szCs w:val="24"/>
        </w:rPr>
        <w:t xml:space="preserve">.  </w:t>
      </w:r>
    </w:p>
    <w:p w14:paraId="7617995F" w14:textId="77777777" w:rsidR="00090628" w:rsidRDefault="00090628" w:rsidP="00472F4F">
      <w:pPr>
        <w:spacing w:line="360" w:lineRule="auto"/>
        <w:rPr>
          <w:rFonts w:ascii="Times New Roman" w:hAnsi="Times New Roman" w:cs="Times New Roman"/>
          <w:sz w:val="24"/>
          <w:szCs w:val="24"/>
        </w:rPr>
      </w:pPr>
    </w:p>
    <w:p w14:paraId="62198E14" w14:textId="77777777" w:rsidR="005050E5" w:rsidRDefault="005050E5" w:rsidP="00472F4F">
      <w:pPr>
        <w:spacing w:line="360" w:lineRule="auto"/>
        <w:rPr>
          <w:rFonts w:ascii="Times New Roman" w:hAnsi="Times New Roman" w:cs="Times New Roman"/>
          <w:sz w:val="24"/>
          <w:szCs w:val="24"/>
        </w:rPr>
      </w:pPr>
    </w:p>
    <w:p w14:paraId="0B5D128C" w14:textId="77777777" w:rsidR="001144F6" w:rsidRPr="00472F4F" w:rsidRDefault="001144F6" w:rsidP="00472F4F">
      <w:pPr>
        <w:spacing w:line="360" w:lineRule="auto"/>
        <w:rPr>
          <w:rFonts w:ascii="Times New Roman" w:hAnsi="Times New Roman" w:cs="Times New Roman"/>
          <w:sz w:val="24"/>
          <w:szCs w:val="24"/>
        </w:rPr>
      </w:pPr>
    </w:p>
    <w:p w14:paraId="6A1780B9" w14:textId="22B21B71" w:rsidR="00472F4F" w:rsidRDefault="00472F4F"/>
    <w:p w14:paraId="25D3768C" w14:textId="3C77B10D" w:rsidR="00472F4F" w:rsidRDefault="00472F4F"/>
    <w:p w14:paraId="56D0118B" w14:textId="073DE8D3" w:rsidR="00472F4F" w:rsidRDefault="00472F4F"/>
    <w:p w14:paraId="6D19ACA2" w14:textId="0D00B5B8" w:rsidR="00472F4F" w:rsidRDefault="00472F4F"/>
    <w:p w14:paraId="6F4818DA" w14:textId="3BEE4833" w:rsidR="00472F4F" w:rsidRDefault="00472F4F"/>
    <w:p w14:paraId="3F54A0AC" w14:textId="2CA4BFA7" w:rsidR="00472F4F" w:rsidRDefault="00472F4F"/>
    <w:p w14:paraId="475922FD" w14:textId="41A01C07" w:rsidR="00472F4F" w:rsidRDefault="00472F4F"/>
    <w:p w14:paraId="36600366" w14:textId="1C6F2524" w:rsidR="00472F4F" w:rsidRDefault="00472F4F"/>
    <w:p w14:paraId="6EF09BAF" w14:textId="1F917EF7" w:rsidR="00472F4F" w:rsidRDefault="00472F4F"/>
    <w:p w14:paraId="2BC07CE8" w14:textId="1284AC72" w:rsidR="00472F4F" w:rsidRDefault="00472F4F"/>
    <w:p w14:paraId="06D854EE" w14:textId="343ED4D3" w:rsidR="00472F4F" w:rsidRDefault="00472F4F"/>
    <w:p w14:paraId="69777C7D" w14:textId="27EFBF72" w:rsidR="00472F4F" w:rsidRDefault="00472F4F"/>
    <w:p w14:paraId="339051CE" w14:textId="429F1A10" w:rsidR="00472F4F" w:rsidRDefault="00472F4F"/>
    <w:p w14:paraId="6CB7A390" w14:textId="5C0ABDA7" w:rsidR="00472F4F" w:rsidRDefault="00472F4F"/>
    <w:p w14:paraId="231A90B4" w14:textId="4D2E057C" w:rsidR="00472F4F" w:rsidRDefault="00472F4F"/>
    <w:p w14:paraId="79953372" w14:textId="6BE38E9A" w:rsidR="00472F4F" w:rsidRDefault="00472F4F"/>
    <w:p w14:paraId="13E2A342" w14:textId="789DD172" w:rsidR="00472F4F" w:rsidRDefault="00472F4F"/>
    <w:p w14:paraId="597904A3" w14:textId="12B3D5BB" w:rsidR="00472F4F" w:rsidRDefault="00472F4F"/>
    <w:p w14:paraId="181B2BB8" w14:textId="656901F1" w:rsidR="00472F4F" w:rsidRDefault="00472F4F"/>
    <w:p w14:paraId="087C5B10" w14:textId="25BE267E" w:rsidR="00472F4F" w:rsidRDefault="00472F4F"/>
    <w:p w14:paraId="0AD773A9" w14:textId="067CE39A" w:rsidR="00472F4F" w:rsidRDefault="00472F4F"/>
    <w:p w14:paraId="0034502F" w14:textId="71F4C841" w:rsidR="00472F4F" w:rsidRDefault="00472F4F"/>
    <w:p w14:paraId="56B353C2" w14:textId="38A12227" w:rsidR="00472F4F" w:rsidRDefault="00472F4F"/>
    <w:p w14:paraId="18A8027E" w14:textId="00746AD4" w:rsidR="00472F4F" w:rsidRDefault="00472F4F"/>
    <w:p w14:paraId="0D32EC55" w14:textId="75A13DE3" w:rsidR="00472F4F" w:rsidRDefault="00472F4F"/>
    <w:p w14:paraId="45D01DF8" w14:textId="5C1A95EC" w:rsidR="00472F4F" w:rsidRDefault="00472F4F"/>
    <w:p w14:paraId="02F66EFB" w14:textId="430C4A68" w:rsidR="00472F4F" w:rsidRDefault="00472F4F"/>
    <w:p w14:paraId="498F4C9A" w14:textId="197A921B" w:rsidR="00472F4F" w:rsidRDefault="00472F4F"/>
    <w:p w14:paraId="0E43C757" w14:textId="59430A8D" w:rsidR="00472F4F" w:rsidRDefault="00472F4F"/>
    <w:p w14:paraId="7BF8BB08" w14:textId="102C0CC2" w:rsidR="00472F4F" w:rsidRDefault="00472F4F"/>
    <w:p w14:paraId="04F222DB" w14:textId="582FDDC2" w:rsidR="00472F4F" w:rsidRDefault="00472F4F"/>
    <w:p w14:paraId="3F5B5024" w14:textId="2D1E47CD" w:rsidR="00472F4F" w:rsidRDefault="00472F4F"/>
    <w:p w14:paraId="7DB54B53" w14:textId="2F17B6C6" w:rsidR="00472F4F" w:rsidRDefault="00472F4F"/>
    <w:p w14:paraId="3BCB9B14" w14:textId="0D091D3E" w:rsidR="00472F4F" w:rsidRDefault="00472F4F"/>
    <w:p w14:paraId="31B3983C" w14:textId="51E3FEED" w:rsidR="00472F4F" w:rsidRDefault="00472F4F"/>
    <w:p w14:paraId="32B7AEBA" w14:textId="4BB6ED3C" w:rsidR="00472F4F" w:rsidRDefault="00472F4F"/>
    <w:p w14:paraId="43B80491" w14:textId="05940C7D" w:rsidR="00472F4F" w:rsidRDefault="00472F4F"/>
    <w:p w14:paraId="1BAFDAC6" w14:textId="44689CB8" w:rsidR="00472F4F" w:rsidRDefault="00472F4F"/>
    <w:p w14:paraId="7C5120EC" w14:textId="4F68F505" w:rsidR="00472F4F" w:rsidRDefault="00472F4F"/>
    <w:p w14:paraId="088CA141" w14:textId="1612E553" w:rsidR="00472F4F" w:rsidRDefault="00472F4F"/>
    <w:p w14:paraId="6DF46928" w14:textId="547312B9" w:rsidR="00472F4F" w:rsidRDefault="00472F4F"/>
    <w:p w14:paraId="5DA23253" w14:textId="3271824E" w:rsidR="00472F4F" w:rsidRDefault="00472F4F"/>
    <w:p w14:paraId="47A0B03E" w14:textId="7A96266B" w:rsidR="00472F4F" w:rsidRDefault="00472F4F"/>
    <w:p w14:paraId="6D4CC649" w14:textId="355FE29E" w:rsidR="00472F4F" w:rsidRDefault="00472F4F"/>
    <w:p w14:paraId="3A85AA3B" w14:textId="34E06350" w:rsidR="00472F4F" w:rsidRDefault="00472F4F"/>
    <w:p w14:paraId="1F4ED1A6" w14:textId="2DCDA220" w:rsidR="00472F4F" w:rsidRDefault="00472F4F"/>
    <w:p w14:paraId="44D170C7" w14:textId="31E06340" w:rsidR="00472F4F" w:rsidRDefault="00472F4F"/>
    <w:p w14:paraId="084C69BE" w14:textId="7681492E" w:rsidR="00472F4F" w:rsidRDefault="00472F4F"/>
    <w:p w14:paraId="58E15B87" w14:textId="58812095" w:rsidR="00472F4F" w:rsidRDefault="00472F4F"/>
    <w:p w14:paraId="6CCBEC76" w14:textId="663B6021" w:rsidR="00472F4F" w:rsidRDefault="00472F4F"/>
    <w:p w14:paraId="0EE3B62C" w14:textId="50D063D7" w:rsidR="00472F4F" w:rsidRDefault="00472F4F"/>
    <w:p w14:paraId="65930F3D" w14:textId="55BC72B9" w:rsidR="00472F4F" w:rsidRDefault="00472F4F"/>
    <w:p w14:paraId="3989FBB3" w14:textId="7D89C95B" w:rsidR="00472F4F" w:rsidRDefault="00472F4F"/>
    <w:p w14:paraId="29FEA544" w14:textId="2916E943" w:rsidR="00472F4F" w:rsidRDefault="00472F4F"/>
    <w:p w14:paraId="6EFF74B9" w14:textId="592DBEB0" w:rsidR="00472F4F" w:rsidRDefault="00472F4F"/>
    <w:p w14:paraId="4AF94BEA" w14:textId="58E23203" w:rsidR="00472F4F" w:rsidRDefault="00472F4F"/>
    <w:p w14:paraId="78A58D67" w14:textId="022EB357" w:rsidR="00472F4F" w:rsidRDefault="00472F4F"/>
    <w:p w14:paraId="54A2BB17" w14:textId="01F03AD4" w:rsidR="00472F4F" w:rsidRDefault="00472F4F"/>
    <w:p w14:paraId="780D767B" w14:textId="378757FA" w:rsidR="00472F4F" w:rsidRDefault="00472F4F"/>
    <w:p w14:paraId="5E46F5FF" w14:textId="63583238" w:rsidR="00472F4F" w:rsidRDefault="00472F4F"/>
    <w:p w14:paraId="498B6E7A" w14:textId="051A19E3" w:rsidR="00472F4F" w:rsidRDefault="00472F4F"/>
    <w:p w14:paraId="555FCB97" w14:textId="57124D8D" w:rsidR="00472F4F" w:rsidRDefault="00472F4F"/>
    <w:p w14:paraId="7435F110" w14:textId="546DE0A8" w:rsidR="00472F4F" w:rsidRDefault="00472F4F"/>
    <w:p w14:paraId="165071F6" w14:textId="2730B78C" w:rsidR="00472F4F" w:rsidRDefault="00472F4F"/>
    <w:p w14:paraId="12FE2CC9" w14:textId="3C08D3F7" w:rsidR="00472F4F" w:rsidRDefault="00472F4F"/>
    <w:p w14:paraId="39B8865E" w14:textId="7707A39B" w:rsidR="00472F4F" w:rsidRDefault="00472F4F"/>
    <w:p w14:paraId="7B1C5AE1" w14:textId="09D76766" w:rsidR="00472F4F" w:rsidRDefault="00472F4F"/>
    <w:p w14:paraId="27A658B2" w14:textId="33A577B0" w:rsidR="00472F4F" w:rsidRDefault="00472F4F"/>
    <w:p w14:paraId="6DED584D" w14:textId="4561791C" w:rsidR="00472F4F" w:rsidRDefault="00472F4F"/>
    <w:p w14:paraId="476FF9D1" w14:textId="2DCFAE2E" w:rsidR="00472F4F" w:rsidRDefault="00472F4F"/>
    <w:p w14:paraId="1359D9BB" w14:textId="79028531" w:rsidR="00472F4F" w:rsidRDefault="00472F4F"/>
    <w:p w14:paraId="70BC93B9" w14:textId="0D7C01D8" w:rsidR="00472F4F" w:rsidRDefault="00472F4F"/>
    <w:p w14:paraId="695F62A7" w14:textId="0B58A0CD" w:rsidR="00472F4F" w:rsidRDefault="00472F4F"/>
    <w:p w14:paraId="621D7CD0" w14:textId="204A1513" w:rsidR="00472F4F" w:rsidRDefault="00472F4F"/>
    <w:p w14:paraId="551747C0" w14:textId="79288662" w:rsidR="00472F4F" w:rsidRDefault="00472F4F"/>
    <w:p w14:paraId="22B8648D" w14:textId="16F62DF2" w:rsidR="00472F4F" w:rsidRDefault="00472F4F"/>
    <w:p w14:paraId="7D4D63A5" w14:textId="1CF49CC4" w:rsidR="00472F4F" w:rsidRDefault="00472F4F"/>
    <w:p w14:paraId="6F2ECD5D" w14:textId="77777777" w:rsidR="00472F4F" w:rsidRDefault="00472F4F"/>
    <w:p w14:paraId="0F516134" w14:textId="400AB021" w:rsidR="007776ED" w:rsidRDefault="007776ED"/>
    <w:p w14:paraId="7513AA37" w14:textId="0E760415" w:rsidR="007776ED" w:rsidRDefault="007776ED"/>
    <w:p w14:paraId="3A491267" w14:textId="77777777" w:rsidR="001F1C67" w:rsidRDefault="001F1C67" w:rsidP="001F1C67">
      <w:r>
        <w:t>Future thrust areas</w:t>
      </w:r>
    </w:p>
    <w:p w14:paraId="2053D941" w14:textId="77777777" w:rsidR="001F1C67" w:rsidRDefault="001F1C67" w:rsidP="001F1C67">
      <w:r>
        <w:t>For Indian conditions the present need is to mechanize the small holding transplanting operation by introduction of low cost mechanical transplanter. The transplanters are used for only limited period of 15-30 days in a year. Therefore, farmers do not want to invest large amount on costly machines. To reduce the cost and to overcome the problems associated with operation of manual transplanter there is need to develop a small self- propelled type transplanter. The transplanting mechanism and forward speed should be power driven and controlled by the operator, so operator only needs to guide the transplanter.</w:t>
      </w:r>
    </w:p>
    <w:p w14:paraId="4BC2524D" w14:textId="77777777" w:rsidR="001F1C67" w:rsidRDefault="001F1C67" w:rsidP="001F1C67">
      <w:r>
        <w:t>The existing popular transplanters need to</w:t>
      </w:r>
    </w:p>
    <w:p w14:paraId="78DC3CF2" w14:textId="77777777" w:rsidR="001F1C67" w:rsidRDefault="001F1C67" w:rsidP="001F1C67">
      <w:r>
        <w:t>modify for simultaneously urea application to place urea in root zone of rice and so the nitrogen losses will be reduced. Development of mechanical transplanters for large mat type seedlings is needed so that it can be more popular on custom hiring basis and easily available for small and marginal farmers.</w:t>
      </w:r>
    </w:p>
    <w:p w14:paraId="341AFC1D" w14:textId="77777777" w:rsidR="001F1C67" w:rsidRDefault="001F1C67" w:rsidP="001F1C67">
      <w:r>
        <w:t>Nursery seeder needs to be developed for</w:t>
      </w:r>
    </w:p>
    <w:p w14:paraId="60875618" w14:textId="52EBE99F" w:rsidR="007776ED" w:rsidRDefault="001F1C67" w:rsidP="001F1C67">
      <w:r>
        <w:t xml:space="preserve">sowing of paddy seeds in nursery trays to ensure uniform seedling population in trays. </w:t>
      </w:r>
      <w:proofErr w:type="spellStart"/>
      <w:r>
        <w:t>Transplanter</w:t>
      </w:r>
      <w:r w:rsidR="007776ED" w:rsidRPr="007776ED">
        <w:t>capable</w:t>
      </w:r>
      <w:proofErr w:type="spellEnd"/>
      <w:r w:rsidR="007776ED" w:rsidRPr="007776ED">
        <w:t xml:space="preserve"> for working under adverse field conditions viz., standing water on fields, less prepared field, plant residue on surface, needs to be developed. Root- washed seedlings transplanters need to be developed, so that the need of mat type nursery can be eliminated. Precision transplanters can be developed for large farmers to save time and to reduce the input cost.</w:t>
      </w:r>
    </w:p>
    <w:p w14:paraId="3F6E560C" w14:textId="2659F1FA" w:rsidR="001F1C67" w:rsidRDefault="001F1C67" w:rsidP="001F1C67">
      <w:r>
        <w:t>P guru</w:t>
      </w:r>
    </w:p>
    <w:sectPr w:rsidR="001F1C67" w:rsidSect="00472F4F">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0MTQwNbIwNTYzNTZU0lEKTi0uzszPAykwrgUAahvVFCwAAAA="/>
  </w:docVars>
  <w:rsids>
    <w:rsidRoot w:val="0012619F"/>
    <w:rsid w:val="00006401"/>
    <w:rsid w:val="00017891"/>
    <w:rsid w:val="00056EB7"/>
    <w:rsid w:val="00090628"/>
    <w:rsid w:val="00107EE6"/>
    <w:rsid w:val="001144F6"/>
    <w:rsid w:val="0012619F"/>
    <w:rsid w:val="00134ADD"/>
    <w:rsid w:val="001B4291"/>
    <w:rsid w:val="001F1C67"/>
    <w:rsid w:val="001F64B7"/>
    <w:rsid w:val="00225F24"/>
    <w:rsid w:val="0024741C"/>
    <w:rsid w:val="00304C88"/>
    <w:rsid w:val="0045152D"/>
    <w:rsid w:val="00452333"/>
    <w:rsid w:val="004710B9"/>
    <w:rsid w:val="00472F4F"/>
    <w:rsid w:val="00493D85"/>
    <w:rsid w:val="00495831"/>
    <w:rsid w:val="004F6BC9"/>
    <w:rsid w:val="005050E5"/>
    <w:rsid w:val="00554378"/>
    <w:rsid w:val="005F3BD3"/>
    <w:rsid w:val="007776ED"/>
    <w:rsid w:val="007F122F"/>
    <w:rsid w:val="007F5BAC"/>
    <w:rsid w:val="007F6A67"/>
    <w:rsid w:val="007F6AC8"/>
    <w:rsid w:val="00901651"/>
    <w:rsid w:val="00935FEA"/>
    <w:rsid w:val="00A019A4"/>
    <w:rsid w:val="00A95659"/>
    <w:rsid w:val="00AA5043"/>
    <w:rsid w:val="00AD560D"/>
    <w:rsid w:val="00B41EBA"/>
    <w:rsid w:val="00BE0896"/>
    <w:rsid w:val="00BE1CD8"/>
    <w:rsid w:val="00CE12AD"/>
    <w:rsid w:val="00CE4C4C"/>
    <w:rsid w:val="00D63884"/>
    <w:rsid w:val="00D640CB"/>
    <w:rsid w:val="00E07055"/>
    <w:rsid w:val="00EC2648"/>
    <w:rsid w:val="00F0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FEA7"/>
  <w15:chartTrackingRefBased/>
  <w15:docId w15:val="{DA095CF1-5707-41D8-92D9-D6C666F4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D9AC-4063-4AD2-A404-5E47E236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6247</Words>
  <Characters>35608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17</cp:revision>
  <dcterms:created xsi:type="dcterms:W3CDTF">2018-12-01T12:32:00Z</dcterms:created>
  <dcterms:modified xsi:type="dcterms:W3CDTF">2018-12-08T07:34:00Z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