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GLfloat v[8][3] = { { -200, -200, 200 }, { 200, -200, 200 },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                                                    { 200, 200, 200 }, { -200, 200, 200 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                                                    { -200, -200, -200 }, { 200, -200, -200},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                                                    { 200, 200, -200 }, { -200, 200, -200 }};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drawcube(GLfloat *, GLfloat *, GLfloat *, GLfloat *);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a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                  glClearColor(0.0, 0.0, 0.0, 0.0);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glMatrixMode(GL_PROJECTION);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                 glLoadIdentity();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                 glOrtho(-500, 500, -500, 500, -500, 500);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glMatrixMode(GL_MODELVIEW);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                 glLoadIdentity();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glClear(GL_COLOR_BUFFER_BIT | GL_DEPTH_BUFFER_BIT);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                 glLoadIdentity();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                 glRotatef(a, 1.0, 0.0, 1.0);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         glColor3f(1.0,0.6,0.3);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                 drawcube(v[0], v[1], v[2], v[3]);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         glColor3f(1.0,0.7,0.3);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                 drawcube(v[1], v[5], v[6], v[2]);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         glColor3f(1.0,0.0,0.0);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                 drawcube(v[3], v[2], v[6], v[7]);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         glColor3f(0.0,1.0,0.0);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                 drawcube(v[4], v[5], v[1], v[0]);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         glColor3f(0.0,0.0,1.0);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                 drawcube(v[7], v[6], v[5], v[4]);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         glColor3f(1.0,1.0,0.3);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                 drawcube(v[3], v[7], v[4], v[0]);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                 glFlush();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drawcube(GLfloat *a, GLfloat *b, GLfloat *c, GLfloat *d)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      glBegin(GL_POLYGON);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                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                                   glVertex3fv(a);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                  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                                   glVertex3fv(b);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                                   glVertex3fv(c);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                                   glVertex3fv(d);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                 glEnd();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spincube()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                 a = a + 0.1;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                 if (a&gt;360)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                                  a -= 360;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             glutPostRedisplay();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main(int argc, char *argv[])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                 glutInit(&amp;argc, argv);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glutInitDisplayMode(GLUT_SINGLE | GLUT_RGB | GLUT_DEPTH);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glutInitWindowPosition(10, 10);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    glutInitWindowSize(500, 500);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glutCreateWindow("Name_ Usn");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                 init();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   glutDisplayFunc(display);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glEnable(GL_DEPTH_TEST);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      glutIdleFunc(spincube);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                 glutMainLoop();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