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0A0" w:rsidRDefault="00E600A0" w:rsidP="00F702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8002"/>
      </w:tblGrid>
      <w:tr w:rsidR="00E600A0" w:rsidTr="00E600A0">
        <w:tc>
          <w:tcPr>
            <w:tcW w:w="2538" w:type="dxa"/>
          </w:tcPr>
          <w:p w:rsidR="00E600A0" w:rsidRPr="00E600A0" w:rsidRDefault="00E600A0" w:rsidP="00F7028C">
            <w:pPr>
              <w:rPr>
                <w:b/>
              </w:rPr>
            </w:pPr>
            <w:r w:rsidRPr="00E600A0">
              <w:rPr>
                <w:b/>
              </w:rPr>
              <w:t>Document Name</w:t>
            </w:r>
          </w:p>
        </w:tc>
        <w:tc>
          <w:tcPr>
            <w:tcW w:w="8190" w:type="dxa"/>
          </w:tcPr>
          <w:p w:rsidR="00E600A0" w:rsidRPr="00E600A0" w:rsidRDefault="00E600A0" w:rsidP="00F7028C">
            <w:pPr>
              <w:rPr>
                <w:b/>
              </w:rPr>
            </w:pPr>
            <w:r w:rsidRPr="00E600A0">
              <w:rPr>
                <w:b/>
              </w:rPr>
              <w:t>Business Requirements Specifications</w:t>
            </w:r>
          </w:p>
        </w:tc>
      </w:tr>
      <w:tr w:rsidR="00E600A0" w:rsidTr="00E600A0">
        <w:tc>
          <w:tcPr>
            <w:tcW w:w="2538" w:type="dxa"/>
          </w:tcPr>
          <w:p w:rsidR="00E600A0" w:rsidRPr="00E600A0" w:rsidRDefault="00E600A0" w:rsidP="00F7028C">
            <w:pPr>
              <w:rPr>
                <w:b/>
              </w:rPr>
            </w:pPr>
            <w:r w:rsidRPr="00E600A0">
              <w:rPr>
                <w:b/>
              </w:rPr>
              <w:t>Project Name</w:t>
            </w:r>
          </w:p>
        </w:tc>
        <w:tc>
          <w:tcPr>
            <w:tcW w:w="8190" w:type="dxa"/>
          </w:tcPr>
          <w:p w:rsidR="00E600A0" w:rsidRDefault="00157C67" w:rsidP="00F7028C">
            <w:r>
              <w:t>Processing Services (Print and Ship)</w:t>
            </w:r>
          </w:p>
        </w:tc>
      </w:tr>
      <w:tr w:rsidR="00E600A0" w:rsidTr="00E600A0">
        <w:tc>
          <w:tcPr>
            <w:tcW w:w="2538" w:type="dxa"/>
          </w:tcPr>
          <w:p w:rsidR="00E600A0" w:rsidRPr="00E600A0" w:rsidRDefault="00E600A0" w:rsidP="00F7028C">
            <w:pPr>
              <w:rPr>
                <w:b/>
              </w:rPr>
            </w:pPr>
            <w:r w:rsidRPr="00E600A0">
              <w:rPr>
                <w:b/>
              </w:rPr>
              <w:t>Group Name</w:t>
            </w:r>
          </w:p>
        </w:tc>
        <w:tc>
          <w:tcPr>
            <w:tcW w:w="8190" w:type="dxa"/>
          </w:tcPr>
          <w:p w:rsidR="00E600A0" w:rsidRDefault="009E2754" w:rsidP="00F7028C">
            <w:r>
              <w:t>ADE</w:t>
            </w:r>
          </w:p>
        </w:tc>
      </w:tr>
    </w:tbl>
    <w:p w:rsidR="00751924" w:rsidRDefault="00751924" w:rsidP="00F702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7995"/>
      </w:tblGrid>
      <w:tr w:rsidR="00751924" w:rsidTr="00751924">
        <w:tc>
          <w:tcPr>
            <w:tcW w:w="2538" w:type="dxa"/>
          </w:tcPr>
          <w:p w:rsidR="00751924" w:rsidRPr="00E600A0" w:rsidRDefault="00751924" w:rsidP="00F7028C">
            <w:pPr>
              <w:rPr>
                <w:b/>
              </w:rPr>
            </w:pPr>
            <w:r w:rsidRPr="00E600A0">
              <w:rPr>
                <w:b/>
              </w:rPr>
              <w:t>Document Version</w:t>
            </w:r>
          </w:p>
        </w:tc>
        <w:tc>
          <w:tcPr>
            <w:tcW w:w="8190" w:type="dxa"/>
          </w:tcPr>
          <w:p w:rsidR="00751924" w:rsidRDefault="00D31628" w:rsidP="00F7028C">
            <w:r>
              <w:t>1.0</w:t>
            </w:r>
          </w:p>
        </w:tc>
      </w:tr>
      <w:tr w:rsidR="00751924" w:rsidTr="00751924">
        <w:tc>
          <w:tcPr>
            <w:tcW w:w="2538" w:type="dxa"/>
          </w:tcPr>
          <w:p w:rsidR="00751924" w:rsidRPr="00E600A0" w:rsidRDefault="00751924" w:rsidP="00F7028C">
            <w:pPr>
              <w:rPr>
                <w:b/>
              </w:rPr>
            </w:pPr>
            <w:r w:rsidRPr="00E600A0">
              <w:rPr>
                <w:b/>
              </w:rPr>
              <w:t>Documents Reviewed</w:t>
            </w:r>
          </w:p>
        </w:tc>
        <w:tc>
          <w:tcPr>
            <w:tcW w:w="8190" w:type="dxa"/>
          </w:tcPr>
          <w:p w:rsidR="00751924" w:rsidRDefault="00751924" w:rsidP="00F7028C"/>
        </w:tc>
      </w:tr>
      <w:tr w:rsidR="00751924" w:rsidTr="00751924">
        <w:tc>
          <w:tcPr>
            <w:tcW w:w="2538" w:type="dxa"/>
          </w:tcPr>
          <w:p w:rsidR="00751924" w:rsidRPr="00E600A0" w:rsidRDefault="00751924" w:rsidP="00F7028C">
            <w:pPr>
              <w:rPr>
                <w:b/>
              </w:rPr>
            </w:pPr>
            <w:r w:rsidRPr="00E600A0">
              <w:rPr>
                <w:b/>
              </w:rPr>
              <w:t>Template Version</w:t>
            </w:r>
          </w:p>
        </w:tc>
        <w:tc>
          <w:tcPr>
            <w:tcW w:w="8190" w:type="dxa"/>
          </w:tcPr>
          <w:p w:rsidR="00751924" w:rsidRDefault="00751924" w:rsidP="00F7028C"/>
        </w:tc>
      </w:tr>
      <w:tr w:rsidR="00751924" w:rsidTr="00751924">
        <w:tc>
          <w:tcPr>
            <w:tcW w:w="2538" w:type="dxa"/>
          </w:tcPr>
          <w:p w:rsidR="00751924" w:rsidRPr="00E600A0" w:rsidRDefault="00751924" w:rsidP="00F7028C">
            <w:pPr>
              <w:rPr>
                <w:b/>
              </w:rPr>
            </w:pPr>
            <w:r w:rsidRPr="00E600A0">
              <w:rPr>
                <w:b/>
              </w:rPr>
              <w:t>Template Release Date</w:t>
            </w:r>
          </w:p>
        </w:tc>
        <w:tc>
          <w:tcPr>
            <w:tcW w:w="8190" w:type="dxa"/>
          </w:tcPr>
          <w:p w:rsidR="00751924" w:rsidRDefault="00751924" w:rsidP="00F7028C"/>
        </w:tc>
      </w:tr>
    </w:tbl>
    <w:p w:rsidR="00F7028C" w:rsidRDefault="00F7028C" w:rsidP="00F7028C">
      <w:pPr>
        <w:pStyle w:val="Caption"/>
        <w:spacing w:before="320"/>
        <w:rPr>
          <w:bCs w:val="0"/>
          <w:i/>
        </w:rPr>
      </w:pPr>
      <w:r w:rsidRPr="00F5554E">
        <w:rPr>
          <w:bCs w:val="0"/>
          <w:i/>
        </w:rPr>
        <w:t>PROCESS ASSETS LIBRARY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3"/>
        <w:gridCol w:w="7999"/>
      </w:tblGrid>
      <w:tr w:rsidR="00B30EF7" w:rsidTr="00B8393F">
        <w:tc>
          <w:tcPr>
            <w:tcW w:w="2538" w:type="dxa"/>
          </w:tcPr>
          <w:p w:rsidR="00B30EF7" w:rsidRPr="00B8393F" w:rsidRDefault="00B30EF7" w:rsidP="00B30EF7">
            <w:pPr>
              <w:rPr>
                <w:b/>
              </w:rPr>
            </w:pPr>
            <w:r w:rsidRPr="00B8393F">
              <w:rPr>
                <w:b/>
              </w:rPr>
              <w:t>Project Repository</w:t>
            </w:r>
          </w:p>
        </w:tc>
        <w:tc>
          <w:tcPr>
            <w:tcW w:w="8190" w:type="dxa"/>
          </w:tcPr>
          <w:p w:rsidR="00B30EF7" w:rsidRDefault="00D31628" w:rsidP="00B30EF7">
            <w:r>
              <w:t xml:space="preserve">Link to </w:t>
            </w:r>
            <w:proofErr w:type="spellStart"/>
            <w:r>
              <w:t>sharepoint</w:t>
            </w:r>
            <w:proofErr w:type="spellEnd"/>
          </w:p>
        </w:tc>
      </w:tr>
    </w:tbl>
    <w:p w:rsidR="00F7028C" w:rsidRDefault="00F7028C" w:rsidP="00D83885">
      <w:pPr>
        <w:pStyle w:val="Caption"/>
        <w:outlineLvl w:val="0"/>
      </w:pPr>
      <w:r>
        <w:t>DOCUMENT P</w:t>
      </w:r>
      <w:r w:rsidR="00185BB5">
        <w:t>OINT OF CONTACT</w:t>
      </w:r>
    </w:p>
    <w:p w:rsidR="00F7028C" w:rsidRPr="00182426" w:rsidRDefault="00F7028C" w:rsidP="00F7028C">
      <w:pPr>
        <w:spacing w:before="120" w:after="120"/>
      </w:pPr>
      <w:r w:rsidRPr="00182426">
        <w:t>For issues</w:t>
      </w:r>
      <w:r>
        <w:t xml:space="preserve"> or questions</w:t>
      </w:r>
      <w:r w:rsidRPr="00182426">
        <w:t xml:space="preserve"> related to document</w:t>
      </w:r>
      <w:r>
        <w:t xml:space="preserve"> content, document</w:t>
      </w:r>
      <w:r w:rsidRPr="00182426">
        <w:t xml:space="preserve"> control, location or access, please notify the contact(s) below: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4"/>
        <w:gridCol w:w="2932"/>
        <w:gridCol w:w="3436"/>
        <w:gridCol w:w="1850"/>
      </w:tblGrid>
      <w:tr w:rsidR="00F7028C" w:rsidRPr="00F5554E" w:rsidTr="00B82A00">
        <w:tc>
          <w:tcPr>
            <w:tcW w:w="1087" w:type="pct"/>
            <w:shd w:val="clear" w:color="auto" w:fill="E6E6E6"/>
            <w:vAlign w:val="bottom"/>
          </w:tcPr>
          <w:p w:rsidR="00F7028C" w:rsidRPr="00182426" w:rsidRDefault="00F7028C" w:rsidP="00F7028C">
            <w:pPr>
              <w:jc w:val="center"/>
              <w:rPr>
                <w:b/>
                <w:bCs/>
              </w:rPr>
            </w:pPr>
            <w:r w:rsidRPr="00182426">
              <w:rPr>
                <w:b/>
                <w:bCs/>
              </w:rPr>
              <w:t>Name</w:t>
            </w:r>
          </w:p>
        </w:tc>
        <w:tc>
          <w:tcPr>
            <w:tcW w:w="1396" w:type="pct"/>
            <w:shd w:val="clear" w:color="auto" w:fill="E6E6E6"/>
            <w:vAlign w:val="bottom"/>
          </w:tcPr>
          <w:p w:rsidR="00F7028C" w:rsidRPr="00182426" w:rsidRDefault="00F7028C" w:rsidP="00F7028C">
            <w:pPr>
              <w:jc w:val="center"/>
              <w:rPr>
                <w:b/>
                <w:bCs/>
              </w:rPr>
            </w:pPr>
            <w:r w:rsidRPr="00182426">
              <w:rPr>
                <w:b/>
                <w:bCs/>
              </w:rPr>
              <w:t>Org/Group</w:t>
            </w:r>
          </w:p>
        </w:tc>
        <w:tc>
          <w:tcPr>
            <w:tcW w:w="1636" w:type="pct"/>
            <w:shd w:val="clear" w:color="auto" w:fill="E6E6E6"/>
            <w:vAlign w:val="bottom"/>
          </w:tcPr>
          <w:p w:rsidR="00F7028C" w:rsidRPr="00182426" w:rsidRDefault="00F7028C" w:rsidP="00F7028C">
            <w:pPr>
              <w:jc w:val="center"/>
              <w:rPr>
                <w:b/>
                <w:bCs/>
              </w:rPr>
            </w:pPr>
            <w:r w:rsidRPr="00182426">
              <w:rPr>
                <w:b/>
                <w:bCs/>
              </w:rPr>
              <w:t>Role</w:t>
            </w:r>
          </w:p>
        </w:tc>
        <w:tc>
          <w:tcPr>
            <w:tcW w:w="881" w:type="pct"/>
            <w:shd w:val="clear" w:color="auto" w:fill="E6E6E6"/>
            <w:vAlign w:val="bottom"/>
          </w:tcPr>
          <w:p w:rsidR="00F7028C" w:rsidRPr="00F5554E" w:rsidRDefault="00F7028C" w:rsidP="00F7028C">
            <w:pPr>
              <w:jc w:val="center"/>
              <w:rPr>
                <w:b/>
                <w:bCs/>
              </w:rPr>
            </w:pPr>
            <w:r w:rsidRPr="00182426">
              <w:rPr>
                <w:b/>
                <w:bCs/>
              </w:rPr>
              <w:t>Phone</w:t>
            </w:r>
          </w:p>
        </w:tc>
      </w:tr>
      <w:tr w:rsidR="00F7028C" w:rsidRPr="00F5554E" w:rsidTr="00B82A00">
        <w:tc>
          <w:tcPr>
            <w:tcW w:w="1087" w:type="pct"/>
          </w:tcPr>
          <w:p w:rsidR="00F7028C" w:rsidRPr="00F5554E" w:rsidRDefault="00F7028C" w:rsidP="00F7028C">
            <w:pPr>
              <w:spacing w:before="20" w:after="20"/>
            </w:pPr>
          </w:p>
        </w:tc>
        <w:tc>
          <w:tcPr>
            <w:tcW w:w="1396" w:type="pct"/>
          </w:tcPr>
          <w:p w:rsidR="00F7028C" w:rsidRPr="00F5554E" w:rsidRDefault="009E2754" w:rsidP="00F7028C">
            <w:pPr>
              <w:spacing w:before="20" w:after="20"/>
            </w:pPr>
            <w:r>
              <w:t>ADE</w:t>
            </w:r>
          </w:p>
        </w:tc>
        <w:tc>
          <w:tcPr>
            <w:tcW w:w="1636" w:type="pct"/>
          </w:tcPr>
          <w:p w:rsidR="00F7028C" w:rsidRPr="00F5554E" w:rsidRDefault="009E2754" w:rsidP="00F7028C">
            <w:pPr>
              <w:spacing w:before="20" w:after="20"/>
            </w:pPr>
            <w:r>
              <w:t>BA</w:t>
            </w:r>
          </w:p>
        </w:tc>
        <w:tc>
          <w:tcPr>
            <w:tcW w:w="881" w:type="pct"/>
          </w:tcPr>
          <w:p w:rsidR="00F7028C" w:rsidRPr="00F5554E" w:rsidRDefault="00F7028C" w:rsidP="00F7028C">
            <w:pPr>
              <w:spacing w:before="20" w:after="20"/>
            </w:pPr>
          </w:p>
        </w:tc>
      </w:tr>
      <w:tr w:rsidR="00B82A00" w:rsidRPr="00F5554E" w:rsidTr="00B82A00">
        <w:tc>
          <w:tcPr>
            <w:tcW w:w="1087" w:type="pct"/>
          </w:tcPr>
          <w:p w:rsidR="00B82A00" w:rsidRDefault="00B82A00" w:rsidP="00F7028C">
            <w:pPr>
              <w:spacing w:before="20" w:after="20"/>
            </w:pPr>
          </w:p>
        </w:tc>
        <w:tc>
          <w:tcPr>
            <w:tcW w:w="1396" w:type="pct"/>
          </w:tcPr>
          <w:p w:rsidR="00B82A00" w:rsidRDefault="009E2754" w:rsidP="00F7028C">
            <w:pPr>
              <w:spacing w:before="20" w:after="20"/>
            </w:pPr>
            <w:r>
              <w:t>ADE</w:t>
            </w:r>
          </w:p>
        </w:tc>
        <w:tc>
          <w:tcPr>
            <w:tcW w:w="1636" w:type="pct"/>
          </w:tcPr>
          <w:p w:rsidR="00B82A00" w:rsidRDefault="009E2754" w:rsidP="00F7028C">
            <w:pPr>
              <w:spacing w:before="20" w:after="20"/>
            </w:pPr>
            <w:r>
              <w:t>BA</w:t>
            </w:r>
          </w:p>
        </w:tc>
        <w:tc>
          <w:tcPr>
            <w:tcW w:w="881" w:type="pct"/>
          </w:tcPr>
          <w:p w:rsidR="00B82A00" w:rsidRPr="00F5554E" w:rsidRDefault="00B82A00" w:rsidP="00F7028C">
            <w:pPr>
              <w:spacing w:before="20" w:after="20"/>
            </w:pPr>
          </w:p>
        </w:tc>
      </w:tr>
      <w:tr w:rsidR="00B82A00" w:rsidRPr="00F5554E" w:rsidTr="00B82A00">
        <w:tc>
          <w:tcPr>
            <w:tcW w:w="1087" w:type="pct"/>
          </w:tcPr>
          <w:p w:rsidR="00B82A00" w:rsidRDefault="00B82A00" w:rsidP="00F7028C">
            <w:pPr>
              <w:spacing w:before="20" w:after="20"/>
            </w:pPr>
          </w:p>
        </w:tc>
        <w:tc>
          <w:tcPr>
            <w:tcW w:w="1396" w:type="pct"/>
          </w:tcPr>
          <w:p w:rsidR="00B82A00" w:rsidRDefault="00B82A00" w:rsidP="00F7028C">
            <w:pPr>
              <w:spacing w:before="20" w:after="20"/>
            </w:pPr>
          </w:p>
        </w:tc>
        <w:tc>
          <w:tcPr>
            <w:tcW w:w="1636" w:type="pct"/>
          </w:tcPr>
          <w:p w:rsidR="00B82A00" w:rsidRDefault="00B82A00" w:rsidP="00F7028C">
            <w:pPr>
              <w:spacing w:before="20" w:after="20"/>
            </w:pPr>
          </w:p>
        </w:tc>
        <w:tc>
          <w:tcPr>
            <w:tcW w:w="881" w:type="pct"/>
          </w:tcPr>
          <w:p w:rsidR="00B82A00" w:rsidRPr="00F5554E" w:rsidRDefault="00B82A00" w:rsidP="00F7028C">
            <w:pPr>
              <w:spacing w:before="20" w:after="20"/>
            </w:pPr>
          </w:p>
        </w:tc>
      </w:tr>
    </w:tbl>
    <w:p w:rsidR="00F7028C" w:rsidRDefault="00F7028C" w:rsidP="00757665">
      <w:pPr>
        <w:pStyle w:val="CommentText"/>
        <w:rPr>
          <w:b/>
          <w:color w:val="000000"/>
        </w:rPr>
      </w:pPr>
    </w:p>
    <w:p w:rsidR="00F7028C" w:rsidRDefault="00F7028C" w:rsidP="00D83885">
      <w:pPr>
        <w:pStyle w:val="Caption"/>
        <w:outlineLvl w:val="0"/>
        <w:rPr>
          <w:bCs w:val="0"/>
          <w:i/>
        </w:rPr>
      </w:pPr>
      <w:r w:rsidRPr="00F5554E">
        <w:rPr>
          <w:bCs w:val="0"/>
          <w:i/>
        </w:rPr>
        <w:t>REVISION HISTORY</w:t>
      </w:r>
    </w:p>
    <w:tbl>
      <w:tblPr>
        <w:tblW w:w="491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1334"/>
        <w:gridCol w:w="1599"/>
        <w:gridCol w:w="4204"/>
        <w:gridCol w:w="2293"/>
      </w:tblGrid>
      <w:tr w:rsidR="00F7028C" w:rsidRPr="00253ED0" w:rsidTr="00F7028C">
        <w:tc>
          <w:tcPr>
            <w:tcW w:w="435" w:type="pct"/>
            <w:shd w:val="clear" w:color="auto" w:fill="E6E6E6"/>
            <w:vAlign w:val="bottom"/>
          </w:tcPr>
          <w:p w:rsidR="00F7028C" w:rsidRPr="004F28D3" w:rsidRDefault="00F7028C" w:rsidP="00F7028C">
            <w:pPr>
              <w:jc w:val="center"/>
              <w:rPr>
                <w:b/>
                <w:bCs/>
              </w:rPr>
            </w:pPr>
            <w:r w:rsidRPr="004F28D3">
              <w:rPr>
                <w:b/>
                <w:bCs/>
              </w:rPr>
              <w:t>Rev. #</w:t>
            </w:r>
          </w:p>
        </w:tc>
        <w:tc>
          <w:tcPr>
            <w:tcW w:w="645" w:type="pct"/>
            <w:shd w:val="clear" w:color="auto" w:fill="E6E6E6"/>
            <w:vAlign w:val="bottom"/>
          </w:tcPr>
          <w:p w:rsidR="00F7028C" w:rsidRPr="004F28D3" w:rsidRDefault="00F7028C" w:rsidP="00F7028C">
            <w:pPr>
              <w:jc w:val="center"/>
              <w:rPr>
                <w:b/>
                <w:bCs/>
              </w:rPr>
            </w:pPr>
            <w:r w:rsidRPr="004F28D3">
              <w:rPr>
                <w:b/>
                <w:bCs/>
              </w:rPr>
              <w:t>Date</w:t>
            </w:r>
          </w:p>
        </w:tc>
        <w:tc>
          <w:tcPr>
            <w:tcW w:w="774" w:type="pct"/>
            <w:shd w:val="clear" w:color="auto" w:fill="E6E6E6"/>
            <w:vAlign w:val="bottom"/>
          </w:tcPr>
          <w:p w:rsidR="00F7028C" w:rsidRPr="004F28D3" w:rsidRDefault="00F7028C" w:rsidP="00F7028C">
            <w:pPr>
              <w:jc w:val="center"/>
              <w:rPr>
                <w:b/>
                <w:bCs/>
              </w:rPr>
            </w:pPr>
            <w:r w:rsidRPr="004F28D3">
              <w:rPr>
                <w:b/>
                <w:bCs/>
              </w:rPr>
              <w:t>Sect./Page #</w:t>
            </w:r>
          </w:p>
        </w:tc>
        <w:tc>
          <w:tcPr>
            <w:tcW w:w="2035" w:type="pct"/>
            <w:shd w:val="clear" w:color="auto" w:fill="E6E6E6"/>
            <w:vAlign w:val="bottom"/>
          </w:tcPr>
          <w:p w:rsidR="00F7028C" w:rsidRPr="004F28D3" w:rsidRDefault="00F7028C" w:rsidP="00F7028C">
            <w:pPr>
              <w:jc w:val="center"/>
              <w:rPr>
                <w:b/>
                <w:bCs/>
              </w:rPr>
            </w:pPr>
            <w:r w:rsidRPr="004F28D3">
              <w:rPr>
                <w:b/>
                <w:bCs/>
              </w:rPr>
              <w:t>Revision Summary</w:t>
            </w:r>
          </w:p>
        </w:tc>
        <w:tc>
          <w:tcPr>
            <w:tcW w:w="1110" w:type="pct"/>
            <w:shd w:val="clear" w:color="auto" w:fill="E6E6E6"/>
            <w:vAlign w:val="bottom"/>
          </w:tcPr>
          <w:p w:rsidR="00F7028C" w:rsidRPr="004F28D3" w:rsidRDefault="00F7028C" w:rsidP="00F7028C">
            <w:pPr>
              <w:jc w:val="center"/>
              <w:rPr>
                <w:b/>
                <w:bCs/>
              </w:rPr>
            </w:pPr>
            <w:r w:rsidRPr="004F28D3">
              <w:rPr>
                <w:b/>
                <w:bCs/>
              </w:rPr>
              <w:t>Author</w:t>
            </w:r>
          </w:p>
        </w:tc>
      </w:tr>
      <w:tr w:rsidR="00F7028C" w:rsidRPr="00253ED0" w:rsidTr="00F7028C">
        <w:tc>
          <w:tcPr>
            <w:tcW w:w="435" w:type="pct"/>
          </w:tcPr>
          <w:p w:rsidR="00F7028C" w:rsidRPr="004F28D3" w:rsidRDefault="00D31628" w:rsidP="00F7028C">
            <w:pPr>
              <w:spacing w:before="20" w:after="20"/>
              <w:jc w:val="both"/>
            </w:pPr>
            <w:r>
              <w:t>1.0</w:t>
            </w:r>
          </w:p>
        </w:tc>
        <w:tc>
          <w:tcPr>
            <w:tcW w:w="645" w:type="pct"/>
          </w:tcPr>
          <w:p w:rsidR="00F7028C" w:rsidRPr="004F28D3" w:rsidRDefault="00157C67" w:rsidP="00F7028C">
            <w:pPr>
              <w:spacing w:before="20" w:after="20"/>
              <w:jc w:val="both"/>
              <w:rPr>
                <w:iCs/>
              </w:rPr>
            </w:pPr>
            <w:r>
              <w:rPr>
                <w:iCs/>
              </w:rPr>
              <w:t>01</w:t>
            </w:r>
            <w:r w:rsidR="009E2754">
              <w:rPr>
                <w:iCs/>
              </w:rPr>
              <w:t>.03.1</w:t>
            </w:r>
            <w:r>
              <w:rPr>
                <w:iCs/>
              </w:rPr>
              <w:t>8</w:t>
            </w:r>
          </w:p>
        </w:tc>
        <w:tc>
          <w:tcPr>
            <w:tcW w:w="774" w:type="pct"/>
          </w:tcPr>
          <w:p w:rsidR="00F7028C" w:rsidRPr="004F28D3" w:rsidRDefault="00D31628" w:rsidP="00F7028C">
            <w:pPr>
              <w:spacing w:before="20" w:after="20"/>
              <w:jc w:val="both"/>
            </w:pPr>
            <w:r>
              <w:t>All</w:t>
            </w:r>
          </w:p>
        </w:tc>
        <w:tc>
          <w:tcPr>
            <w:tcW w:w="2035" w:type="pct"/>
          </w:tcPr>
          <w:p w:rsidR="00F7028C" w:rsidRPr="004F28D3" w:rsidRDefault="00D31628" w:rsidP="00F7028C">
            <w:pPr>
              <w:spacing w:before="20" w:after="20"/>
              <w:jc w:val="both"/>
            </w:pPr>
            <w:r>
              <w:t>Initial Draft</w:t>
            </w:r>
          </w:p>
        </w:tc>
        <w:tc>
          <w:tcPr>
            <w:tcW w:w="1110" w:type="pct"/>
          </w:tcPr>
          <w:p w:rsidR="00F7028C" w:rsidRPr="004F28D3" w:rsidRDefault="009E2754" w:rsidP="00F7028C">
            <w:pPr>
              <w:spacing w:before="20" w:after="20"/>
              <w:jc w:val="both"/>
            </w:pPr>
            <w:r>
              <w:t>Satish Pala Kumar</w:t>
            </w:r>
          </w:p>
        </w:tc>
      </w:tr>
      <w:tr w:rsidR="00F7028C" w:rsidRPr="00253ED0" w:rsidTr="00F7028C">
        <w:tc>
          <w:tcPr>
            <w:tcW w:w="435" w:type="pct"/>
          </w:tcPr>
          <w:p w:rsidR="00F7028C" w:rsidRPr="004F28D3" w:rsidRDefault="00DC3127" w:rsidP="00F7028C">
            <w:pPr>
              <w:spacing w:before="20" w:after="20"/>
              <w:jc w:val="both"/>
            </w:pPr>
            <w:r>
              <w:t>1.1</w:t>
            </w:r>
          </w:p>
        </w:tc>
        <w:tc>
          <w:tcPr>
            <w:tcW w:w="645" w:type="pct"/>
          </w:tcPr>
          <w:p w:rsidR="00F7028C" w:rsidRPr="004F28D3" w:rsidRDefault="00DC3127" w:rsidP="00F7028C">
            <w:pPr>
              <w:spacing w:before="20" w:after="20"/>
              <w:jc w:val="both"/>
            </w:pPr>
            <w:r>
              <w:t>07.11.18</w:t>
            </w:r>
          </w:p>
        </w:tc>
        <w:tc>
          <w:tcPr>
            <w:tcW w:w="774" w:type="pct"/>
          </w:tcPr>
          <w:p w:rsidR="00F7028C" w:rsidRPr="004F28D3" w:rsidRDefault="008002C6" w:rsidP="00F7028C">
            <w:pPr>
              <w:spacing w:before="20" w:after="20"/>
              <w:jc w:val="both"/>
            </w:pPr>
            <w:r>
              <w:t>All</w:t>
            </w:r>
          </w:p>
        </w:tc>
        <w:tc>
          <w:tcPr>
            <w:tcW w:w="2035" w:type="pct"/>
          </w:tcPr>
          <w:p w:rsidR="00DD3EA5" w:rsidRPr="004F28D3" w:rsidRDefault="008002C6" w:rsidP="00812F3B">
            <w:pPr>
              <w:spacing w:before="20" w:after="20"/>
              <w:jc w:val="both"/>
            </w:pPr>
            <w:r>
              <w:t>Added Mock ups</w:t>
            </w:r>
          </w:p>
        </w:tc>
        <w:tc>
          <w:tcPr>
            <w:tcW w:w="1110" w:type="pct"/>
          </w:tcPr>
          <w:p w:rsidR="00F7028C" w:rsidRPr="004F28D3" w:rsidRDefault="00DC3127" w:rsidP="00DC3127">
            <w:pPr>
              <w:spacing w:before="20" w:after="20"/>
              <w:jc w:val="both"/>
            </w:pPr>
            <w:r>
              <w:t>Pavan Samudrala</w:t>
            </w:r>
          </w:p>
        </w:tc>
      </w:tr>
      <w:tr w:rsidR="00F7028C" w:rsidRPr="00253ED0" w:rsidTr="00F7028C">
        <w:tc>
          <w:tcPr>
            <w:tcW w:w="435" w:type="pct"/>
          </w:tcPr>
          <w:p w:rsidR="00F7028C" w:rsidRPr="004F28D3" w:rsidRDefault="00153D97" w:rsidP="00F7028C">
            <w:pPr>
              <w:spacing w:before="20" w:after="20"/>
              <w:jc w:val="both"/>
            </w:pPr>
            <w:r>
              <w:t>1.2</w:t>
            </w:r>
          </w:p>
        </w:tc>
        <w:tc>
          <w:tcPr>
            <w:tcW w:w="645" w:type="pct"/>
          </w:tcPr>
          <w:p w:rsidR="00F7028C" w:rsidRPr="004F28D3" w:rsidRDefault="00153D97" w:rsidP="00F7028C">
            <w:pPr>
              <w:spacing w:before="20" w:after="20"/>
              <w:jc w:val="both"/>
            </w:pPr>
            <w:r>
              <w:t>08.08.18</w:t>
            </w:r>
          </w:p>
        </w:tc>
        <w:tc>
          <w:tcPr>
            <w:tcW w:w="774" w:type="pct"/>
          </w:tcPr>
          <w:p w:rsidR="00F7028C" w:rsidRPr="004F28D3" w:rsidRDefault="00153D97" w:rsidP="00F7028C">
            <w:pPr>
              <w:spacing w:before="20" w:after="20"/>
              <w:jc w:val="both"/>
            </w:pPr>
            <w:r>
              <w:t>All</w:t>
            </w:r>
          </w:p>
        </w:tc>
        <w:tc>
          <w:tcPr>
            <w:tcW w:w="2035" w:type="pct"/>
          </w:tcPr>
          <w:p w:rsidR="00F7028C" w:rsidRPr="004F28D3" w:rsidRDefault="00153D97" w:rsidP="00F7028C">
            <w:pPr>
              <w:spacing w:before="20" w:after="20"/>
              <w:jc w:val="both"/>
            </w:pPr>
            <w:r>
              <w:t>Removed the info which are not related to Billing</w:t>
            </w:r>
          </w:p>
        </w:tc>
        <w:tc>
          <w:tcPr>
            <w:tcW w:w="1110" w:type="pct"/>
          </w:tcPr>
          <w:p w:rsidR="00F7028C" w:rsidRPr="004F28D3" w:rsidRDefault="00153D97" w:rsidP="00F7028C">
            <w:pPr>
              <w:spacing w:before="20" w:after="20"/>
              <w:jc w:val="both"/>
            </w:pPr>
            <w:r>
              <w:t>Pavan Samudrala</w:t>
            </w:r>
          </w:p>
        </w:tc>
      </w:tr>
      <w:tr w:rsidR="00F7028C" w:rsidRPr="00253ED0" w:rsidTr="00F7028C">
        <w:tc>
          <w:tcPr>
            <w:tcW w:w="435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645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774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2035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1110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</w:tr>
      <w:tr w:rsidR="00F7028C" w:rsidRPr="00253ED0" w:rsidTr="00F7028C">
        <w:tc>
          <w:tcPr>
            <w:tcW w:w="435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645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774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  <w:tc>
          <w:tcPr>
            <w:tcW w:w="2035" w:type="pct"/>
          </w:tcPr>
          <w:p w:rsidR="00253ED0" w:rsidRPr="004F28D3" w:rsidRDefault="00253ED0" w:rsidP="00812F3B">
            <w:pPr>
              <w:spacing w:before="20" w:after="20"/>
              <w:jc w:val="both"/>
            </w:pPr>
          </w:p>
        </w:tc>
        <w:tc>
          <w:tcPr>
            <w:tcW w:w="1110" w:type="pct"/>
          </w:tcPr>
          <w:p w:rsidR="00F7028C" w:rsidRPr="004F28D3" w:rsidRDefault="00F7028C" w:rsidP="00F7028C">
            <w:pPr>
              <w:spacing w:before="20" w:after="20"/>
              <w:jc w:val="both"/>
            </w:pPr>
          </w:p>
        </w:tc>
      </w:tr>
      <w:tr w:rsidR="004B43A1" w:rsidRPr="00253ED0" w:rsidTr="00F7028C">
        <w:tc>
          <w:tcPr>
            <w:tcW w:w="435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645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774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2035" w:type="pct"/>
          </w:tcPr>
          <w:p w:rsidR="006D746F" w:rsidRPr="004F28D3" w:rsidRDefault="006D746F" w:rsidP="004B43A1">
            <w:pPr>
              <w:spacing w:before="20" w:after="20"/>
              <w:jc w:val="both"/>
            </w:pPr>
          </w:p>
        </w:tc>
        <w:tc>
          <w:tcPr>
            <w:tcW w:w="1110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</w:tr>
      <w:tr w:rsidR="004B43A1" w:rsidRPr="00253ED0" w:rsidTr="00F7028C">
        <w:tc>
          <w:tcPr>
            <w:tcW w:w="435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645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774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  <w:tc>
          <w:tcPr>
            <w:tcW w:w="2035" w:type="pct"/>
          </w:tcPr>
          <w:p w:rsidR="004B43A1" w:rsidRPr="004F28D3" w:rsidRDefault="004B43A1" w:rsidP="004B43A1">
            <w:pPr>
              <w:spacing w:before="20" w:after="20"/>
              <w:jc w:val="both"/>
            </w:pPr>
          </w:p>
        </w:tc>
        <w:tc>
          <w:tcPr>
            <w:tcW w:w="1110" w:type="pct"/>
          </w:tcPr>
          <w:p w:rsidR="004B43A1" w:rsidRPr="004F28D3" w:rsidRDefault="004B43A1" w:rsidP="00F7028C">
            <w:pPr>
              <w:spacing w:before="20" w:after="20"/>
              <w:jc w:val="both"/>
            </w:pPr>
          </w:p>
        </w:tc>
      </w:tr>
    </w:tbl>
    <w:p w:rsidR="00F7028C" w:rsidRPr="00F5554E" w:rsidRDefault="00F7028C" w:rsidP="00F7028C"/>
    <w:p w:rsidR="004F28D3" w:rsidRDefault="004F28D3">
      <w:pPr>
        <w:spacing w:before="0" w:after="0"/>
        <w:rPr>
          <w:b/>
          <w:i/>
          <w:color w:val="0000FF"/>
          <w:sz w:val="24"/>
          <w:szCs w:val="24"/>
        </w:rPr>
      </w:pPr>
      <w:r>
        <w:rPr>
          <w:b/>
          <w:i/>
          <w:color w:val="0000FF"/>
          <w:sz w:val="24"/>
          <w:szCs w:val="24"/>
        </w:rPr>
        <w:br w:type="page"/>
      </w:r>
    </w:p>
    <w:p w:rsidR="008B056E" w:rsidRDefault="00F7028C" w:rsidP="004F28D3">
      <w:pPr>
        <w:jc w:val="center"/>
        <w:outlineLvl w:val="0"/>
        <w:rPr>
          <w:b/>
          <w:i/>
          <w:sz w:val="24"/>
          <w:szCs w:val="24"/>
        </w:rPr>
      </w:pPr>
      <w:r w:rsidRPr="008321B8">
        <w:rPr>
          <w:b/>
          <w:i/>
          <w:sz w:val="24"/>
          <w:szCs w:val="24"/>
        </w:rPr>
        <w:lastRenderedPageBreak/>
        <w:t>Definitions List</w:t>
      </w:r>
    </w:p>
    <w:p w:rsidR="004F28D3" w:rsidRDefault="004F28D3">
      <w:pPr>
        <w:spacing w:before="0"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br w:type="page"/>
      </w:r>
    </w:p>
    <w:p w:rsidR="004F28D3" w:rsidRPr="004F28D3" w:rsidRDefault="004F28D3" w:rsidP="004F28D3">
      <w:pPr>
        <w:jc w:val="center"/>
        <w:outlineLvl w:val="0"/>
        <w:rPr>
          <w:b/>
          <w:i/>
          <w:sz w:val="24"/>
          <w:szCs w:val="24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10710"/>
      </w:tblGrid>
      <w:tr w:rsidR="008B056E" w:rsidRPr="002C6076" w:rsidTr="004F28D3">
        <w:trPr>
          <w:hidden/>
        </w:trPr>
        <w:tc>
          <w:tcPr>
            <w:tcW w:w="10710" w:type="dxa"/>
            <w:shd w:val="pct10" w:color="auto" w:fill="auto"/>
          </w:tcPr>
          <w:p w:rsidR="008B056E" w:rsidRPr="002C6076" w:rsidRDefault="008B056E" w:rsidP="0071741C">
            <w:pPr>
              <w:pStyle w:val="BodyText"/>
              <w:rPr>
                <w:b/>
                <w:i w:val="0"/>
                <w:vanish/>
                <w:sz w:val="28"/>
                <w:szCs w:val="28"/>
              </w:rPr>
            </w:pPr>
          </w:p>
        </w:tc>
      </w:tr>
    </w:tbl>
    <w:p w:rsidR="008B056E" w:rsidRDefault="008B056E" w:rsidP="00F7028C">
      <w:pPr>
        <w:pStyle w:val="CommentText"/>
      </w:pPr>
    </w:p>
    <w:p w:rsidR="00F7028C" w:rsidRPr="00F5554E" w:rsidRDefault="00F7028C" w:rsidP="00D83885">
      <w:pPr>
        <w:outlineLvl w:val="0"/>
        <w:rPr>
          <w:b/>
          <w:sz w:val="24"/>
        </w:rPr>
      </w:pPr>
      <w:r w:rsidRPr="00F5554E">
        <w:rPr>
          <w:b/>
          <w:sz w:val="24"/>
        </w:rPr>
        <w:t>TABLE OF CONTENTS</w:t>
      </w:r>
    </w:p>
    <w:p w:rsidR="00E04F38" w:rsidRDefault="005055B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r w:rsidRPr="00F5554E">
        <w:fldChar w:fldCharType="begin"/>
      </w:r>
      <w:r w:rsidR="00F7028C" w:rsidRPr="00F5554E">
        <w:instrText xml:space="preserve"> TOC \o "1-3" \h \z </w:instrText>
      </w:r>
      <w:r w:rsidRPr="00F5554E">
        <w:fldChar w:fldCharType="separate"/>
      </w:r>
      <w:hyperlink w:anchor="_Toc363473834" w:history="1">
        <w:r w:rsidR="00E04F38" w:rsidRPr="00900EE2">
          <w:rPr>
            <w:rStyle w:val="Hyperlink"/>
          </w:rPr>
          <w:t>1.0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Project Background</w:t>
        </w:r>
        <w:r w:rsidR="00E04F38">
          <w:rPr>
            <w:webHidden/>
          </w:rPr>
          <w:tab/>
        </w:r>
        <w:r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04F3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35" w:history="1">
        <w:r w:rsidR="00E04F38" w:rsidRPr="00900EE2">
          <w:rPr>
            <w:rStyle w:val="Hyperlink"/>
          </w:rPr>
          <w:t>1.1.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Project Charter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_Toc363473835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36" w:history="1">
        <w:r w:rsidR="00E04F38" w:rsidRPr="00900EE2">
          <w:rPr>
            <w:rStyle w:val="Hyperlink"/>
          </w:rPr>
          <w:t>1.1.1.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Project Objective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_Toc363473836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37" w:history="1">
        <w:r w:rsidR="00E04F38" w:rsidRPr="00900EE2">
          <w:rPr>
            <w:rStyle w:val="Hyperlink"/>
          </w:rPr>
          <w:t>1.1.2.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Scope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_Toc363473837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38" w:history="1">
        <w:r w:rsidR="00E04F38" w:rsidRPr="00900EE2">
          <w:rPr>
            <w:rStyle w:val="Hyperlink"/>
          </w:rPr>
          <w:t>1.1.3.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Success Metrics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_Toc363473838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5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39" w:history="1">
        <w:r w:rsidR="00E04F38" w:rsidRPr="00900EE2">
          <w:rPr>
            <w:rStyle w:val="Hyperlink"/>
          </w:rPr>
          <w:t>1.2.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Project Impact Summary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_Toc363473839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6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40" w:history="1">
        <w:r w:rsidR="00E04F38" w:rsidRPr="00900EE2">
          <w:rPr>
            <w:rStyle w:val="Hyperlink"/>
          </w:rPr>
          <w:t>1.2.1.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Features and Functions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_Toc363473840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6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41" w:history="1">
        <w:r w:rsidR="00E04F38" w:rsidRPr="00900EE2">
          <w:rPr>
            <w:rStyle w:val="Hyperlink"/>
          </w:rPr>
          <w:t>1.2.2.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Assumptions, Dependencies, and Constraints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_Toc363473841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7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42" w:history="1">
        <w:r w:rsidR="00E04F38" w:rsidRPr="00900EE2">
          <w:rPr>
            <w:rStyle w:val="Hyperlink"/>
          </w:rPr>
          <w:t>2.0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People and Process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_Toc363473842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3" w:history="1">
        <w:r w:rsidR="00E04F38" w:rsidRPr="00900EE2">
          <w:rPr>
            <w:rStyle w:val="Hyperlink"/>
          </w:rPr>
          <w:t>2.1.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Current Business Environment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_Toc363473843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4" w:history="1">
        <w:r w:rsidR="00E04F38" w:rsidRPr="00900EE2">
          <w:rPr>
            <w:rStyle w:val="Hyperlink"/>
          </w:rPr>
          <w:t>2.2.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Target Business Environment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_Toc363473844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5" w:history="1">
        <w:r w:rsidR="00E04F38" w:rsidRPr="00900EE2">
          <w:rPr>
            <w:rStyle w:val="Hyperlink"/>
          </w:rPr>
          <w:t>2.3.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Detailed People and Process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_Toc363473845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9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46" w:history="1">
        <w:r w:rsidR="00E04F38" w:rsidRPr="00900EE2">
          <w:rPr>
            <w:rStyle w:val="Hyperlink"/>
          </w:rPr>
          <w:t>3.0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Use Cases and/or Scenarios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_Toc363473846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10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7" w:history="1">
        <w:r w:rsidR="00E04F38" w:rsidRPr="00900EE2">
          <w:rPr>
            <w:rStyle w:val="Hyperlink"/>
          </w:rPr>
          <w:t>3.1.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Actors and Roles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_Toc363473847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10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8" w:history="1">
        <w:r w:rsidR="00E04F38" w:rsidRPr="00900EE2">
          <w:rPr>
            <w:rStyle w:val="Hyperlink"/>
          </w:rPr>
          <w:t>3.2.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Use Case List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_Toc363473848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11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49" w:history="1">
        <w:r w:rsidR="00E04F38" w:rsidRPr="00900EE2">
          <w:rPr>
            <w:rStyle w:val="Hyperlink"/>
          </w:rPr>
          <w:t>3.3.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Use Case and/or Scenario Details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_Toc363473849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11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50" w:history="1">
        <w:r w:rsidR="00E04F38" w:rsidRPr="00900EE2">
          <w:rPr>
            <w:rStyle w:val="Hyperlink"/>
          </w:rPr>
          <w:t>4.0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Engineering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_Toc363473850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12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1" w:history="1">
        <w:r w:rsidR="00E04F38" w:rsidRPr="00900EE2">
          <w:rPr>
            <w:rStyle w:val="Hyperlink"/>
          </w:rPr>
          <w:t>4.1.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Current Technology Environment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_Toc363473851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12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2" w:history="1">
        <w:r w:rsidR="00E04F38" w:rsidRPr="00900EE2">
          <w:rPr>
            <w:rStyle w:val="Hyperlink"/>
          </w:rPr>
          <w:t>4.2.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Target Technology Environment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_Toc363473852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12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3" w:history="1">
        <w:r w:rsidR="00E04F38" w:rsidRPr="00900EE2">
          <w:rPr>
            <w:rStyle w:val="Hyperlink"/>
          </w:rPr>
          <w:t>4.3.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Functional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_Toc363473853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13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4" w:history="1">
        <w:r w:rsidR="00E04F38" w:rsidRPr="00900EE2">
          <w:rPr>
            <w:rStyle w:val="Hyperlink"/>
          </w:rPr>
          <w:t>4.4.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Other Technology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_Toc363473854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55" w:history="1">
        <w:r w:rsidR="00E04F38" w:rsidRPr="00900EE2">
          <w:rPr>
            <w:rStyle w:val="Hyperlink"/>
          </w:rPr>
          <w:t>4.4.1.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Design Considerations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_Toc363473855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363473856" w:history="1">
        <w:r w:rsidR="00E04F38" w:rsidRPr="00900EE2">
          <w:rPr>
            <w:rStyle w:val="Hyperlink"/>
          </w:rPr>
          <w:t>4.4.2.</w:t>
        </w:r>
        <w:r w:rsidR="00E04F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4F38" w:rsidRPr="00900EE2">
          <w:rPr>
            <w:rStyle w:val="Hyperlink"/>
          </w:rPr>
          <w:t>Implementation Impacts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_Toc363473856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14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7" w:history="1">
        <w:r w:rsidR="00E04F38" w:rsidRPr="00900EE2">
          <w:rPr>
            <w:rStyle w:val="Hyperlink"/>
          </w:rPr>
          <w:t>4.5.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Information Environment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_Toc363473857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15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58" w:history="1">
        <w:r w:rsidR="00E04F38" w:rsidRPr="00900EE2">
          <w:rPr>
            <w:rStyle w:val="Hyperlink"/>
          </w:rPr>
          <w:t>4.6.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Non-Functional System Requirements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_Toc363473858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15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59" w:history="1">
        <w:r w:rsidR="00E04F38" w:rsidRPr="00900EE2">
          <w:rPr>
            <w:rStyle w:val="Hyperlink"/>
          </w:rPr>
          <w:t>5.0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Opirement Issues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_Toc363473859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17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60" w:history="1">
        <w:r w:rsidR="00E04F38" w:rsidRPr="00900EE2">
          <w:rPr>
            <w:rStyle w:val="Hyperlink"/>
          </w:rPr>
          <w:t>6.0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Reviews and Approval Summary for Baseli</w:t>
        </w:r>
        <w:r w:rsidR="00F35F15" w:rsidRPr="00F35F15">
          <w:rPr>
            <w:rStyle w:val="Hyperlink"/>
          </w:rPr>
          <w:t>en Requ</w:t>
        </w:r>
        <w:r w:rsidR="00E04F38" w:rsidRPr="00900EE2">
          <w:rPr>
            <w:rStyle w:val="Hyperlink"/>
          </w:rPr>
          <w:t>ne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_Toc363473860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61" w:history="1">
        <w:r w:rsidR="00E04F38" w:rsidRPr="00900EE2">
          <w:rPr>
            <w:rStyle w:val="Hyperlink"/>
          </w:rPr>
          <w:t>6.1.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Reviews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_Toc363473861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62" w:history="1">
        <w:r w:rsidR="00E04F38" w:rsidRPr="00900EE2">
          <w:rPr>
            <w:rStyle w:val="Hyperlink"/>
          </w:rPr>
          <w:t>6.2.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Baseline Approval Summary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_Toc363473862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18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363473863" w:history="1">
        <w:r w:rsidR="00E04F38" w:rsidRPr="00900EE2">
          <w:rPr>
            <w:rStyle w:val="Hyperlink"/>
          </w:rPr>
          <w:t>7.0</w:t>
        </w:r>
        <w:r w:rsidR="00E04F3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E04F38" w:rsidRPr="00900EE2">
          <w:rPr>
            <w:rStyle w:val="Hyperlink"/>
          </w:rPr>
          <w:t>Appendix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_Toc363473863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19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64" w:history="1">
        <w:r w:rsidR="00E04F38" w:rsidRPr="00900EE2">
          <w:rPr>
            <w:rStyle w:val="Hyperlink"/>
          </w:rPr>
          <w:t>7.1.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Related Documents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_Toc363473864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19</w:t>
        </w:r>
        <w:r w:rsidR="005055B5">
          <w:rPr>
            <w:webHidden/>
          </w:rPr>
          <w:fldChar w:fldCharType="end"/>
        </w:r>
      </w:hyperlink>
    </w:p>
    <w:p w:rsidR="00E04F38" w:rsidRDefault="00C10AB1">
      <w:pPr>
        <w:pStyle w:val="TOC2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363473865" w:history="1">
        <w:r w:rsidR="00E04F38" w:rsidRPr="00900EE2">
          <w:rPr>
            <w:rStyle w:val="Hyperlink"/>
          </w:rPr>
          <w:t>7.2.</w:t>
        </w:r>
        <w:r w:rsidR="00E04F38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E04F38" w:rsidRPr="00900EE2">
          <w:rPr>
            <w:rStyle w:val="Hyperlink"/>
          </w:rPr>
          <w:t>Definitions</w:t>
        </w:r>
        <w:r w:rsidR="00E04F38">
          <w:rPr>
            <w:webHidden/>
          </w:rPr>
          <w:tab/>
        </w:r>
        <w:r w:rsidR="005055B5">
          <w:rPr>
            <w:webHidden/>
          </w:rPr>
          <w:fldChar w:fldCharType="begin"/>
        </w:r>
        <w:r w:rsidR="00E04F38">
          <w:rPr>
            <w:webHidden/>
          </w:rPr>
          <w:instrText xml:space="preserve"> PAGEREF _Toc363473865 \h </w:instrText>
        </w:r>
        <w:r w:rsidR="005055B5">
          <w:rPr>
            <w:webHidden/>
          </w:rPr>
        </w:r>
        <w:r w:rsidR="005055B5">
          <w:rPr>
            <w:webHidden/>
          </w:rPr>
          <w:fldChar w:fldCharType="separate"/>
        </w:r>
        <w:r w:rsidR="00E04F38">
          <w:rPr>
            <w:webHidden/>
          </w:rPr>
          <w:t>19</w:t>
        </w:r>
        <w:r w:rsidR="005055B5">
          <w:rPr>
            <w:webHidden/>
          </w:rPr>
          <w:fldChar w:fldCharType="end"/>
        </w:r>
      </w:hyperlink>
    </w:p>
    <w:p w:rsidR="00F7028C" w:rsidRDefault="005055B5" w:rsidP="00F7028C">
      <w:pPr>
        <w:rPr>
          <w:b/>
          <w:i/>
          <w:color w:val="0000FF"/>
          <w:sz w:val="24"/>
          <w:szCs w:val="24"/>
        </w:rPr>
      </w:pPr>
      <w:r w:rsidRPr="00F5554E">
        <w:fldChar w:fldCharType="end"/>
      </w:r>
      <w:bookmarkStart w:id="0" w:name="_Toc73243623"/>
    </w:p>
    <w:p w:rsidR="00F7028C" w:rsidRPr="00F5554E" w:rsidRDefault="00F7028C" w:rsidP="00F7028C">
      <w:pPr>
        <w:rPr>
          <w:b/>
          <w:i/>
          <w:color w:val="0000FF"/>
          <w:sz w:val="24"/>
          <w:szCs w:val="24"/>
        </w:rPr>
        <w:sectPr w:rsidR="00F7028C" w:rsidRPr="00F5554E" w:rsidSect="00185BB5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080" w:right="864" w:bottom="1080" w:left="864" w:header="576" w:footer="432" w:gutter="0"/>
          <w:pgNumType w:start="1"/>
          <w:cols w:space="720"/>
          <w:titlePg/>
          <w:docGrid w:linePitch="272"/>
        </w:sectPr>
      </w:pPr>
    </w:p>
    <w:p w:rsidR="00F7028C" w:rsidRPr="00556C75" w:rsidRDefault="00F7028C" w:rsidP="00D83885">
      <w:pPr>
        <w:pStyle w:val="Heading1"/>
      </w:pPr>
      <w:bookmarkStart w:id="1" w:name="_Toc533228216"/>
      <w:bookmarkStart w:id="2" w:name="_Toc58652832"/>
      <w:bookmarkStart w:id="3" w:name="_Toc363473834"/>
      <w:bookmarkEnd w:id="0"/>
      <w:r w:rsidRPr="00556C75">
        <w:lastRenderedPageBreak/>
        <w:t>Project Background</w:t>
      </w:r>
      <w:bookmarkEnd w:id="1"/>
      <w:bookmarkEnd w:id="2"/>
      <w:bookmarkEnd w:id="3"/>
    </w:p>
    <w:p w:rsidR="00A13BD4" w:rsidRDefault="00D16686">
      <w:pPr>
        <w:pStyle w:val="Heading2"/>
        <w:tabs>
          <w:tab w:val="clear" w:pos="2664"/>
          <w:tab w:val="num" w:pos="846"/>
        </w:tabs>
        <w:ind w:left="846" w:hanging="846"/>
      </w:pPr>
      <w:bookmarkStart w:id="4" w:name="ProjectObjective"/>
      <w:bookmarkStart w:id="5" w:name="_Toc363473835"/>
      <w:bookmarkEnd w:id="4"/>
      <w:r>
        <w:t>Project Charter</w:t>
      </w:r>
      <w:bookmarkEnd w:id="5"/>
    </w:p>
    <w:p w:rsidR="00B82A00" w:rsidRPr="00B82A00" w:rsidRDefault="00B82A00" w:rsidP="00B82A00">
      <w:r>
        <w:t>.</w:t>
      </w:r>
    </w:p>
    <w:p w:rsidR="00A13BD4" w:rsidRDefault="00F7028C">
      <w:pPr>
        <w:pStyle w:val="Heading3"/>
      </w:pPr>
      <w:bookmarkStart w:id="6" w:name="_Toc317855687"/>
      <w:bookmarkStart w:id="7" w:name="_Toc318026395"/>
      <w:bookmarkStart w:id="8" w:name="_Toc318129585"/>
      <w:bookmarkStart w:id="9" w:name="_Toc318131013"/>
      <w:bookmarkStart w:id="10" w:name="_Toc363473836"/>
      <w:bookmarkEnd w:id="6"/>
      <w:bookmarkEnd w:id="7"/>
      <w:bookmarkEnd w:id="8"/>
      <w:bookmarkEnd w:id="9"/>
      <w:r w:rsidRPr="00F5554E">
        <w:t>Project Objective</w:t>
      </w:r>
      <w:bookmarkEnd w:id="10"/>
    </w:p>
    <w:p w:rsidR="00271806" w:rsidRDefault="00A92D46" w:rsidP="00271806">
      <w:pPr>
        <w:pStyle w:val="Header"/>
        <w:rPr>
          <w:b w:val="0"/>
        </w:rPr>
      </w:pPr>
      <w:r>
        <w:rPr>
          <w:b w:val="0"/>
        </w:rPr>
        <w:t xml:space="preserve">This project involves the </w:t>
      </w:r>
      <w:r w:rsidR="009E2754">
        <w:rPr>
          <w:b w:val="0"/>
        </w:rPr>
        <w:t xml:space="preserve">process improvement steps need for </w:t>
      </w:r>
      <w:r w:rsidR="00157C67">
        <w:rPr>
          <w:b w:val="0"/>
        </w:rPr>
        <w:t>all print and ship</w:t>
      </w:r>
      <w:r w:rsidR="00C41753">
        <w:rPr>
          <w:b w:val="0"/>
        </w:rPr>
        <w:t xml:space="preserve"> projects involving shipping at a system wi</w:t>
      </w:r>
      <w:r w:rsidR="000C01D2">
        <w:rPr>
          <w:b w:val="0"/>
        </w:rPr>
        <w:t xml:space="preserve">de level and not client </w:t>
      </w:r>
      <w:proofErr w:type="spellStart"/>
      <w:r w:rsidR="000C01D2">
        <w:rPr>
          <w:b w:val="0"/>
        </w:rPr>
        <w:t>specifc</w:t>
      </w:r>
      <w:proofErr w:type="spellEnd"/>
      <w:r w:rsidR="000C01D2">
        <w:rPr>
          <w:b w:val="0"/>
        </w:rPr>
        <w:t xml:space="preserve"> to reduce the amount of manual efforts currently in place as well as streamlining aspects of the process so it runs more efficiently.</w:t>
      </w:r>
      <w:r w:rsidR="00785DD1">
        <w:rPr>
          <w:b w:val="0"/>
        </w:rPr>
        <w:t xml:space="preserve">  Software Development will be required.</w:t>
      </w:r>
      <w:r w:rsidR="00B43476">
        <w:rPr>
          <w:b w:val="0"/>
        </w:rPr>
        <w:t xml:space="preserve">  All requirements in section 4.3 must be at a systemic level unless written </w:t>
      </w:r>
      <w:proofErr w:type="spellStart"/>
      <w:r w:rsidR="00B43476">
        <w:rPr>
          <w:b w:val="0"/>
        </w:rPr>
        <w:t>other wise</w:t>
      </w:r>
      <w:proofErr w:type="spellEnd"/>
      <w:r w:rsidR="00B43476">
        <w:rPr>
          <w:b w:val="0"/>
        </w:rPr>
        <w:t>.</w:t>
      </w:r>
    </w:p>
    <w:p w:rsidR="008A3341" w:rsidRPr="00613EF5" w:rsidRDefault="008A3341" w:rsidP="00271806">
      <w:pPr>
        <w:pStyle w:val="Header"/>
        <w:rPr>
          <w:b w:val="0"/>
        </w:rPr>
      </w:pPr>
    </w:p>
    <w:p w:rsidR="00271806" w:rsidRPr="00613EF5" w:rsidRDefault="00271806" w:rsidP="00271806">
      <w:pPr>
        <w:rPr>
          <w:bCs/>
          <w:color w:val="000000"/>
          <w:sz w:val="18"/>
          <w:szCs w:val="18"/>
        </w:rPr>
      </w:pPr>
      <w:r w:rsidRPr="00613EF5">
        <w:rPr>
          <w:bCs/>
          <w:color w:val="000000"/>
          <w:sz w:val="18"/>
          <w:szCs w:val="18"/>
        </w:rPr>
        <w:t>CURRENT SYSTEM:</w:t>
      </w:r>
      <w:r w:rsidR="00B8393F">
        <w:rPr>
          <w:bCs/>
          <w:color w:val="000000"/>
          <w:sz w:val="18"/>
          <w:szCs w:val="18"/>
        </w:rPr>
        <w:t xml:space="preserve">  </w:t>
      </w:r>
      <w:r w:rsidR="00785DD1">
        <w:rPr>
          <w:bCs/>
          <w:color w:val="000000"/>
          <w:sz w:val="18"/>
          <w:szCs w:val="18"/>
        </w:rPr>
        <w:t>See below</w:t>
      </w:r>
    </w:p>
    <w:p w:rsidR="00271806" w:rsidRPr="00613EF5" w:rsidRDefault="00271806" w:rsidP="00271806">
      <w:pPr>
        <w:pStyle w:val="Header"/>
        <w:rPr>
          <w:b w:val="0"/>
        </w:rPr>
      </w:pPr>
    </w:p>
    <w:p w:rsidR="00812F3B" w:rsidRDefault="00271806" w:rsidP="00812F3B">
      <w:pPr>
        <w:rPr>
          <w:bCs/>
          <w:color w:val="000000"/>
          <w:sz w:val="18"/>
          <w:szCs w:val="18"/>
        </w:rPr>
      </w:pPr>
      <w:r w:rsidRPr="00613EF5">
        <w:rPr>
          <w:bCs/>
          <w:color w:val="000000"/>
          <w:sz w:val="18"/>
          <w:szCs w:val="18"/>
        </w:rPr>
        <w:t>FUTURE SYSTEM:</w:t>
      </w:r>
      <w:bookmarkStart w:id="11" w:name="Scope"/>
      <w:bookmarkStart w:id="12" w:name="_Toc58652833"/>
      <w:bookmarkEnd w:id="11"/>
      <w:r w:rsidR="00B8393F">
        <w:rPr>
          <w:bCs/>
          <w:color w:val="000000"/>
          <w:sz w:val="18"/>
          <w:szCs w:val="18"/>
        </w:rPr>
        <w:t xml:space="preserve">  </w:t>
      </w:r>
      <w:r w:rsidR="00785DD1">
        <w:rPr>
          <w:bCs/>
          <w:color w:val="000000"/>
          <w:sz w:val="18"/>
          <w:szCs w:val="18"/>
        </w:rPr>
        <w:t>See below</w:t>
      </w:r>
    </w:p>
    <w:p w:rsidR="00A13BD4" w:rsidRDefault="00F7028C">
      <w:pPr>
        <w:pStyle w:val="Heading3"/>
      </w:pPr>
      <w:bookmarkStart w:id="13" w:name="_Toc317855689"/>
      <w:bookmarkStart w:id="14" w:name="_Toc318026397"/>
      <w:bookmarkStart w:id="15" w:name="_Toc318129587"/>
      <w:bookmarkStart w:id="16" w:name="_Toc318131015"/>
      <w:bookmarkStart w:id="17" w:name="_Toc363473837"/>
      <w:bookmarkEnd w:id="13"/>
      <w:bookmarkEnd w:id="14"/>
      <w:bookmarkEnd w:id="15"/>
      <w:bookmarkEnd w:id="16"/>
      <w:r w:rsidRPr="00F5554E">
        <w:t>Scope</w:t>
      </w:r>
      <w:bookmarkEnd w:id="17"/>
      <w:r w:rsidRPr="00F5554E">
        <w:t xml:space="preserve"> </w:t>
      </w:r>
    </w:p>
    <w:p w:rsidR="006E1B66" w:rsidRPr="006E1B66" w:rsidRDefault="006E1B66" w:rsidP="006E1B66">
      <w:pPr>
        <w:rPr>
          <w:b/>
        </w:rPr>
      </w:pPr>
      <w:r w:rsidRPr="006E1B66">
        <w:rPr>
          <w:b/>
        </w:rPr>
        <w:t>Systems</w:t>
      </w:r>
    </w:p>
    <w:p w:rsidR="00157C67" w:rsidRDefault="00157C67" w:rsidP="00EC32F0">
      <w:pPr>
        <w:pStyle w:val="ListParagraph"/>
        <w:numPr>
          <w:ilvl w:val="0"/>
          <w:numId w:val="14"/>
        </w:numPr>
      </w:pPr>
      <w:r>
        <w:t>AuthoMail</w:t>
      </w:r>
    </w:p>
    <w:p w:rsidR="002422A8" w:rsidRDefault="002422A8" w:rsidP="006E1B66">
      <w:pPr>
        <w:rPr>
          <w:b/>
        </w:rPr>
      </w:pPr>
    </w:p>
    <w:p w:rsidR="006E1B66" w:rsidRPr="006E1B66" w:rsidRDefault="006E1B66" w:rsidP="006E1B66">
      <w:pPr>
        <w:rPr>
          <w:b/>
        </w:rPr>
      </w:pPr>
      <w:r w:rsidRPr="006E1B66">
        <w:rPr>
          <w:b/>
        </w:rPr>
        <w:t>Business Groups</w:t>
      </w:r>
    </w:p>
    <w:p w:rsidR="002422A8" w:rsidRDefault="00157C67" w:rsidP="00EC32F0">
      <w:pPr>
        <w:pStyle w:val="ListParagraph"/>
        <w:numPr>
          <w:ilvl w:val="0"/>
          <w:numId w:val="13"/>
        </w:numPr>
      </w:pPr>
      <w:r>
        <w:t>Printing and Shipping</w:t>
      </w:r>
    </w:p>
    <w:p w:rsidR="001A472B" w:rsidRDefault="001A472B" w:rsidP="001A472B">
      <w:pPr>
        <w:pStyle w:val="ListParagraph"/>
      </w:pPr>
    </w:p>
    <w:p w:rsidR="00613EF5" w:rsidRPr="00613EF5" w:rsidRDefault="00613EF5" w:rsidP="00613EF5">
      <w:pPr>
        <w:rPr>
          <w:b/>
        </w:rPr>
      </w:pPr>
      <w:r w:rsidRPr="00613EF5">
        <w:rPr>
          <w:b/>
        </w:rPr>
        <w:t>Loans / Programs</w:t>
      </w:r>
    </w:p>
    <w:p w:rsidR="00613EF5" w:rsidRPr="006E1B66" w:rsidRDefault="00157C67" w:rsidP="00EC32F0">
      <w:pPr>
        <w:pStyle w:val="ListParagraph"/>
        <w:numPr>
          <w:ilvl w:val="0"/>
          <w:numId w:val="12"/>
        </w:numPr>
      </w:pPr>
      <w:r>
        <w:t>All</w:t>
      </w:r>
      <w:r w:rsidR="00EA713F">
        <w:t xml:space="preserve"> Shipping Clients</w:t>
      </w:r>
    </w:p>
    <w:p w:rsidR="00040ADE" w:rsidRPr="00B8393F" w:rsidRDefault="00040ADE" w:rsidP="00040ADE">
      <w:bookmarkStart w:id="18" w:name="SuccessMetrics"/>
      <w:bookmarkEnd w:id="12"/>
      <w:bookmarkEnd w:id="18"/>
    </w:p>
    <w:p w:rsidR="004D6538" w:rsidRDefault="004D6538">
      <w:pPr>
        <w:spacing w:before="0" w:after="0"/>
        <w:rPr>
          <w:rFonts w:ascii="arial bold" w:hAnsi="arial bold" w:cs="Times New Roman"/>
          <w:b/>
          <w:bCs/>
          <w:kern w:val="28"/>
          <w:sz w:val="24"/>
          <w:szCs w:val="24"/>
        </w:rPr>
      </w:pPr>
      <w:bookmarkStart w:id="19" w:name="_Toc317855691"/>
      <w:bookmarkStart w:id="20" w:name="_Toc318026399"/>
      <w:bookmarkStart w:id="21" w:name="_Toc318129589"/>
      <w:bookmarkStart w:id="22" w:name="_Toc318131017"/>
      <w:bookmarkEnd w:id="19"/>
      <w:bookmarkEnd w:id="20"/>
      <w:bookmarkEnd w:id="21"/>
      <w:bookmarkEnd w:id="22"/>
      <w:r>
        <w:br w:type="page"/>
      </w:r>
    </w:p>
    <w:p w:rsidR="00EA713F" w:rsidRPr="00EA713F" w:rsidRDefault="00EA713F" w:rsidP="00EA713F">
      <w:pPr>
        <w:pStyle w:val="Heading3"/>
        <w:sectPr w:rsidR="00EA713F" w:rsidRPr="00EA713F" w:rsidSect="00E75FA4">
          <w:headerReference w:type="default" r:id="rId16"/>
          <w:footerReference w:type="first" r:id="rId17"/>
          <w:pgSz w:w="12240" w:h="15840" w:code="1"/>
          <w:pgMar w:top="1080" w:right="720" w:bottom="1080" w:left="720" w:header="432" w:footer="288" w:gutter="0"/>
          <w:cols w:space="720"/>
          <w:docGrid w:linePitch="360"/>
        </w:sectPr>
      </w:pPr>
    </w:p>
    <w:p w:rsidR="00A13BD4" w:rsidRDefault="00F7028C">
      <w:pPr>
        <w:pStyle w:val="Heading3"/>
      </w:pPr>
      <w:bookmarkStart w:id="23" w:name="_Toc363473838"/>
      <w:r w:rsidRPr="00F5554E">
        <w:lastRenderedPageBreak/>
        <w:t>Success Metrics</w:t>
      </w:r>
      <w:bookmarkEnd w:id="23"/>
      <w:r w:rsidRPr="00F5554E">
        <w:t xml:space="preserve"> </w:t>
      </w:r>
    </w:p>
    <w:tbl>
      <w:tblPr>
        <w:tblW w:w="135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600"/>
        <w:gridCol w:w="1260"/>
        <w:gridCol w:w="1260"/>
        <w:gridCol w:w="1260"/>
        <w:gridCol w:w="1350"/>
        <w:gridCol w:w="1350"/>
        <w:gridCol w:w="1530"/>
        <w:gridCol w:w="1440"/>
      </w:tblGrid>
      <w:tr w:rsidR="00F7028C" w:rsidRPr="00F5554E" w:rsidTr="00CE19B5">
        <w:trPr>
          <w:cantSplit/>
          <w:tblHeader/>
        </w:trPr>
        <w:tc>
          <w:tcPr>
            <w:tcW w:w="540" w:type="dxa"/>
            <w:tcBorders>
              <w:top w:val="triple" w:sz="4" w:space="0" w:color="auto"/>
              <w:left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No.</w:t>
            </w:r>
          </w:p>
          <w:p w:rsidR="008977DA" w:rsidRDefault="008977DA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</w:p>
          <w:p w:rsidR="00F7736F" w:rsidRDefault="00F7736F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</w:p>
          <w:p w:rsidR="00F7736F" w:rsidRPr="006C19D1" w:rsidRDefault="00F7736F" w:rsidP="00F7028C">
            <w:pPr>
              <w:pStyle w:val="BodyText"/>
              <w:rPr>
                <w:rFonts w:ascii="arial bold" w:hAnsi="arial bold"/>
                <w:b/>
                <w:bCs/>
                <w:i w:val="0"/>
                <w:vanish/>
                <w:color w:val="00B0F0"/>
                <w:sz w:val="16"/>
                <w:szCs w:val="16"/>
              </w:rPr>
            </w:pPr>
          </w:p>
        </w:tc>
        <w:tc>
          <w:tcPr>
            <w:tcW w:w="360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Default="00F7028C" w:rsidP="00F7028C">
            <w:pPr>
              <w:pStyle w:val="BodyText"/>
              <w:jc w:val="center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 xml:space="preserve">Description </w:t>
            </w:r>
          </w:p>
          <w:p w:rsidR="008977DA" w:rsidRPr="005F3E8C" w:rsidRDefault="008977DA" w:rsidP="00F7028C">
            <w:pPr>
              <w:pStyle w:val="BodyText"/>
              <w:jc w:val="center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Unit</w:t>
            </w:r>
          </w:p>
        </w:tc>
        <w:tc>
          <w:tcPr>
            <w:tcW w:w="126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Current Baseline</w:t>
            </w:r>
          </w:p>
        </w:tc>
        <w:tc>
          <w:tcPr>
            <w:tcW w:w="126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Project Target</w:t>
            </w:r>
          </w:p>
        </w:tc>
        <w:tc>
          <w:tcPr>
            <w:tcW w:w="135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Lower Spec Limit</w:t>
            </w:r>
          </w:p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 xml:space="preserve">(Value </w:t>
            </w:r>
            <w:r w:rsidRPr="00DB271A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above</w:t>
            </w: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 xml:space="preserve"> which performance is acceptable)</w:t>
            </w:r>
          </w:p>
        </w:tc>
        <w:tc>
          <w:tcPr>
            <w:tcW w:w="135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Upper Spec Limit</w:t>
            </w:r>
          </w:p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 xml:space="preserve">(Value </w:t>
            </w:r>
            <w:r w:rsidRPr="00DB271A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below</w:t>
            </w: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  <w:u w:val="single"/>
              </w:rPr>
              <w:t xml:space="preserve"> </w:t>
            </w: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 xml:space="preserve"> which performance is acceptable)</w:t>
            </w:r>
          </w:p>
        </w:tc>
        <w:tc>
          <w:tcPr>
            <w:tcW w:w="1530" w:type="dxa"/>
            <w:tcBorders>
              <w:top w:val="triple" w:sz="4" w:space="0" w:color="auto"/>
              <w:bottom w:val="nil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How is it Measured?</w:t>
            </w:r>
          </w:p>
        </w:tc>
        <w:tc>
          <w:tcPr>
            <w:tcW w:w="1440" w:type="dxa"/>
            <w:tcBorders>
              <w:top w:val="triple" w:sz="4" w:space="0" w:color="auto"/>
              <w:bottom w:val="nil"/>
              <w:right w:val="triple" w:sz="4" w:space="0" w:color="auto"/>
            </w:tcBorders>
            <w:shd w:val="clear" w:color="auto" w:fill="D9D9D9" w:themeFill="background1" w:themeFillShade="D9"/>
          </w:tcPr>
          <w:p w:rsidR="00F7028C" w:rsidRPr="005F3E8C" w:rsidRDefault="00F7028C" w:rsidP="00F7028C">
            <w:pPr>
              <w:pStyle w:val="BodyText"/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</w:pPr>
            <w:r w:rsidRPr="00557501">
              <w:rPr>
                <w:rFonts w:ascii="arial bold" w:hAnsi="arial bold"/>
                <w:b/>
                <w:bCs/>
                <w:i w:val="0"/>
                <w:color w:val="auto"/>
                <w:sz w:val="16"/>
                <w:szCs w:val="16"/>
              </w:rPr>
              <w:t>Responsible for Tracking Performance</w:t>
            </w:r>
          </w:p>
        </w:tc>
      </w:tr>
      <w:tr w:rsidR="00F7028C" w:rsidRPr="0023174C" w:rsidTr="00036794">
        <w:trPr>
          <w:cantSplit/>
          <w:hidden/>
        </w:trPr>
        <w:tc>
          <w:tcPr>
            <w:tcW w:w="540" w:type="dxa"/>
            <w:tcBorders>
              <w:top w:val="nil"/>
              <w:left w:val="triple" w:sz="4" w:space="0" w:color="auto"/>
            </w:tcBorders>
            <w:shd w:val="clear" w:color="auto" w:fill="D9D9D9" w:themeFill="background1" w:themeFillShade="D9"/>
          </w:tcPr>
          <w:p w:rsidR="008977DA" w:rsidRPr="0023174C" w:rsidRDefault="008977DA" w:rsidP="00527E85">
            <w:pPr>
              <w:pStyle w:val="BodyText"/>
              <w:rPr>
                <w:i w:val="0"/>
                <w:iCs w:val="0"/>
                <w:vanish/>
                <w:color w:val="00B0F0"/>
                <w:sz w:val="16"/>
              </w:rPr>
            </w:pPr>
          </w:p>
        </w:tc>
        <w:tc>
          <w:tcPr>
            <w:tcW w:w="360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26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26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26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35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35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530" w:type="dxa"/>
            <w:tcBorders>
              <w:top w:val="nil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  <w:tc>
          <w:tcPr>
            <w:tcW w:w="1440" w:type="dxa"/>
            <w:tcBorders>
              <w:top w:val="nil"/>
              <w:right w:val="triple" w:sz="4" w:space="0" w:color="auto"/>
            </w:tcBorders>
            <w:shd w:val="clear" w:color="auto" w:fill="D9D9D9" w:themeFill="background1" w:themeFillShade="D9"/>
          </w:tcPr>
          <w:p w:rsidR="00F7028C" w:rsidRPr="0023174C" w:rsidRDefault="00F7028C" w:rsidP="00F7028C">
            <w:pPr>
              <w:pStyle w:val="BodyText"/>
              <w:rPr>
                <w:i w:val="0"/>
                <w:iCs w:val="0"/>
                <w:vanish/>
                <w:sz w:val="16"/>
              </w:rPr>
            </w:pPr>
          </w:p>
        </w:tc>
      </w:tr>
      <w:tr w:rsidR="00F7028C" w:rsidRPr="009956F6" w:rsidTr="00036794">
        <w:trPr>
          <w:cantSplit/>
        </w:trPr>
        <w:tc>
          <w:tcPr>
            <w:tcW w:w="540" w:type="dxa"/>
            <w:tcBorders>
              <w:left w:val="triple" w:sz="4" w:space="0" w:color="auto"/>
            </w:tcBorders>
            <w:shd w:val="clear" w:color="auto" w:fill="D9D9D9" w:themeFill="background1" w:themeFillShade="D9"/>
          </w:tcPr>
          <w:p w:rsidR="00F7028C" w:rsidRPr="009956F6" w:rsidRDefault="00F7028C" w:rsidP="00E00F9B">
            <w:pPr>
              <w:pStyle w:val="BodyText"/>
              <w:rPr>
                <w:rFonts w:ascii="arial bold" w:hAnsi="arial bold"/>
                <w:b/>
                <w:color w:val="auto"/>
              </w:rPr>
            </w:pPr>
          </w:p>
        </w:tc>
        <w:tc>
          <w:tcPr>
            <w:tcW w:w="360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rPr>
                <w:rFonts w:ascii="arial bold" w:hAnsi="arial bold"/>
                <w:color w:val="auto"/>
              </w:rPr>
            </w:pPr>
            <w:r w:rsidRPr="009956F6">
              <w:rPr>
                <w:rFonts w:ascii="arial bold" w:hAnsi="arial bold"/>
                <w:color w:val="auto"/>
              </w:rPr>
              <w:t xml:space="preserve">Primary &amp; Secondary Metrics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440" w:type="dxa"/>
            <w:tcBorders>
              <w:right w:val="triple" w:sz="4" w:space="0" w:color="auto"/>
            </w:tcBorders>
            <w:shd w:val="clear" w:color="auto" w:fill="D9D9D9" w:themeFill="background1" w:themeFillShade="D9"/>
          </w:tcPr>
          <w:p w:rsidR="00F7028C" w:rsidRPr="009956F6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</w:tr>
      <w:tr w:rsidR="00F7028C" w:rsidRPr="00721584" w:rsidTr="00F7028C">
        <w:trPr>
          <w:cantSplit/>
        </w:trPr>
        <w:tc>
          <w:tcPr>
            <w:tcW w:w="540" w:type="dxa"/>
            <w:tcBorders>
              <w:left w:val="triple" w:sz="4" w:space="0" w:color="auto"/>
            </w:tcBorders>
          </w:tcPr>
          <w:p w:rsidR="00F7028C" w:rsidRPr="006C19D1" w:rsidRDefault="00F7028C" w:rsidP="00E00F9B">
            <w:pPr>
              <w:pStyle w:val="BodyText"/>
              <w:tabs>
                <w:tab w:val="clear" w:pos="576"/>
                <w:tab w:val="clear" w:pos="1152"/>
                <w:tab w:val="clear" w:pos="7920"/>
              </w:tabs>
              <w:spacing w:before="0" w:after="120"/>
              <w:rPr>
                <w:i w:val="0"/>
                <w:color w:val="auto"/>
              </w:rPr>
            </w:pPr>
          </w:p>
        </w:tc>
        <w:tc>
          <w:tcPr>
            <w:tcW w:w="3600" w:type="dxa"/>
          </w:tcPr>
          <w:p w:rsidR="00F7028C" w:rsidRPr="00710FE5" w:rsidRDefault="00F7028C" w:rsidP="00F7028C">
            <w:pPr>
              <w:pStyle w:val="BodyText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F7028C" w:rsidRPr="00710FE5" w:rsidRDefault="00F7028C" w:rsidP="006B4A71">
            <w:pPr>
              <w:pStyle w:val="BodyText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530" w:type="dxa"/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440" w:type="dxa"/>
            <w:tcBorders>
              <w:right w:val="triple" w:sz="4" w:space="0" w:color="auto"/>
            </w:tcBorders>
          </w:tcPr>
          <w:p w:rsidR="00F7028C" w:rsidRPr="00710FE5" w:rsidRDefault="00F7028C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</w:tr>
      <w:tr w:rsidR="00527E85" w:rsidRPr="00721584" w:rsidTr="00F7028C">
        <w:trPr>
          <w:cantSplit/>
        </w:trPr>
        <w:tc>
          <w:tcPr>
            <w:tcW w:w="540" w:type="dxa"/>
            <w:tcBorders>
              <w:left w:val="triple" w:sz="4" w:space="0" w:color="auto"/>
            </w:tcBorders>
          </w:tcPr>
          <w:p w:rsidR="00527E85" w:rsidRPr="006C19D1" w:rsidRDefault="00527E85" w:rsidP="00E00F9B">
            <w:pPr>
              <w:pStyle w:val="BodyText"/>
              <w:tabs>
                <w:tab w:val="clear" w:pos="576"/>
                <w:tab w:val="clear" w:pos="1152"/>
                <w:tab w:val="clear" w:pos="7920"/>
              </w:tabs>
              <w:spacing w:before="0" w:after="120"/>
              <w:rPr>
                <w:i w:val="0"/>
                <w:color w:val="auto"/>
              </w:rPr>
            </w:pPr>
          </w:p>
        </w:tc>
        <w:tc>
          <w:tcPr>
            <w:tcW w:w="3600" w:type="dxa"/>
          </w:tcPr>
          <w:p w:rsidR="00527E85" w:rsidRPr="00710FE5" w:rsidRDefault="00527E85" w:rsidP="00F7028C">
            <w:pPr>
              <w:pStyle w:val="BodyText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26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530" w:type="dxa"/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440" w:type="dxa"/>
            <w:tcBorders>
              <w:right w:val="triple" w:sz="4" w:space="0" w:color="auto"/>
            </w:tcBorders>
          </w:tcPr>
          <w:p w:rsidR="00527E85" w:rsidRPr="00710FE5" w:rsidRDefault="00527E85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</w:tr>
      <w:tr w:rsidR="00F7028C" w:rsidRPr="00721584" w:rsidTr="00036794">
        <w:trPr>
          <w:cantSplit/>
        </w:trPr>
        <w:tc>
          <w:tcPr>
            <w:tcW w:w="540" w:type="dxa"/>
            <w:tcBorders>
              <w:left w:val="triple" w:sz="4" w:space="0" w:color="auto"/>
            </w:tcBorders>
            <w:shd w:val="clear" w:color="auto" w:fill="D9D9D9" w:themeFill="background1" w:themeFillShade="D9"/>
          </w:tcPr>
          <w:p w:rsidR="00F7028C" w:rsidRPr="00E00F9B" w:rsidRDefault="00F7028C" w:rsidP="00E00F9B">
            <w:pPr>
              <w:pStyle w:val="BodyText"/>
              <w:rPr>
                <w:rFonts w:ascii="arial bold" w:hAnsi="arial bold"/>
                <w:b/>
                <w:color w:val="00B0F0"/>
              </w:rPr>
            </w:pPr>
          </w:p>
        </w:tc>
        <w:tc>
          <w:tcPr>
            <w:tcW w:w="360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rPr>
                <w:rFonts w:ascii="arial bold" w:hAnsi="arial bold"/>
                <w:color w:val="auto"/>
              </w:rPr>
            </w:pPr>
            <w:r w:rsidRPr="00721584">
              <w:rPr>
                <w:rFonts w:ascii="arial bold" w:hAnsi="arial bold"/>
                <w:color w:val="auto"/>
              </w:rPr>
              <w:t>Critical to Quality Metrics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35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  <w:tc>
          <w:tcPr>
            <w:tcW w:w="1440" w:type="dxa"/>
            <w:tcBorders>
              <w:right w:val="triple" w:sz="4" w:space="0" w:color="auto"/>
            </w:tcBorders>
            <w:shd w:val="clear" w:color="auto" w:fill="D9D9D9" w:themeFill="background1" w:themeFillShade="D9"/>
          </w:tcPr>
          <w:p w:rsidR="00F7028C" w:rsidRPr="00721584" w:rsidRDefault="00F7028C" w:rsidP="00F7028C">
            <w:pPr>
              <w:pStyle w:val="BodyText"/>
              <w:jc w:val="center"/>
              <w:rPr>
                <w:rFonts w:ascii="arial bold" w:hAnsi="arial bold"/>
                <w:color w:val="auto"/>
              </w:rPr>
            </w:pPr>
          </w:p>
        </w:tc>
      </w:tr>
      <w:tr w:rsidR="00D40F7D" w:rsidRPr="00721584" w:rsidTr="00F7028C">
        <w:trPr>
          <w:cantSplit/>
        </w:trPr>
        <w:tc>
          <w:tcPr>
            <w:tcW w:w="540" w:type="dxa"/>
            <w:tcBorders>
              <w:left w:val="triple" w:sz="4" w:space="0" w:color="auto"/>
              <w:bottom w:val="triple" w:sz="4" w:space="0" w:color="auto"/>
            </w:tcBorders>
          </w:tcPr>
          <w:p w:rsidR="00D40F7D" w:rsidRPr="006C19D1" w:rsidRDefault="00D40F7D" w:rsidP="00527E85">
            <w:pPr>
              <w:pStyle w:val="BodyText"/>
              <w:tabs>
                <w:tab w:val="clear" w:pos="576"/>
                <w:tab w:val="clear" w:pos="1152"/>
                <w:tab w:val="clear" w:pos="7920"/>
              </w:tabs>
              <w:spacing w:before="0" w:after="120"/>
              <w:rPr>
                <w:i w:val="0"/>
                <w:color w:val="auto"/>
              </w:rPr>
            </w:pPr>
          </w:p>
        </w:tc>
        <w:tc>
          <w:tcPr>
            <w:tcW w:w="3600" w:type="dxa"/>
            <w:tcBorders>
              <w:bottom w:val="triple" w:sz="4" w:space="0" w:color="auto"/>
            </w:tcBorders>
          </w:tcPr>
          <w:p w:rsidR="00D40F7D" w:rsidRPr="00710FE5" w:rsidRDefault="00D40F7D" w:rsidP="00D40F7D">
            <w:pPr>
              <w:pStyle w:val="BodyText"/>
              <w:rPr>
                <w:i w:val="0"/>
                <w:color w:val="auto"/>
              </w:rPr>
            </w:pPr>
          </w:p>
        </w:tc>
        <w:tc>
          <w:tcPr>
            <w:tcW w:w="126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26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26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530" w:type="dxa"/>
            <w:tcBorders>
              <w:bottom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  <w:tc>
          <w:tcPr>
            <w:tcW w:w="1440" w:type="dxa"/>
            <w:tcBorders>
              <w:bottom w:val="triple" w:sz="4" w:space="0" w:color="auto"/>
              <w:right w:val="triple" w:sz="4" w:space="0" w:color="auto"/>
            </w:tcBorders>
          </w:tcPr>
          <w:p w:rsidR="00D40F7D" w:rsidRPr="00710FE5" w:rsidRDefault="00D40F7D" w:rsidP="00F7028C">
            <w:pPr>
              <w:pStyle w:val="BodyText"/>
              <w:jc w:val="center"/>
              <w:rPr>
                <w:i w:val="0"/>
                <w:color w:val="auto"/>
              </w:rPr>
            </w:pPr>
          </w:p>
        </w:tc>
      </w:tr>
    </w:tbl>
    <w:p w:rsidR="005875B7" w:rsidRPr="00447B1B" w:rsidRDefault="005875B7">
      <w:pPr>
        <w:spacing w:before="0" w:after="0"/>
        <w:rPr>
          <w:rFonts w:ascii="arial bold" w:hAnsi="arial bold" w:cs="Times New Roman"/>
          <w:b/>
          <w:bCs/>
        </w:rPr>
      </w:pPr>
      <w:bookmarkStart w:id="24" w:name="_Toc148337883"/>
      <w:bookmarkStart w:id="25" w:name="_Toc148338869"/>
      <w:bookmarkStart w:id="26" w:name="_Toc148337884"/>
      <w:bookmarkStart w:id="27" w:name="_Toc148338870"/>
      <w:bookmarkStart w:id="28" w:name="_Toc148337934"/>
      <w:bookmarkStart w:id="29" w:name="_Toc148338920"/>
      <w:bookmarkStart w:id="30" w:name="_Toc148337935"/>
      <w:bookmarkStart w:id="31" w:name="_Toc148338921"/>
      <w:bookmarkStart w:id="32" w:name="AssumpConstDep"/>
      <w:bookmarkStart w:id="33" w:name="_Toc5865284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447B1B">
        <w:br w:type="page"/>
      </w:r>
    </w:p>
    <w:p w:rsidR="004D6538" w:rsidRDefault="004D6538">
      <w:pPr>
        <w:pStyle w:val="Heading2"/>
        <w:tabs>
          <w:tab w:val="clear" w:pos="2664"/>
          <w:tab w:val="num" w:pos="846"/>
        </w:tabs>
        <w:ind w:left="846" w:hanging="846"/>
        <w:sectPr w:rsidR="004D6538" w:rsidSect="004D6538">
          <w:pgSz w:w="15840" w:h="12240" w:orient="landscape" w:code="1"/>
          <w:pgMar w:top="720" w:right="1080" w:bottom="720" w:left="1080" w:header="432" w:footer="288" w:gutter="0"/>
          <w:cols w:space="720"/>
          <w:docGrid w:linePitch="360"/>
        </w:sectPr>
      </w:pPr>
    </w:p>
    <w:p w:rsidR="00A13BD4" w:rsidRDefault="0045679E">
      <w:pPr>
        <w:pStyle w:val="Heading2"/>
        <w:tabs>
          <w:tab w:val="clear" w:pos="2664"/>
          <w:tab w:val="num" w:pos="846"/>
        </w:tabs>
        <w:ind w:left="846" w:hanging="846"/>
      </w:pPr>
      <w:bookmarkStart w:id="34" w:name="_Toc363473839"/>
      <w:r>
        <w:lastRenderedPageBreak/>
        <w:t xml:space="preserve">Project </w:t>
      </w:r>
      <w:r w:rsidR="00772173">
        <w:t xml:space="preserve">Impact </w:t>
      </w:r>
      <w:r>
        <w:t>Summary</w:t>
      </w:r>
      <w:bookmarkEnd w:id="34"/>
    </w:p>
    <w:p w:rsidR="00A677BD" w:rsidRPr="00280382" w:rsidRDefault="00A677BD" w:rsidP="00A677BD">
      <w:pPr>
        <w:rPr>
          <w:iCs/>
          <w:vanish/>
        </w:rPr>
      </w:pPr>
    </w:p>
    <w:p w:rsidR="00A13BD4" w:rsidRDefault="00A677BD">
      <w:pPr>
        <w:pStyle w:val="Heading3"/>
      </w:pPr>
      <w:bookmarkStart w:id="35" w:name="_Toc363473840"/>
      <w:r>
        <w:t xml:space="preserve">Features </w:t>
      </w:r>
      <w:r w:rsidR="00202FEB">
        <w:t>and</w:t>
      </w:r>
      <w:r>
        <w:t xml:space="preserve"> Functions</w:t>
      </w:r>
      <w:bookmarkEnd w:id="35"/>
    </w:p>
    <w:p w:rsidR="00A677BD" w:rsidRPr="005960DF" w:rsidRDefault="00A677BD" w:rsidP="00A677BD"/>
    <w:tbl>
      <w:tblPr>
        <w:tblW w:w="10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80"/>
        <w:gridCol w:w="900"/>
        <w:gridCol w:w="1350"/>
        <w:gridCol w:w="7470"/>
      </w:tblGrid>
      <w:tr w:rsidR="00A677BD" w:rsidRPr="00391FBC" w:rsidTr="004D6538">
        <w:trPr>
          <w:cantSplit/>
          <w:trHeight w:val="525"/>
          <w:tblHeader/>
        </w:trPr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nil"/>
            </w:tcBorders>
            <w:shd w:val="clear" w:color="auto" w:fill="D9D9D9"/>
          </w:tcPr>
          <w:p w:rsidR="00A677BD" w:rsidRPr="00391FBC" w:rsidRDefault="00E66C2D" w:rsidP="00E66E0E">
            <w:pPr>
              <w:pStyle w:val="ChartSubheading"/>
              <w:rPr>
                <w:rFonts w:ascii="Helvetica" w:hAnsi="Helvetica"/>
                <w:noProof w:val="0"/>
                <w:sz w:val="18"/>
                <w:szCs w:val="18"/>
              </w:rPr>
            </w:pPr>
            <w:r w:rsidRPr="00E66C2D">
              <w:rPr>
                <w:rFonts w:ascii="Helvetica" w:hAnsi="Helvetica"/>
                <w:noProof w:val="0"/>
                <w:sz w:val="18"/>
                <w:szCs w:val="18"/>
              </w:rPr>
              <w:t xml:space="preserve">Feature /Function </w:t>
            </w:r>
          </w:p>
          <w:p w:rsidR="00A677BD" w:rsidRPr="00391FBC" w:rsidRDefault="00E66C2D" w:rsidP="00E66E0E">
            <w:pPr>
              <w:pStyle w:val="ChartSubheading"/>
              <w:rPr>
                <w:rFonts w:ascii="Helvetica" w:hAnsi="Helvetica"/>
                <w:noProof w:val="0"/>
                <w:sz w:val="18"/>
                <w:szCs w:val="18"/>
              </w:rPr>
            </w:pPr>
            <w:r w:rsidRPr="00E66C2D">
              <w:rPr>
                <w:rFonts w:ascii="Helvetica" w:hAnsi="Helvetica"/>
                <w:noProof w:val="0"/>
                <w:sz w:val="18"/>
                <w:szCs w:val="18"/>
              </w:rPr>
              <w:t>ID #</w:t>
            </w:r>
          </w:p>
          <w:p w:rsidR="00A677BD" w:rsidRPr="00391FBC" w:rsidRDefault="00A677BD" w:rsidP="00E66E0E">
            <w:pPr>
              <w:pStyle w:val="ChartSubheading"/>
              <w:rPr>
                <w:rFonts w:ascii="Helvetica" w:hAnsi="Helvetica"/>
                <w:noProof w:val="0"/>
                <w:vanish/>
                <w:color w:val="00B0F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A13BD4" w:rsidRDefault="00E66C2D">
            <w:pPr>
              <w:spacing w:before="0" w:after="0"/>
              <w:rPr>
                <w:rFonts w:ascii="Helvetica" w:hAnsi="Helvetica"/>
                <w:b/>
                <w:sz w:val="18"/>
                <w:szCs w:val="18"/>
              </w:rPr>
            </w:pPr>
            <w:r w:rsidRPr="00E66C2D">
              <w:rPr>
                <w:rFonts w:ascii="Helvetica" w:hAnsi="Helvetica"/>
                <w:b/>
                <w:sz w:val="18"/>
                <w:szCs w:val="18"/>
              </w:rPr>
              <w:t>Priority</w:t>
            </w:r>
          </w:p>
          <w:p w:rsidR="00A13BD4" w:rsidRDefault="00E66C2D">
            <w:pPr>
              <w:spacing w:before="0" w:after="0"/>
              <w:rPr>
                <w:rFonts w:ascii="Helvetica" w:hAnsi="Helvetica"/>
                <w:b/>
                <w:sz w:val="18"/>
                <w:szCs w:val="18"/>
              </w:rPr>
            </w:pPr>
            <w:r w:rsidRPr="00E66C2D">
              <w:rPr>
                <w:rFonts w:ascii="Helvetica" w:hAnsi="Helvetica"/>
                <w:b/>
                <w:sz w:val="18"/>
                <w:szCs w:val="18"/>
              </w:rPr>
              <w:t>(H, M, L)</w:t>
            </w: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A13BD4" w:rsidRDefault="00E66C2D">
            <w:pPr>
              <w:spacing w:before="0" w:after="0"/>
              <w:rPr>
                <w:rFonts w:ascii="Helvetica" w:hAnsi="Helvetica"/>
                <w:b/>
                <w:sz w:val="18"/>
                <w:szCs w:val="18"/>
              </w:rPr>
            </w:pPr>
            <w:r w:rsidRPr="00E66C2D">
              <w:rPr>
                <w:rFonts w:ascii="Helvetica" w:hAnsi="Helvetica"/>
                <w:b/>
                <w:sz w:val="18"/>
                <w:szCs w:val="18"/>
              </w:rPr>
              <w:t>Ties to</w:t>
            </w:r>
          </w:p>
          <w:p w:rsidR="00A13BD4" w:rsidRDefault="00E66C2D">
            <w:pPr>
              <w:spacing w:before="0" w:after="0"/>
              <w:rPr>
                <w:rFonts w:ascii="Helvetica" w:hAnsi="Helvetica"/>
                <w:b/>
                <w:sz w:val="18"/>
                <w:szCs w:val="18"/>
              </w:rPr>
            </w:pPr>
            <w:r w:rsidRPr="00E66C2D">
              <w:rPr>
                <w:rFonts w:ascii="Helvetica" w:hAnsi="Helvetica"/>
                <w:b/>
                <w:sz w:val="18"/>
                <w:szCs w:val="18"/>
              </w:rPr>
              <w:t>Success Metric #</w:t>
            </w:r>
          </w:p>
        </w:tc>
        <w:tc>
          <w:tcPr>
            <w:tcW w:w="747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A677BD" w:rsidRPr="00391FBC" w:rsidRDefault="00E66C2D" w:rsidP="00E66E0E">
            <w:pPr>
              <w:pStyle w:val="Table"/>
              <w:jc w:val="center"/>
              <w:rPr>
                <w:rFonts w:ascii="Helvetica" w:hAnsi="Helvetica" w:cs="Arial"/>
                <w:b/>
                <w:sz w:val="18"/>
                <w:szCs w:val="18"/>
              </w:rPr>
            </w:pPr>
            <w:r w:rsidRPr="00E66C2D">
              <w:rPr>
                <w:rFonts w:ascii="Helvetica" w:hAnsi="Helvetica" w:cs="Arial"/>
                <w:b/>
                <w:sz w:val="18"/>
                <w:szCs w:val="18"/>
              </w:rPr>
              <w:t>Feature</w:t>
            </w:r>
            <w:r w:rsidR="00154F09">
              <w:rPr>
                <w:rFonts w:ascii="Helvetica" w:hAnsi="Helvetica" w:cs="Arial"/>
                <w:b/>
                <w:sz w:val="18"/>
                <w:szCs w:val="18"/>
              </w:rPr>
              <w:t xml:space="preserve"> and </w:t>
            </w:r>
            <w:proofErr w:type="gramStart"/>
            <w:r w:rsidRPr="00E66C2D">
              <w:rPr>
                <w:rFonts w:ascii="Helvetica" w:hAnsi="Helvetica" w:cs="Arial"/>
                <w:b/>
                <w:sz w:val="18"/>
                <w:szCs w:val="18"/>
              </w:rPr>
              <w:t>Function  Description</w:t>
            </w:r>
            <w:proofErr w:type="gramEnd"/>
          </w:p>
          <w:p w:rsidR="00A13BD4" w:rsidRDefault="00E66C2D">
            <w:pPr>
              <w:jc w:val="center"/>
              <w:rPr>
                <w:sz w:val="18"/>
                <w:szCs w:val="18"/>
              </w:rPr>
            </w:pPr>
            <w:r w:rsidRPr="00E66C2D">
              <w:rPr>
                <w:sz w:val="18"/>
                <w:szCs w:val="18"/>
              </w:rPr>
              <w:t>&lt;Role&gt; wants &lt;</w:t>
            </w:r>
            <w:r w:rsidR="00417A55">
              <w:rPr>
                <w:sz w:val="18"/>
                <w:szCs w:val="18"/>
              </w:rPr>
              <w:t>function</w:t>
            </w:r>
            <w:r w:rsidR="00C50168">
              <w:rPr>
                <w:sz w:val="18"/>
                <w:szCs w:val="18"/>
              </w:rPr>
              <w:t xml:space="preserve"> to be provided</w:t>
            </w:r>
            <w:r w:rsidRPr="00E66C2D">
              <w:rPr>
                <w:sz w:val="18"/>
                <w:szCs w:val="18"/>
              </w:rPr>
              <w:t xml:space="preserve">&gt; </w:t>
            </w:r>
            <w:r w:rsidR="00802372">
              <w:rPr>
                <w:sz w:val="18"/>
                <w:szCs w:val="18"/>
              </w:rPr>
              <w:t>so that</w:t>
            </w:r>
            <w:r w:rsidRPr="00E66C2D">
              <w:rPr>
                <w:sz w:val="18"/>
                <w:szCs w:val="18"/>
              </w:rPr>
              <w:t xml:space="preserve"> &lt;benefit or business value</w:t>
            </w:r>
            <w:r w:rsidR="00802372">
              <w:rPr>
                <w:sz w:val="18"/>
                <w:szCs w:val="18"/>
              </w:rPr>
              <w:t xml:space="preserve"> obtained</w:t>
            </w:r>
            <w:r w:rsidRPr="00E66C2D">
              <w:rPr>
                <w:sz w:val="18"/>
                <w:szCs w:val="18"/>
              </w:rPr>
              <w:t>&gt;</w:t>
            </w:r>
          </w:p>
          <w:p w:rsidR="00A677BD" w:rsidRPr="00391FBC" w:rsidRDefault="00A677BD" w:rsidP="00E66E0E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A677BD" w:rsidRPr="006572FE" w:rsidTr="004D6538">
        <w:tblPrEx>
          <w:tblLook w:val="0000" w:firstRow="0" w:lastRow="0" w:firstColumn="0" w:lastColumn="0" w:noHBand="0" w:noVBand="0"/>
        </w:tblPrEx>
        <w:trPr>
          <w:cantSplit/>
          <w:trHeight w:val="324"/>
          <w:hidden/>
        </w:trPr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:rsidR="00A677BD" w:rsidRPr="006572FE" w:rsidRDefault="00A677BD" w:rsidP="00E66E0E">
            <w:pPr>
              <w:rPr>
                <w:i/>
                <w:iCs/>
                <w:vanish/>
                <w:color w:val="00B0F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</w:tcPr>
          <w:p w:rsidR="00A677BD" w:rsidRPr="006572FE" w:rsidRDefault="00A677BD" w:rsidP="00E66E0E">
            <w:pPr>
              <w:rPr>
                <w:i/>
                <w:iCs/>
                <w:vanish/>
                <w:color w:val="0000FF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</w:tcPr>
          <w:p w:rsidR="00A677BD" w:rsidRPr="006572FE" w:rsidRDefault="00A677BD" w:rsidP="00E66E0E">
            <w:pPr>
              <w:rPr>
                <w:i/>
                <w:iCs/>
                <w:vanish/>
                <w:color w:val="00B0F0"/>
                <w:sz w:val="16"/>
                <w:szCs w:val="16"/>
              </w:rPr>
            </w:pPr>
          </w:p>
        </w:tc>
        <w:tc>
          <w:tcPr>
            <w:tcW w:w="7470" w:type="dxa"/>
            <w:tcBorders>
              <w:top w:val="nil"/>
              <w:bottom w:val="single" w:sz="6" w:space="0" w:color="auto"/>
            </w:tcBorders>
            <w:shd w:val="clear" w:color="auto" w:fill="D9D9D9" w:themeFill="background1" w:themeFillShade="D9"/>
          </w:tcPr>
          <w:p w:rsidR="00A677BD" w:rsidRPr="006572FE" w:rsidRDefault="00A677BD" w:rsidP="0074225E">
            <w:pPr>
              <w:pStyle w:val="BodyText"/>
              <w:rPr>
                <w:i w:val="0"/>
                <w:iCs w:val="0"/>
                <w:vanish/>
                <w:sz w:val="16"/>
                <w:szCs w:val="16"/>
              </w:rPr>
            </w:pPr>
          </w:p>
        </w:tc>
      </w:tr>
      <w:tr w:rsidR="00A677BD" w:rsidRPr="00F5554E" w:rsidTr="004D6538">
        <w:tblPrEx>
          <w:tblLook w:val="0000" w:firstRow="0" w:lastRow="0" w:firstColumn="0" w:lastColumn="0" w:noHBand="0" w:noVBand="0"/>
        </w:tblPrEx>
        <w:trPr>
          <w:cantSplit/>
          <w:trHeight w:val="525"/>
        </w:trPr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:rsidR="00A677BD" w:rsidRPr="006B4A71" w:rsidRDefault="00A677BD" w:rsidP="00E66E0E"/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A677BD" w:rsidRPr="006B4A71" w:rsidRDefault="00A677BD" w:rsidP="00E66E0E"/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:rsidR="00A677BD" w:rsidRPr="006B4A71" w:rsidRDefault="00A677BD" w:rsidP="00E66E0E"/>
        </w:tc>
        <w:tc>
          <w:tcPr>
            <w:tcW w:w="7470" w:type="dxa"/>
            <w:tcBorders>
              <w:top w:val="single" w:sz="6" w:space="0" w:color="auto"/>
              <w:bottom w:val="single" w:sz="6" w:space="0" w:color="auto"/>
            </w:tcBorders>
          </w:tcPr>
          <w:p w:rsidR="00A677BD" w:rsidRPr="006B4A71" w:rsidRDefault="00A677BD" w:rsidP="006E1B66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</w:tbl>
    <w:p w:rsidR="00A677BD" w:rsidRPr="00AF624E" w:rsidRDefault="00A677BD" w:rsidP="00A677BD">
      <w:pPr>
        <w:spacing w:before="0" w:after="0"/>
        <w:rPr>
          <w:i/>
        </w:rPr>
      </w:pPr>
    </w:p>
    <w:p w:rsidR="00A677BD" w:rsidRPr="00EB3905" w:rsidRDefault="00A677BD" w:rsidP="00A677BD">
      <w:pPr>
        <w:spacing w:before="0" w:after="0"/>
        <w:rPr>
          <w:rFonts w:ascii="arial bold" w:hAnsi="arial bold" w:cs="Times New Roman"/>
          <w:b/>
          <w:bCs/>
        </w:rPr>
      </w:pPr>
      <w:r w:rsidRPr="00EB3905">
        <w:br w:type="page"/>
      </w:r>
    </w:p>
    <w:p w:rsidR="00A13BD4" w:rsidRDefault="00F7028C">
      <w:pPr>
        <w:pStyle w:val="Heading3"/>
      </w:pPr>
      <w:bookmarkStart w:id="36" w:name="_Toc363473841"/>
      <w:r w:rsidRPr="00F5554E">
        <w:lastRenderedPageBreak/>
        <w:t>Assumptions</w:t>
      </w:r>
      <w:r w:rsidR="001467A5">
        <w:t xml:space="preserve">, </w:t>
      </w:r>
      <w:r w:rsidRPr="00F5554E">
        <w:t>Dependencies</w:t>
      </w:r>
      <w:bookmarkEnd w:id="33"/>
      <w:r w:rsidR="001467A5">
        <w:t>, and</w:t>
      </w:r>
      <w:r w:rsidRPr="00F5554E">
        <w:t xml:space="preserve"> Constraints</w:t>
      </w:r>
      <w:bookmarkEnd w:id="36"/>
      <w:r w:rsidRPr="00F5554E">
        <w:t xml:space="preserve"> </w:t>
      </w:r>
    </w:p>
    <w:tbl>
      <w:tblPr>
        <w:tblW w:w="10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680"/>
        <w:gridCol w:w="2250"/>
        <w:gridCol w:w="1800"/>
        <w:gridCol w:w="1440"/>
      </w:tblGrid>
      <w:tr w:rsidR="00F7028C" w:rsidRPr="00F5554E" w:rsidTr="00EE0B8D">
        <w:trPr>
          <w:cantSplit/>
          <w:tblHeader/>
        </w:trPr>
        <w:tc>
          <w:tcPr>
            <w:tcW w:w="630" w:type="dxa"/>
            <w:tcBorders>
              <w:bottom w:val="single" w:sz="12" w:space="0" w:color="auto"/>
            </w:tcBorders>
            <w:shd w:val="clear" w:color="auto" w:fill="E6E6E6"/>
          </w:tcPr>
          <w:p w:rsidR="00F7736F" w:rsidRDefault="00F7028C" w:rsidP="00F7736F">
            <w:pPr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680" w:type="dxa"/>
            <w:tcBorders>
              <w:bottom w:val="single" w:sz="12" w:space="0" w:color="auto"/>
            </w:tcBorders>
            <w:shd w:val="clear" w:color="auto" w:fill="E6E6E6"/>
          </w:tcPr>
          <w:p w:rsidR="00AB1259" w:rsidRDefault="00F7028C">
            <w:r w:rsidRPr="00F5554E">
              <w:rPr>
                <w:b/>
              </w:rPr>
              <w:t>Assumptions</w:t>
            </w:r>
            <w:r w:rsidR="000F4BA0">
              <w:rPr>
                <w:b/>
              </w:rPr>
              <w:t>,</w:t>
            </w:r>
            <w:r w:rsidRPr="00F5554E">
              <w:rPr>
                <w:b/>
              </w:rPr>
              <w:t xml:space="preserve"> Dependencies</w:t>
            </w:r>
            <w:r w:rsidR="000F4BA0">
              <w:rPr>
                <w:b/>
              </w:rPr>
              <w:t>,</w:t>
            </w:r>
            <w:r w:rsidR="006F6C76">
              <w:rPr>
                <w:b/>
              </w:rPr>
              <w:t xml:space="preserve"> </w:t>
            </w:r>
            <w:r w:rsidR="000F4BA0">
              <w:rPr>
                <w:b/>
              </w:rPr>
              <w:t>&amp;</w:t>
            </w:r>
            <w:r w:rsidRPr="00F5554E">
              <w:rPr>
                <w:b/>
              </w:rPr>
              <w:t xml:space="preserve"> Constraints</w:t>
            </w:r>
          </w:p>
        </w:tc>
        <w:tc>
          <w:tcPr>
            <w:tcW w:w="2250" w:type="dxa"/>
            <w:tcBorders>
              <w:bottom w:val="single" w:sz="12" w:space="0" w:color="auto"/>
            </w:tcBorders>
            <w:shd w:val="clear" w:color="auto" w:fill="E6E6E6"/>
          </w:tcPr>
          <w:p w:rsidR="00F7028C" w:rsidRPr="005F3E8C" w:rsidRDefault="00F7028C" w:rsidP="00F7028C">
            <w:pPr>
              <w:rPr>
                <w:b/>
                <w:i/>
              </w:rPr>
            </w:pPr>
            <w:r>
              <w:rPr>
                <w:b/>
              </w:rPr>
              <w:t xml:space="preserve">Raised by </w:t>
            </w:r>
            <w:r w:rsidRPr="00557501">
              <w:rPr>
                <w:b/>
                <w:i/>
                <w:sz w:val="18"/>
              </w:rPr>
              <w:t>(optional)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E6E6E6"/>
          </w:tcPr>
          <w:p w:rsidR="00F7028C" w:rsidRPr="00F5554E" w:rsidRDefault="00F7028C" w:rsidP="00F7028C">
            <w:r w:rsidRPr="00F5554E">
              <w:rPr>
                <w:b/>
              </w:rPr>
              <w:t>Confirmed By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E6E6E6"/>
          </w:tcPr>
          <w:p w:rsidR="00F7028C" w:rsidRPr="00F5554E" w:rsidRDefault="00F7028C" w:rsidP="00F7028C">
            <w:r w:rsidRPr="00F5554E">
              <w:rPr>
                <w:b/>
              </w:rPr>
              <w:t>Date</w:t>
            </w:r>
          </w:p>
        </w:tc>
      </w:tr>
      <w:tr w:rsidR="00F7028C" w:rsidRPr="00E12C4D" w:rsidTr="00EE0B8D">
        <w:trPr>
          <w:cantSplit/>
        </w:trPr>
        <w:tc>
          <w:tcPr>
            <w:tcW w:w="63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jc w:val="center"/>
              <w:rPr>
                <w:b/>
              </w:rPr>
            </w:pPr>
          </w:p>
        </w:tc>
        <w:tc>
          <w:tcPr>
            <w:tcW w:w="4680" w:type="dxa"/>
            <w:shd w:val="clear" w:color="auto" w:fill="D9D9D9" w:themeFill="background1" w:themeFillShade="D9"/>
          </w:tcPr>
          <w:p w:rsidR="00F7028C" w:rsidRPr="00E12C4D" w:rsidRDefault="00F7028C" w:rsidP="00E12C4D">
            <w:pPr>
              <w:rPr>
                <w:i/>
              </w:rPr>
            </w:pPr>
            <w:r w:rsidRPr="00E12C4D">
              <w:rPr>
                <w:b/>
              </w:rPr>
              <w:t>Assumptions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pStyle w:val="ChartSubheading"/>
              <w:spacing w:before="60" w:after="60"/>
              <w:rPr>
                <w:b w:val="0"/>
                <w:i/>
                <w:noProof w:val="0"/>
                <w:sz w:val="20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pStyle w:val="ChartSubheading"/>
              <w:spacing w:before="60" w:after="60"/>
              <w:rPr>
                <w:i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</w:tr>
      <w:tr w:rsidR="00F7028C" w:rsidRPr="00F5554E" w:rsidTr="00EE0B8D">
        <w:trPr>
          <w:cantSplit/>
        </w:trPr>
        <w:tc>
          <w:tcPr>
            <w:tcW w:w="630" w:type="dxa"/>
          </w:tcPr>
          <w:p w:rsidR="00F7028C" w:rsidRDefault="00F7028C" w:rsidP="00EC32F0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4680" w:type="dxa"/>
          </w:tcPr>
          <w:p w:rsidR="004B43A1" w:rsidRPr="00F5554E" w:rsidRDefault="004B43A1" w:rsidP="00F7028C"/>
        </w:tc>
        <w:tc>
          <w:tcPr>
            <w:tcW w:w="2250" w:type="dxa"/>
          </w:tcPr>
          <w:p w:rsidR="00F7028C" w:rsidRPr="00F5554E" w:rsidRDefault="00F7028C" w:rsidP="00F7028C"/>
        </w:tc>
        <w:tc>
          <w:tcPr>
            <w:tcW w:w="1800" w:type="dxa"/>
          </w:tcPr>
          <w:p w:rsidR="00F7028C" w:rsidRPr="00F5554E" w:rsidRDefault="00F7028C" w:rsidP="00F7028C"/>
        </w:tc>
        <w:tc>
          <w:tcPr>
            <w:tcW w:w="1440" w:type="dxa"/>
          </w:tcPr>
          <w:p w:rsidR="00F7028C" w:rsidRPr="00F5554E" w:rsidRDefault="00F7028C" w:rsidP="00F7028C"/>
        </w:tc>
      </w:tr>
      <w:tr w:rsidR="009A6B02" w:rsidRPr="00F5554E" w:rsidTr="00EE0B8D">
        <w:trPr>
          <w:cantSplit/>
        </w:trPr>
        <w:tc>
          <w:tcPr>
            <w:tcW w:w="630" w:type="dxa"/>
          </w:tcPr>
          <w:p w:rsidR="009A6B02" w:rsidRDefault="009A6B02" w:rsidP="00EC32F0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4680" w:type="dxa"/>
          </w:tcPr>
          <w:p w:rsidR="009A6B02" w:rsidRPr="004B43A1" w:rsidRDefault="009A6B02" w:rsidP="00F7028C"/>
        </w:tc>
        <w:tc>
          <w:tcPr>
            <w:tcW w:w="2250" w:type="dxa"/>
          </w:tcPr>
          <w:p w:rsidR="009A6B02" w:rsidRPr="004B43A1" w:rsidRDefault="009A6B02" w:rsidP="00F7028C"/>
        </w:tc>
        <w:tc>
          <w:tcPr>
            <w:tcW w:w="1800" w:type="dxa"/>
          </w:tcPr>
          <w:p w:rsidR="009A6B02" w:rsidRPr="004B43A1" w:rsidRDefault="009A6B02" w:rsidP="00F7028C"/>
        </w:tc>
        <w:tc>
          <w:tcPr>
            <w:tcW w:w="1440" w:type="dxa"/>
          </w:tcPr>
          <w:p w:rsidR="009A6B02" w:rsidRDefault="009A6B02" w:rsidP="00F7028C"/>
        </w:tc>
      </w:tr>
      <w:tr w:rsidR="00F7028C" w:rsidRPr="00E12C4D" w:rsidTr="00EE0B8D">
        <w:trPr>
          <w:cantSplit/>
        </w:trPr>
        <w:tc>
          <w:tcPr>
            <w:tcW w:w="63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jc w:val="center"/>
              <w:rPr>
                <w:b/>
              </w:rPr>
            </w:pPr>
          </w:p>
        </w:tc>
        <w:tc>
          <w:tcPr>
            <w:tcW w:w="4680" w:type="dxa"/>
            <w:shd w:val="clear" w:color="auto" w:fill="D9D9D9" w:themeFill="background1" w:themeFillShade="D9"/>
          </w:tcPr>
          <w:p w:rsidR="00F7028C" w:rsidRPr="00E12C4D" w:rsidRDefault="00F7028C" w:rsidP="00E12C4D">
            <w:pPr>
              <w:rPr>
                <w:i/>
              </w:rPr>
            </w:pPr>
            <w:r w:rsidRPr="00E12C4D">
              <w:rPr>
                <w:b/>
              </w:rPr>
              <w:t>Dependencies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</w:tr>
      <w:tr w:rsidR="00F7028C" w:rsidRPr="00F5554E" w:rsidTr="00EE0B8D">
        <w:trPr>
          <w:cantSplit/>
        </w:trPr>
        <w:tc>
          <w:tcPr>
            <w:tcW w:w="630" w:type="dxa"/>
          </w:tcPr>
          <w:p w:rsidR="00F7028C" w:rsidRDefault="00F7028C" w:rsidP="00EC32F0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4680" w:type="dxa"/>
          </w:tcPr>
          <w:p w:rsidR="00F7028C" w:rsidRPr="009C2B9A" w:rsidRDefault="00F7028C" w:rsidP="00F7028C"/>
        </w:tc>
        <w:tc>
          <w:tcPr>
            <w:tcW w:w="2250" w:type="dxa"/>
          </w:tcPr>
          <w:p w:rsidR="00F7028C" w:rsidRPr="009830AF" w:rsidRDefault="00F7028C" w:rsidP="00F7028C">
            <w:pPr>
              <w:rPr>
                <w:b/>
              </w:rPr>
            </w:pPr>
          </w:p>
        </w:tc>
        <w:tc>
          <w:tcPr>
            <w:tcW w:w="1800" w:type="dxa"/>
          </w:tcPr>
          <w:p w:rsidR="00F7028C" w:rsidRPr="009830AF" w:rsidRDefault="00F7028C" w:rsidP="00F7028C">
            <w:pPr>
              <w:rPr>
                <w:b/>
              </w:rPr>
            </w:pPr>
          </w:p>
        </w:tc>
        <w:tc>
          <w:tcPr>
            <w:tcW w:w="1440" w:type="dxa"/>
          </w:tcPr>
          <w:p w:rsidR="00F7028C" w:rsidRPr="009830AF" w:rsidRDefault="00F7028C" w:rsidP="00F7028C">
            <w:pPr>
              <w:rPr>
                <w:b/>
              </w:rPr>
            </w:pPr>
          </w:p>
        </w:tc>
      </w:tr>
      <w:tr w:rsidR="00F7028C" w:rsidRPr="00E12C4D" w:rsidTr="00EE0B8D">
        <w:trPr>
          <w:cantSplit/>
        </w:trPr>
        <w:tc>
          <w:tcPr>
            <w:tcW w:w="63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jc w:val="center"/>
              <w:rPr>
                <w:b/>
              </w:rPr>
            </w:pPr>
          </w:p>
        </w:tc>
        <w:tc>
          <w:tcPr>
            <w:tcW w:w="4680" w:type="dxa"/>
            <w:shd w:val="clear" w:color="auto" w:fill="D9D9D9" w:themeFill="background1" w:themeFillShade="D9"/>
            <w:vAlign w:val="center"/>
          </w:tcPr>
          <w:p w:rsidR="00F7028C" w:rsidRPr="00E12C4D" w:rsidRDefault="00F7028C" w:rsidP="00E12C4D">
            <w:pPr>
              <w:rPr>
                <w:i/>
              </w:rPr>
            </w:pPr>
            <w:r w:rsidRPr="00E12C4D">
              <w:rPr>
                <w:b/>
              </w:rPr>
              <w:t>Constraints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F7028C" w:rsidRPr="00E12C4D" w:rsidRDefault="00F7028C" w:rsidP="00F7028C"/>
        </w:tc>
        <w:tc>
          <w:tcPr>
            <w:tcW w:w="180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:rsidR="00F7028C" w:rsidRPr="00E12C4D" w:rsidRDefault="00F7028C" w:rsidP="00F7028C">
            <w:pPr>
              <w:rPr>
                <w:i/>
              </w:rPr>
            </w:pPr>
          </w:p>
        </w:tc>
      </w:tr>
      <w:tr w:rsidR="00F7028C" w:rsidRPr="00F5554E" w:rsidTr="00EE0B8D">
        <w:trPr>
          <w:cantSplit/>
        </w:trPr>
        <w:tc>
          <w:tcPr>
            <w:tcW w:w="630" w:type="dxa"/>
          </w:tcPr>
          <w:p w:rsidR="00F7028C" w:rsidRDefault="00F7028C" w:rsidP="00EC32F0">
            <w:pPr>
              <w:pStyle w:val="ListParagraph"/>
              <w:numPr>
                <w:ilvl w:val="0"/>
                <w:numId w:val="10"/>
              </w:numPr>
              <w:jc w:val="center"/>
            </w:pPr>
          </w:p>
        </w:tc>
        <w:tc>
          <w:tcPr>
            <w:tcW w:w="4680" w:type="dxa"/>
          </w:tcPr>
          <w:p w:rsidR="00F7028C" w:rsidRPr="006B4A71" w:rsidRDefault="00F7028C" w:rsidP="00F7028C"/>
        </w:tc>
        <w:tc>
          <w:tcPr>
            <w:tcW w:w="2250" w:type="dxa"/>
          </w:tcPr>
          <w:p w:rsidR="00F7028C" w:rsidRPr="00DC3D88" w:rsidRDefault="00F7028C" w:rsidP="00F7028C"/>
        </w:tc>
        <w:tc>
          <w:tcPr>
            <w:tcW w:w="1800" w:type="dxa"/>
          </w:tcPr>
          <w:p w:rsidR="00F7028C" w:rsidRPr="00DC3D88" w:rsidRDefault="00F7028C" w:rsidP="00F7028C"/>
        </w:tc>
        <w:tc>
          <w:tcPr>
            <w:tcW w:w="1440" w:type="dxa"/>
          </w:tcPr>
          <w:p w:rsidR="00F7028C" w:rsidRPr="00DC3D88" w:rsidRDefault="00F7028C" w:rsidP="00F7028C"/>
        </w:tc>
      </w:tr>
    </w:tbl>
    <w:p w:rsidR="00E020DA" w:rsidRDefault="008F42C3" w:rsidP="00404757">
      <w:pPr>
        <w:pStyle w:val="Heading1"/>
      </w:pPr>
      <w:bookmarkStart w:id="37" w:name="_Toc363473842"/>
      <w:r>
        <w:lastRenderedPageBreak/>
        <w:t xml:space="preserve">People </w:t>
      </w:r>
      <w:r w:rsidR="000F4BA0">
        <w:t>and</w:t>
      </w:r>
      <w:r>
        <w:t xml:space="preserve"> Process </w:t>
      </w:r>
      <w:r w:rsidR="00760440">
        <w:t>Requirements</w:t>
      </w:r>
      <w:bookmarkEnd w:id="37"/>
    </w:p>
    <w:p w:rsidR="00D3104C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38" w:name="Actors_Roles"/>
      <w:bookmarkStart w:id="39" w:name="_Toc318026405"/>
      <w:bookmarkStart w:id="40" w:name="_Toc318129595"/>
      <w:bookmarkStart w:id="41" w:name="_Toc318131023"/>
      <w:bookmarkStart w:id="42" w:name="_Toc318026407"/>
      <w:bookmarkStart w:id="43" w:name="_Toc318129597"/>
      <w:bookmarkStart w:id="44" w:name="_Toc318131025"/>
      <w:bookmarkStart w:id="45" w:name="_Toc318026409"/>
      <w:bookmarkStart w:id="46" w:name="_Toc318129599"/>
      <w:bookmarkStart w:id="47" w:name="_Toc318131027"/>
      <w:bookmarkStart w:id="48" w:name="_Toc318026411"/>
      <w:bookmarkStart w:id="49" w:name="_Toc318129601"/>
      <w:bookmarkStart w:id="50" w:name="_Toc318131029"/>
      <w:bookmarkStart w:id="51" w:name="_Toc318026420"/>
      <w:bookmarkStart w:id="52" w:name="_Toc318129610"/>
      <w:bookmarkStart w:id="53" w:name="_Toc318131038"/>
      <w:bookmarkStart w:id="54" w:name="_Toc318026421"/>
      <w:bookmarkStart w:id="55" w:name="_Toc318129611"/>
      <w:bookmarkStart w:id="56" w:name="_Toc318131039"/>
      <w:bookmarkStart w:id="57" w:name="_Toc318026422"/>
      <w:bookmarkStart w:id="58" w:name="_Toc318129612"/>
      <w:bookmarkStart w:id="59" w:name="_Toc318131040"/>
      <w:bookmarkStart w:id="60" w:name="_Toc318026423"/>
      <w:bookmarkStart w:id="61" w:name="_Toc318129613"/>
      <w:bookmarkStart w:id="62" w:name="_Toc318131041"/>
      <w:bookmarkStart w:id="63" w:name="_Toc318026425"/>
      <w:bookmarkStart w:id="64" w:name="_Toc318129615"/>
      <w:bookmarkStart w:id="65" w:name="_Toc318131043"/>
      <w:bookmarkStart w:id="66" w:name="_Toc318026470"/>
      <w:bookmarkStart w:id="67" w:name="_Toc318129660"/>
      <w:bookmarkStart w:id="68" w:name="_Toc318131088"/>
      <w:bookmarkStart w:id="69" w:name="_Toc318026476"/>
      <w:bookmarkStart w:id="70" w:name="_Toc318129666"/>
      <w:bookmarkStart w:id="71" w:name="_Toc318131094"/>
      <w:bookmarkStart w:id="72" w:name="_Toc318026482"/>
      <w:bookmarkStart w:id="73" w:name="_Toc318129672"/>
      <w:bookmarkStart w:id="74" w:name="_Toc318131100"/>
      <w:bookmarkStart w:id="75" w:name="_Toc318026488"/>
      <w:bookmarkStart w:id="76" w:name="_Toc318129678"/>
      <w:bookmarkStart w:id="77" w:name="_Toc318131106"/>
      <w:bookmarkStart w:id="78" w:name="_Toc318026494"/>
      <w:bookmarkStart w:id="79" w:name="_Toc318129684"/>
      <w:bookmarkStart w:id="80" w:name="_Toc318131112"/>
      <w:bookmarkStart w:id="81" w:name="_Toc318026500"/>
      <w:bookmarkStart w:id="82" w:name="_Toc318129690"/>
      <w:bookmarkStart w:id="83" w:name="_Toc318131118"/>
      <w:bookmarkStart w:id="84" w:name="_Toc318026506"/>
      <w:bookmarkStart w:id="85" w:name="_Toc318129696"/>
      <w:bookmarkStart w:id="86" w:name="_Toc318131124"/>
      <w:bookmarkStart w:id="87" w:name="CurrentEnv_Bus"/>
      <w:bookmarkStart w:id="88" w:name="_Toc253473528"/>
      <w:bookmarkStart w:id="89" w:name="_Toc253499212"/>
      <w:bookmarkStart w:id="90" w:name="_Toc253565717"/>
      <w:bookmarkStart w:id="91" w:name="_Toc253565807"/>
      <w:bookmarkStart w:id="92" w:name="_Toc253654742"/>
      <w:bookmarkStart w:id="93" w:name="_Toc254350326"/>
      <w:bookmarkStart w:id="94" w:name="_Toc254433919"/>
      <w:bookmarkStart w:id="95" w:name="_Toc253473529"/>
      <w:bookmarkStart w:id="96" w:name="_Toc253499213"/>
      <w:bookmarkStart w:id="97" w:name="_Toc253565718"/>
      <w:bookmarkStart w:id="98" w:name="_Toc253565808"/>
      <w:bookmarkStart w:id="99" w:name="_Toc253654743"/>
      <w:bookmarkStart w:id="100" w:name="_Toc254350327"/>
      <w:bookmarkStart w:id="101" w:name="_Toc254433920"/>
      <w:bookmarkStart w:id="102" w:name="_Toc253473530"/>
      <w:bookmarkStart w:id="103" w:name="_Toc253499214"/>
      <w:bookmarkStart w:id="104" w:name="_Toc253565719"/>
      <w:bookmarkStart w:id="105" w:name="_Toc253565809"/>
      <w:bookmarkStart w:id="106" w:name="_Toc253654744"/>
      <w:bookmarkStart w:id="107" w:name="_Toc254350328"/>
      <w:bookmarkStart w:id="108" w:name="_Toc254433921"/>
      <w:bookmarkStart w:id="109" w:name="_Toc253473531"/>
      <w:bookmarkStart w:id="110" w:name="_Toc253499215"/>
      <w:bookmarkStart w:id="111" w:name="_Toc253565720"/>
      <w:bookmarkStart w:id="112" w:name="_Toc253565810"/>
      <w:bookmarkStart w:id="113" w:name="_Toc253654745"/>
      <w:bookmarkStart w:id="114" w:name="_Toc254350329"/>
      <w:bookmarkStart w:id="115" w:name="_Toc254433922"/>
      <w:bookmarkStart w:id="116" w:name="_Toc253473532"/>
      <w:bookmarkStart w:id="117" w:name="_Toc253499216"/>
      <w:bookmarkStart w:id="118" w:name="_Toc253565721"/>
      <w:bookmarkStart w:id="119" w:name="_Toc253565811"/>
      <w:bookmarkStart w:id="120" w:name="_Toc253654746"/>
      <w:bookmarkStart w:id="121" w:name="_Toc254350330"/>
      <w:bookmarkStart w:id="122" w:name="_Toc254433923"/>
      <w:bookmarkStart w:id="123" w:name="_Toc253473533"/>
      <w:bookmarkStart w:id="124" w:name="_Toc253499217"/>
      <w:bookmarkStart w:id="125" w:name="_Toc253565722"/>
      <w:bookmarkStart w:id="126" w:name="_Toc253565812"/>
      <w:bookmarkStart w:id="127" w:name="_Toc253654747"/>
      <w:bookmarkStart w:id="128" w:name="_Toc254350331"/>
      <w:bookmarkStart w:id="129" w:name="_Toc254433924"/>
      <w:bookmarkStart w:id="130" w:name="_Toc253473534"/>
      <w:bookmarkStart w:id="131" w:name="_Toc253499218"/>
      <w:bookmarkStart w:id="132" w:name="_Toc253565723"/>
      <w:bookmarkStart w:id="133" w:name="_Toc253565813"/>
      <w:bookmarkStart w:id="134" w:name="_Toc253654748"/>
      <w:bookmarkStart w:id="135" w:name="_Toc254350332"/>
      <w:bookmarkStart w:id="136" w:name="_Toc254433925"/>
      <w:bookmarkStart w:id="137" w:name="_Toc253473535"/>
      <w:bookmarkStart w:id="138" w:name="_Toc253499219"/>
      <w:bookmarkStart w:id="139" w:name="_Toc253565724"/>
      <w:bookmarkStart w:id="140" w:name="_Toc253565814"/>
      <w:bookmarkStart w:id="141" w:name="_Toc253654749"/>
      <w:bookmarkStart w:id="142" w:name="_Toc254350333"/>
      <w:bookmarkStart w:id="143" w:name="_Toc254433926"/>
      <w:bookmarkStart w:id="144" w:name="_Toc253473536"/>
      <w:bookmarkStart w:id="145" w:name="_Toc253499220"/>
      <w:bookmarkStart w:id="146" w:name="_Toc253565725"/>
      <w:bookmarkStart w:id="147" w:name="_Toc253565815"/>
      <w:bookmarkStart w:id="148" w:name="_Toc253654750"/>
      <w:bookmarkStart w:id="149" w:name="_Toc254350334"/>
      <w:bookmarkStart w:id="150" w:name="_Toc254433927"/>
      <w:bookmarkStart w:id="151" w:name="_Toc253473537"/>
      <w:bookmarkStart w:id="152" w:name="_Toc253499221"/>
      <w:bookmarkStart w:id="153" w:name="_Toc253565726"/>
      <w:bookmarkStart w:id="154" w:name="_Toc253565816"/>
      <w:bookmarkStart w:id="155" w:name="_Toc253654751"/>
      <w:bookmarkStart w:id="156" w:name="_Toc254350335"/>
      <w:bookmarkStart w:id="157" w:name="_Toc254433928"/>
      <w:bookmarkStart w:id="158" w:name="_Toc253473538"/>
      <w:bookmarkStart w:id="159" w:name="_Toc253499222"/>
      <w:bookmarkStart w:id="160" w:name="_Toc253565727"/>
      <w:bookmarkStart w:id="161" w:name="_Toc253565817"/>
      <w:bookmarkStart w:id="162" w:name="_Toc253654752"/>
      <w:bookmarkStart w:id="163" w:name="_Toc254350336"/>
      <w:bookmarkStart w:id="164" w:name="_Toc254433929"/>
      <w:bookmarkStart w:id="165" w:name="_Toc253473539"/>
      <w:bookmarkStart w:id="166" w:name="_Toc253499223"/>
      <w:bookmarkStart w:id="167" w:name="_Toc253565728"/>
      <w:bookmarkStart w:id="168" w:name="_Toc253565818"/>
      <w:bookmarkStart w:id="169" w:name="_Toc253654753"/>
      <w:bookmarkStart w:id="170" w:name="_Toc254350337"/>
      <w:bookmarkStart w:id="171" w:name="_Toc254433930"/>
      <w:bookmarkStart w:id="172" w:name="_Toc253473540"/>
      <w:bookmarkStart w:id="173" w:name="_Toc253499224"/>
      <w:bookmarkStart w:id="174" w:name="_Toc253565729"/>
      <w:bookmarkStart w:id="175" w:name="_Toc253565819"/>
      <w:bookmarkStart w:id="176" w:name="_Toc253654754"/>
      <w:bookmarkStart w:id="177" w:name="_Toc254350338"/>
      <w:bookmarkStart w:id="178" w:name="_Toc254433931"/>
      <w:bookmarkStart w:id="179" w:name="_Toc253473541"/>
      <w:bookmarkStart w:id="180" w:name="_Toc253499225"/>
      <w:bookmarkStart w:id="181" w:name="_Toc253565730"/>
      <w:bookmarkStart w:id="182" w:name="_Toc253565820"/>
      <w:bookmarkStart w:id="183" w:name="_Toc253654755"/>
      <w:bookmarkStart w:id="184" w:name="_Toc254350339"/>
      <w:bookmarkStart w:id="185" w:name="_Toc254433932"/>
      <w:bookmarkStart w:id="186" w:name="_Toc253473542"/>
      <w:bookmarkStart w:id="187" w:name="_Toc253499226"/>
      <w:bookmarkStart w:id="188" w:name="_Toc253565731"/>
      <w:bookmarkStart w:id="189" w:name="_Toc253565821"/>
      <w:bookmarkStart w:id="190" w:name="_Toc253654756"/>
      <w:bookmarkStart w:id="191" w:name="_Toc254350340"/>
      <w:bookmarkStart w:id="192" w:name="_Toc254433933"/>
      <w:bookmarkStart w:id="193" w:name="_Toc253473543"/>
      <w:bookmarkStart w:id="194" w:name="_Toc253499227"/>
      <w:bookmarkStart w:id="195" w:name="_Toc253565732"/>
      <w:bookmarkStart w:id="196" w:name="_Toc253565822"/>
      <w:bookmarkStart w:id="197" w:name="_Toc253654757"/>
      <w:bookmarkStart w:id="198" w:name="_Toc254350341"/>
      <w:bookmarkStart w:id="199" w:name="_Toc254433934"/>
      <w:bookmarkStart w:id="200" w:name="_Toc253473544"/>
      <w:bookmarkStart w:id="201" w:name="_Toc253499228"/>
      <w:bookmarkStart w:id="202" w:name="_Toc253565733"/>
      <w:bookmarkStart w:id="203" w:name="_Toc253565823"/>
      <w:bookmarkStart w:id="204" w:name="_Toc253654758"/>
      <w:bookmarkStart w:id="205" w:name="_Toc254350342"/>
      <w:bookmarkStart w:id="206" w:name="_Toc254433935"/>
      <w:bookmarkStart w:id="207" w:name="_Toc253473545"/>
      <w:bookmarkStart w:id="208" w:name="_Toc253499229"/>
      <w:bookmarkStart w:id="209" w:name="_Toc253565734"/>
      <w:bookmarkStart w:id="210" w:name="_Toc253565824"/>
      <w:bookmarkStart w:id="211" w:name="_Toc253654759"/>
      <w:bookmarkStart w:id="212" w:name="_Toc254350343"/>
      <w:bookmarkStart w:id="213" w:name="_Toc254433936"/>
      <w:bookmarkStart w:id="214" w:name="_Toc253473546"/>
      <w:bookmarkStart w:id="215" w:name="_Toc253499230"/>
      <w:bookmarkStart w:id="216" w:name="_Toc253565735"/>
      <w:bookmarkStart w:id="217" w:name="_Toc253565825"/>
      <w:bookmarkStart w:id="218" w:name="_Toc253654760"/>
      <w:bookmarkStart w:id="219" w:name="_Toc254350344"/>
      <w:bookmarkStart w:id="220" w:name="_Toc254433937"/>
      <w:bookmarkStart w:id="221" w:name="_Toc253473547"/>
      <w:bookmarkStart w:id="222" w:name="_Toc253499231"/>
      <w:bookmarkStart w:id="223" w:name="_Toc253565736"/>
      <w:bookmarkStart w:id="224" w:name="_Toc253565826"/>
      <w:bookmarkStart w:id="225" w:name="_Toc253654761"/>
      <w:bookmarkStart w:id="226" w:name="_Toc254350345"/>
      <w:bookmarkStart w:id="227" w:name="_Toc254433938"/>
      <w:bookmarkStart w:id="228" w:name="_Toc253473548"/>
      <w:bookmarkStart w:id="229" w:name="_Toc253499232"/>
      <w:bookmarkStart w:id="230" w:name="_Toc253565737"/>
      <w:bookmarkStart w:id="231" w:name="_Toc253565827"/>
      <w:bookmarkStart w:id="232" w:name="_Toc253654762"/>
      <w:bookmarkStart w:id="233" w:name="_Toc254350346"/>
      <w:bookmarkStart w:id="234" w:name="_Toc254433939"/>
      <w:bookmarkStart w:id="235" w:name="_Toc253473549"/>
      <w:bookmarkStart w:id="236" w:name="_Toc253499233"/>
      <w:bookmarkStart w:id="237" w:name="_Toc253565738"/>
      <w:bookmarkStart w:id="238" w:name="_Toc253565828"/>
      <w:bookmarkStart w:id="239" w:name="_Toc253654763"/>
      <w:bookmarkStart w:id="240" w:name="_Toc254350347"/>
      <w:bookmarkStart w:id="241" w:name="_Toc254433940"/>
      <w:bookmarkStart w:id="242" w:name="_Toc253473550"/>
      <w:bookmarkStart w:id="243" w:name="_Toc253499234"/>
      <w:bookmarkStart w:id="244" w:name="_Toc253565739"/>
      <w:bookmarkStart w:id="245" w:name="_Toc253565829"/>
      <w:bookmarkStart w:id="246" w:name="_Toc253654764"/>
      <w:bookmarkStart w:id="247" w:name="_Toc254350348"/>
      <w:bookmarkStart w:id="248" w:name="_Toc254433941"/>
      <w:bookmarkStart w:id="249" w:name="_Toc253473551"/>
      <w:bookmarkStart w:id="250" w:name="_Toc253499235"/>
      <w:bookmarkStart w:id="251" w:name="_Toc253565740"/>
      <w:bookmarkStart w:id="252" w:name="_Toc253565830"/>
      <w:bookmarkStart w:id="253" w:name="_Toc253654765"/>
      <w:bookmarkStart w:id="254" w:name="_Toc254350349"/>
      <w:bookmarkStart w:id="255" w:name="_Toc254433942"/>
      <w:bookmarkStart w:id="256" w:name="_Toc253473552"/>
      <w:bookmarkStart w:id="257" w:name="_Toc253499236"/>
      <w:bookmarkStart w:id="258" w:name="_Toc253565741"/>
      <w:bookmarkStart w:id="259" w:name="_Toc253565831"/>
      <w:bookmarkStart w:id="260" w:name="_Toc253654766"/>
      <w:bookmarkStart w:id="261" w:name="_Toc254350350"/>
      <w:bookmarkStart w:id="262" w:name="_Toc254433943"/>
      <w:bookmarkStart w:id="263" w:name="_Toc253473553"/>
      <w:bookmarkStart w:id="264" w:name="_Toc253499237"/>
      <w:bookmarkStart w:id="265" w:name="_Toc253565742"/>
      <w:bookmarkStart w:id="266" w:name="_Toc253565832"/>
      <w:bookmarkStart w:id="267" w:name="_Toc253654767"/>
      <w:bookmarkStart w:id="268" w:name="_Toc254350351"/>
      <w:bookmarkStart w:id="269" w:name="_Toc254433944"/>
      <w:bookmarkStart w:id="270" w:name="_Toc318026512"/>
      <w:bookmarkStart w:id="271" w:name="_Toc318129702"/>
      <w:bookmarkStart w:id="272" w:name="_Toc318131130"/>
      <w:bookmarkStart w:id="273" w:name="_Toc318026513"/>
      <w:bookmarkStart w:id="274" w:name="_Toc318129703"/>
      <w:bookmarkStart w:id="275" w:name="_Toc318131131"/>
      <w:bookmarkStart w:id="276" w:name="_Toc363473843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r w:rsidRPr="00F5554E">
        <w:t xml:space="preserve">Current </w:t>
      </w:r>
      <w:r w:rsidR="002D6E02">
        <w:t xml:space="preserve">Business </w:t>
      </w:r>
      <w:r w:rsidRPr="00F5554E">
        <w:t>Environment</w:t>
      </w:r>
      <w:bookmarkEnd w:id="276"/>
    </w:p>
    <w:p w:rsidR="00F603ED" w:rsidRPr="001A133F" w:rsidRDefault="009E2754" w:rsidP="00913CD3">
      <w:pPr>
        <w:rPr>
          <w:iCs/>
        </w:rPr>
      </w:pPr>
      <w:bookmarkStart w:id="277" w:name="_Toc58652836"/>
      <w:r>
        <w:rPr>
          <w:iCs/>
        </w:rPr>
        <w:t xml:space="preserve">Current processes have an abundant number of manual checks/intervention requirements that need to be converted from manual to automated.  </w:t>
      </w:r>
      <w:r w:rsidR="00157C67">
        <w:rPr>
          <w:iCs/>
        </w:rPr>
        <w:t>Onboard all print and ship clients to AuthoMail application</w:t>
      </w:r>
      <w:r w:rsidR="000F6457">
        <w:rPr>
          <w:iCs/>
        </w:rPr>
        <w:t>, systemic level changes are required to allow for a more fluid process.</w:t>
      </w:r>
    </w:p>
    <w:p w:rsidR="00F603ED" w:rsidRPr="001A133F" w:rsidRDefault="00F603ED" w:rsidP="00913CD3">
      <w:pPr>
        <w:rPr>
          <w:iCs/>
        </w:rPr>
      </w:pPr>
    </w:p>
    <w:p w:rsidR="00E020DA" w:rsidRDefault="00E020DA" w:rsidP="00D83885">
      <w:pPr>
        <w:pStyle w:val="Heading2"/>
        <w:tabs>
          <w:tab w:val="clear" w:pos="2664"/>
          <w:tab w:val="num" w:pos="864"/>
        </w:tabs>
        <w:ind w:left="864"/>
      </w:pPr>
      <w:bookmarkStart w:id="278" w:name="_Toc363473844"/>
      <w:bookmarkEnd w:id="277"/>
      <w:r w:rsidRPr="00F5554E">
        <w:t xml:space="preserve">Target </w:t>
      </w:r>
      <w:r w:rsidR="00F01389">
        <w:t xml:space="preserve">Business </w:t>
      </w:r>
      <w:r>
        <w:t>Environment</w:t>
      </w:r>
      <w:bookmarkEnd w:id="278"/>
    </w:p>
    <w:p w:rsidR="00253ED0" w:rsidRDefault="00253ED0" w:rsidP="00D3104C"/>
    <w:p w:rsidR="006A6424" w:rsidRDefault="000F6457" w:rsidP="00D3104C">
      <w:r>
        <w:t xml:space="preserve">Improvement of the various aspects of the </w:t>
      </w:r>
      <w:r w:rsidR="00157C67">
        <w:t xml:space="preserve">Printing and </w:t>
      </w:r>
      <w:r>
        <w:t>Shipping process.</w:t>
      </w:r>
    </w:p>
    <w:p w:rsidR="000F6457" w:rsidRDefault="00157C67" w:rsidP="00EC32F0">
      <w:pPr>
        <w:pStyle w:val="ListParagraph"/>
        <w:numPr>
          <w:ilvl w:val="0"/>
          <w:numId w:val="12"/>
        </w:numPr>
      </w:pPr>
      <w:r>
        <w:t>All clients on AuthoMail application</w:t>
      </w:r>
    </w:p>
    <w:p w:rsidR="000F6457" w:rsidRDefault="000F6457" w:rsidP="00EC32F0">
      <w:pPr>
        <w:pStyle w:val="ListParagraph"/>
        <w:numPr>
          <w:ilvl w:val="0"/>
          <w:numId w:val="12"/>
        </w:numPr>
      </w:pPr>
      <w:r>
        <w:t xml:space="preserve">Manual process </w:t>
      </w:r>
      <w:r w:rsidR="00477519">
        <w:t>elimination</w:t>
      </w:r>
    </w:p>
    <w:p w:rsidR="00477519" w:rsidRDefault="00477519" w:rsidP="00EC32F0">
      <w:pPr>
        <w:pStyle w:val="ListParagraph"/>
        <w:numPr>
          <w:ilvl w:val="0"/>
          <w:numId w:val="12"/>
        </w:numPr>
      </w:pPr>
      <w:r>
        <w:t>Quick TAT in reporting &amp; Billing</w:t>
      </w:r>
    </w:p>
    <w:p w:rsidR="000F6457" w:rsidRDefault="000F6457" w:rsidP="00D3104C"/>
    <w:p w:rsidR="00406B9B" w:rsidRDefault="00406B9B" w:rsidP="00913CD3">
      <w:pPr>
        <w:rPr>
          <w:b/>
          <w:i/>
          <w:iCs/>
          <w:u w:val="single"/>
        </w:rPr>
      </w:pPr>
    </w:p>
    <w:p w:rsidR="005875B7" w:rsidRPr="00EB3905" w:rsidRDefault="005875B7">
      <w:pPr>
        <w:spacing w:before="0" w:after="0"/>
        <w:rPr>
          <w:rFonts w:ascii="arial bold" w:hAnsi="arial bold" w:cs="Times New Roman"/>
          <w:b/>
          <w:bCs/>
        </w:rPr>
      </w:pPr>
      <w:bookmarkStart w:id="279" w:name="_Toc316557805"/>
      <w:bookmarkStart w:id="280" w:name="_Toc316567970"/>
      <w:bookmarkStart w:id="281" w:name="_Toc316557807"/>
      <w:bookmarkStart w:id="282" w:name="_Toc316567972"/>
      <w:bookmarkStart w:id="283" w:name="_Toc316557821"/>
      <w:bookmarkStart w:id="284" w:name="_Toc316567986"/>
      <w:bookmarkStart w:id="285" w:name="_Toc316557823"/>
      <w:bookmarkStart w:id="286" w:name="_Toc316567988"/>
      <w:bookmarkStart w:id="287" w:name="_Toc316557828"/>
      <w:bookmarkStart w:id="288" w:name="_Toc316567993"/>
      <w:bookmarkStart w:id="289" w:name="_Toc316557829"/>
      <w:bookmarkStart w:id="290" w:name="_Toc316567994"/>
      <w:bookmarkStart w:id="291" w:name="_Toc316557830"/>
      <w:bookmarkStart w:id="292" w:name="_Toc316567995"/>
      <w:bookmarkStart w:id="293" w:name="_Toc316557846"/>
      <w:bookmarkStart w:id="294" w:name="_Toc316568011"/>
      <w:bookmarkStart w:id="295" w:name="_Toc316557851"/>
      <w:bookmarkStart w:id="296" w:name="_Toc316568016"/>
      <w:bookmarkStart w:id="297" w:name="_Toc316557856"/>
      <w:bookmarkStart w:id="298" w:name="_Toc316568021"/>
      <w:bookmarkStart w:id="299" w:name="_Toc316557861"/>
      <w:bookmarkStart w:id="300" w:name="_Toc316568026"/>
      <w:bookmarkStart w:id="301" w:name="_Toc316557866"/>
      <w:bookmarkStart w:id="302" w:name="_Toc316568031"/>
      <w:bookmarkStart w:id="303" w:name="_Toc316557871"/>
      <w:bookmarkStart w:id="304" w:name="_Toc316568036"/>
      <w:bookmarkStart w:id="305" w:name="_Toc316557876"/>
      <w:bookmarkStart w:id="306" w:name="_Toc316568041"/>
      <w:bookmarkStart w:id="307" w:name="_Toc316557881"/>
      <w:bookmarkStart w:id="308" w:name="_Toc316568046"/>
      <w:bookmarkStart w:id="309" w:name="DetailedUserReqts"/>
      <w:bookmarkStart w:id="310" w:name="_Toc252787578"/>
      <w:bookmarkStart w:id="311" w:name="_Toc253473558"/>
      <w:bookmarkStart w:id="312" w:name="_Toc253499242"/>
      <w:bookmarkStart w:id="313" w:name="_Toc253565747"/>
      <w:bookmarkStart w:id="314" w:name="_Toc253565837"/>
      <w:bookmarkStart w:id="315" w:name="_Toc253654772"/>
      <w:bookmarkStart w:id="316" w:name="_Toc254350356"/>
      <w:bookmarkStart w:id="317" w:name="_Toc254433949"/>
      <w:bookmarkStart w:id="318" w:name="_Toc252787579"/>
      <w:bookmarkStart w:id="319" w:name="_Toc253473559"/>
      <w:bookmarkStart w:id="320" w:name="_Toc253499243"/>
      <w:bookmarkStart w:id="321" w:name="_Toc253565748"/>
      <w:bookmarkStart w:id="322" w:name="_Toc253565838"/>
      <w:bookmarkStart w:id="323" w:name="_Toc253654773"/>
      <w:bookmarkStart w:id="324" w:name="_Toc254350357"/>
      <w:bookmarkStart w:id="325" w:name="_Toc254433950"/>
      <w:bookmarkStart w:id="326" w:name="_Toc252787580"/>
      <w:bookmarkStart w:id="327" w:name="_Toc253473560"/>
      <w:bookmarkStart w:id="328" w:name="_Toc253499244"/>
      <w:bookmarkStart w:id="329" w:name="_Toc253565749"/>
      <w:bookmarkStart w:id="330" w:name="_Toc253565839"/>
      <w:bookmarkStart w:id="331" w:name="_Toc253654774"/>
      <w:bookmarkStart w:id="332" w:name="_Toc254350358"/>
      <w:bookmarkStart w:id="333" w:name="_Toc254433951"/>
      <w:bookmarkStart w:id="334" w:name="_Toc252787581"/>
      <w:bookmarkStart w:id="335" w:name="_Toc253473561"/>
      <w:bookmarkStart w:id="336" w:name="_Toc253499245"/>
      <w:bookmarkStart w:id="337" w:name="_Toc253565750"/>
      <w:bookmarkStart w:id="338" w:name="_Toc253565840"/>
      <w:bookmarkStart w:id="339" w:name="_Toc253654775"/>
      <w:bookmarkStart w:id="340" w:name="_Toc254350359"/>
      <w:bookmarkStart w:id="341" w:name="_Toc254433952"/>
      <w:bookmarkStart w:id="342" w:name="_Toc252787582"/>
      <w:bookmarkStart w:id="343" w:name="_Toc253473562"/>
      <w:bookmarkStart w:id="344" w:name="_Toc253499246"/>
      <w:bookmarkStart w:id="345" w:name="_Toc253565751"/>
      <w:bookmarkStart w:id="346" w:name="_Toc253565841"/>
      <w:bookmarkStart w:id="347" w:name="_Toc253654776"/>
      <w:bookmarkStart w:id="348" w:name="_Toc254350360"/>
      <w:bookmarkStart w:id="349" w:name="_Toc254433953"/>
      <w:bookmarkStart w:id="350" w:name="_Toc252787583"/>
      <w:bookmarkStart w:id="351" w:name="_Toc253473563"/>
      <w:bookmarkStart w:id="352" w:name="_Toc253499247"/>
      <w:bookmarkStart w:id="353" w:name="_Toc253565752"/>
      <w:bookmarkStart w:id="354" w:name="_Toc253565842"/>
      <w:bookmarkStart w:id="355" w:name="_Toc253654777"/>
      <w:bookmarkStart w:id="356" w:name="_Toc254350361"/>
      <w:bookmarkStart w:id="357" w:name="_Toc254433954"/>
      <w:bookmarkStart w:id="358" w:name="_Toc252787584"/>
      <w:bookmarkStart w:id="359" w:name="_Toc253473564"/>
      <w:bookmarkStart w:id="360" w:name="_Toc253499248"/>
      <w:bookmarkStart w:id="361" w:name="_Toc253565753"/>
      <w:bookmarkStart w:id="362" w:name="_Toc253565843"/>
      <w:bookmarkStart w:id="363" w:name="_Toc253654778"/>
      <w:bookmarkStart w:id="364" w:name="_Toc254350362"/>
      <w:bookmarkStart w:id="365" w:name="_Toc254433955"/>
      <w:bookmarkStart w:id="366" w:name="_Toc252787585"/>
      <w:bookmarkStart w:id="367" w:name="_Toc253473565"/>
      <w:bookmarkStart w:id="368" w:name="_Toc253499249"/>
      <w:bookmarkStart w:id="369" w:name="_Toc253565754"/>
      <w:bookmarkStart w:id="370" w:name="_Toc253565844"/>
      <w:bookmarkStart w:id="371" w:name="_Toc253654779"/>
      <w:bookmarkStart w:id="372" w:name="_Toc254350363"/>
      <w:bookmarkStart w:id="373" w:name="_Toc254433956"/>
      <w:bookmarkStart w:id="374" w:name="_Toc252787586"/>
      <w:bookmarkStart w:id="375" w:name="_Toc253473566"/>
      <w:bookmarkStart w:id="376" w:name="_Toc253499250"/>
      <w:bookmarkStart w:id="377" w:name="_Toc253565755"/>
      <w:bookmarkStart w:id="378" w:name="_Toc253565845"/>
      <w:bookmarkStart w:id="379" w:name="_Toc253654780"/>
      <w:bookmarkStart w:id="380" w:name="_Toc254350364"/>
      <w:bookmarkStart w:id="381" w:name="_Toc254433957"/>
      <w:bookmarkStart w:id="382" w:name="_Toc252787587"/>
      <w:bookmarkStart w:id="383" w:name="_Toc253473567"/>
      <w:bookmarkStart w:id="384" w:name="_Toc253499251"/>
      <w:bookmarkStart w:id="385" w:name="_Toc253565756"/>
      <w:bookmarkStart w:id="386" w:name="_Toc253565846"/>
      <w:bookmarkStart w:id="387" w:name="_Toc253654781"/>
      <w:bookmarkStart w:id="388" w:name="_Toc254350365"/>
      <w:bookmarkStart w:id="389" w:name="_Toc254433958"/>
      <w:bookmarkStart w:id="390" w:name="_Toc252787588"/>
      <w:bookmarkStart w:id="391" w:name="_Toc253473568"/>
      <w:bookmarkStart w:id="392" w:name="_Toc253499252"/>
      <w:bookmarkStart w:id="393" w:name="_Toc253565757"/>
      <w:bookmarkStart w:id="394" w:name="_Toc253565847"/>
      <w:bookmarkStart w:id="395" w:name="_Toc253654782"/>
      <w:bookmarkStart w:id="396" w:name="_Toc254350366"/>
      <w:bookmarkStart w:id="397" w:name="_Toc254433959"/>
      <w:bookmarkStart w:id="398" w:name="_Toc148337938"/>
      <w:bookmarkStart w:id="399" w:name="_Toc148338924"/>
      <w:bookmarkStart w:id="400" w:name="_Toc148337939"/>
      <w:bookmarkStart w:id="401" w:name="_Toc148338925"/>
      <w:bookmarkStart w:id="402" w:name="_Toc147561803"/>
      <w:bookmarkStart w:id="403" w:name="_Toc147645609"/>
      <w:bookmarkStart w:id="404" w:name="_Toc148337942"/>
      <w:bookmarkStart w:id="405" w:name="_Toc148338928"/>
      <w:bookmarkStart w:id="406" w:name="_Toc147561805"/>
      <w:bookmarkStart w:id="407" w:name="_Toc147645611"/>
      <w:bookmarkStart w:id="408" w:name="_Toc148337944"/>
      <w:bookmarkStart w:id="409" w:name="_Toc148338930"/>
      <w:bookmarkStart w:id="410" w:name="_Toc147561811"/>
      <w:bookmarkStart w:id="411" w:name="_Toc147645617"/>
      <w:bookmarkStart w:id="412" w:name="_Toc148337950"/>
      <w:bookmarkStart w:id="413" w:name="_Toc148338936"/>
      <w:bookmarkStart w:id="414" w:name="_Toc147561812"/>
      <w:bookmarkStart w:id="415" w:name="_Toc147645618"/>
      <w:bookmarkStart w:id="416" w:name="_Toc148337951"/>
      <w:bookmarkStart w:id="417" w:name="_Toc148338937"/>
      <w:bookmarkStart w:id="418" w:name="_Toc147049419"/>
      <w:bookmarkStart w:id="419" w:name="_Toc147115724"/>
      <w:bookmarkStart w:id="420" w:name="_Toc147117316"/>
      <w:bookmarkStart w:id="421" w:name="_Toc147119191"/>
      <w:bookmarkStart w:id="422" w:name="_Toc147561815"/>
      <w:bookmarkStart w:id="423" w:name="_Toc147645621"/>
      <w:bookmarkStart w:id="424" w:name="_Toc148337954"/>
      <w:bookmarkStart w:id="425" w:name="_Toc148338940"/>
      <w:bookmarkStart w:id="426" w:name="_Toc147049421"/>
      <w:bookmarkStart w:id="427" w:name="_Toc147115726"/>
      <w:bookmarkStart w:id="428" w:name="_Toc147117318"/>
      <w:bookmarkStart w:id="429" w:name="_Toc147119193"/>
      <w:bookmarkStart w:id="430" w:name="_Toc147561817"/>
      <w:bookmarkStart w:id="431" w:name="_Toc147645623"/>
      <w:bookmarkStart w:id="432" w:name="_Toc148337956"/>
      <w:bookmarkStart w:id="433" w:name="_Toc148338942"/>
      <w:bookmarkStart w:id="434" w:name="_Toc147049422"/>
      <w:bookmarkStart w:id="435" w:name="_Toc147115727"/>
      <w:bookmarkStart w:id="436" w:name="_Toc147117319"/>
      <w:bookmarkStart w:id="437" w:name="_Toc147119194"/>
      <w:bookmarkStart w:id="438" w:name="_Toc147561818"/>
      <w:bookmarkStart w:id="439" w:name="_Toc147645624"/>
      <w:bookmarkStart w:id="440" w:name="_Toc148337957"/>
      <w:bookmarkStart w:id="441" w:name="_Toc148338943"/>
      <w:bookmarkStart w:id="442" w:name="_Toc147049424"/>
      <w:bookmarkStart w:id="443" w:name="_Toc147115729"/>
      <w:bookmarkStart w:id="444" w:name="_Toc147117321"/>
      <w:bookmarkStart w:id="445" w:name="_Toc147119196"/>
      <w:bookmarkStart w:id="446" w:name="_Toc147561820"/>
      <w:bookmarkStart w:id="447" w:name="_Toc147645626"/>
      <w:bookmarkStart w:id="448" w:name="_Toc148337959"/>
      <w:bookmarkStart w:id="449" w:name="_Toc148338945"/>
      <w:bookmarkStart w:id="450" w:name="_Toc148338947"/>
      <w:bookmarkStart w:id="451" w:name="_Toc148338948"/>
      <w:bookmarkStart w:id="452" w:name="_Toc148338950"/>
      <w:bookmarkStart w:id="453" w:name="_Toc148338951"/>
      <w:bookmarkStart w:id="454" w:name="_Toc148338952"/>
      <w:bookmarkStart w:id="455" w:name="_Toc148338953"/>
      <w:bookmarkStart w:id="456" w:name="_Toc148338954"/>
      <w:bookmarkStart w:id="457" w:name="_Toc148338955"/>
      <w:bookmarkStart w:id="458" w:name="_Toc148338956"/>
      <w:bookmarkStart w:id="459" w:name="_Toc148337969"/>
      <w:bookmarkStart w:id="460" w:name="_Toc148338965"/>
      <w:bookmarkStart w:id="461" w:name="_Toc148337970"/>
      <w:bookmarkStart w:id="462" w:name="_Toc148338966"/>
      <w:bookmarkStart w:id="463" w:name="_Toc148337971"/>
      <w:bookmarkStart w:id="464" w:name="_Toc148338967"/>
      <w:bookmarkStart w:id="465" w:name="_Toc148337972"/>
      <w:bookmarkStart w:id="466" w:name="_Toc148338968"/>
      <w:bookmarkStart w:id="467" w:name="_Toc148337973"/>
      <w:bookmarkStart w:id="468" w:name="_Toc148338969"/>
      <w:bookmarkStart w:id="469" w:name="_Toc316557886"/>
      <w:bookmarkStart w:id="470" w:name="_Toc316568051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r w:rsidRPr="00EB3905">
        <w:br w:type="page"/>
      </w:r>
    </w:p>
    <w:p w:rsidR="00494FF3" w:rsidRDefault="00494FF3" w:rsidP="00D83885">
      <w:pPr>
        <w:pStyle w:val="Heading2"/>
        <w:tabs>
          <w:tab w:val="clear" w:pos="2664"/>
          <w:tab w:val="num" w:pos="846"/>
        </w:tabs>
        <w:ind w:left="846" w:hanging="846"/>
        <w:sectPr w:rsidR="00494FF3" w:rsidSect="00EE0B8D">
          <w:pgSz w:w="12240" w:h="15840" w:code="1"/>
          <w:pgMar w:top="1080" w:right="720" w:bottom="1080" w:left="720" w:header="432" w:footer="288" w:gutter="0"/>
          <w:cols w:space="720"/>
          <w:docGrid w:linePitch="360"/>
        </w:sectPr>
      </w:pPr>
    </w:p>
    <w:p w:rsidR="00E020DA" w:rsidRPr="00F5554E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471" w:name="_Toc363473845"/>
      <w:r w:rsidRPr="00F5554E">
        <w:lastRenderedPageBreak/>
        <w:t xml:space="preserve">Detailed </w:t>
      </w:r>
      <w:r w:rsidR="000F4BA0">
        <w:t>People and Process</w:t>
      </w:r>
      <w:r w:rsidR="000F4BA0" w:rsidRPr="00F5554E">
        <w:t xml:space="preserve"> </w:t>
      </w:r>
      <w:r w:rsidRPr="00F5554E">
        <w:t>Requirements</w:t>
      </w:r>
      <w:bookmarkEnd w:id="471"/>
    </w:p>
    <w:p w:rsidR="001D5C09" w:rsidRPr="001D5C09" w:rsidRDefault="001D5C09" w:rsidP="001D5C09"/>
    <w:tbl>
      <w:tblPr>
        <w:tblW w:w="10643" w:type="dxa"/>
        <w:tblInd w:w="85" w:type="dxa"/>
        <w:tblLayout w:type="fixed"/>
        <w:tblLook w:val="0000" w:firstRow="0" w:lastRow="0" w:firstColumn="0" w:lastColumn="0" w:noHBand="0" w:noVBand="0"/>
      </w:tblPr>
      <w:tblGrid>
        <w:gridCol w:w="1013"/>
        <w:gridCol w:w="1233"/>
        <w:gridCol w:w="1433"/>
        <w:gridCol w:w="1260"/>
        <w:gridCol w:w="1260"/>
        <w:gridCol w:w="4444"/>
      </w:tblGrid>
      <w:tr w:rsidR="00E020DA" w:rsidRPr="00F5554E" w:rsidTr="00494FF3">
        <w:trPr>
          <w:trHeight w:val="1296"/>
          <w:tblHeader/>
        </w:trPr>
        <w:tc>
          <w:tcPr>
            <w:tcW w:w="1013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bottom"/>
          </w:tcPr>
          <w:p w:rsidR="00E020DA" w:rsidRDefault="00E020DA" w:rsidP="00DC713F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472" w:name="_Toc58652839"/>
            <w:r w:rsidRPr="00F5554E">
              <w:rPr>
                <w:b/>
                <w:bCs/>
                <w:sz w:val="18"/>
                <w:szCs w:val="18"/>
              </w:rPr>
              <w:t xml:space="preserve">Traces </w:t>
            </w:r>
            <w:proofErr w:type="gramStart"/>
            <w:r w:rsidRPr="00F5554E">
              <w:rPr>
                <w:b/>
                <w:bCs/>
                <w:sz w:val="18"/>
                <w:szCs w:val="18"/>
              </w:rPr>
              <w:t>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[Success Metric]</w:t>
            </w:r>
          </w:p>
          <w:p w:rsidR="00DC713F" w:rsidRPr="00E81A52" w:rsidRDefault="00DC713F" w:rsidP="00DC71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</w:tcPr>
          <w:p w:rsidR="00E020DA" w:rsidRDefault="00E020DA" w:rsidP="00E81A52">
            <w:pPr>
              <w:jc w:val="center"/>
              <w:rPr>
                <w:b/>
                <w:bCs/>
                <w:sz w:val="18"/>
                <w:szCs w:val="18"/>
              </w:rPr>
            </w:pPr>
            <w:r w:rsidRPr="00F5554E">
              <w:rPr>
                <w:b/>
                <w:bCs/>
                <w:sz w:val="18"/>
                <w:szCs w:val="18"/>
              </w:rPr>
              <w:t xml:space="preserve">User </w:t>
            </w:r>
            <w:proofErr w:type="spellStart"/>
            <w:r w:rsidRPr="00F5554E">
              <w:rPr>
                <w:b/>
                <w:bCs/>
                <w:sz w:val="18"/>
                <w:szCs w:val="18"/>
              </w:rPr>
              <w:t>Req</w:t>
            </w:r>
            <w:proofErr w:type="spellEnd"/>
            <w:r w:rsidRPr="00F5554E">
              <w:rPr>
                <w:b/>
                <w:bCs/>
                <w:sz w:val="18"/>
                <w:szCs w:val="18"/>
              </w:rPr>
              <w:t xml:space="preserve"> ID</w:t>
            </w:r>
          </w:p>
          <w:p w:rsidR="00E81A52" w:rsidRPr="00270EB3" w:rsidRDefault="00E81A52" w:rsidP="00E81A52">
            <w:pPr>
              <w:jc w:val="center"/>
              <w:rPr>
                <w:rFonts w:ascii="arial bold" w:hAnsi="arial bold"/>
                <w:b/>
                <w:bCs/>
                <w:vanish/>
                <w:color w:val="00B0F0"/>
                <w:sz w:val="18"/>
                <w:szCs w:val="18"/>
              </w:rPr>
            </w:pPr>
          </w:p>
        </w:tc>
        <w:tc>
          <w:tcPr>
            <w:tcW w:w="14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:rsidR="00E020DA" w:rsidRPr="00F5554E" w:rsidRDefault="00E020DA" w:rsidP="00DC713F">
            <w:pPr>
              <w:ind w:right="-18"/>
              <w:jc w:val="center"/>
              <w:rPr>
                <w:b/>
                <w:bCs/>
                <w:sz w:val="18"/>
                <w:szCs w:val="18"/>
              </w:rPr>
            </w:pPr>
            <w:r w:rsidRPr="00D8601C">
              <w:rPr>
                <w:b/>
                <w:bCs/>
                <w:sz w:val="18"/>
                <w:szCs w:val="18"/>
              </w:rPr>
              <w:t>Priority</w:t>
            </w:r>
            <w:r w:rsidRPr="00D8601C">
              <w:rPr>
                <w:b/>
                <w:bCs/>
                <w:sz w:val="18"/>
                <w:szCs w:val="18"/>
              </w:rPr>
              <w:br/>
            </w:r>
            <w:r w:rsidRPr="00D8601C">
              <w:rPr>
                <w:b/>
                <w:bCs/>
                <w:sz w:val="18"/>
                <w:szCs w:val="18"/>
              </w:rPr>
              <w:br/>
              <w:t>1 Essential</w:t>
            </w:r>
            <w:r w:rsidRPr="00D8601C">
              <w:rPr>
                <w:b/>
                <w:bCs/>
                <w:sz w:val="18"/>
                <w:szCs w:val="18"/>
              </w:rPr>
              <w:br/>
              <w:t>2 Critical</w:t>
            </w:r>
            <w:r w:rsidRPr="00D8601C">
              <w:rPr>
                <w:b/>
                <w:bCs/>
                <w:sz w:val="18"/>
                <w:szCs w:val="18"/>
              </w:rPr>
              <w:br/>
              <w:t>3 Nice to Have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:rsidR="00E020DA" w:rsidRPr="00E17EA1" w:rsidRDefault="00E020DA" w:rsidP="00040ADE">
            <w:pPr>
              <w:jc w:val="center"/>
              <w:rPr>
                <w:b/>
                <w:bCs/>
                <w:sz w:val="18"/>
                <w:szCs w:val="18"/>
              </w:rPr>
            </w:pPr>
            <w:r w:rsidRPr="00E17EA1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bottom"/>
          </w:tcPr>
          <w:p w:rsidR="00E020DA" w:rsidRPr="00E17EA1" w:rsidRDefault="00E020DA" w:rsidP="00807E86">
            <w:pPr>
              <w:jc w:val="center"/>
              <w:rPr>
                <w:b/>
                <w:bCs/>
                <w:sz w:val="18"/>
                <w:szCs w:val="18"/>
              </w:rPr>
            </w:pPr>
            <w:r w:rsidRPr="00E17EA1">
              <w:rPr>
                <w:b/>
                <w:bCs/>
                <w:sz w:val="18"/>
                <w:szCs w:val="18"/>
              </w:rPr>
              <w:t xml:space="preserve">Process Step </w:t>
            </w:r>
          </w:p>
        </w:tc>
        <w:tc>
          <w:tcPr>
            <w:tcW w:w="4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bottom"/>
          </w:tcPr>
          <w:p w:rsidR="008F42C3" w:rsidRDefault="00E020DA" w:rsidP="00040ADE">
            <w:pPr>
              <w:jc w:val="center"/>
              <w:rPr>
                <w:b/>
                <w:bCs/>
                <w:sz w:val="18"/>
                <w:szCs w:val="18"/>
              </w:rPr>
            </w:pPr>
            <w:r w:rsidRPr="00F5554E">
              <w:rPr>
                <w:b/>
                <w:bCs/>
                <w:sz w:val="18"/>
                <w:szCs w:val="18"/>
              </w:rPr>
              <w:t>User Requirement Statement</w:t>
            </w:r>
            <w:r w:rsidR="003444EC">
              <w:rPr>
                <w:b/>
                <w:bCs/>
                <w:sz w:val="18"/>
                <w:szCs w:val="18"/>
              </w:rPr>
              <w:t>s</w:t>
            </w:r>
          </w:p>
          <w:p w:rsidR="00E020DA" w:rsidRPr="00F5554E" w:rsidRDefault="00494FF3" w:rsidP="00040A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(that is</w:t>
            </w:r>
            <w:r w:rsidR="008F42C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="008F42C3">
              <w:rPr>
                <w:b/>
                <w:bCs/>
                <w:sz w:val="18"/>
                <w:szCs w:val="18"/>
              </w:rPr>
              <w:t>Non Technical</w:t>
            </w:r>
            <w:proofErr w:type="spellEnd"/>
            <w:r w:rsidR="00707908">
              <w:rPr>
                <w:b/>
                <w:bCs/>
                <w:sz w:val="18"/>
                <w:szCs w:val="18"/>
              </w:rPr>
              <w:t xml:space="preserve"> People and Process</w:t>
            </w:r>
            <w:r w:rsidR="008F42C3">
              <w:rPr>
                <w:b/>
                <w:bCs/>
                <w:sz w:val="18"/>
                <w:szCs w:val="18"/>
              </w:rPr>
              <w:t>)</w:t>
            </w:r>
          </w:p>
          <w:p w:rsidR="00E020DA" w:rsidRPr="00F5554E" w:rsidRDefault="00E020DA" w:rsidP="00040ADE">
            <w:pPr>
              <w:rPr>
                <w:rFonts w:ascii="Helvetica" w:hAnsi="Helvetica"/>
                <w:b/>
                <w:sz w:val="16"/>
                <w:szCs w:val="16"/>
              </w:rPr>
            </w:pPr>
          </w:p>
        </w:tc>
      </w:tr>
      <w:tr w:rsidR="00E020DA" w:rsidRPr="004B43A1" w:rsidTr="00494FF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</w:trPr>
        <w:tc>
          <w:tcPr>
            <w:tcW w:w="1013" w:type="dxa"/>
            <w:shd w:val="clear" w:color="auto" w:fill="auto"/>
            <w:noWrap/>
          </w:tcPr>
          <w:p w:rsidR="00E020DA" w:rsidRPr="004B43A1" w:rsidRDefault="00477519" w:rsidP="00987A18">
            <w:pPr>
              <w:spacing w:before="0" w:after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233" w:type="dxa"/>
            <w:shd w:val="clear" w:color="auto" w:fill="auto"/>
          </w:tcPr>
          <w:p w:rsidR="00E020DA" w:rsidRPr="004B43A1" w:rsidRDefault="00477519" w:rsidP="00987A18">
            <w:pPr>
              <w:spacing w:before="0" w:after="0"/>
            </w:pPr>
            <w:r>
              <w:t>1</w:t>
            </w:r>
          </w:p>
        </w:tc>
        <w:tc>
          <w:tcPr>
            <w:tcW w:w="1433" w:type="dxa"/>
            <w:tcBorders>
              <w:right w:val="single" w:sz="4" w:space="0" w:color="000000"/>
            </w:tcBorders>
            <w:shd w:val="clear" w:color="auto" w:fill="auto"/>
          </w:tcPr>
          <w:p w:rsidR="00E020DA" w:rsidRPr="004B43A1" w:rsidRDefault="00477519" w:rsidP="00040ADE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260" w:type="dxa"/>
          </w:tcPr>
          <w:p w:rsidR="00E020DA" w:rsidRPr="004B43A1" w:rsidRDefault="00477519" w:rsidP="00040ADE">
            <w:pPr>
              <w:spacing w:before="0" w:after="0"/>
              <w:rPr>
                <w:bCs/>
              </w:rPr>
            </w:pPr>
            <w:r>
              <w:rPr>
                <w:bCs/>
              </w:rPr>
              <w:t>Status Reporting</w:t>
            </w:r>
          </w:p>
        </w:tc>
        <w:tc>
          <w:tcPr>
            <w:tcW w:w="1260" w:type="dxa"/>
            <w:tcBorders>
              <w:left w:val="single" w:sz="4" w:space="0" w:color="000000"/>
            </w:tcBorders>
            <w:shd w:val="clear" w:color="auto" w:fill="auto"/>
          </w:tcPr>
          <w:p w:rsidR="00322516" w:rsidRPr="004B43A1" w:rsidRDefault="00477519" w:rsidP="00040ADE">
            <w:pPr>
              <w:spacing w:before="0" w:after="0"/>
            </w:pPr>
            <w:r>
              <w:t>Automated report</w:t>
            </w:r>
          </w:p>
        </w:tc>
        <w:tc>
          <w:tcPr>
            <w:tcW w:w="4444" w:type="dxa"/>
            <w:shd w:val="clear" w:color="auto" w:fill="auto"/>
          </w:tcPr>
          <w:p w:rsidR="00E020DA" w:rsidRPr="0065016C" w:rsidRDefault="00477519" w:rsidP="00322516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Support user need to receive the report on daily basis for all clients</w:t>
            </w:r>
          </w:p>
        </w:tc>
      </w:tr>
      <w:tr w:rsidR="00AF75C7" w:rsidRPr="004B43A1" w:rsidTr="00494FF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</w:trPr>
        <w:tc>
          <w:tcPr>
            <w:tcW w:w="1013" w:type="dxa"/>
            <w:shd w:val="clear" w:color="auto" w:fill="auto"/>
            <w:noWrap/>
          </w:tcPr>
          <w:p w:rsidR="00AF75C7" w:rsidRPr="004B43A1" w:rsidRDefault="00477519" w:rsidP="004B43A1">
            <w:pPr>
              <w:spacing w:before="0" w:after="0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233" w:type="dxa"/>
            <w:shd w:val="clear" w:color="auto" w:fill="auto"/>
          </w:tcPr>
          <w:p w:rsidR="00AF75C7" w:rsidRPr="004B43A1" w:rsidRDefault="00477519" w:rsidP="004B43A1">
            <w:pPr>
              <w:spacing w:before="0" w:after="0"/>
            </w:pPr>
            <w:r>
              <w:t>2</w:t>
            </w:r>
          </w:p>
        </w:tc>
        <w:tc>
          <w:tcPr>
            <w:tcW w:w="1433" w:type="dxa"/>
            <w:tcBorders>
              <w:right w:val="single" w:sz="4" w:space="0" w:color="000000"/>
            </w:tcBorders>
            <w:shd w:val="clear" w:color="auto" w:fill="auto"/>
          </w:tcPr>
          <w:p w:rsidR="00AF75C7" w:rsidRPr="004B43A1" w:rsidRDefault="00477519" w:rsidP="004B43A1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260" w:type="dxa"/>
          </w:tcPr>
          <w:p w:rsidR="00AF75C7" w:rsidRPr="004B43A1" w:rsidRDefault="00477519" w:rsidP="004B43A1">
            <w:pPr>
              <w:spacing w:before="0" w:after="0"/>
              <w:rPr>
                <w:bCs/>
              </w:rPr>
            </w:pPr>
            <w:r>
              <w:rPr>
                <w:bCs/>
              </w:rPr>
              <w:t>Access</w:t>
            </w:r>
          </w:p>
        </w:tc>
        <w:tc>
          <w:tcPr>
            <w:tcW w:w="1260" w:type="dxa"/>
            <w:tcBorders>
              <w:left w:val="single" w:sz="4" w:space="0" w:color="000000"/>
            </w:tcBorders>
            <w:shd w:val="clear" w:color="auto" w:fill="auto"/>
          </w:tcPr>
          <w:p w:rsidR="00AF75C7" w:rsidRPr="004B43A1" w:rsidRDefault="00477519" w:rsidP="00AF75C7">
            <w:pPr>
              <w:spacing w:before="0" w:after="0"/>
            </w:pPr>
            <w:r>
              <w:t>User access</w:t>
            </w:r>
          </w:p>
        </w:tc>
        <w:tc>
          <w:tcPr>
            <w:tcW w:w="4444" w:type="dxa"/>
            <w:shd w:val="clear" w:color="auto" w:fill="auto"/>
          </w:tcPr>
          <w:p w:rsidR="00AF75C7" w:rsidRPr="0065016C" w:rsidRDefault="00477519" w:rsidP="004B43A1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All Support users should have access to Print &amp; Ship mail box to receive the reports and alert emails</w:t>
            </w:r>
          </w:p>
        </w:tc>
      </w:tr>
      <w:tr w:rsidR="00AF75C7" w:rsidRPr="00015541" w:rsidTr="00494FF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</w:trPr>
        <w:tc>
          <w:tcPr>
            <w:tcW w:w="1013" w:type="dxa"/>
            <w:shd w:val="clear" w:color="auto" w:fill="auto"/>
            <w:noWrap/>
          </w:tcPr>
          <w:p w:rsidR="00AF75C7" w:rsidRPr="004B43A1" w:rsidRDefault="00477519" w:rsidP="004B43A1">
            <w:pPr>
              <w:spacing w:before="0" w:after="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233" w:type="dxa"/>
            <w:shd w:val="clear" w:color="auto" w:fill="auto"/>
          </w:tcPr>
          <w:p w:rsidR="00AF75C7" w:rsidRPr="004B43A1" w:rsidRDefault="00477519" w:rsidP="004B43A1">
            <w:pPr>
              <w:spacing w:before="0" w:after="0"/>
            </w:pPr>
            <w:r>
              <w:t>3</w:t>
            </w:r>
          </w:p>
        </w:tc>
        <w:tc>
          <w:tcPr>
            <w:tcW w:w="1433" w:type="dxa"/>
            <w:tcBorders>
              <w:right w:val="single" w:sz="4" w:space="0" w:color="000000"/>
            </w:tcBorders>
            <w:shd w:val="clear" w:color="auto" w:fill="auto"/>
          </w:tcPr>
          <w:p w:rsidR="00AF75C7" w:rsidRPr="004B43A1" w:rsidRDefault="00477519" w:rsidP="004B43A1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260" w:type="dxa"/>
          </w:tcPr>
          <w:p w:rsidR="00AF75C7" w:rsidRPr="004B43A1" w:rsidRDefault="00477519" w:rsidP="004B43A1">
            <w:pPr>
              <w:spacing w:before="0" w:after="0"/>
              <w:rPr>
                <w:bCs/>
              </w:rPr>
            </w:pPr>
            <w:r>
              <w:rPr>
                <w:bCs/>
              </w:rPr>
              <w:t>Alert emails (trigger)</w:t>
            </w:r>
          </w:p>
        </w:tc>
        <w:tc>
          <w:tcPr>
            <w:tcW w:w="1260" w:type="dxa"/>
            <w:tcBorders>
              <w:left w:val="single" w:sz="4" w:space="0" w:color="000000"/>
            </w:tcBorders>
            <w:shd w:val="clear" w:color="auto" w:fill="auto"/>
          </w:tcPr>
          <w:p w:rsidR="00AF75C7" w:rsidRPr="004B43A1" w:rsidRDefault="00477519" w:rsidP="00AF75C7">
            <w:pPr>
              <w:spacing w:before="0" w:after="0"/>
            </w:pPr>
            <w:r>
              <w:t>Status Communication</w:t>
            </w:r>
          </w:p>
        </w:tc>
        <w:tc>
          <w:tcPr>
            <w:tcW w:w="4444" w:type="dxa"/>
            <w:shd w:val="clear" w:color="auto" w:fill="auto"/>
          </w:tcPr>
          <w:p w:rsidR="00AF75C7" w:rsidRPr="0065016C" w:rsidRDefault="00477519" w:rsidP="004B43A1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All alert emails should be sent to common mail box instead of users individual mail box</w:t>
            </w:r>
          </w:p>
        </w:tc>
      </w:tr>
      <w:tr w:rsidR="00AF75C7" w:rsidRPr="00015541" w:rsidTr="00494FF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</w:trPr>
        <w:tc>
          <w:tcPr>
            <w:tcW w:w="1013" w:type="dxa"/>
            <w:shd w:val="clear" w:color="auto" w:fill="auto"/>
            <w:noWrap/>
          </w:tcPr>
          <w:p w:rsidR="00AF75C7" w:rsidRPr="00CD5659" w:rsidRDefault="00477519" w:rsidP="00987A18">
            <w:pPr>
              <w:spacing w:before="0" w:after="0"/>
              <w:rPr>
                <w:bCs/>
              </w:rPr>
            </w:pPr>
            <w:r w:rsidRPr="00CD5659">
              <w:rPr>
                <w:bCs/>
              </w:rPr>
              <w:t>4</w:t>
            </w:r>
          </w:p>
        </w:tc>
        <w:tc>
          <w:tcPr>
            <w:tcW w:w="1233" w:type="dxa"/>
            <w:shd w:val="clear" w:color="auto" w:fill="auto"/>
          </w:tcPr>
          <w:p w:rsidR="00AF75C7" w:rsidRPr="00CD5659" w:rsidRDefault="00477519" w:rsidP="00987A18">
            <w:pPr>
              <w:spacing w:before="0" w:after="0"/>
            </w:pPr>
            <w:r w:rsidRPr="00CD5659">
              <w:t>4</w:t>
            </w:r>
          </w:p>
        </w:tc>
        <w:tc>
          <w:tcPr>
            <w:tcW w:w="1433" w:type="dxa"/>
            <w:tcBorders>
              <w:right w:val="single" w:sz="4" w:space="0" w:color="000000"/>
            </w:tcBorders>
            <w:shd w:val="clear" w:color="auto" w:fill="auto"/>
          </w:tcPr>
          <w:p w:rsidR="00AF75C7" w:rsidRPr="00CD5659" w:rsidRDefault="00477519" w:rsidP="00040ADE">
            <w:pPr>
              <w:spacing w:before="0" w:after="0"/>
              <w:jc w:val="center"/>
            </w:pPr>
            <w:r w:rsidRPr="00CD5659">
              <w:t>1</w:t>
            </w:r>
          </w:p>
        </w:tc>
        <w:tc>
          <w:tcPr>
            <w:tcW w:w="1260" w:type="dxa"/>
          </w:tcPr>
          <w:p w:rsidR="00AF75C7" w:rsidRPr="00CD5659" w:rsidRDefault="00CD5659" w:rsidP="00040ADE">
            <w:pPr>
              <w:spacing w:before="0" w:after="0"/>
              <w:rPr>
                <w:bCs/>
              </w:rPr>
            </w:pPr>
            <w:r w:rsidRPr="00CD5659">
              <w:rPr>
                <w:bCs/>
              </w:rPr>
              <w:t>Billing Report</w:t>
            </w:r>
          </w:p>
        </w:tc>
        <w:tc>
          <w:tcPr>
            <w:tcW w:w="1260" w:type="dxa"/>
            <w:tcBorders>
              <w:left w:val="single" w:sz="4" w:space="0" w:color="000000"/>
            </w:tcBorders>
            <w:shd w:val="clear" w:color="auto" w:fill="auto"/>
          </w:tcPr>
          <w:p w:rsidR="00AF75C7" w:rsidRPr="00CD5659" w:rsidRDefault="00CD5659" w:rsidP="00040ADE">
            <w:pPr>
              <w:spacing w:before="0" w:after="0"/>
            </w:pPr>
            <w:r w:rsidRPr="00CD5659">
              <w:t>Report Format</w:t>
            </w:r>
          </w:p>
        </w:tc>
        <w:tc>
          <w:tcPr>
            <w:tcW w:w="4444" w:type="dxa"/>
            <w:shd w:val="clear" w:color="auto" w:fill="auto"/>
          </w:tcPr>
          <w:p w:rsidR="00AF75C7" w:rsidRPr="001A133F" w:rsidRDefault="00CD5659" w:rsidP="00040ADE">
            <w:pPr>
              <w:spacing w:before="0" w:after="0"/>
            </w:pPr>
            <w:r w:rsidRPr="00CD5659">
              <w:t>Users should be trained on all the reports and billing line items to represent/understand the numbers properly for verification</w:t>
            </w:r>
          </w:p>
        </w:tc>
      </w:tr>
      <w:tr w:rsidR="00AF75C7" w:rsidRPr="00015541" w:rsidTr="00494FF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</w:trPr>
        <w:tc>
          <w:tcPr>
            <w:tcW w:w="1013" w:type="dxa"/>
            <w:shd w:val="clear" w:color="auto" w:fill="auto"/>
            <w:noWrap/>
          </w:tcPr>
          <w:p w:rsidR="00AF75C7" w:rsidRPr="00015541" w:rsidRDefault="00AF75C7" w:rsidP="00987A18">
            <w:pPr>
              <w:spacing w:before="0" w:after="0"/>
              <w:rPr>
                <w:bCs/>
              </w:rPr>
            </w:pPr>
          </w:p>
        </w:tc>
        <w:tc>
          <w:tcPr>
            <w:tcW w:w="1233" w:type="dxa"/>
            <w:shd w:val="clear" w:color="auto" w:fill="auto"/>
          </w:tcPr>
          <w:p w:rsidR="00AF75C7" w:rsidRPr="00015541" w:rsidRDefault="00AF75C7" w:rsidP="00987A18">
            <w:pPr>
              <w:spacing w:before="0" w:after="0"/>
            </w:pPr>
          </w:p>
        </w:tc>
        <w:tc>
          <w:tcPr>
            <w:tcW w:w="1433" w:type="dxa"/>
            <w:tcBorders>
              <w:right w:val="single" w:sz="4" w:space="0" w:color="000000"/>
            </w:tcBorders>
            <w:shd w:val="clear" w:color="auto" w:fill="auto"/>
          </w:tcPr>
          <w:p w:rsidR="00AF75C7" w:rsidRPr="00015541" w:rsidRDefault="00AF75C7" w:rsidP="00040ADE">
            <w:pPr>
              <w:spacing w:before="0" w:after="0"/>
              <w:jc w:val="center"/>
            </w:pPr>
          </w:p>
        </w:tc>
        <w:tc>
          <w:tcPr>
            <w:tcW w:w="1260" w:type="dxa"/>
          </w:tcPr>
          <w:p w:rsidR="00AF75C7" w:rsidRPr="00015541" w:rsidRDefault="00AF75C7" w:rsidP="00040ADE">
            <w:pPr>
              <w:spacing w:before="0" w:after="0"/>
              <w:rPr>
                <w:bCs/>
              </w:rPr>
            </w:pPr>
          </w:p>
        </w:tc>
        <w:tc>
          <w:tcPr>
            <w:tcW w:w="1260" w:type="dxa"/>
            <w:tcBorders>
              <w:left w:val="single" w:sz="4" w:space="0" w:color="000000"/>
            </w:tcBorders>
            <w:shd w:val="clear" w:color="auto" w:fill="auto"/>
          </w:tcPr>
          <w:p w:rsidR="00AF75C7" w:rsidRPr="00015541" w:rsidRDefault="00AF75C7" w:rsidP="00040ADE">
            <w:pPr>
              <w:spacing w:before="0" w:after="0"/>
            </w:pPr>
          </w:p>
        </w:tc>
        <w:tc>
          <w:tcPr>
            <w:tcW w:w="4444" w:type="dxa"/>
            <w:shd w:val="clear" w:color="auto" w:fill="auto"/>
          </w:tcPr>
          <w:p w:rsidR="00AF75C7" w:rsidRPr="001A133F" w:rsidRDefault="00AF75C7" w:rsidP="00040ADE">
            <w:pPr>
              <w:spacing w:before="0" w:after="0"/>
            </w:pPr>
          </w:p>
        </w:tc>
      </w:tr>
    </w:tbl>
    <w:p w:rsidR="00A13BD4" w:rsidRDefault="008D5CA3">
      <w:pPr>
        <w:pStyle w:val="Heading1"/>
      </w:pPr>
      <w:bookmarkStart w:id="473" w:name="_Toc318129707"/>
      <w:bookmarkStart w:id="474" w:name="_Toc318131135"/>
      <w:bookmarkStart w:id="475" w:name="Info_Artifact_Impacts_Bus"/>
      <w:bookmarkStart w:id="476" w:name="_Toc316557888"/>
      <w:bookmarkStart w:id="477" w:name="_Toc316568053"/>
      <w:bookmarkStart w:id="478" w:name="_Toc317855701"/>
      <w:bookmarkStart w:id="479" w:name="_Toc318026517"/>
      <w:bookmarkStart w:id="480" w:name="_Toc318129708"/>
      <w:bookmarkStart w:id="481" w:name="_Toc318131136"/>
      <w:bookmarkStart w:id="482" w:name="_Toc316557889"/>
      <w:bookmarkStart w:id="483" w:name="_Toc316568054"/>
      <w:bookmarkStart w:id="484" w:name="_Toc317855702"/>
      <w:bookmarkStart w:id="485" w:name="_Toc318026518"/>
      <w:bookmarkStart w:id="486" w:name="_Toc318129709"/>
      <w:bookmarkStart w:id="487" w:name="_Toc318131137"/>
      <w:bookmarkStart w:id="488" w:name="_Toc316557890"/>
      <w:bookmarkStart w:id="489" w:name="_Toc316568055"/>
      <w:bookmarkStart w:id="490" w:name="_Toc317855703"/>
      <w:bookmarkStart w:id="491" w:name="_Toc318026519"/>
      <w:bookmarkStart w:id="492" w:name="_Toc318129710"/>
      <w:bookmarkStart w:id="493" w:name="_Toc318131138"/>
      <w:bookmarkStart w:id="494" w:name="_Toc316557948"/>
      <w:bookmarkStart w:id="495" w:name="_Toc316568113"/>
      <w:bookmarkStart w:id="496" w:name="_Toc363473846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r>
        <w:lastRenderedPageBreak/>
        <w:t xml:space="preserve">Use Cases </w:t>
      </w:r>
      <w:r w:rsidR="00707908">
        <w:t>and</w:t>
      </w:r>
      <w:r>
        <w:t>/</w:t>
      </w:r>
      <w:r w:rsidR="00707908">
        <w:t>or</w:t>
      </w:r>
      <w:r>
        <w:t xml:space="preserve"> Scenarios</w:t>
      </w:r>
      <w:bookmarkEnd w:id="496"/>
      <w:r>
        <w:t xml:space="preserve"> </w:t>
      </w:r>
    </w:p>
    <w:p w:rsidR="00831586" w:rsidRPr="00D31E9D" w:rsidRDefault="00831586" w:rsidP="00831586">
      <w:pPr>
        <w:pStyle w:val="Heading2"/>
        <w:tabs>
          <w:tab w:val="clear" w:pos="2664"/>
          <w:tab w:val="num" w:pos="864"/>
        </w:tabs>
        <w:ind w:left="864"/>
      </w:pPr>
      <w:bookmarkStart w:id="497" w:name="_Toc317855762"/>
      <w:bookmarkStart w:id="498" w:name="_Toc318026578"/>
      <w:bookmarkStart w:id="499" w:name="_Toc318129769"/>
      <w:bookmarkStart w:id="500" w:name="_Toc318131197"/>
      <w:bookmarkStart w:id="501" w:name="CustomerPrinciples"/>
      <w:bookmarkStart w:id="502" w:name="UseCaseList"/>
      <w:bookmarkStart w:id="503" w:name="_Toc363473847"/>
      <w:bookmarkEnd w:id="497"/>
      <w:bookmarkEnd w:id="498"/>
      <w:bookmarkEnd w:id="499"/>
      <w:bookmarkEnd w:id="500"/>
      <w:bookmarkEnd w:id="501"/>
      <w:bookmarkEnd w:id="502"/>
      <w:r>
        <w:t xml:space="preserve">Actors </w:t>
      </w:r>
      <w:r w:rsidR="00707908">
        <w:t>and</w:t>
      </w:r>
      <w:r>
        <w:t xml:space="preserve"> Roles</w:t>
      </w:r>
      <w:bookmarkEnd w:id="503"/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900"/>
        <w:gridCol w:w="1530"/>
        <w:gridCol w:w="1710"/>
        <w:gridCol w:w="4500"/>
        <w:gridCol w:w="1980"/>
      </w:tblGrid>
      <w:tr w:rsidR="00831586" w:rsidRPr="0040160F" w:rsidTr="00751924">
        <w:trPr>
          <w:cantSplit/>
          <w:tblHeader/>
        </w:trPr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nil"/>
            </w:tcBorders>
            <w:shd w:val="clear" w:color="auto" w:fill="D9D9D9"/>
          </w:tcPr>
          <w:p w:rsidR="00831586" w:rsidRPr="00D31E9D" w:rsidRDefault="00831586" w:rsidP="00E32ABE">
            <w:pPr>
              <w:rPr>
                <w:b/>
              </w:rPr>
            </w:pPr>
            <w:r w:rsidRPr="00D31E9D">
              <w:rPr>
                <w:b/>
              </w:rPr>
              <w:t>Actor</w:t>
            </w:r>
          </w:p>
          <w:p w:rsidR="00831586" w:rsidRPr="00D31E9D" w:rsidRDefault="00831586" w:rsidP="00E32ABE">
            <w:pPr>
              <w:rPr>
                <w:b/>
              </w:rPr>
            </w:pPr>
            <w:r w:rsidRPr="00D31E9D">
              <w:rPr>
                <w:b/>
              </w:rPr>
              <w:t>#</w:t>
            </w: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831586" w:rsidRPr="0040160F" w:rsidRDefault="00831586" w:rsidP="00E32ABE">
            <w:pPr>
              <w:rPr>
                <w:b/>
              </w:rPr>
            </w:pPr>
            <w:r>
              <w:rPr>
                <w:b/>
              </w:rPr>
              <w:t>Actor/Role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831586" w:rsidRPr="0040160F" w:rsidRDefault="00831586" w:rsidP="00E32ABE">
            <w:pPr>
              <w:rPr>
                <w:b/>
              </w:rPr>
            </w:pPr>
            <w:r w:rsidRPr="0040160F">
              <w:rPr>
                <w:b/>
              </w:rPr>
              <w:t>Org/Group(s)</w:t>
            </w:r>
            <w:r>
              <w:rPr>
                <w:b/>
              </w:rPr>
              <w:t xml:space="preserve"> Performing Role</w:t>
            </w:r>
          </w:p>
        </w:tc>
        <w:tc>
          <w:tcPr>
            <w:tcW w:w="450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831586" w:rsidRPr="0040160F" w:rsidRDefault="00831586" w:rsidP="00E32ABE">
            <w:pPr>
              <w:rPr>
                <w:b/>
                <w:i/>
              </w:rPr>
            </w:pPr>
            <w:r>
              <w:rPr>
                <w:b/>
              </w:rPr>
              <w:t>Description (</w:t>
            </w:r>
            <w:r>
              <w:rPr>
                <w:b/>
                <w:i/>
              </w:rPr>
              <w:t>responsibilities, tasks, goals)</w:t>
            </w:r>
          </w:p>
        </w:tc>
        <w:tc>
          <w:tcPr>
            <w:tcW w:w="198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:rsidR="00831586" w:rsidRPr="00D31E9D" w:rsidRDefault="00831586" w:rsidP="00E32ABE">
            <w:pPr>
              <w:rPr>
                <w:b/>
              </w:rPr>
            </w:pPr>
            <w:r>
              <w:rPr>
                <w:b/>
              </w:rPr>
              <w:t>Representative(s)</w:t>
            </w: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  <w:tr w:rsidR="00831586" w:rsidRPr="0040160F" w:rsidTr="0075192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00" w:type="dxa"/>
            <w:tcBorders>
              <w:top w:val="single" w:sz="6" w:space="0" w:color="auto"/>
            </w:tcBorders>
          </w:tcPr>
          <w:p w:rsidR="00831586" w:rsidRPr="0040160F" w:rsidRDefault="00831586" w:rsidP="00E32ABE"/>
        </w:tc>
        <w:tc>
          <w:tcPr>
            <w:tcW w:w="1530" w:type="dxa"/>
            <w:tcBorders>
              <w:top w:val="single" w:sz="6" w:space="0" w:color="auto"/>
            </w:tcBorders>
          </w:tcPr>
          <w:p w:rsidR="00831586" w:rsidRPr="0040160F" w:rsidRDefault="00831586" w:rsidP="00E32ABE"/>
        </w:tc>
        <w:tc>
          <w:tcPr>
            <w:tcW w:w="1710" w:type="dxa"/>
            <w:tcBorders>
              <w:top w:val="single" w:sz="6" w:space="0" w:color="auto"/>
            </w:tcBorders>
          </w:tcPr>
          <w:p w:rsidR="00831586" w:rsidRPr="0040160F" w:rsidRDefault="00831586" w:rsidP="00E32ABE"/>
        </w:tc>
        <w:tc>
          <w:tcPr>
            <w:tcW w:w="4500" w:type="dxa"/>
            <w:tcBorders>
              <w:top w:val="single" w:sz="6" w:space="0" w:color="auto"/>
            </w:tcBorders>
          </w:tcPr>
          <w:p w:rsidR="00831586" w:rsidRPr="0040160F" w:rsidRDefault="00831586" w:rsidP="00E32ABE"/>
        </w:tc>
        <w:tc>
          <w:tcPr>
            <w:tcW w:w="1980" w:type="dxa"/>
            <w:tcBorders>
              <w:top w:val="single" w:sz="6" w:space="0" w:color="auto"/>
            </w:tcBorders>
          </w:tcPr>
          <w:p w:rsidR="00831586" w:rsidRPr="0040160F" w:rsidRDefault="00831586" w:rsidP="00E32ABE">
            <w:pPr>
              <w:pStyle w:val="Table"/>
              <w:rPr>
                <w:rFonts w:ascii="Arial" w:hAnsi="Arial" w:cs="Arial"/>
                <w:sz w:val="20"/>
              </w:rPr>
            </w:pPr>
          </w:p>
        </w:tc>
      </w:tr>
    </w:tbl>
    <w:p w:rsidR="00831586" w:rsidRDefault="00831586" w:rsidP="00831586">
      <w:pPr>
        <w:rPr>
          <w:i/>
        </w:rPr>
      </w:pPr>
    </w:p>
    <w:p w:rsidR="00831586" w:rsidRPr="00F603ED" w:rsidRDefault="00831586" w:rsidP="00831586">
      <w:pPr>
        <w:rPr>
          <w:i/>
        </w:rPr>
      </w:pPr>
    </w:p>
    <w:p w:rsidR="008175C7" w:rsidRDefault="008175C7" w:rsidP="00D83885">
      <w:pPr>
        <w:pStyle w:val="Heading2"/>
        <w:tabs>
          <w:tab w:val="clear" w:pos="2664"/>
          <w:tab w:val="num" w:pos="846"/>
        </w:tabs>
        <w:ind w:left="846" w:hanging="846"/>
        <w:sectPr w:rsidR="008175C7" w:rsidSect="00494FF3">
          <w:pgSz w:w="12240" w:h="15840" w:code="1"/>
          <w:pgMar w:top="1080" w:right="720" w:bottom="1080" w:left="720" w:header="432" w:footer="288" w:gutter="0"/>
          <w:cols w:space="720"/>
          <w:docGrid w:linePitch="360"/>
        </w:sectPr>
      </w:pPr>
    </w:p>
    <w:p w:rsidR="00E020DA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504" w:name="_Toc363473848"/>
      <w:r>
        <w:lastRenderedPageBreak/>
        <w:t>Use Case List</w:t>
      </w:r>
      <w:bookmarkEnd w:id="504"/>
      <w:r>
        <w:t xml:space="preserve">  </w:t>
      </w:r>
    </w:p>
    <w:p w:rsidR="001D7D59" w:rsidRDefault="001D7D59" w:rsidP="00E020DA"/>
    <w:p w:rsidR="001D7D59" w:rsidRPr="001D7D59" w:rsidRDefault="001D7D59" w:rsidP="001D7D59"/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990"/>
        <w:gridCol w:w="1890"/>
        <w:gridCol w:w="2880"/>
        <w:gridCol w:w="1440"/>
        <w:gridCol w:w="2430"/>
      </w:tblGrid>
      <w:tr w:rsidR="00E020DA" w:rsidRPr="005E2034" w:rsidTr="008175C7">
        <w:trPr>
          <w:cantSplit/>
          <w:tblHeader/>
        </w:trPr>
        <w:tc>
          <w:tcPr>
            <w:tcW w:w="990" w:type="dxa"/>
            <w:shd w:val="pct10" w:color="auto" w:fill="auto"/>
          </w:tcPr>
          <w:p w:rsidR="00E020DA" w:rsidRPr="005E2034" w:rsidRDefault="00E020DA" w:rsidP="001A29A2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 xml:space="preserve">Traces to  </w:t>
            </w:r>
          </w:p>
        </w:tc>
        <w:tc>
          <w:tcPr>
            <w:tcW w:w="990" w:type="dxa"/>
            <w:shd w:val="pct10" w:color="auto" w:fill="auto"/>
          </w:tcPr>
          <w:p w:rsidR="00E020DA" w:rsidRDefault="00E020DA" w:rsidP="00E81A52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 xml:space="preserve">Use Case # </w:t>
            </w:r>
          </w:p>
          <w:p w:rsidR="00E81A52" w:rsidRPr="00B3322B" w:rsidRDefault="00E81A52" w:rsidP="00E81A52">
            <w:pPr>
              <w:rPr>
                <w:rFonts w:ascii="arial bold" w:hAnsi="arial bold"/>
                <w:b/>
                <w:iCs/>
                <w:vanish/>
                <w:color w:val="00B0F0"/>
              </w:rPr>
            </w:pPr>
          </w:p>
        </w:tc>
        <w:tc>
          <w:tcPr>
            <w:tcW w:w="1890" w:type="dxa"/>
            <w:shd w:val="pct10" w:color="auto" w:fill="auto"/>
          </w:tcPr>
          <w:p w:rsidR="00E020DA" w:rsidRPr="005E2034" w:rsidRDefault="00E020DA" w:rsidP="00E81A52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>Use Case</w:t>
            </w:r>
            <w:r>
              <w:rPr>
                <w:b/>
                <w:iCs/>
              </w:rPr>
              <w:t xml:space="preserve"> Name</w:t>
            </w:r>
          </w:p>
        </w:tc>
        <w:tc>
          <w:tcPr>
            <w:tcW w:w="2880" w:type="dxa"/>
            <w:shd w:val="pct10" w:color="auto" w:fill="auto"/>
          </w:tcPr>
          <w:p w:rsidR="00E020DA" w:rsidRPr="005E2034" w:rsidRDefault="00E020DA" w:rsidP="00040ADE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>Description</w:t>
            </w:r>
          </w:p>
        </w:tc>
        <w:tc>
          <w:tcPr>
            <w:tcW w:w="1440" w:type="dxa"/>
            <w:shd w:val="pct10" w:color="auto" w:fill="auto"/>
          </w:tcPr>
          <w:p w:rsidR="00E020DA" w:rsidRPr="005E2034" w:rsidRDefault="00E020DA" w:rsidP="00040ADE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 xml:space="preserve">Actors </w:t>
            </w:r>
          </w:p>
        </w:tc>
        <w:tc>
          <w:tcPr>
            <w:tcW w:w="2430" w:type="dxa"/>
            <w:shd w:val="pct10" w:color="auto" w:fill="auto"/>
          </w:tcPr>
          <w:p w:rsidR="00E020DA" w:rsidRPr="005E2034" w:rsidRDefault="00E020DA" w:rsidP="00040ADE">
            <w:pPr>
              <w:rPr>
                <w:b/>
                <w:iCs/>
              </w:rPr>
            </w:pPr>
            <w:r w:rsidRPr="005E2034">
              <w:rPr>
                <w:b/>
                <w:iCs/>
              </w:rPr>
              <w:t xml:space="preserve">Success Criteria </w:t>
            </w:r>
          </w:p>
        </w:tc>
      </w:tr>
      <w:tr w:rsidR="00E020DA" w:rsidRPr="001C58DA" w:rsidTr="008175C7">
        <w:trPr>
          <w:cantSplit/>
        </w:trPr>
        <w:tc>
          <w:tcPr>
            <w:tcW w:w="990" w:type="dxa"/>
          </w:tcPr>
          <w:p w:rsidR="00E020DA" w:rsidRPr="001C58DA" w:rsidRDefault="00E020DA" w:rsidP="00040ADE"/>
        </w:tc>
        <w:tc>
          <w:tcPr>
            <w:tcW w:w="990" w:type="dxa"/>
          </w:tcPr>
          <w:p w:rsidR="00E020DA" w:rsidRPr="001C58DA" w:rsidRDefault="00E020DA" w:rsidP="00040ADE"/>
        </w:tc>
        <w:tc>
          <w:tcPr>
            <w:tcW w:w="1890" w:type="dxa"/>
          </w:tcPr>
          <w:p w:rsidR="00E020DA" w:rsidRPr="001C58DA" w:rsidRDefault="00E020DA" w:rsidP="00040ADE"/>
        </w:tc>
        <w:tc>
          <w:tcPr>
            <w:tcW w:w="2880" w:type="dxa"/>
          </w:tcPr>
          <w:p w:rsidR="00E020DA" w:rsidRPr="001C58DA" w:rsidRDefault="00E020DA" w:rsidP="00040ADE"/>
        </w:tc>
        <w:tc>
          <w:tcPr>
            <w:tcW w:w="1440" w:type="dxa"/>
          </w:tcPr>
          <w:p w:rsidR="00E020DA" w:rsidRPr="001C58DA" w:rsidRDefault="00E020DA" w:rsidP="00040ADE"/>
        </w:tc>
        <w:tc>
          <w:tcPr>
            <w:tcW w:w="2430" w:type="dxa"/>
          </w:tcPr>
          <w:p w:rsidR="00E020DA" w:rsidRPr="001C58DA" w:rsidRDefault="00E020DA" w:rsidP="00040ADE"/>
        </w:tc>
      </w:tr>
    </w:tbl>
    <w:p w:rsidR="00E020DA" w:rsidRPr="009713A8" w:rsidRDefault="00E020DA" w:rsidP="00E020DA">
      <w:pPr>
        <w:rPr>
          <w:i/>
          <w:iCs/>
        </w:rPr>
      </w:pPr>
    </w:p>
    <w:p w:rsidR="001A133F" w:rsidRPr="001A133F" w:rsidDel="008D5CA3" w:rsidRDefault="00E020DA" w:rsidP="001A133F">
      <w:pPr>
        <w:pStyle w:val="Heading2"/>
        <w:tabs>
          <w:tab w:val="clear" w:pos="2664"/>
          <w:tab w:val="num" w:pos="846"/>
        </w:tabs>
        <w:ind w:left="846" w:hanging="846"/>
      </w:pPr>
      <w:bookmarkStart w:id="505" w:name="UserReqtCheckpoint"/>
      <w:bookmarkStart w:id="506" w:name="_Toc316557951"/>
      <w:bookmarkStart w:id="507" w:name="_Toc316568116"/>
      <w:bookmarkStart w:id="508" w:name="_Toc318129773"/>
      <w:bookmarkStart w:id="509" w:name="_Toc318131201"/>
      <w:bookmarkStart w:id="510" w:name="_Toc316557952"/>
      <w:bookmarkStart w:id="511" w:name="_Toc316568117"/>
      <w:bookmarkStart w:id="512" w:name="_Toc318129774"/>
      <w:bookmarkStart w:id="513" w:name="_Toc318131202"/>
      <w:bookmarkStart w:id="514" w:name="_Toc316557953"/>
      <w:bookmarkStart w:id="515" w:name="_Toc316568118"/>
      <w:bookmarkStart w:id="516" w:name="_Toc318129775"/>
      <w:bookmarkStart w:id="517" w:name="_Toc318131203"/>
      <w:bookmarkStart w:id="518" w:name="_Toc316557954"/>
      <w:bookmarkStart w:id="519" w:name="_Toc316568119"/>
      <w:bookmarkStart w:id="520" w:name="_Toc318129776"/>
      <w:bookmarkStart w:id="521" w:name="_Toc318131204"/>
      <w:bookmarkStart w:id="522" w:name="_Toc316557955"/>
      <w:bookmarkStart w:id="523" w:name="_Toc316568120"/>
      <w:bookmarkStart w:id="524" w:name="_Toc318129777"/>
      <w:bookmarkStart w:id="525" w:name="_Toc318131205"/>
      <w:bookmarkStart w:id="526" w:name="_Toc316557956"/>
      <w:bookmarkStart w:id="527" w:name="_Toc316568121"/>
      <w:bookmarkStart w:id="528" w:name="_Toc318129778"/>
      <w:bookmarkStart w:id="529" w:name="_Toc318131206"/>
      <w:bookmarkStart w:id="530" w:name="_Toc316557958"/>
      <w:bookmarkStart w:id="531" w:name="_Toc316568123"/>
      <w:bookmarkStart w:id="532" w:name="_Toc318129780"/>
      <w:bookmarkStart w:id="533" w:name="_Toc318131208"/>
      <w:bookmarkStart w:id="534" w:name="_Toc316557960"/>
      <w:bookmarkStart w:id="535" w:name="_Toc316568125"/>
      <w:bookmarkStart w:id="536" w:name="_Toc318129782"/>
      <w:bookmarkStart w:id="537" w:name="_Toc318131210"/>
      <w:bookmarkStart w:id="538" w:name="_Toc316557969"/>
      <w:bookmarkStart w:id="539" w:name="_Toc316568134"/>
      <w:bookmarkStart w:id="540" w:name="_Toc318129791"/>
      <w:bookmarkStart w:id="541" w:name="_Toc318131219"/>
      <w:bookmarkStart w:id="542" w:name="_Toc316557975"/>
      <w:bookmarkStart w:id="543" w:name="_Toc316568140"/>
      <w:bookmarkStart w:id="544" w:name="_Toc318129797"/>
      <w:bookmarkStart w:id="545" w:name="_Toc318131225"/>
      <w:bookmarkStart w:id="546" w:name="_Toc316557981"/>
      <w:bookmarkStart w:id="547" w:name="_Toc316568146"/>
      <w:bookmarkStart w:id="548" w:name="_Toc318129803"/>
      <w:bookmarkStart w:id="549" w:name="_Toc318131231"/>
      <w:bookmarkStart w:id="550" w:name="_Toc316557987"/>
      <w:bookmarkStart w:id="551" w:name="_Toc316568152"/>
      <w:bookmarkStart w:id="552" w:name="_Toc318129809"/>
      <w:bookmarkStart w:id="553" w:name="_Toc318131237"/>
      <w:bookmarkStart w:id="554" w:name="_Toc316557993"/>
      <w:bookmarkStart w:id="555" w:name="_Toc316568158"/>
      <w:bookmarkStart w:id="556" w:name="UseCases"/>
      <w:bookmarkStart w:id="557" w:name="_Toc363473849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r w:rsidDel="008D5CA3">
        <w:t>Use Case</w:t>
      </w:r>
      <w:r w:rsidR="00D75063" w:rsidDel="008D5CA3">
        <w:t xml:space="preserve"> </w:t>
      </w:r>
      <w:r w:rsidR="00707908">
        <w:t>and</w:t>
      </w:r>
      <w:r w:rsidR="00D75063" w:rsidDel="008D5CA3">
        <w:t>/</w:t>
      </w:r>
      <w:r w:rsidR="00707908">
        <w:t>or</w:t>
      </w:r>
      <w:r w:rsidR="00D75063" w:rsidDel="008D5CA3">
        <w:t xml:space="preserve"> Scenario </w:t>
      </w:r>
      <w:r w:rsidR="00C76CE9">
        <w:t>Details</w:t>
      </w:r>
      <w:bookmarkEnd w:id="557"/>
    </w:p>
    <w:p w:rsidR="00D16A28" w:rsidRDefault="001A133F" w:rsidP="00D16A28">
      <w:pPr>
        <w:rPr>
          <w:vanish/>
        </w:rPr>
      </w:pPr>
      <w:r>
        <w:rPr>
          <w:vanish/>
        </w:rPr>
        <w:t xml:space="preserve">    </w:t>
      </w:r>
    </w:p>
    <w:p w:rsidR="001A133F" w:rsidRDefault="001A133F" w:rsidP="00D16A28">
      <w:pPr>
        <w:rPr>
          <w:vanish/>
        </w:rPr>
      </w:pPr>
    </w:p>
    <w:p w:rsidR="001A133F" w:rsidRPr="00F161D8" w:rsidRDefault="001A133F" w:rsidP="00D16A28">
      <w:pPr>
        <w:rPr>
          <w:vanish/>
        </w:rPr>
      </w:pPr>
    </w:p>
    <w:p w:rsidR="00E020DA" w:rsidRDefault="00E020DA" w:rsidP="00D83885">
      <w:pPr>
        <w:pStyle w:val="Heading1"/>
      </w:pPr>
      <w:bookmarkStart w:id="558" w:name="Communications"/>
      <w:bookmarkStart w:id="559" w:name="_Toc252787597"/>
      <w:bookmarkStart w:id="560" w:name="_Toc253473577"/>
      <w:bookmarkStart w:id="561" w:name="_Toc253499261"/>
      <w:bookmarkStart w:id="562" w:name="_Toc253565766"/>
      <w:bookmarkStart w:id="563" w:name="_Toc253565856"/>
      <w:bookmarkStart w:id="564" w:name="_Toc253654791"/>
      <w:bookmarkStart w:id="565" w:name="_Toc254350375"/>
      <w:bookmarkStart w:id="566" w:name="_Toc254433968"/>
      <w:bookmarkStart w:id="567" w:name="_Toc316568160"/>
      <w:bookmarkStart w:id="568" w:name="_Toc317855764"/>
      <w:bookmarkStart w:id="569" w:name="_Toc318026581"/>
      <w:bookmarkStart w:id="570" w:name="_Toc318129817"/>
      <w:bookmarkStart w:id="571" w:name="_Toc318131245"/>
      <w:bookmarkStart w:id="572" w:name="_Toc316568161"/>
      <w:bookmarkStart w:id="573" w:name="_Toc317855765"/>
      <w:bookmarkStart w:id="574" w:name="_Toc318026582"/>
      <w:bookmarkStart w:id="575" w:name="_Toc318129818"/>
      <w:bookmarkStart w:id="576" w:name="_Toc318131246"/>
      <w:bookmarkStart w:id="577" w:name="_Toc316568162"/>
      <w:bookmarkStart w:id="578" w:name="_Toc317855766"/>
      <w:bookmarkStart w:id="579" w:name="_Toc318026583"/>
      <w:bookmarkStart w:id="580" w:name="_Toc318129819"/>
      <w:bookmarkStart w:id="581" w:name="_Toc318131247"/>
      <w:bookmarkStart w:id="582" w:name="_Toc316568163"/>
      <w:bookmarkStart w:id="583" w:name="_Toc317855767"/>
      <w:bookmarkStart w:id="584" w:name="_Toc318026584"/>
      <w:bookmarkStart w:id="585" w:name="_Toc318129820"/>
      <w:bookmarkStart w:id="586" w:name="_Toc318131248"/>
      <w:bookmarkStart w:id="587" w:name="Training"/>
      <w:bookmarkStart w:id="588" w:name="_Toc316568164"/>
      <w:bookmarkStart w:id="589" w:name="_Toc317855768"/>
      <w:bookmarkStart w:id="590" w:name="_Toc318026585"/>
      <w:bookmarkStart w:id="591" w:name="_Toc318129821"/>
      <w:bookmarkStart w:id="592" w:name="_Toc318131249"/>
      <w:bookmarkStart w:id="593" w:name="_Toc316568166"/>
      <w:bookmarkStart w:id="594" w:name="_Toc317855770"/>
      <w:bookmarkStart w:id="595" w:name="_Toc318026587"/>
      <w:bookmarkStart w:id="596" w:name="_Toc318129823"/>
      <w:bookmarkStart w:id="597" w:name="_Toc318131251"/>
      <w:bookmarkStart w:id="598" w:name="_Toc316568177"/>
      <w:bookmarkStart w:id="599" w:name="_Toc317855781"/>
      <w:bookmarkStart w:id="600" w:name="_Toc318026598"/>
      <w:bookmarkStart w:id="601" w:name="_Toc318129834"/>
      <w:bookmarkStart w:id="602" w:name="_Toc318131262"/>
      <w:bookmarkStart w:id="603" w:name="_Toc316568178"/>
      <w:bookmarkStart w:id="604" w:name="_Toc317855782"/>
      <w:bookmarkStart w:id="605" w:name="_Toc318026599"/>
      <w:bookmarkStart w:id="606" w:name="_Toc318129835"/>
      <w:bookmarkStart w:id="607" w:name="_Toc318131263"/>
      <w:bookmarkStart w:id="608" w:name="_Toc316568179"/>
      <w:bookmarkStart w:id="609" w:name="_Toc317855783"/>
      <w:bookmarkStart w:id="610" w:name="_Toc318026600"/>
      <w:bookmarkStart w:id="611" w:name="_Toc318129836"/>
      <w:bookmarkStart w:id="612" w:name="_Toc318131264"/>
      <w:bookmarkStart w:id="613" w:name="AcceptanceCriteria"/>
      <w:bookmarkStart w:id="614" w:name="_Toc316568180"/>
      <w:bookmarkStart w:id="615" w:name="_Toc317855784"/>
      <w:bookmarkStart w:id="616" w:name="_Toc318026601"/>
      <w:bookmarkStart w:id="617" w:name="_Toc318129837"/>
      <w:bookmarkStart w:id="618" w:name="_Toc318131265"/>
      <w:bookmarkStart w:id="619" w:name="_Toc316568183"/>
      <w:bookmarkStart w:id="620" w:name="_Toc317855787"/>
      <w:bookmarkStart w:id="621" w:name="_Toc318026604"/>
      <w:bookmarkStart w:id="622" w:name="_Toc318129840"/>
      <w:bookmarkStart w:id="623" w:name="_Toc318131268"/>
      <w:bookmarkStart w:id="624" w:name="_Toc316568184"/>
      <w:bookmarkStart w:id="625" w:name="_Toc317855788"/>
      <w:bookmarkStart w:id="626" w:name="_Toc318026605"/>
      <w:bookmarkStart w:id="627" w:name="_Toc318129841"/>
      <w:bookmarkStart w:id="628" w:name="_Toc318131269"/>
      <w:bookmarkStart w:id="629" w:name="_Toc363473850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r w:rsidRPr="005903F7">
        <w:lastRenderedPageBreak/>
        <w:t>Engineering Requirements</w:t>
      </w:r>
      <w:bookmarkEnd w:id="629"/>
      <w:r w:rsidRPr="005903F7">
        <w:t xml:space="preserve"> </w:t>
      </w:r>
    </w:p>
    <w:p w:rsidR="00E020DA" w:rsidRPr="008175C7" w:rsidRDefault="00E020DA" w:rsidP="00E020DA">
      <w:pPr>
        <w:pStyle w:val="BodyText"/>
        <w:rPr>
          <w:i w:val="0"/>
          <w:color w:val="auto"/>
        </w:rPr>
      </w:pPr>
      <w:bookmarkStart w:id="630" w:name="_Ref58665084"/>
      <w:r w:rsidRPr="008175C7">
        <w:rPr>
          <w:i w:val="0"/>
          <w:color w:val="auto"/>
        </w:rPr>
        <w:t xml:space="preserve"> </w:t>
      </w:r>
    </w:p>
    <w:p w:rsidR="00E020DA" w:rsidRDefault="00E020DA" w:rsidP="00E020DA">
      <w:pPr>
        <w:pStyle w:val="BodyText"/>
        <w:rPr>
          <w:rFonts w:ascii="Helvetica" w:hAnsi="Helvetica"/>
          <w:b/>
          <w:i w:val="0"/>
          <w:color w:val="auto"/>
        </w:rPr>
      </w:pPr>
    </w:p>
    <w:p w:rsidR="00E020DA" w:rsidRDefault="00E020DA" w:rsidP="00D83885">
      <w:pPr>
        <w:pStyle w:val="Heading2"/>
        <w:tabs>
          <w:tab w:val="clear" w:pos="2664"/>
          <w:tab w:val="num" w:pos="864"/>
        </w:tabs>
        <w:ind w:left="864"/>
      </w:pPr>
      <w:bookmarkStart w:id="631" w:name="CurrentEnv_Technology"/>
      <w:bookmarkStart w:id="632" w:name="_Toc253654798"/>
      <w:bookmarkStart w:id="633" w:name="_Toc254350382"/>
      <w:bookmarkStart w:id="634" w:name="_Toc254433975"/>
      <w:bookmarkStart w:id="635" w:name="_Toc253654799"/>
      <w:bookmarkStart w:id="636" w:name="_Toc254350383"/>
      <w:bookmarkStart w:id="637" w:name="_Toc254433976"/>
      <w:bookmarkStart w:id="638" w:name="_Toc253654800"/>
      <w:bookmarkStart w:id="639" w:name="_Toc254350384"/>
      <w:bookmarkStart w:id="640" w:name="_Toc254433977"/>
      <w:bookmarkStart w:id="641" w:name="_Toc363473851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r>
        <w:t>Current Technology Environment</w:t>
      </w:r>
      <w:bookmarkEnd w:id="641"/>
    </w:p>
    <w:p w:rsidR="0034552C" w:rsidRDefault="003D6BB0" w:rsidP="00E020DA">
      <w:r>
        <w:t>Current enviro</w:t>
      </w:r>
      <w:r w:rsidR="005A2325">
        <w:t xml:space="preserve">nment is more manual </w:t>
      </w:r>
      <w:r w:rsidR="00CD5659">
        <w:t>than</w:t>
      </w:r>
      <w:r>
        <w:t xml:space="preserve"> automated</w:t>
      </w:r>
    </w:p>
    <w:p w:rsidR="00E020DA" w:rsidRDefault="00E020DA" w:rsidP="00D83885">
      <w:pPr>
        <w:pStyle w:val="Heading2"/>
        <w:tabs>
          <w:tab w:val="clear" w:pos="2664"/>
          <w:tab w:val="num" w:pos="864"/>
        </w:tabs>
        <w:ind w:left="864"/>
      </w:pPr>
      <w:bookmarkStart w:id="642" w:name="TargetEnv_Tech"/>
      <w:bookmarkStart w:id="643" w:name="_Toc363473852"/>
      <w:bookmarkEnd w:id="642"/>
      <w:r>
        <w:t>Target Technology Environment</w:t>
      </w:r>
      <w:bookmarkEnd w:id="643"/>
    </w:p>
    <w:p w:rsidR="00E020DA" w:rsidRPr="001524FB" w:rsidRDefault="00E020DA" w:rsidP="00E020DA"/>
    <w:p w:rsidR="00EC6112" w:rsidRDefault="003D6BB0">
      <w:pPr>
        <w:spacing w:before="0" w:after="0"/>
        <w:rPr>
          <w:rFonts w:ascii="arial bold" w:hAnsi="arial bold" w:cs="Times New Roman"/>
          <w:b/>
          <w:bCs/>
          <w:sz w:val="32"/>
          <w:szCs w:val="32"/>
        </w:rPr>
      </w:pPr>
      <w:r>
        <w:t xml:space="preserve">Change to a more automated and less </w:t>
      </w:r>
      <w:r w:rsidR="005A2325">
        <w:t>manual process w</w:t>
      </w:r>
      <w:r w:rsidR="00CC4B93">
        <w:t xml:space="preserve">ithin </w:t>
      </w:r>
      <w:r w:rsidR="00157C67">
        <w:t>AuthoMail</w:t>
      </w:r>
      <w:r w:rsidR="001A472B">
        <w:t>.</w:t>
      </w:r>
      <w:r w:rsidR="00EC6112">
        <w:br w:type="page"/>
      </w:r>
    </w:p>
    <w:p w:rsidR="006720EC" w:rsidRDefault="006720EC" w:rsidP="00D83885">
      <w:pPr>
        <w:pStyle w:val="Heading2"/>
        <w:tabs>
          <w:tab w:val="clear" w:pos="2664"/>
          <w:tab w:val="num" w:pos="864"/>
        </w:tabs>
        <w:ind w:left="864"/>
        <w:sectPr w:rsidR="006720EC" w:rsidSect="008175C7">
          <w:pgSz w:w="12240" w:h="15840" w:code="1"/>
          <w:pgMar w:top="1080" w:right="720" w:bottom="1080" w:left="720" w:header="432" w:footer="288" w:gutter="0"/>
          <w:cols w:space="720"/>
          <w:docGrid w:linePitch="360"/>
        </w:sectPr>
      </w:pPr>
    </w:p>
    <w:p w:rsidR="00AB3E83" w:rsidRDefault="00AB3E83" w:rsidP="00D83885">
      <w:pPr>
        <w:pStyle w:val="Heading2"/>
        <w:tabs>
          <w:tab w:val="clear" w:pos="2664"/>
          <w:tab w:val="num" w:pos="864"/>
        </w:tabs>
        <w:ind w:left="864"/>
      </w:pPr>
      <w:bookmarkStart w:id="644" w:name="_Toc363473853"/>
      <w:r>
        <w:lastRenderedPageBreak/>
        <w:t>Functional Requirements</w:t>
      </w:r>
      <w:bookmarkEnd w:id="644"/>
    </w:p>
    <w:p w:rsidR="00AB3E83" w:rsidRPr="00186083" w:rsidRDefault="00AB3E83" w:rsidP="00D83885">
      <w:pPr>
        <w:keepNext/>
        <w:spacing w:before="0" w:after="0"/>
        <w:outlineLvl w:val="0"/>
        <w:rPr>
          <w:b/>
          <w:sz w:val="18"/>
        </w:rPr>
      </w:pPr>
      <w:r w:rsidRPr="00186083">
        <w:rPr>
          <w:b/>
          <w:sz w:val="18"/>
        </w:rPr>
        <w:t xml:space="preserve">Priority definitions: </w:t>
      </w:r>
    </w:p>
    <w:p w:rsidR="00AB3E83" w:rsidRPr="00287C2F" w:rsidRDefault="00AB3E83" w:rsidP="00D83885">
      <w:pPr>
        <w:keepNext/>
        <w:spacing w:before="0" w:after="0"/>
        <w:outlineLvl w:val="0"/>
        <w:rPr>
          <w:sz w:val="18"/>
        </w:rPr>
      </w:pPr>
      <w:r w:rsidRPr="00287C2F">
        <w:rPr>
          <w:sz w:val="18"/>
        </w:rPr>
        <w:t xml:space="preserve">1 Essential – Mission critical requirement; required for current implementation </w:t>
      </w:r>
    </w:p>
    <w:p w:rsidR="00AB3E83" w:rsidRPr="00287C2F" w:rsidRDefault="00AB3E83" w:rsidP="00AB3E83">
      <w:pPr>
        <w:keepNext/>
        <w:spacing w:before="0" w:after="0"/>
        <w:rPr>
          <w:sz w:val="18"/>
        </w:rPr>
      </w:pPr>
      <w:r w:rsidRPr="00287C2F">
        <w:rPr>
          <w:sz w:val="18"/>
        </w:rPr>
        <w:t>2 Critical – Required eventually but could wait until a later release, if necessary</w:t>
      </w:r>
    </w:p>
    <w:p w:rsidR="00AB3E83" w:rsidRDefault="00AB3E83" w:rsidP="003D3503">
      <w:pPr>
        <w:keepNext/>
        <w:spacing w:before="0" w:after="0"/>
        <w:rPr>
          <w:sz w:val="18"/>
        </w:rPr>
      </w:pPr>
      <w:r w:rsidRPr="00287C2F">
        <w:rPr>
          <w:sz w:val="18"/>
        </w:rPr>
        <w:t xml:space="preserve">3 Nice to Have – Would be nice to have someday if resources permit  </w:t>
      </w:r>
    </w:p>
    <w:p w:rsidR="00A17A4E" w:rsidRPr="00A17A4E" w:rsidRDefault="00A17A4E" w:rsidP="00A17A4E"/>
    <w:tbl>
      <w:tblPr>
        <w:tblW w:w="11207" w:type="dxa"/>
        <w:tblInd w:w="-162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577"/>
        <w:gridCol w:w="1260"/>
        <w:gridCol w:w="720"/>
        <w:gridCol w:w="6390"/>
      </w:tblGrid>
      <w:tr w:rsidR="00EB53C3" w:rsidRPr="001F6553" w:rsidTr="00585C42">
        <w:trPr>
          <w:cantSplit/>
          <w:trHeight w:val="288"/>
          <w:tblHeader/>
        </w:trPr>
        <w:tc>
          <w:tcPr>
            <w:tcW w:w="1260" w:type="dxa"/>
            <w:tcBorders>
              <w:top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1F6553" w:rsidRDefault="00EB53C3" w:rsidP="00437E03">
            <w:pPr>
              <w:rPr>
                <w:b/>
                <w:bCs/>
                <w:sz w:val="18"/>
                <w:szCs w:val="18"/>
              </w:rPr>
            </w:pPr>
            <w:r w:rsidRPr="001F6553">
              <w:rPr>
                <w:b/>
                <w:bCs/>
                <w:sz w:val="18"/>
                <w:szCs w:val="18"/>
              </w:rPr>
              <w:t xml:space="preserve">Functional </w:t>
            </w:r>
            <w:proofErr w:type="spellStart"/>
            <w:r w:rsidRPr="001F6553">
              <w:rPr>
                <w:b/>
                <w:bCs/>
                <w:sz w:val="18"/>
                <w:szCs w:val="18"/>
              </w:rPr>
              <w:t>Req</w:t>
            </w:r>
            <w:proofErr w:type="spellEnd"/>
            <w:r w:rsidRPr="001F6553">
              <w:rPr>
                <w:b/>
                <w:bCs/>
                <w:sz w:val="18"/>
                <w:szCs w:val="18"/>
              </w:rPr>
              <w:t xml:space="preserve"> #</w:t>
            </w:r>
          </w:p>
          <w:p w:rsidR="00EB53C3" w:rsidRPr="001F6553" w:rsidRDefault="00EB53C3" w:rsidP="00437E03">
            <w:pPr>
              <w:rPr>
                <w:rFonts w:ascii="arial bold" w:hAnsi="arial bold"/>
                <w:bCs/>
                <w:vanish/>
                <w:color w:val="00B0F0"/>
                <w:sz w:val="18"/>
                <w:szCs w:val="18"/>
              </w:rPr>
            </w:pPr>
          </w:p>
        </w:tc>
        <w:tc>
          <w:tcPr>
            <w:tcW w:w="1577" w:type="dxa"/>
            <w:tcBorders>
              <w:top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1F6553" w:rsidRDefault="00EB53C3" w:rsidP="00186083">
            <w:pPr>
              <w:rPr>
                <w:b/>
                <w:bCs/>
                <w:sz w:val="18"/>
                <w:szCs w:val="18"/>
              </w:rPr>
            </w:pPr>
            <w:r w:rsidRPr="001F6553">
              <w:rPr>
                <w:b/>
                <w:bCs/>
                <w:sz w:val="18"/>
                <w:szCs w:val="18"/>
              </w:rPr>
              <w:t xml:space="preserve">Category </w:t>
            </w:r>
          </w:p>
          <w:p w:rsidR="00EB53C3" w:rsidRPr="001F6553" w:rsidRDefault="00EB53C3" w:rsidP="00186083">
            <w:pPr>
              <w:rPr>
                <w:b/>
                <w:bCs/>
                <w:sz w:val="18"/>
                <w:szCs w:val="18"/>
              </w:rPr>
            </w:pPr>
          </w:p>
          <w:p w:rsidR="00EB53C3" w:rsidRPr="001F6553" w:rsidRDefault="00EB53C3" w:rsidP="00186083">
            <w:pPr>
              <w:rPr>
                <w:b/>
                <w:bCs/>
                <w:sz w:val="18"/>
                <w:szCs w:val="18"/>
                <w:highlight w:val="yellow"/>
              </w:rPr>
            </w:pPr>
            <w:r w:rsidRPr="001F6553">
              <w:rPr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1260" w:type="dxa"/>
            <w:tcBorders>
              <w:top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1F6553" w:rsidRDefault="00EB53C3" w:rsidP="003D3503">
            <w:pPr>
              <w:jc w:val="center"/>
              <w:rPr>
                <w:b/>
                <w:bCs/>
                <w:sz w:val="18"/>
                <w:szCs w:val="18"/>
              </w:rPr>
            </w:pPr>
            <w:r w:rsidRPr="001F6553">
              <w:rPr>
                <w:b/>
                <w:bCs/>
                <w:sz w:val="18"/>
                <w:szCs w:val="18"/>
              </w:rPr>
              <w:t>Requirement Short name</w:t>
            </w:r>
          </w:p>
          <w:p w:rsidR="00EB53C3" w:rsidRPr="001F6553" w:rsidRDefault="00EB53C3" w:rsidP="003D3503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EB53C3" w:rsidRPr="001F6553" w:rsidRDefault="00EB53C3" w:rsidP="003D3503">
            <w:pPr>
              <w:jc w:val="center"/>
              <w:rPr>
                <w:b/>
                <w:bCs/>
                <w:sz w:val="18"/>
                <w:szCs w:val="18"/>
              </w:rPr>
            </w:pPr>
            <w:r w:rsidRPr="001F6553">
              <w:rPr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720" w:type="dxa"/>
            <w:tcBorders>
              <w:top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1F6553" w:rsidRDefault="00EB53C3" w:rsidP="00437E03">
            <w:pPr>
              <w:rPr>
                <w:b/>
                <w:bCs/>
                <w:sz w:val="18"/>
                <w:szCs w:val="18"/>
              </w:rPr>
            </w:pPr>
            <w:r w:rsidRPr="001F6553">
              <w:rPr>
                <w:b/>
                <w:bCs/>
                <w:sz w:val="18"/>
                <w:szCs w:val="18"/>
              </w:rPr>
              <w:t>Priority</w:t>
            </w:r>
            <w:r w:rsidRPr="001F6553">
              <w:rPr>
                <w:b/>
                <w:bCs/>
                <w:sz w:val="18"/>
                <w:szCs w:val="18"/>
              </w:rPr>
              <w:br/>
            </w:r>
            <w:r w:rsidRPr="001F6553">
              <w:rPr>
                <w:b/>
                <w:bCs/>
                <w:sz w:val="18"/>
                <w:szCs w:val="18"/>
              </w:rPr>
              <w:br/>
              <w:t>1-Essential</w:t>
            </w:r>
            <w:r w:rsidRPr="001F6553">
              <w:rPr>
                <w:b/>
                <w:bCs/>
                <w:sz w:val="18"/>
                <w:szCs w:val="18"/>
              </w:rPr>
              <w:br/>
              <w:t>2-Critical</w:t>
            </w:r>
            <w:r w:rsidRPr="001F6553">
              <w:rPr>
                <w:b/>
                <w:bCs/>
                <w:sz w:val="18"/>
                <w:szCs w:val="18"/>
              </w:rPr>
              <w:br/>
              <w:t>3 –Nice to Have</w:t>
            </w:r>
          </w:p>
        </w:tc>
        <w:tc>
          <w:tcPr>
            <w:tcW w:w="6390" w:type="dxa"/>
            <w:tcBorders>
              <w:top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1F6553" w:rsidRDefault="00EB53C3" w:rsidP="00186083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1F6553">
              <w:rPr>
                <w:b/>
                <w:bCs/>
                <w:sz w:val="18"/>
                <w:szCs w:val="18"/>
              </w:rPr>
              <w:t>Functional  Requirement</w:t>
            </w:r>
            <w:proofErr w:type="gramEnd"/>
            <w:r w:rsidRPr="001F6553">
              <w:rPr>
                <w:b/>
                <w:bCs/>
                <w:sz w:val="18"/>
                <w:szCs w:val="18"/>
              </w:rPr>
              <w:t xml:space="preserve"> Statement</w:t>
            </w:r>
          </w:p>
          <w:p w:rsidR="00EB53C3" w:rsidRPr="001F6553" w:rsidRDefault="00EB53C3" w:rsidP="00186083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EB53C3" w:rsidRPr="001F6553" w:rsidRDefault="00EB53C3" w:rsidP="00186083">
            <w:pPr>
              <w:rPr>
                <w:rFonts w:ascii="Helvetica" w:hAnsi="Helvetica"/>
                <w:b/>
                <w:sz w:val="18"/>
                <w:szCs w:val="18"/>
              </w:rPr>
            </w:pPr>
            <w:r w:rsidRPr="001F6553">
              <w:rPr>
                <w:rFonts w:ascii="Helvetica" w:hAnsi="Helvetica"/>
                <w:b/>
                <w:sz w:val="18"/>
                <w:szCs w:val="18"/>
              </w:rPr>
              <w:t>(System Shall (function to be provided) so that (Any Criteria used to Determine Success)</w:t>
            </w:r>
          </w:p>
          <w:p w:rsidR="00EB53C3" w:rsidRPr="001F6553" w:rsidRDefault="00EB53C3" w:rsidP="00186083">
            <w:pPr>
              <w:rPr>
                <w:rFonts w:ascii="Helvetica" w:hAnsi="Helvetica"/>
                <w:b/>
                <w:sz w:val="18"/>
                <w:szCs w:val="18"/>
              </w:rPr>
            </w:pPr>
            <w:r w:rsidRPr="001F6553">
              <w:rPr>
                <w:rFonts w:ascii="Helvetica" w:hAnsi="Helvetica"/>
                <w:b/>
                <w:sz w:val="18"/>
                <w:szCs w:val="18"/>
              </w:rPr>
              <w:t>or</w:t>
            </w:r>
          </w:p>
          <w:p w:rsidR="00EB53C3" w:rsidRPr="001F6553" w:rsidRDefault="00EB53C3" w:rsidP="00086721">
            <w:pPr>
              <w:rPr>
                <w:rFonts w:ascii="Helvetica" w:hAnsi="Helvetica"/>
                <w:b/>
                <w:sz w:val="18"/>
                <w:szCs w:val="18"/>
              </w:rPr>
            </w:pPr>
            <w:r w:rsidRPr="001F6553">
              <w:rPr>
                <w:rFonts w:ascii="Helvetica" w:hAnsi="Helvetica"/>
                <w:b/>
                <w:sz w:val="18"/>
                <w:szCs w:val="18"/>
              </w:rPr>
              <w:t>(System Shall enable (User) to (function to be provided) so that (Any Criteria used to Determine Success)</w:t>
            </w:r>
          </w:p>
        </w:tc>
      </w:tr>
      <w:tr w:rsidR="00EB53C3" w:rsidRPr="001F6553" w:rsidTr="00585C42">
        <w:trPr>
          <w:cantSplit/>
          <w:trHeight w:val="288"/>
        </w:trPr>
        <w:tc>
          <w:tcPr>
            <w:tcW w:w="1260" w:type="dxa"/>
            <w:shd w:val="clear" w:color="auto" w:fill="auto"/>
          </w:tcPr>
          <w:p w:rsidR="00EB53C3" w:rsidRPr="00157C67" w:rsidRDefault="00750F62" w:rsidP="00D40F7D">
            <w:r w:rsidRPr="00157C67">
              <w:t>1</w:t>
            </w:r>
            <w:r w:rsidR="00DA57B7" w:rsidRPr="00157C67">
              <w:t>.0</w:t>
            </w:r>
          </w:p>
        </w:tc>
        <w:tc>
          <w:tcPr>
            <w:tcW w:w="1577" w:type="dxa"/>
            <w:shd w:val="clear" w:color="auto" w:fill="auto"/>
          </w:tcPr>
          <w:p w:rsidR="003C0940" w:rsidRPr="00157C67" w:rsidRDefault="00157C67" w:rsidP="00AE0CF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 w:rsidRPr="00157C67">
              <w:t>AuthoMail</w:t>
            </w:r>
          </w:p>
        </w:tc>
        <w:tc>
          <w:tcPr>
            <w:tcW w:w="1260" w:type="dxa"/>
          </w:tcPr>
          <w:p w:rsidR="00EB53C3" w:rsidRDefault="00157C67" w:rsidP="001F6553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All print and ship clients on AuthoMail application</w:t>
            </w:r>
          </w:p>
          <w:p w:rsidR="001C7E25" w:rsidRPr="00D8765F" w:rsidRDefault="001C7E25" w:rsidP="001F6553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EB53C3" w:rsidRPr="00D8765F" w:rsidRDefault="00750F62" w:rsidP="000D0B9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390" w:type="dxa"/>
          </w:tcPr>
          <w:p w:rsidR="001C7E25" w:rsidRDefault="00757DD9" w:rsidP="00DE0853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 w:rsidRPr="004F2AD9">
              <w:rPr>
                <w:rFonts w:ascii="Times New Roman" w:hAnsi="Times New Roman" w:cs="Times New Roman"/>
              </w:rPr>
              <w:t>Currently none of the existing print and ship production clients are part of AuthoMail application (</w:t>
            </w:r>
            <w:r w:rsidRPr="004F2AD9">
              <w:rPr>
                <w:rFonts w:ascii="Times New Roman" w:hAnsi="Times New Roman" w:cs="Times New Roman"/>
                <w:b/>
              </w:rPr>
              <w:t>CondoSafe, Dallas, CITI Valuation Mailing, Citi Private bank, HSBC</w:t>
            </w:r>
            <w:r w:rsidR="00C10AB1">
              <w:rPr>
                <w:rFonts w:ascii="Times New Roman" w:hAnsi="Times New Roman" w:cs="Times New Roman"/>
                <w:b/>
              </w:rPr>
              <w:t>,</w:t>
            </w:r>
            <w:r w:rsidRPr="004F2AD9">
              <w:rPr>
                <w:rFonts w:ascii="Times New Roman" w:hAnsi="Times New Roman" w:cs="Times New Roman"/>
              </w:rPr>
              <w:t xml:space="preserve"> </w:t>
            </w:r>
            <w:r w:rsidRPr="004F2AD9">
              <w:rPr>
                <w:rFonts w:ascii="Times New Roman" w:hAnsi="Times New Roman" w:cs="Times New Roman"/>
                <w:b/>
              </w:rPr>
              <w:t>RPS</w:t>
            </w:r>
            <w:r w:rsidR="00C10AB1">
              <w:rPr>
                <w:rFonts w:ascii="Times New Roman" w:hAnsi="Times New Roman" w:cs="Times New Roman"/>
                <w:b/>
              </w:rPr>
              <w:t xml:space="preserve"> AA, BECU, BOTW</w:t>
            </w:r>
            <w:r w:rsidRPr="004F2AD9">
              <w:rPr>
                <w:rFonts w:ascii="Times New Roman" w:hAnsi="Times New Roman" w:cs="Times New Roman"/>
              </w:rPr>
              <w:t>)</w:t>
            </w:r>
          </w:p>
          <w:p w:rsidR="005F07CC" w:rsidRPr="004F2AD9" w:rsidRDefault="005F07CC" w:rsidP="00DE0853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</w:p>
          <w:p w:rsidR="00757DD9" w:rsidRPr="004F2AD9" w:rsidRDefault="00757DD9" w:rsidP="00DE0853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 w:rsidRPr="004F2AD9">
              <w:rPr>
                <w:rFonts w:ascii="Times New Roman" w:hAnsi="Times New Roman" w:cs="Times New Roman"/>
                <w:b/>
              </w:rPr>
              <w:t>Proposed</w:t>
            </w:r>
            <w:r w:rsidRPr="004F2AD9">
              <w:rPr>
                <w:rFonts w:ascii="Times New Roman" w:hAnsi="Times New Roman" w:cs="Times New Roman"/>
              </w:rPr>
              <w:t xml:space="preserve">: </w:t>
            </w:r>
          </w:p>
          <w:p w:rsidR="00757DD9" w:rsidRDefault="00757DD9" w:rsidP="00EC32F0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 w:rsidRPr="004F2AD9">
              <w:rPr>
                <w:rFonts w:ascii="Times New Roman" w:hAnsi="Times New Roman" w:cs="Times New Roman"/>
                <w:szCs w:val="20"/>
              </w:rPr>
              <w:t>Need to add all print and ship client on to AuthoMail application</w:t>
            </w:r>
          </w:p>
          <w:p w:rsidR="003B090B" w:rsidRDefault="003B090B" w:rsidP="003B090B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DE439B" wp14:editId="31D47F9B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78105</wp:posOffset>
                      </wp:positionV>
                      <wp:extent cx="2066925" cy="457200"/>
                      <wp:effectExtent l="0" t="0" r="28575" b="1905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6925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10EDC" w:rsidRDefault="00310EDC" w:rsidP="003B090B">
                                  <w:pPr>
                                    <w:jc w:val="both"/>
                                  </w:pPr>
                                  <w:r>
                                    <w:t>Need to add remaining Clients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DE439B" id="Rounded Rectangle 5" o:spid="_x0000_s1026" style="position:absolute;left:0;text-align:left;margin-left:111.75pt;margin-top:6.15pt;width:162.7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" fillcolor="white [3201]" strokecolor="#c0504d [3205]" strokeweight="2pt">
                      <v:textbox>
                        <w:txbxContent>
                          <w:p w:rsidR="00310EDC" w:rsidRDefault="00310EDC" w:rsidP="003B090B">
                            <w:pPr>
                              <w:jc w:val="both"/>
                            </w:pPr>
                            <w:r>
                              <w:t>Need to add remaining Clients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B090B" w:rsidRDefault="003B090B" w:rsidP="003B090B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</w:p>
          <w:p w:rsidR="003B090B" w:rsidRDefault="003B090B" w:rsidP="003B090B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</w:p>
          <w:p w:rsidR="003B090B" w:rsidRPr="004F2AD9" w:rsidRDefault="003B090B" w:rsidP="003B090B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326860" wp14:editId="0CDB0D6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95250</wp:posOffset>
                      </wp:positionV>
                      <wp:extent cx="514350" cy="1104900"/>
                      <wp:effectExtent l="0" t="38100" r="57150" b="190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4350" cy="1104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60F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2.1pt;margin-top:7.5pt;width:40.5pt;height:87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" strokecolor="#bc4542 [3045]">
                      <v:stroke endarrow="block"/>
                    </v:shape>
                  </w:pict>
                </mc:Fallback>
              </mc:AlternateContent>
            </w:r>
          </w:p>
          <w:p w:rsidR="00687A18" w:rsidRDefault="00687A18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</w:p>
          <w:p w:rsidR="003B090B" w:rsidRDefault="003B090B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7C58345" wp14:editId="1F49D1A6">
                  <wp:extent cx="3455247" cy="1009650"/>
                  <wp:effectExtent l="114300" t="76200" r="107315" b="7620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4605" cy="1012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3B090B" w:rsidRPr="004F2AD9" w:rsidRDefault="003B090B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</w:p>
        </w:tc>
      </w:tr>
      <w:tr w:rsidR="004F2AD9" w:rsidRPr="001F6553" w:rsidTr="00585C42">
        <w:trPr>
          <w:cantSplit/>
          <w:trHeight w:val="288"/>
        </w:trPr>
        <w:tc>
          <w:tcPr>
            <w:tcW w:w="1260" w:type="dxa"/>
            <w:shd w:val="clear" w:color="auto" w:fill="auto"/>
          </w:tcPr>
          <w:p w:rsidR="004F2AD9" w:rsidRPr="00157C67" w:rsidRDefault="00CD5659" w:rsidP="00D40F7D">
            <w:r>
              <w:lastRenderedPageBreak/>
              <w:t>1.1</w:t>
            </w:r>
          </w:p>
        </w:tc>
        <w:tc>
          <w:tcPr>
            <w:tcW w:w="1577" w:type="dxa"/>
            <w:shd w:val="clear" w:color="auto" w:fill="auto"/>
          </w:tcPr>
          <w:p w:rsidR="004F2AD9" w:rsidRPr="00157C67" w:rsidRDefault="004F2AD9" w:rsidP="00AE0CF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4F2AD9" w:rsidRDefault="004F2AD9" w:rsidP="001F6553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 w:rsidRPr="005A5B61">
              <w:t>Client Onboarding</w:t>
            </w:r>
            <w:r w:rsidR="00301BF2">
              <w:t xml:space="preserve"> – Client Setup</w:t>
            </w:r>
          </w:p>
        </w:tc>
        <w:tc>
          <w:tcPr>
            <w:tcW w:w="720" w:type="dxa"/>
            <w:shd w:val="clear" w:color="auto" w:fill="auto"/>
          </w:tcPr>
          <w:p w:rsidR="004F2AD9" w:rsidRDefault="004F2AD9" w:rsidP="000D0B9D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4F2AD9" w:rsidRPr="00301BF2" w:rsidRDefault="004F2AD9" w:rsidP="00301BF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301BF2">
              <w:rPr>
                <w:rFonts w:ascii="Times New Roman" w:hAnsi="Times New Roman" w:cs="Times New Roman"/>
              </w:rPr>
              <w:t xml:space="preserve">System should have an option for Client POC to configure the </w:t>
            </w:r>
            <w:r w:rsidR="00ED5D99" w:rsidRPr="00301BF2">
              <w:rPr>
                <w:rFonts w:ascii="Times New Roman" w:hAnsi="Times New Roman" w:cs="Times New Roman"/>
              </w:rPr>
              <w:t>C</w:t>
            </w:r>
            <w:r w:rsidRPr="00301BF2">
              <w:rPr>
                <w:rFonts w:ascii="Times New Roman" w:hAnsi="Times New Roman" w:cs="Times New Roman"/>
              </w:rPr>
              <w:t>lient</w:t>
            </w:r>
            <w:r w:rsidR="00ED5D99" w:rsidRPr="00301BF2">
              <w:rPr>
                <w:rFonts w:ascii="Times New Roman" w:hAnsi="Times New Roman" w:cs="Times New Roman"/>
              </w:rPr>
              <w:t xml:space="preserve"> Configure POC</w:t>
            </w:r>
            <w:r w:rsidRPr="00301BF2">
              <w:rPr>
                <w:rFonts w:ascii="Times New Roman" w:hAnsi="Times New Roman" w:cs="Times New Roman"/>
              </w:rPr>
              <w:t xml:space="preserve"> under </w:t>
            </w:r>
            <w:r w:rsidR="00ED5D99" w:rsidRPr="00301BF2">
              <w:rPr>
                <w:rFonts w:ascii="Times New Roman" w:hAnsi="Times New Roman" w:cs="Times New Roman"/>
              </w:rPr>
              <w:t>User Management</w:t>
            </w:r>
            <w:r w:rsidRPr="00301BF2">
              <w:rPr>
                <w:rFonts w:ascii="Times New Roman" w:hAnsi="Times New Roman" w:cs="Times New Roman"/>
              </w:rPr>
              <w:t xml:space="preserve"> tab of Autho</w:t>
            </w:r>
            <w:r w:rsidR="00ED5D99" w:rsidRPr="00301BF2">
              <w:rPr>
                <w:rFonts w:ascii="Times New Roman" w:hAnsi="Times New Roman" w:cs="Times New Roman"/>
              </w:rPr>
              <w:t>Mail.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Functionalities include but not limited to: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Client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Address: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Person-1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Person-1 Phone: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Person-1 e-Mail: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Person-2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Person-2 Phone: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Person-2 e-Mail: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Person-3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Person-3 Phone: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Contact Person-3 e-Mail: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IT Contact Person-1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IT Contact Person-1 Phone: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IT Contact Person-1 e-Mail: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Billing Contact Person Name:</w:t>
            </w:r>
          </w:p>
          <w:p w:rsidR="004F2AD9" w:rsidRPr="005A5B61" w:rsidRDefault="004F2AD9" w:rsidP="004F2AD9">
            <w:pPr>
              <w:pStyle w:val="ListParagraph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Billing Contact Person Phone:</w:t>
            </w:r>
          </w:p>
          <w:p w:rsidR="004F2AD9" w:rsidRDefault="004F2AD9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 w:rsidRPr="005A5B61">
              <w:rPr>
                <w:rFonts w:ascii="Times New Roman" w:hAnsi="Times New Roman" w:cs="Times New Roman"/>
              </w:rPr>
              <w:t xml:space="preserve">              Billing Contact Person e-Mail:</w:t>
            </w:r>
          </w:p>
          <w:p w:rsidR="004F2AD9" w:rsidRDefault="004F2AD9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</w:p>
          <w:p w:rsidR="007E6E07" w:rsidRDefault="007E6E07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 w:rsidRPr="007E6E07">
              <w:rPr>
                <w:rFonts w:ascii="Times New Roman" w:hAnsi="Times New Roman" w:cs="Times New Roman"/>
                <w:b/>
              </w:rPr>
              <w:t>Configure Client POC</w:t>
            </w:r>
            <w:r>
              <w:rPr>
                <w:rFonts w:ascii="Times New Roman" w:hAnsi="Times New Roman" w:cs="Times New Roman"/>
              </w:rPr>
              <w:t>:</w:t>
            </w:r>
          </w:p>
          <w:p w:rsidR="007E6E07" w:rsidRDefault="007E6E07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8A7ADEE" wp14:editId="3CF7535F">
                  <wp:extent cx="3590925" cy="1076325"/>
                  <wp:effectExtent l="114300" t="76200" r="104775" b="85725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D2BF4" w:rsidRDefault="009D2BF4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</w:p>
          <w:p w:rsidR="007E6E07" w:rsidRDefault="007E6E07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 w:rsidRPr="007E6E07">
              <w:rPr>
                <w:rFonts w:ascii="Times New Roman" w:hAnsi="Times New Roman" w:cs="Times New Roman"/>
                <w:b/>
              </w:rPr>
              <w:t>Configure Client POC Screen</w:t>
            </w:r>
            <w:r>
              <w:rPr>
                <w:rFonts w:ascii="Times New Roman" w:hAnsi="Times New Roman" w:cs="Times New Roman"/>
              </w:rPr>
              <w:t>:</w:t>
            </w:r>
          </w:p>
          <w:p w:rsidR="007E6E07" w:rsidRDefault="009D2BF4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FD711C" wp14:editId="5947AD6C">
                  <wp:extent cx="3552825" cy="2162175"/>
                  <wp:effectExtent l="95250" t="95250" r="104775" b="104775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E6E07" w:rsidRDefault="007E6E07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</w:rPr>
            </w:pPr>
          </w:p>
          <w:p w:rsidR="007E6E07" w:rsidRPr="00301BF2" w:rsidRDefault="00301BF2" w:rsidP="00301BF2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Client Set up should be </w:t>
            </w:r>
            <w:proofErr w:type="spellStart"/>
            <w:r>
              <w:rPr>
                <w:rFonts w:ascii="Times New Roman" w:hAnsi="Times New Roman" w:cs="Times New Roman"/>
              </w:rPr>
              <w:t>confirgured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based on the below attachment</w:t>
            </w:r>
            <w:r w:rsidR="000E0BFE">
              <w:rPr>
                <w:rFonts w:ascii="Times New Roman" w:hAnsi="Times New Roman" w:cs="Times New Roman"/>
              </w:rPr>
              <w:t xml:space="preserve"> for each client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B01F77" w:rsidRDefault="00B01F77" w:rsidP="004F2AD9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rFonts w:ascii="Times New Roman" w:hAnsi="Times New Roman" w:cs="Times New Roman"/>
                <w:i/>
              </w:rPr>
            </w:pPr>
          </w:p>
          <w:bookmarkStart w:id="645" w:name="_MON_1595281553"/>
          <w:bookmarkEnd w:id="645"/>
          <w:p w:rsidR="004F2AD9" w:rsidRPr="000518DE" w:rsidRDefault="00B01F77" w:rsidP="00301BF2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rPr>
                <w:rFonts w:ascii="Times New Roman" w:hAnsi="Times New Roman" w:cs="Times New Roman"/>
                <w:i/>
              </w:rPr>
              <w:object w:dxaOrig="1537" w:dyaOrig="9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50.25pt" o:ole="">
                  <v:imagedata r:id="rId21" o:title=""/>
                </v:shape>
                <o:OLEObject Type="Embed" ProgID="Word.Document.8" ShapeID="_x0000_i1025" DrawAspect="Icon" ObjectID="_1605668012" r:id="rId22">
                  <o:FieldCodes>\s</o:FieldCodes>
                </o:OLEObject>
              </w:object>
            </w:r>
          </w:p>
        </w:tc>
      </w:tr>
      <w:tr w:rsidR="004F2AD9" w:rsidRPr="001F6553" w:rsidTr="00585C42">
        <w:trPr>
          <w:cantSplit/>
          <w:trHeight w:val="288"/>
        </w:trPr>
        <w:tc>
          <w:tcPr>
            <w:tcW w:w="1260" w:type="dxa"/>
            <w:shd w:val="clear" w:color="auto" w:fill="auto"/>
          </w:tcPr>
          <w:p w:rsidR="004F2AD9" w:rsidRPr="00157C67" w:rsidRDefault="00CD5659" w:rsidP="00D40F7D">
            <w:r>
              <w:lastRenderedPageBreak/>
              <w:t>1.2</w:t>
            </w:r>
          </w:p>
        </w:tc>
        <w:tc>
          <w:tcPr>
            <w:tcW w:w="1577" w:type="dxa"/>
            <w:shd w:val="clear" w:color="auto" w:fill="auto"/>
          </w:tcPr>
          <w:p w:rsidR="004F2AD9" w:rsidRPr="00157C67" w:rsidRDefault="004F2AD9" w:rsidP="00AE0CF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4F2AD9" w:rsidRDefault="004F2AD9" w:rsidP="001F6553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 w:rsidRPr="005A5B61">
              <w:t>Client Onboarding</w:t>
            </w:r>
            <w:r w:rsidR="00301BF2">
              <w:t xml:space="preserve"> – Print and Ship Project Set up</w:t>
            </w:r>
          </w:p>
        </w:tc>
        <w:tc>
          <w:tcPr>
            <w:tcW w:w="720" w:type="dxa"/>
            <w:shd w:val="clear" w:color="auto" w:fill="auto"/>
          </w:tcPr>
          <w:p w:rsidR="004F2AD9" w:rsidRDefault="004F2AD9" w:rsidP="000D0B9D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4F2AD9" w:rsidRPr="005A5B61" w:rsidRDefault="004F2AD9" w:rsidP="004F2AD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A5B61">
              <w:rPr>
                <w:rFonts w:ascii="Times New Roman" w:hAnsi="Times New Roman" w:cs="Times New Roman"/>
                <w:b/>
                <w:sz w:val="22"/>
                <w:szCs w:val="22"/>
              </w:rPr>
              <w:t>Services offered:</w:t>
            </w:r>
          </w:p>
          <w:p w:rsidR="004F2AD9" w:rsidRPr="005A5B61" w:rsidRDefault="004F2AD9" w:rsidP="004F2AD9">
            <w:pPr>
              <w:pStyle w:val="ListParagraph"/>
              <w:ind w:left="0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 xml:space="preserve">Create a tab by name </w:t>
            </w:r>
            <w:r w:rsidRPr="005A5B61">
              <w:rPr>
                <w:rFonts w:ascii="Times New Roman" w:hAnsi="Times New Roman" w:cs="Times New Roman"/>
                <w:b/>
                <w:szCs w:val="20"/>
              </w:rPr>
              <w:t xml:space="preserve">Services and </w:t>
            </w:r>
            <w:r w:rsidRPr="00BD3F00">
              <w:rPr>
                <w:rFonts w:ascii="Times New Roman" w:hAnsi="Times New Roman" w:cs="Times New Roman"/>
                <w:b/>
                <w:szCs w:val="20"/>
                <w:highlight w:val="yellow"/>
              </w:rPr>
              <w:t>Cost</w:t>
            </w:r>
            <w:r w:rsidRPr="005A5B61">
              <w:rPr>
                <w:rFonts w:ascii="Times New Roman" w:hAnsi="Times New Roman" w:cs="Times New Roman"/>
                <w:szCs w:val="20"/>
              </w:rPr>
              <w:t xml:space="preserve"> which should have following details:</w:t>
            </w:r>
          </w:p>
          <w:p w:rsidR="004F2AD9" w:rsidRPr="005A5B61" w:rsidRDefault="004F2AD9" w:rsidP="004F2AD9">
            <w:pPr>
              <w:pStyle w:val="ListParagraph"/>
              <w:numPr>
                <w:ilvl w:val="0"/>
                <w:numId w:val="20"/>
              </w:numPr>
              <w:ind w:left="705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List all the services offered by CoreLogic (</w:t>
            </w:r>
            <w:r w:rsidRPr="005A5B61">
              <w:rPr>
                <w:rFonts w:ascii="Times New Roman" w:hAnsi="Times New Roman" w:cs="Times New Roman"/>
                <w:b/>
                <w:szCs w:val="20"/>
              </w:rPr>
              <w:t>refer client configuration document attached)</w:t>
            </w:r>
          </w:p>
          <w:p w:rsidR="004F2AD9" w:rsidRPr="005A5B61" w:rsidRDefault="004F2AD9" w:rsidP="004F2AD9">
            <w:pPr>
              <w:pStyle w:val="ListParagraph"/>
              <w:numPr>
                <w:ilvl w:val="1"/>
                <w:numId w:val="20"/>
              </w:numPr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FedEx service</w:t>
            </w:r>
          </w:p>
          <w:p w:rsidR="004F2AD9" w:rsidRPr="005A5B61" w:rsidRDefault="004F2AD9" w:rsidP="004F2AD9">
            <w:pPr>
              <w:pStyle w:val="ListParagraph"/>
              <w:numPr>
                <w:ilvl w:val="2"/>
                <w:numId w:val="20"/>
              </w:numPr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CoreLogic Service?</w:t>
            </w:r>
          </w:p>
          <w:p w:rsidR="004F2AD9" w:rsidRPr="005A5B61" w:rsidRDefault="004F2AD9" w:rsidP="004F2AD9">
            <w:pPr>
              <w:pStyle w:val="ListParagraph"/>
              <w:numPr>
                <w:ilvl w:val="2"/>
                <w:numId w:val="20"/>
              </w:numPr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Client Service?</w:t>
            </w:r>
          </w:p>
          <w:p w:rsidR="004F2AD9" w:rsidRPr="005A5B61" w:rsidRDefault="004F2AD9" w:rsidP="004F2AD9">
            <w:pPr>
              <w:pStyle w:val="ListParagraph"/>
              <w:numPr>
                <w:ilvl w:val="1"/>
                <w:numId w:val="20"/>
              </w:numPr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USPS service</w:t>
            </w:r>
          </w:p>
          <w:p w:rsidR="004F2AD9" w:rsidRDefault="004F2AD9" w:rsidP="004F2AD9">
            <w:pPr>
              <w:pStyle w:val="ListParagraph"/>
              <w:numPr>
                <w:ilvl w:val="0"/>
                <w:numId w:val="20"/>
              </w:numPr>
              <w:ind w:left="705"/>
              <w:rPr>
                <w:rFonts w:ascii="Times New Roman" w:hAnsi="Times New Roman" w:cs="Times New Roman"/>
                <w:szCs w:val="20"/>
              </w:rPr>
            </w:pPr>
            <w:r w:rsidRPr="005A5B61">
              <w:rPr>
                <w:rFonts w:ascii="Times New Roman" w:hAnsi="Times New Roman" w:cs="Times New Roman"/>
                <w:szCs w:val="20"/>
              </w:rPr>
              <w:t>Client wise services and its associated cost details</w:t>
            </w:r>
          </w:p>
          <w:p w:rsidR="009A3ED2" w:rsidRDefault="009A3ED2" w:rsidP="009A3ED2">
            <w:pPr>
              <w:pStyle w:val="ListParagraph"/>
              <w:ind w:left="705"/>
              <w:rPr>
                <w:rFonts w:ascii="Times New Roman" w:hAnsi="Times New Roman" w:cs="Times New Roman"/>
                <w:szCs w:val="20"/>
              </w:rPr>
            </w:pPr>
          </w:p>
          <w:bookmarkStart w:id="646" w:name="_MON_1593298756"/>
          <w:bookmarkEnd w:id="646"/>
          <w:p w:rsidR="009A3ED2" w:rsidRPr="009A3ED2" w:rsidRDefault="003C068C" w:rsidP="009A3E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2069" w:dyaOrig="1320">
                <v:shape id="_x0000_i1026" type="#_x0000_t75" style="width:102.75pt;height:66pt" o:ole="">
                  <v:imagedata r:id="rId23" o:title=""/>
                </v:shape>
                <o:OLEObject Type="Embed" ProgID="Excel.Sheet.12" ShapeID="_x0000_i1026" DrawAspect="Icon" ObjectID="_1605668013" r:id="rId24"/>
              </w:object>
            </w:r>
          </w:p>
          <w:p w:rsidR="004F2AD9" w:rsidRPr="004F2AD9" w:rsidRDefault="004F2AD9" w:rsidP="004F2AD9">
            <w:pPr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CE7FEC" w:rsidRPr="001F6553" w:rsidTr="00585C42">
        <w:trPr>
          <w:cantSplit/>
          <w:trHeight w:val="288"/>
        </w:trPr>
        <w:tc>
          <w:tcPr>
            <w:tcW w:w="1260" w:type="dxa"/>
            <w:shd w:val="clear" w:color="auto" w:fill="auto"/>
          </w:tcPr>
          <w:p w:rsidR="00CE7FEC" w:rsidRDefault="00CE7FEC" w:rsidP="00D40F7D">
            <w:r>
              <w:t>2.0</w:t>
            </w:r>
          </w:p>
        </w:tc>
        <w:tc>
          <w:tcPr>
            <w:tcW w:w="1577" w:type="dxa"/>
            <w:shd w:val="clear" w:color="auto" w:fill="auto"/>
          </w:tcPr>
          <w:p w:rsidR="00CE7FEC" w:rsidRPr="00157C67" w:rsidRDefault="00CE7FEC" w:rsidP="00AE0CF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AuthoMail</w:t>
            </w:r>
          </w:p>
        </w:tc>
        <w:tc>
          <w:tcPr>
            <w:tcW w:w="1260" w:type="dxa"/>
          </w:tcPr>
          <w:p w:rsidR="00CE7FEC" w:rsidRPr="005A5B61" w:rsidRDefault="00CE7FEC" w:rsidP="001F6553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Direct Upload feature</w:t>
            </w:r>
          </w:p>
        </w:tc>
        <w:tc>
          <w:tcPr>
            <w:tcW w:w="720" w:type="dxa"/>
            <w:shd w:val="clear" w:color="auto" w:fill="auto"/>
          </w:tcPr>
          <w:p w:rsidR="00CE7FEC" w:rsidRDefault="00CE7FEC" w:rsidP="000D0B9D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CE7FEC" w:rsidRPr="00CE7FEC" w:rsidRDefault="00CE7FEC" w:rsidP="00CE7FEC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E7FEC">
              <w:t>System should have an option to upload the packages directly into AuthoMail application.</w:t>
            </w:r>
          </w:p>
        </w:tc>
      </w:tr>
      <w:tr w:rsidR="00EB53C3" w:rsidRPr="001F6553" w:rsidTr="00585C42">
        <w:trPr>
          <w:cantSplit/>
          <w:trHeight w:val="288"/>
        </w:trPr>
        <w:tc>
          <w:tcPr>
            <w:tcW w:w="1260" w:type="dxa"/>
          </w:tcPr>
          <w:p w:rsidR="00EB53C3" w:rsidRPr="00D8765F" w:rsidRDefault="00CD5659" w:rsidP="001A472B">
            <w:r>
              <w:t>2</w:t>
            </w:r>
          </w:p>
        </w:tc>
        <w:tc>
          <w:tcPr>
            <w:tcW w:w="1577" w:type="dxa"/>
            <w:shd w:val="clear" w:color="auto" w:fill="auto"/>
          </w:tcPr>
          <w:p w:rsidR="00EB53C3" w:rsidRPr="003C0940" w:rsidRDefault="001A472B" w:rsidP="006A642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color w:val="FF0000"/>
              </w:rPr>
            </w:pPr>
            <w:r w:rsidRPr="005A5B61">
              <w:t>AuthoMail</w:t>
            </w:r>
          </w:p>
        </w:tc>
        <w:tc>
          <w:tcPr>
            <w:tcW w:w="1260" w:type="dxa"/>
          </w:tcPr>
          <w:p w:rsidR="00EB53C3" w:rsidRPr="00D8765F" w:rsidRDefault="00D160A2" w:rsidP="00602B17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Generic</w:t>
            </w:r>
          </w:p>
        </w:tc>
        <w:tc>
          <w:tcPr>
            <w:tcW w:w="720" w:type="dxa"/>
            <w:shd w:val="clear" w:color="auto" w:fill="auto"/>
          </w:tcPr>
          <w:p w:rsidR="00EB53C3" w:rsidRPr="00D8765F" w:rsidRDefault="00EB53C3" w:rsidP="006A6424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E43A78" w:rsidRDefault="001A472B" w:rsidP="00EC32F0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System should have static field to identify Client name (Ex: </w:t>
            </w:r>
            <w:proofErr w:type="spellStart"/>
            <w:r>
              <w:t>PS_ClientName</w:t>
            </w:r>
            <w:proofErr w:type="spellEnd"/>
            <w:r>
              <w:t>)</w:t>
            </w:r>
          </w:p>
          <w:p w:rsidR="00B9303C" w:rsidRDefault="00B9303C" w:rsidP="00B9303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21480" w:rsidRDefault="001A472B" w:rsidP="00EC32F0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Data display should be dynamic based on client</w:t>
            </w:r>
            <w:r w:rsidR="00D160A2">
              <w:t>, need to make sure only the client specific data is displayed</w:t>
            </w:r>
          </w:p>
          <w:p w:rsidR="00B9303C" w:rsidRDefault="00B9303C" w:rsidP="00B9303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21480" w:rsidRDefault="00D160A2" w:rsidP="00EC32F0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Export report option </w:t>
            </w:r>
            <w:r w:rsidR="00EC32F0">
              <w:t>should be available for all roles in excel format</w:t>
            </w:r>
            <w:r>
              <w:t>.</w:t>
            </w:r>
          </w:p>
          <w:p w:rsidR="006A1D7B" w:rsidRDefault="006A1D7B" w:rsidP="00C10AB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ind w:left="360"/>
            </w:pPr>
            <w:r>
              <w:t xml:space="preserve"> </w:t>
            </w:r>
          </w:p>
          <w:p w:rsidR="00D4483E" w:rsidRDefault="00D4483E" w:rsidP="00D4483E">
            <w:pPr>
              <w:pStyle w:val="ListParagraph"/>
            </w:pPr>
          </w:p>
          <w:p w:rsidR="00D4483E" w:rsidRPr="00D8765F" w:rsidRDefault="00D4483E" w:rsidP="00D4483E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EB53C3" w:rsidRPr="001F6553" w:rsidTr="00585C42">
        <w:trPr>
          <w:cantSplit/>
          <w:trHeight w:val="288"/>
        </w:trPr>
        <w:tc>
          <w:tcPr>
            <w:tcW w:w="1260" w:type="dxa"/>
          </w:tcPr>
          <w:p w:rsidR="00EB53C3" w:rsidRPr="00096166" w:rsidRDefault="00CD5659" w:rsidP="006A6424">
            <w:pPr>
              <w:rPr>
                <w:highlight w:val="yellow"/>
              </w:rPr>
            </w:pPr>
            <w:r w:rsidRPr="00096166">
              <w:rPr>
                <w:highlight w:val="yellow"/>
              </w:rPr>
              <w:lastRenderedPageBreak/>
              <w:t>3</w:t>
            </w:r>
          </w:p>
        </w:tc>
        <w:tc>
          <w:tcPr>
            <w:tcW w:w="1577" w:type="dxa"/>
            <w:shd w:val="clear" w:color="auto" w:fill="auto"/>
          </w:tcPr>
          <w:p w:rsidR="00016CCD" w:rsidRPr="00096166" w:rsidRDefault="00D160A2" w:rsidP="006A642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color w:val="FF0000"/>
                <w:highlight w:val="yellow"/>
              </w:rPr>
            </w:pPr>
            <w:r w:rsidRPr="00096166">
              <w:rPr>
                <w:highlight w:val="yellow"/>
              </w:rPr>
              <w:t>AuthoMail</w:t>
            </w:r>
          </w:p>
        </w:tc>
        <w:tc>
          <w:tcPr>
            <w:tcW w:w="1260" w:type="dxa"/>
          </w:tcPr>
          <w:p w:rsidR="00EB53C3" w:rsidRPr="00096166" w:rsidRDefault="00A60A0B" w:rsidP="009C76AB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i/>
                <w:highlight w:val="yellow"/>
              </w:rPr>
            </w:pPr>
            <w:r w:rsidRPr="00096166">
              <w:rPr>
                <w:i/>
                <w:highlight w:val="yellow"/>
              </w:rPr>
              <w:t>Search Criteria</w:t>
            </w:r>
          </w:p>
        </w:tc>
        <w:tc>
          <w:tcPr>
            <w:tcW w:w="720" w:type="dxa"/>
            <w:shd w:val="clear" w:color="auto" w:fill="auto"/>
          </w:tcPr>
          <w:p w:rsidR="00EB53C3" w:rsidRPr="00096166" w:rsidRDefault="00EB53C3" w:rsidP="006A6424">
            <w:pPr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6390" w:type="dxa"/>
          </w:tcPr>
          <w:p w:rsidR="00DB4F88" w:rsidRPr="00096166" w:rsidRDefault="008C2D17" w:rsidP="00B417B4">
            <w:pPr>
              <w:pStyle w:val="ListParagraph"/>
              <w:numPr>
                <w:ilvl w:val="0"/>
                <w:numId w:val="19"/>
              </w:numPr>
              <w:rPr>
                <w:szCs w:val="20"/>
                <w:highlight w:val="yellow"/>
              </w:rPr>
            </w:pPr>
            <w:r w:rsidRPr="00096166">
              <w:rPr>
                <w:szCs w:val="20"/>
                <w:highlight w:val="yellow"/>
              </w:rPr>
              <w:t xml:space="preserve">Search Criteria to be added with </w:t>
            </w:r>
            <w:r w:rsidR="006A1D7B" w:rsidRPr="00096166">
              <w:rPr>
                <w:szCs w:val="20"/>
                <w:highlight w:val="yellow"/>
              </w:rPr>
              <w:t xml:space="preserve">Date range and </w:t>
            </w:r>
            <w:r w:rsidRPr="00096166">
              <w:rPr>
                <w:szCs w:val="20"/>
                <w:highlight w:val="yellow"/>
              </w:rPr>
              <w:t>Doc</w:t>
            </w:r>
            <w:r w:rsidR="00B417B4" w:rsidRPr="00096166">
              <w:rPr>
                <w:szCs w:val="20"/>
                <w:highlight w:val="yellow"/>
              </w:rPr>
              <w:t>ument</w:t>
            </w:r>
            <w:r w:rsidRPr="00096166">
              <w:rPr>
                <w:szCs w:val="20"/>
                <w:highlight w:val="yellow"/>
              </w:rPr>
              <w:t xml:space="preserve"> Type</w:t>
            </w:r>
          </w:p>
          <w:p w:rsidR="00B9303C" w:rsidRPr="00096166" w:rsidRDefault="00B9303C" w:rsidP="00B9303C">
            <w:pPr>
              <w:pStyle w:val="ListParagraph"/>
              <w:rPr>
                <w:szCs w:val="20"/>
                <w:highlight w:val="yellow"/>
              </w:rPr>
            </w:pPr>
          </w:p>
          <w:p w:rsidR="00B417B4" w:rsidRPr="00096166" w:rsidRDefault="00B417B4" w:rsidP="00B417B4">
            <w:pPr>
              <w:pStyle w:val="ListParagraph"/>
              <w:numPr>
                <w:ilvl w:val="0"/>
                <w:numId w:val="19"/>
              </w:numPr>
              <w:rPr>
                <w:szCs w:val="20"/>
                <w:highlight w:val="yellow"/>
              </w:rPr>
            </w:pPr>
            <w:r w:rsidRPr="00096166">
              <w:rPr>
                <w:szCs w:val="20"/>
                <w:highlight w:val="yellow"/>
              </w:rPr>
              <w:t>Loan level history for document shipped by each loan</w:t>
            </w:r>
          </w:p>
          <w:p w:rsidR="00D160A2" w:rsidRPr="00096166" w:rsidRDefault="00D160A2" w:rsidP="00AE0CFA">
            <w:pPr>
              <w:rPr>
                <w:sz w:val="22"/>
                <w:szCs w:val="22"/>
                <w:highlight w:val="yellow"/>
              </w:rPr>
            </w:pPr>
          </w:p>
          <w:p w:rsidR="00D160A2" w:rsidRPr="00096166" w:rsidRDefault="00D160A2" w:rsidP="00D160A2">
            <w:pPr>
              <w:ind w:right="-180"/>
              <w:rPr>
                <w:highlight w:val="yellow"/>
              </w:rPr>
            </w:pPr>
            <w:r w:rsidRPr="00096166">
              <w:rPr>
                <w:b/>
                <w:highlight w:val="yellow"/>
              </w:rPr>
              <w:t>Delivery Report</w:t>
            </w:r>
            <w:r w:rsidRPr="00096166">
              <w:rPr>
                <w:highlight w:val="yellow"/>
              </w:rPr>
              <w:t>: (sorted by date/time received)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Batch Number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ID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Package Name (Document Type)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Loan number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File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Date received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Date Printed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Date Mailed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Client Code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Tracking number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Shipping Method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Customer Identifier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Borrower First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Borrower Last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Street Address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City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State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Zip code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Request ID</w:t>
            </w:r>
          </w:p>
          <w:p w:rsidR="00D160A2" w:rsidRDefault="00D160A2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Pages Shipped</w:t>
            </w:r>
          </w:p>
          <w:p w:rsidR="00CE7FEC" w:rsidRPr="00096166" w:rsidRDefault="00CE7FEC" w:rsidP="00EC32F0">
            <w:pPr>
              <w:pStyle w:val="ListParagraph"/>
              <w:numPr>
                <w:ilvl w:val="0"/>
                <w:numId w:val="17"/>
              </w:numPr>
              <w:spacing w:after="160" w:line="256" w:lineRule="auto"/>
              <w:ind w:right="-180"/>
              <w:rPr>
                <w:highlight w:val="yellow"/>
              </w:rPr>
            </w:pPr>
            <w:r>
              <w:rPr>
                <w:highlight w:val="yellow"/>
              </w:rPr>
              <w:t>Postage</w:t>
            </w:r>
          </w:p>
          <w:p w:rsidR="00D160A2" w:rsidRPr="00096166" w:rsidRDefault="00D160A2" w:rsidP="00D160A2">
            <w:pPr>
              <w:ind w:right="-180"/>
              <w:rPr>
                <w:highlight w:val="yellow"/>
              </w:rPr>
            </w:pPr>
            <w:r w:rsidRPr="00096166">
              <w:rPr>
                <w:b/>
                <w:highlight w:val="yellow"/>
              </w:rPr>
              <w:t>Error report</w:t>
            </w:r>
            <w:r w:rsidR="00B9303C" w:rsidRPr="00096166">
              <w:rPr>
                <w:highlight w:val="yellow"/>
              </w:rPr>
              <w:t>: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Batch Number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ID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Package Name (Document Type)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Loan number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File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Date received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Borrower First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Borrower Last Name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Street Address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City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State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Zip code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Error Code</w:t>
            </w:r>
          </w:p>
          <w:p w:rsidR="00D160A2" w:rsidRPr="00096166" w:rsidRDefault="00D160A2" w:rsidP="00EC32F0">
            <w:pPr>
              <w:pStyle w:val="ListParagraph"/>
              <w:numPr>
                <w:ilvl w:val="0"/>
                <w:numId w:val="18"/>
              </w:numPr>
              <w:spacing w:after="160" w:line="256" w:lineRule="auto"/>
              <w:ind w:right="-180"/>
              <w:rPr>
                <w:highlight w:val="yellow"/>
              </w:rPr>
            </w:pPr>
            <w:r w:rsidRPr="00096166">
              <w:rPr>
                <w:highlight w:val="yellow"/>
              </w:rPr>
              <w:t>Error Text</w:t>
            </w:r>
          </w:p>
          <w:p w:rsidR="00D160A2" w:rsidRPr="003C0940" w:rsidRDefault="00D160A2" w:rsidP="00AE0CFA">
            <w:pPr>
              <w:rPr>
                <w:sz w:val="22"/>
                <w:szCs w:val="22"/>
              </w:rPr>
            </w:pPr>
          </w:p>
        </w:tc>
      </w:tr>
      <w:tr w:rsidR="006A1D7B" w:rsidRPr="001F6553" w:rsidTr="00585C42">
        <w:trPr>
          <w:cantSplit/>
          <w:trHeight w:val="288"/>
        </w:trPr>
        <w:tc>
          <w:tcPr>
            <w:tcW w:w="1260" w:type="dxa"/>
          </w:tcPr>
          <w:p w:rsidR="006A1D7B" w:rsidRDefault="00BD3F00" w:rsidP="006A6424">
            <w:r>
              <w:t>4</w:t>
            </w:r>
          </w:p>
        </w:tc>
        <w:tc>
          <w:tcPr>
            <w:tcW w:w="1577" w:type="dxa"/>
            <w:shd w:val="clear" w:color="auto" w:fill="auto"/>
          </w:tcPr>
          <w:p w:rsidR="006A1D7B" w:rsidRDefault="006A1D7B" w:rsidP="006A642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color w:val="FF0000"/>
              </w:rPr>
            </w:pPr>
            <w:r w:rsidRPr="005A5B61">
              <w:t>AuthoMail</w:t>
            </w:r>
          </w:p>
        </w:tc>
        <w:tc>
          <w:tcPr>
            <w:tcW w:w="1260" w:type="dxa"/>
          </w:tcPr>
          <w:p w:rsidR="006A1D7B" w:rsidRDefault="006A1D7B" w:rsidP="009C76AB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i/>
              </w:rPr>
            </w:pPr>
            <w:r>
              <w:rPr>
                <w:i/>
              </w:rPr>
              <w:t>Billing feature</w:t>
            </w:r>
          </w:p>
        </w:tc>
        <w:tc>
          <w:tcPr>
            <w:tcW w:w="720" w:type="dxa"/>
            <w:shd w:val="clear" w:color="auto" w:fill="auto"/>
          </w:tcPr>
          <w:p w:rsidR="006A1D7B" w:rsidRPr="0063689D" w:rsidRDefault="006A1D7B" w:rsidP="006A6424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6A1D7B" w:rsidRDefault="006A1D7B" w:rsidP="006A1D7B">
            <w:r w:rsidRPr="009B4CA3">
              <w:t xml:space="preserve">Need to have standardize billing template for </w:t>
            </w:r>
            <w:r w:rsidR="003E2E5E" w:rsidRPr="009B4CA3">
              <w:t xml:space="preserve">all </w:t>
            </w:r>
            <w:r w:rsidRPr="009B4CA3">
              <w:t>clients in AuthoMail</w:t>
            </w:r>
            <w:r w:rsidR="003E2E5E" w:rsidRPr="009B4CA3">
              <w:t>. Leveraging the volume and postage reporting stored in AuthoMail.</w:t>
            </w:r>
          </w:p>
          <w:p w:rsidR="009B53CE" w:rsidRDefault="009B53CE" w:rsidP="006A1D7B"/>
          <w:p w:rsidR="009B53CE" w:rsidRPr="009B53CE" w:rsidRDefault="009B53CE" w:rsidP="006A1D7B">
            <w:pPr>
              <w:rPr>
                <w:i/>
              </w:rPr>
            </w:pPr>
            <w:r w:rsidRPr="009B53CE">
              <w:rPr>
                <w:b/>
                <w:i/>
              </w:rPr>
              <w:t>Note</w:t>
            </w:r>
            <w:r w:rsidRPr="009B53CE">
              <w:rPr>
                <w:i/>
              </w:rPr>
              <w:t xml:space="preserve">: Client should not have the option to pull this report. This option should have only </w:t>
            </w:r>
            <w:r>
              <w:rPr>
                <w:i/>
              </w:rPr>
              <w:t xml:space="preserve">to </w:t>
            </w:r>
            <w:r w:rsidRPr="009B53CE">
              <w:rPr>
                <w:i/>
              </w:rPr>
              <w:t>CoreLogic users.</w:t>
            </w:r>
          </w:p>
          <w:p w:rsidR="00AF72E4" w:rsidRPr="009B4CA3" w:rsidRDefault="00AF72E4" w:rsidP="006A1D7B"/>
          <w:p w:rsidR="00AF72E4" w:rsidRPr="009B4CA3" w:rsidRDefault="00AF72E4" w:rsidP="006A1D7B">
            <w:r w:rsidRPr="009B4CA3">
              <w:rPr>
                <w:b/>
              </w:rPr>
              <w:lastRenderedPageBreak/>
              <w:t>Standard Template</w:t>
            </w:r>
            <w:r w:rsidRPr="009B4CA3">
              <w:t>:</w:t>
            </w:r>
          </w:p>
          <w:bookmarkStart w:id="647" w:name="_MON_1595282461"/>
          <w:bookmarkEnd w:id="647"/>
          <w:p w:rsidR="00AF72E4" w:rsidRPr="009B4CA3" w:rsidRDefault="00BD3F00" w:rsidP="006A1D7B">
            <w:r>
              <w:object w:dxaOrig="2069" w:dyaOrig="1320">
                <v:shape id="_x0000_i1027" type="#_x0000_t75" style="width:102.75pt;height:66pt" o:ole="">
                  <v:imagedata r:id="rId25" o:title=""/>
                </v:shape>
                <o:OLEObject Type="Embed" ProgID="Excel.Sheet.12" ShapeID="_x0000_i1027" DrawAspect="Icon" ObjectID="_1605668014" r:id="rId26"/>
              </w:object>
            </w:r>
          </w:p>
          <w:p w:rsidR="00AF72E4" w:rsidRPr="009B4CA3" w:rsidRDefault="00AF72E4" w:rsidP="006A1D7B"/>
        </w:tc>
      </w:tr>
      <w:tr w:rsidR="003E2E5E" w:rsidRPr="001F6553" w:rsidTr="00585C42">
        <w:trPr>
          <w:cantSplit/>
          <w:trHeight w:val="288"/>
        </w:trPr>
        <w:tc>
          <w:tcPr>
            <w:tcW w:w="1260" w:type="dxa"/>
          </w:tcPr>
          <w:p w:rsidR="003E2E5E" w:rsidRDefault="00BD3F00" w:rsidP="006A6424">
            <w:r>
              <w:lastRenderedPageBreak/>
              <w:t>5</w:t>
            </w:r>
          </w:p>
        </w:tc>
        <w:tc>
          <w:tcPr>
            <w:tcW w:w="1577" w:type="dxa"/>
            <w:shd w:val="clear" w:color="auto" w:fill="auto"/>
          </w:tcPr>
          <w:p w:rsidR="003E2E5E" w:rsidRDefault="003E2E5E" w:rsidP="006A642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color w:val="FF0000"/>
              </w:rPr>
            </w:pPr>
            <w:r w:rsidRPr="005A5B61">
              <w:t>AuthoMail</w:t>
            </w:r>
          </w:p>
        </w:tc>
        <w:tc>
          <w:tcPr>
            <w:tcW w:w="1260" w:type="dxa"/>
          </w:tcPr>
          <w:p w:rsidR="003E2E5E" w:rsidRDefault="003E2E5E" w:rsidP="009C76AB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i/>
              </w:rPr>
            </w:pPr>
            <w:r>
              <w:rPr>
                <w:i/>
              </w:rPr>
              <w:t>Reporting</w:t>
            </w:r>
          </w:p>
        </w:tc>
        <w:tc>
          <w:tcPr>
            <w:tcW w:w="720" w:type="dxa"/>
            <w:shd w:val="clear" w:color="auto" w:fill="auto"/>
          </w:tcPr>
          <w:p w:rsidR="003E2E5E" w:rsidRPr="0063689D" w:rsidRDefault="003E2E5E" w:rsidP="006A6424">
            <w:pPr>
              <w:jc w:val="center"/>
              <w:rPr>
                <w:color w:val="000000"/>
              </w:rPr>
            </w:pPr>
          </w:p>
        </w:tc>
        <w:tc>
          <w:tcPr>
            <w:tcW w:w="6390" w:type="dxa"/>
          </w:tcPr>
          <w:p w:rsidR="003E2E5E" w:rsidRDefault="003E2E5E" w:rsidP="003E2E5E">
            <w:r w:rsidRPr="009B4CA3">
              <w:t xml:space="preserve">AuthoMail should have a customized/Adhoc reporting feature, whereby Clients can run </w:t>
            </w:r>
            <w:proofErr w:type="spellStart"/>
            <w:r w:rsidRPr="009B4CA3">
              <w:t>realtime</w:t>
            </w:r>
            <w:proofErr w:type="spellEnd"/>
            <w:r w:rsidRPr="009B4CA3">
              <w:t xml:space="preserve"> queries by client name, date range, loan number, doc type, etc.</w:t>
            </w:r>
          </w:p>
          <w:p w:rsidR="006D6AE3" w:rsidRDefault="006D6AE3" w:rsidP="006D6AE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 w:rsidRPr="004F2AD9">
              <w:rPr>
                <w:rFonts w:ascii="Times New Roman" w:hAnsi="Times New Roman" w:cs="Times New Roman"/>
                <w:szCs w:val="20"/>
              </w:rPr>
              <w:t>Should have an option to pull the report based on Client wise in excel format from AuthoMail application</w:t>
            </w:r>
          </w:p>
          <w:p w:rsidR="005C3E98" w:rsidRPr="005C3E98" w:rsidRDefault="006114A7" w:rsidP="005C3E98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  <w:color w:val="FFFFFF" w:themeColor="background1"/>
                <w:sz w:val="28"/>
                <w:szCs w:val="28"/>
              </w:rPr>
              <w:drawing>
                <wp:inline distT="0" distB="0" distL="0" distR="0" wp14:anchorId="71380C20" wp14:editId="0E362309">
                  <wp:extent cx="3543300" cy="1457325"/>
                  <wp:effectExtent l="95250" t="95250" r="95250" b="1047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6D6AE3" w:rsidRPr="004F2AD9" w:rsidRDefault="006D6AE3" w:rsidP="006D6AE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 w:rsidRPr="004F2AD9">
              <w:rPr>
                <w:rFonts w:ascii="Times New Roman" w:hAnsi="Times New Roman" w:cs="Times New Roman"/>
                <w:szCs w:val="20"/>
              </w:rPr>
              <w:t xml:space="preserve">Need to define the role to have reporting feature enabled (Admin, </w:t>
            </w:r>
            <w:proofErr w:type="spellStart"/>
            <w:r w:rsidRPr="004F2AD9">
              <w:rPr>
                <w:rFonts w:ascii="Times New Roman" w:hAnsi="Times New Roman" w:cs="Times New Roman"/>
                <w:szCs w:val="20"/>
              </w:rPr>
              <w:t>PnS</w:t>
            </w:r>
            <w:proofErr w:type="spellEnd"/>
            <w:r w:rsidRPr="004F2AD9">
              <w:rPr>
                <w:rFonts w:ascii="Times New Roman" w:hAnsi="Times New Roman" w:cs="Times New Roman"/>
                <w:szCs w:val="20"/>
              </w:rPr>
              <w:t xml:space="preserve"> operator, Client)</w:t>
            </w:r>
          </w:p>
          <w:p w:rsidR="006D6AE3" w:rsidRPr="004F2AD9" w:rsidRDefault="006D6AE3" w:rsidP="006D6AE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  <w:szCs w:val="20"/>
              </w:rPr>
            </w:pPr>
            <w:r w:rsidRPr="004F2AD9">
              <w:rPr>
                <w:rFonts w:ascii="Times New Roman" w:hAnsi="Times New Roman" w:cs="Times New Roman"/>
                <w:szCs w:val="20"/>
              </w:rPr>
              <w:t>Report: please see below sample report template</w:t>
            </w:r>
          </w:p>
          <w:p w:rsidR="006D6AE3" w:rsidRPr="004F2AD9" w:rsidRDefault="006D6AE3" w:rsidP="006D6AE3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rFonts w:ascii="Times New Roman" w:hAnsi="Times New Roman" w:cs="Times New Roman"/>
              </w:rPr>
            </w:pPr>
            <w:r w:rsidRPr="004F2AD9">
              <w:rPr>
                <w:rFonts w:ascii="Times New Roman" w:hAnsi="Times New Roman" w:cs="Times New Roman"/>
                <w:b/>
              </w:rPr>
              <w:t>Sample Report template</w:t>
            </w:r>
            <w:r w:rsidRPr="004F2AD9">
              <w:rPr>
                <w:rFonts w:ascii="Times New Roman" w:hAnsi="Times New Roman" w:cs="Times New Roman"/>
              </w:rPr>
              <w:t>:</w:t>
            </w:r>
          </w:p>
          <w:bookmarkStart w:id="648" w:name="_MON_1592343262"/>
          <w:bookmarkEnd w:id="648"/>
          <w:p w:rsidR="006D6AE3" w:rsidRDefault="00074D09" w:rsidP="00715758">
            <w:pPr>
              <w:tabs>
                <w:tab w:val="left" w:pos="4245"/>
              </w:tabs>
              <w:rPr>
                <w:sz w:val="22"/>
                <w:szCs w:val="22"/>
              </w:rPr>
            </w:pPr>
            <w:r w:rsidRPr="004F2AD9">
              <w:rPr>
                <w:rFonts w:ascii="Times New Roman" w:hAnsi="Times New Roman" w:cs="Times New Roman"/>
              </w:rPr>
              <w:object w:dxaOrig="1550" w:dyaOrig="991">
                <v:shape id="_x0000_i1028" type="#_x0000_t75" style="width:77.25pt;height:48.75pt" o:ole="">
                  <v:imagedata r:id="rId28" o:title=""/>
                </v:shape>
                <o:OLEObject Type="Embed" ProgID="Excel.Sheet.12" ShapeID="_x0000_i1028" DrawAspect="Icon" ObjectID="_1605668015" r:id="rId29"/>
              </w:object>
            </w:r>
            <w:r w:rsidR="00715758">
              <w:rPr>
                <w:rFonts w:ascii="Times New Roman" w:hAnsi="Times New Roman" w:cs="Times New Roman"/>
              </w:rPr>
              <w:tab/>
            </w:r>
          </w:p>
        </w:tc>
      </w:tr>
      <w:tr w:rsidR="000F5DAC" w:rsidRPr="0065016C" w:rsidTr="00585C42">
        <w:trPr>
          <w:cantSplit/>
          <w:trHeight w:val="288"/>
        </w:trPr>
        <w:tc>
          <w:tcPr>
            <w:tcW w:w="1260" w:type="dxa"/>
          </w:tcPr>
          <w:p w:rsidR="000F5DAC" w:rsidRPr="0065016C" w:rsidRDefault="00BD3F00" w:rsidP="006A6424">
            <w:pPr>
              <w:rPr>
                <w:highlight w:val="yellow"/>
              </w:rPr>
            </w:pPr>
            <w:r>
              <w:rPr>
                <w:highlight w:val="yellow"/>
              </w:rPr>
              <w:t>6</w:t>
            </w:r>
            <w:r w:rsidR="009C76AB" w:rsidRPr="0065016C">
              <w:rPr>
                <w:highlight w:val="yellow"/>
              </w:rPr>
              <w:t>.0</w:t>
            </w:r>
          </w:p>
        </w:tc>
        <w:tc>
          <w:tcPr>
            <w:tcW w:w="1577" w:type="dxa"/>
            <w:shd w:val="clear" w:color="auto" w:fill="auto"/>
          </w:tcPr>
          <w:p w:rsidR="00016CCD" w:rsidRPr="0065016C" w:rsidRDefault="008C2D17" w:rsidP="006A642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FedEx</w:t>
            </w:r>
          </w:p>
        </w:tc>
        <w:tc>
          <w:tcPr>
            <w:tcW w:w="1260" w:type="dxa"/>
          </w:tcPr>
          <w:p w:rsidR="000F5DAC" w:rsidRPr="0065016C" w:rsidRDefault="008C2D17" w:rsidP="006A6424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 xml:space="preserve">Latest version </w:t>
            </w:r>
            <w:proofErr w:type="spellStart"/>
            <w:r w:rsidRPr="0065016C">
              <w:rPr>
                <w:highlight w:val="yellow"/>
              </w:rPr>
              <w:t>Integeration</w:t>
            </w:r>
            <w:proofErr w:type="spellEnd"/>
          </w:p>
        </w:tc>
        <w:tc>
          <w:tcPr>
            <w:tcW w:w="720" w:type="dxa"/>
            <w:shd w:val="clear" w:color="auto" w:fill="auto"/>
          </w:tcPr>
          <w:p w:rsidR="000F5DAC" w:rsidRPr="0065016C" w:rsidRDefault="000F5DAC" w:rsidP="006A6424">
            <w:pPr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6390" w:type="dxa"/>
          </w:tcPr>
          <w:p w:rsidR="00000830" w:rsidRPr="0065016C" w:rsidRDefault="00C10AB1" w:rsidP="00000830">
            <w:pPr>
              <w:rPr>
                <w:color w:val="1F497D"/>
                <w:highlight w:val="yellow"/>
              </w:rPr>
            </w:pPr>
            <w:hyperlink r:id="rId30" w:history="1">
              <w:r w:rsidR="00000830" w:rsidRPr="0065016C">
                <w:rPr>
                  <w:rStyle w:val="Hyperlink"/>
                  <w:highlight w:val="yellow"/>
                </w:rPr>
                <w:t>http://sites.corelogic.net/sites/SolutionsExpress/DocumentDelivery_General/Forms/AllItems.aspx?RootFolder=%2Fsites%2FSolutionsExpress%2FDocumentDelivery%5FGeneral%2FDocumentation&amp;FolderCTID=0x012000528E7E168EDC724C9D4C9D9927AD5A77&amp;View={682DF217-A7CE-4A14-9E8A-80EAA8BB5618}</w:t>
              </w:r>
            </w:hyperlink>
          </w:p>
          <w:p w:rsidR="009D45F6" w:rsidRPr="0065016C" w:rsidRDefault="009D45F6" w:rsidP="00D171F9">
            <w:pPr>
              <w:rPr>
                <w:highlight w:val="yellow"/>
              </w:rPr>
            </w:pPr>
          </w:p>
        </w:tc>
      </w:tr>
      <w:tr w:rsidR="00727DCA" w:rsidRPr="0065016C" w:rsidTr="00585C42">
        <w:trPr>
          <w:cantSplit/>
          <w:trHeight w:val="288"/>
        </w:trPr>
        <w:tc>
          <w:tcPr>
            <w:tcW w:w="1260" w:type="dxa"/>
          </w:tcPr>
          <w:p w:rsidR="00727DCA" w:rsidRPr="0065016C" w:rsidRDefault="00BD3F00" w:rsidP="00727DCA">
            <w:pPr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6</w:t>
            </w:r>
            <w:r w:rsidR="008C2D17" w:rsidRPr="0065016C">
              <w:rPr>
                <w:highlight w:val="yellow"/>
              </w:rPr>
              <w:t>.1</w:t>
            </w:r>
          </w:p>
        </w:tc>
        <w:tc>
          <w:tcPr>
            <w:tcW w:w="1577" w:type="dxa"/>
            <w:shd w:val="clear" w:color="auto" w:fill="auto"/>
          </w:tcPr>
          <w:p w:rsidR="00727DCA" w:rsidRPr="0065016C" w:rsidRDefault="008C2D17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FedEx</w:t>
            </w:r>
          </w:p>
        </w:tc>
        <w:tc>
          <w:tcPr>
            <w:tcW w:w="1260" w:type="dxa"/>
          </w:tcPr>
          <w:p w:rsidR="00D4139C" w:rsidRPr="0065016C" w:rsidRDefault="008C2D17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highlight w:val="yellow"/>
              </w:rPr>
            </w:pPr>
            <w:r w:rsidRPr="0065016C">
              <w:rPr>
                <w:highlight w:val="yellow"/>
              </w:rPr>
              <w:t>Status tracking information</w:t>
            </w:r>
          </w:p>
        </w:tc>
        <w:tc>
          <w:tcPr>
            <w:tcW w:w="720" w:type="dxa"/>
            <w:shd w:val="clear" w:color="auto" w:fill="auto"/>
          </w:tcPr>
          <w:p w:rsidR="00727DCA" w:rsidRPr="0065016C" w:rsidRDefault="00727DCA" w:rsidP="00727DCA">
            <w:pPr>
              <w:jc w:val="center"/>
              <w:rPr>
                <w:highlight w:val="yellow"/>
              </w:rPr>
            </w:pPr>
          </w:p>
        </w:tc>
        <w:tc>
          <w:tcPr>
            <w:tcW w:w="6390" w:type="dxa"/>
          </w:tcPr>
          <w:p w:rsidR="00000830" w:rsidRPr="0065016C" w:rsidRDefault="00C10AB1" w:rsidP="00000830">
            <w:pPr>
              <w:rPr>
                <w:color w:val="1F497D"/>
                <w:highlight w:val="yellow"/>
              </w:rPr>
            </w:pPr>
            <w:hyperlink r:id="rId31" w:history="1">
              <w:r w:rsidR="00000830" w:rsidRPr="0065016C">
                <w:rPr>
                  <w:rStyle w:val="Hyperlink"/>
                  <w:highlight w:val="yellow"/>
                </w:rPr>
                <w:t>http://sites.corelogic.net/sites/SolutionsExpress/DocumentDelivery_General/Forms/AllItems.aspx?RootFolder=%2Fsites%2FSolutionsExpress%2FDocumentDelivery%5FGeneral%2FDocumentation&amp;FolderCTID=0x012000528E7E168EDC724C9D4C9D9927AD5A77&amp;View={682DF217-A7CE-4A14-9E8A-80EAA8BB5618}</w:t>
              </w:r>
            </w:hyperlink>
          </w:p>
          <w:p w:rsidR="00634DC3" w:rsidRPr="0065016C" w:rsidRDefault="00634DC3" w:rsidP="00D4139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rPr>
                <w:highlight w:val="yellow"/>
              </w:rPr>
            </w:pPr>
          </w:p>
        </w:tc>
      </w:tr>
      <w:tr w:rsidR="00727DCA" w:rsidRPr="001F6553" w:rsidTr="00585C42">
        <w:trPr>
          <w:cantSplit/>
          <w:trHeight w:val="288"/>
        </w:trPr>
        <w:tc>
          <w:tcPr>
            <w:tcW w:w="1260" w:type="dxa"/>
          </w:tcPr>
          <w:p w:rsidR="00727DCA" w:rsidRPr="0065016C" w:rsidRDefault="00BD3F00" w:rsidP="00727DCA">
            <w:pPr>
              <w:rPr>
                <w:color w:val="FF0000"/>
                <w:highlight w:val="yellow"/>
              </w:rPr>
            </w:pPr>
            <w:r>
              <w:rPr>
                <w:highlight w:val="yellow"/>
              </w:rPr>
              <w:t>7</w:t>
            </w:r>
            <w:r w:rsidR="008C2D17" w:rsidRPr="0065016C">
              <w:rPr>
                <w:highlight w:val="yellow"/>
              </w:rPr>
              <w:t>.0</w:t>
            </w:r>
          </w:p>
        </w:tc>
        <w:tc>
          <w:tcPr>
            <w:tcW w:w="1577" w:type="dxa"/>
            <w:shd w:val="clear" w:color="auto" w:fill="auto"/>
          </w:tcPr>
          <w:p w:rsidR="00727DCA" w:rsidRPr="0065016C" w:rsidRDefault="00000830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  <w:rPr>
                <w:color w:val="FF0000"/>
                <w:highlight w:val="yellow"/>
              </w:rPr>
            </w:pPr>
            <w:r w:rsidRPr="0065016C">
              <w:rPr>
                <w:highlight w:val="yellow"/>
              </w:rPr>
              <w:t>USPS</w:t>
            </w:r>
          </w:p>
        </w:tc>
        <w:tc>
          <w:tcPr>
            <w:tcW w:w="1260" w:type="dxa"/>
          </w:tcPr>
          <w:p w:rsidR="00727DCA" w:rsidRPr="0065016C" w:rsidRDefault="008C2D17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  <w:rPr>
                <w:color w:val="FF0000"/>
                <w:highlight w:val="yellow"/>
              </w:rPr>
            </w:pPr>
            <w:r w:rsidRPr="0065016C">
              <w:rPr>
                <w:highlight w:val="yellow"/>
              </w:rPr>
              <w:t>Status tracking information</w:t>
            </w:r>
          </w:p>
        </w:tc>
        <w:tc>
          <w:tcPr>
            <w:tcW w:w="720" w:type="dxa"/>
            <w:shd w:val="clear" w:color="auto" w:fill="auto"/>
          </w:tcPr>
          <w:p w:rsidR="00727DCA" w:rsidRPr="0065016C" w:rsidRDefault="00727DCA" w:rsidP="00727DCA">
            <w:pPr>
              <w:jc w:val="center"/>
              <w:rPr>
                <w:color w:val="FF0000"/>
                <w:highlight w:val="yellow"/>
              </w:rPr>
            </w:pPr>
          </w:p>
        </w:tc>
        <w:tc>
          <w:tcPr>
            <w:tcW w:w="6390" w:type="dxa"/>
          </w:tcPr>
          <w:p w:rsidR="00000830" w:rsidRDefault="00C10AB1" w:rsidP="00000830">
            <w:pPr>
              <w:rPr>
                <w:color w:val="1F497D"/>
              </w:rPr>
            </w:pPr>
            <w:hyperlink r:id="rId32" w:history="1">
              <w:r w:rsidR="00000830" w:rsidRPr="0065016C">
                <w:rPr>
                  <w:rStyle w:val="Hyperlink"/>
                  <w:highlight w:val="yellow"/>
                </w:rPr>
                <w:t>http://sites.corelogic.net/sites/SolutionsExpress/DocumentDelivery_General/Forms/AllItems.aspx?RootFolder=%2Fsites%2FSolutionsExpress%2FDocumentDelivery%5FGeneral%2FDocumentation&amp;FolderCTID=0x012000528E7E168EDC724C9D4C9D9927AD5A77&amp;View={682DF217-A7CE-4A14-9E8A-80EAA8BB5618}</w:t>
              </w:r>
            </w:hyperlink>
          </w:p>
          <w:p w:rsidR="00727DCA" w:rsidRPr="00D8765F" w:rsidRDefault="00727DCA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727DCA" w:rsidRPr="001F6553" w:rsidTr="00585C42">
        <w:trPr>
          <w:cantSplit/>
          <w:trHeight w:val="288"/>
        </w:trPr>
        <w:tc>
          <w:tcPr>
            <w:tcW w:w="1260" w:type="dxa"/>
          </w:tcPr>
          <w:p w:rsidR="00727DCA" w:rsidRPr="00BB4ADD" w:rsidRDefault="00BB4ADD" w:rsidP="00727DCA">
            <w:r w:rsidRPr="00BB4ADD">
              <w:t>8.0</w:t>
            </w:r>
          </w:p>
        </w:tc>
        <w:tc>
          <w:tcPr>
            <w:tcW w:w="1577" w:type="dxa"/>
            <w:shd w:val="clear" w:color="auto" w:fill="auto"/>
          </w:tcPr>
          <w:p w:rsidR="00727DCA" w:rsidRPr="00BB4ADD" w:rsidRDefault="00BB4ADD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Search Screen</w:t>
            </w:r>
          </w:p>
        </w:tc>
        <w:tc>
          <w:tcPr>
            <w:tcW w:w="1260" w:type="dxa"/>
          </w:tcPr>
          <w:p w:rsidR="00727DCA" w:rsidRPr="00BB4ADD" w:rsidRDefault="00BB4ADD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Document Type</w:t>
            </w:r>
          </w:p>
        </w:tc>
        <w:tc>
          <w:tcPr>
            <w:tcW w:w="720" w:type="dxa"/>
            <w:shd w:val="clear" w:color="auto" w:fill="auto"/>
          </w:tcPr>
          <w:p w:rsidR="00727DCA" w:rsidRPr="00BB4ADD" w:rsidRDefault="00727DCA" w:rsidP="00727DCA">
            <w:pPr>
              <w:jc w:val="center"/>
            </w:pPr>
          </w:p>
        </w:tc>
        <w:tc>
          <w:tcPr>
            <w:tcW w:w="6390" w:type="dxa"/>
          </w:tcPr>
          <w:p w:rsidR="00727DCA" w:rsidRDefault="00BB4ADD" w:rsidP="00DF38CD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Need to have Multiple Combo box for Selection of Document Type.</w:t>
            </w:r>
          </w:p>
          <w:p w:rsidR="00DB6904" w:rsidRDefault="00DB6904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  <w:p w:rsidR="00DB6904" w:rsidRDefault="00DB6904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object w:dxaOrig="9225" w:dyaOrig="6030">
                <v:shape id="_x0000_i1029" type="#_x0000_t75" style="width:299.25pt;height:129pt" o:ole="">
                  <v:imagedata r:id="rId33" o:title=""/>
                </v:shape>
                <o:OLEObject Type="Embed" ProgID="PBrush" ShapeID="_x0000_i1029" DrawAspect="Content" ObjectID="_1605668016" r:id="rId34"/>
              </w:object>
            </w:r>
          </w:p>
          <w:p w:rsidR="00DB6904" w:rsidRDefault="00DB6904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  <w:p w:rsidR="00DF38CD" w:rsidRDefault="00DF38CD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  <w:p w:rsidR="00DF38CD" w:rsidRDefault="00DF38CD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  <w:p w:rsidR="00DF38CD" w:rsidRDefault="00DF38CD" w:rsidP="00310EDC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The date range should be blank. Once it is selected then only range should reflect. (Reason: We cannot search the Loan Number without providing Date range).</w:t>
            </w:r>
          </w:p>
          <w:p w:rsidR="00DF38CD" w:rsidRDefault="00DF38CD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  <w:p w:rsidR="00DB6904" w:rsidRPr="00BB4ADD" w:rsidRDefault="00DB6904" w:rsidP="00DB690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BB4ADD" w:rsidRPr="001F6553" w:rsidTr="00585C42">
        <w:trPr>
          <w:cantSplit/>
          <w:trHeight w:val="288"/>
        </w:trPr>
        <w:tc>
          <w:tcPr>
            <w:tcW w:w="1260" w:type="dxa"/>
          </w:tcPr>
          <w:p w:rsidR="00BB4ADD" w:rsidRPr="00BB4ADD" w:rsidRDefault="00BB4ADD" w:rsidP="00727DCA">
            <w:r>
              <w:lastRenderedPageBreak/>
              <w:t>9.0</w:t>
            </w:r>
          </w:p>
        </w:tc>
        <w:tc>
          <w:tcPr>
            <w:tcW w:w="1577" w:type="dxa"/>
            <w:shd w:val="clear" w:color="auto" w:fill="auto"/>
          </w:tcPr>
          <w:p w:rsidR="00BB4ADD" w:rsidRPr="00BB4ADD" w:rsidRDefault="00BB4ADD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BB4ADD" w:rsidRPr="00BB4ADD" w:rsidRDefault="00BB4ADD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Integrated</w:t>
            </w:r>
            <w:r w:rsidR="00A5624C">
              <w:t xml:space="preserve"> Daily Recon Report</w:t>
            </w:r>
          </w:p>
        </w:tc>
        <w:tc>
          <w:tcPr>
            <w:tcW w:w="720" w:type="dxa"/>
            <w:shd w:val="clear" w:color="auto" w:fill="auto"/>
          </w:tcPr>
          <w:p w:rsidR="00BB4ADD" w:rsidRPr="00BB4ADD" w:rsidRDefault="00BB4ADD" w:rsidP="00727DCA">
            <w:pPr>
              <w:jc w:val="center"/>
            </w:pPr>
          </w:p>
        </w:tc>
        <w:tc>
          <w:tcPr>
            <w:tcW w:w="6390" w:type="dxa"/>
          </w:tcPr>
          <w:p w:rsidR="0030628D" w:rsidRDefault="0030628D" w:rsidP="0030628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BB4ADD" w:rsidRDefault="00BB4ADD" w:rsidP="00D25C41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AuthoMail should have an option to pull </w:t>
            </w:r>
            <w:r w:rsidR="00154954">
              <w:t>the</w:t>
            </w:r>
            <w:r>
              <w:t xml:space="preserve"> Integrated Report</w:t>
            </w:r>
            <w:r w:rsidR="00585C42">
              <w:t xml:space="preserve"> (AuthoMail and TrakPCI)</w:t>
            </w:r>
            <w:r>
              <w:t xml:space="preserve">. Please find below for </w:t>
            </w:r>
            <w:r w:rsidR="00802928">
              <w:t>r</w:t>
            </w:r>
            <w:r>
              <w:t>eference.</w:t>
            </w:r>
          </w:p>
          <w:p w:rsidR="0030628D" w:rsidRDefault="0030628D" w:rsidP="0030628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bookmarkStart w:id="649" w:name="_MON_1600779902"/>
          <w:bookmarkEnd w:id="649"/>
          <w:p w:rsidR="0030628D" w:rsidRDefault="00310EDC" w:rsidP="0030628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object w:dxaOrig="1537" w:dyaOrig="997">
                <v:shape id="_x0000_i1030" type="#_x0000_t75" style="width:76.5pt;height:49.5pt" o:ole="">
                  <v:imagedata r:id="rId35" o:title=""/>
                </v:shape>
                <o:OLEObject Type="Embed" ProgID="Excel.Sheet.12" ShapeID="_x0000_i1030" DrawAspect="Icon" ObjectID="_1605668017" r:id="rId36"/>
              </w:object>
            </w:r>
          </w:p>
          <w:p w:rsidR="0030628D" w:rsidRDefault="0030628D" w:rsidP="0030628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96BA6" w:rsidRDefault="00D25C41" w:rsidP="00D25C41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proofErr w:type="spellStart"/>
            <w:r>
              <w:t>AuthoMial</w:t>
            </w:r>
            <w:proofErr w:type="spellEnd"/>
            <w:r>
              <w:t xml:space="preserve"> should have PCI BatchID</w:t>
            </w:r>
            <w:r w:rsidR="00896BA6">
              <w:t>.</w:t>
            </w:r>
          </w:p>
          <w:p w:rsidR="0030628D" w:rsidRDefault="0030628D" w:rsidP="0030628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BB4ADD" w:rsidRDefault="00896BA6" w:rsidP="00DB6904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This option should have on</w:t>
            </w:r>
            <w:r w:rsidR="00DF38CD">
              <w:t>ly to</w:t>
            </w:r>
            <w:r>
              <w:t xml:space="preserve"> Specific User / Group.</w:t>
            </w:r>
          </w:p>
          <w:p w:rsidR="00BB4ADD" w:rsidRPr="00BB4ADD" w:rsidRDefault="00BB4ADD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BB4ADD" w:rsidRPr="001F6553" w:rsidTr="00585C42">
        <w:trPr>
          <w:cantSplit/>
          <w:trHeight w:val="288"/>
        </w:trPr>
        <w:tc>
          <w:tcPr>
            <w:tcW w:w="1260" w:type="dxa"/>
          </w:tcPr>
          <w:p w:rsidR="00BB4ADD" w:rsidRPr="00BB4ADD" w:rsidRDefault="00982B15" w:rsidP="00A5624C">
            <w:r>
              <w:lastRenderedPageBreak/>
              <w:t>9.</w:t>
            </w:r>
            <w:r w:rsidR="00A5624C">
              <w:t>1</w:t>
            </w:r>
          </w:p>
        </w:tc>
        <w:tc>
          <w:tcPr>
            <w:tcW w:w="1577" w:type="dxa"/>
            <w:shd w:val="clear" w:color="auto" w:fill="auto"/>
          </w:tcPr>
          <w:p w:rsidR="00BB4ADD" w:rsidRPr="00BB4ADD" w:rsidRDefault="00982B15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BB4ADD" w:rsidRPr="00BB4ADD" w:rsidRDefault="00982B15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Daily Volume with SLA Report</w:t>
            </w:r>
          </w:p>
        </w:tc>
        <w:tc>
          <w:tcPr>
            <w:tcW w:w="720" w:type="dxa"/>
            <w:shd w:val="clear" w:color="auto" w:fill="auto"/>
          </w:tcPr>
          <w:p w:rsidR="00BB4ADD" w:rsidRPr="00BB4ADD" w:rsidRDefault="00BB4ADD" w:rsidP="00727DCA">
            <w:pPr>
              <w:jc w:val="center"/>
            </w:pPr>
          </w:p>
        </w:tc>
        <w:tc>
          <w:tcPr>
            <w:tcW w:w="6390" w:type="dxa"/>
          </w:tcPr>
          <w:p w:rsidR="006E5114" w:rsidRDefault="006E5114" w:rsidP="006E5114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F647CD" w:rsidRDefault="00F647CD" w:rsidP="00E2688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AuthoMail should have SLA report. Please refer below attachment for the implementation.</w:t>
            </w:r>
          </w:p>
          <w:bookmarkStart w:id="650" w:name="_MON_1600780036"/>
          <w:bookmarkEnd w:id="650"/>
          <w:p w:rsidR="00F647CD" w:rsidRDefault="00956F1E" w:rsidP="00F647C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object w:dxaOrig="1537" w:dyaOrig="997">
                <v:shape id="_x0000_i1031" type="#_x0000_t75" style="width:76.5pt;height:49.5pt" o:ole="">
                  <v:imagedata r:id="rId37" o:title=""/>
                </v:shape>
                <o:OLEObject Type="Embed" ProgID="Excel.Sheet.12" ShapeID="_x0000_i1031" DrawAspect="Icon" ObjectID="_1605668018" r:id="rId38"/>
              </w:object>
            </w:r>
          </w:p>
          <w:p w:rsidR="00BB4ADD" w:rsidRDefault="00E26886" w:rsidP="00E2688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As per </w:t>
            </w:r>
            <w:r w:rsidR="00F647CD">
              <w:t>below</w:t>
            </w:r>
            <w:r>
              <w:t xml:space="preserve"> Business Rules, </w:t>
            </w:r>
            <w:r w:rsidR="00F647CD">
              <w:t>the SLA status should reflect the values on the report</w:t>
            </w:r>
            <w:r>
              <w:t>.</w:t>
            </w:r>
          </w:p>
          <w:p w:rsidR="00F647CD" w:rsidRDefault="00F647CD" w:rsidP="00F647CD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F647CD">
              <w:rPr>
                <w:b/>
              </w:rPr>
              <w:t>Business Rules</w:t>
            </w:r>
            <w:r>
              <w:t>:</w:t>
            </w:r>
          </w:p>
          <w:p w:rsidR="00860731" w:rsidRDefault="00860731" w:rsidP="00F647CD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F647CD" w:rsidRDefault="00F647CD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the Status is “</w:t>
            </w:r>
            <w:r w:rsidRPr="00F647CD">
              <w:rPr>
                <w:b/>
              </w:rPr>
              <w:t>Error</w:t>
            </w:r>
            <w:r>
              <w:t>”, then SLA</w:t>
            </w:r>
            <w:r w:rsidR="000E6BFD">
              <w:t xml:space="preserve"> tab status</w:t>
            </w:r>
            <w:r>
              <w:t xml:space="preserve"> should reflect as “</w:t>
            </w:r>
            <w:r w:rsidRPr="00F647CD">
              <w:rPr>
                <w:b/>
              </w:rPr>
              <w:t>Error</w:t>
            </w:r>
            <w:r>
              <w:t>”</w:t>
            </w:r>
          </w:p>
          <w:p w:rsidR="006E5114" w:rsidRDefault="006E5114" w:rsidP="006E5114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6E5114" w:rsidRDefault="006E5114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the Status is “</w:t>
            </w:r>
            <w:r>
              <w:rPr>
                <w:b/>
              </w:rPr>
              <w:t>Pulled Back</w:t>
            </w:r>
            <w:r>
              <w:t>”, then SLA tab status should reflect as “</w:t>
            </w:r>
            <w:r>
              <w:rPr>
                <w:b/>
              </w:rPr>
              <w:t>Pulled Back</w:t>
            </w:r>
            <w:r>
              <w:t>”</w:t>
            </w:r>
          </w:p>
          <w:p w:rsidR="00860731" w:rsidRPr="00F647CD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F647CD" w:rsidRDefault="00F647CD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If the </w:t>
            </w:r>
            <w:r w:rsidR="000E6BFD">
              <w:t>Due</w:t>
            </w:r>
            <w:r>
              <w:t xml:space="preserve"> date &amp; time </w:t>
            </w:r>
            <w:r w:rsidR="000E6BFD">
              <w:t>“</w:t>
            </w:r>
            <w:r w:rsidR="000E6BFD">
              <w:rPr>
                <w:b/>
              </w:rPr>
              <w:t>is less</w:t>
            </w:r>
            <w:r w:rsidR="00860731">
              <w:rPr>
                <w:b/>
              </w:rPr>
              <w:t>er</w:t>
            </w:r>
            <w:r w:rsidR="000E6BFD">
              <w:rPr>
                <w:b/>
              </w:rPr>
              <w:t xml:space="preserve"> than”</w:t>
            </w:r>
            <w:r>
              <w:t xml:space="preserve"> </w:t>
            </w:r>
            <w:r w:rsidR="00860731">
              <w:t>Shipped</w:t>
            </w:r>
            <w:r>
              <w:t xml:space="preserve"> date &amp; time, then the SLA tab status should reflect on the report as “</w:t>
            </w:r>
            <w:r w:rsidRPr="00F647CD">
              <w:rPr>
                <w:b/>
              </w:rPr>
              <w:t>Missed SLA</w:t>
            </w:r>
            <w:r>
              <w:t>”</w:t>
            </w: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860731">
              <w:rPr>
                <w:b/>
              </w:rPr>
              <w:t>Example</w:t>
            </w:r>
            <w:r>
              <w:t>:</w:t>
            </w:r>
          </w:p>
          <w:tbl>
            <w:tblPr>
              <w:tblW w:w="4200" w:type="dxa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940"/>
              <w:gridCol w:w="2260"/>
            </w:tblGrid>
            <w:tr w:rsidR="00860731" w:rsidRPr="00860731" w:rsidTr="00860731">
              <w:trPr>
                <w:trHeight w:val="300"/>
              </w:trPr>
              <w:tc>
                <w:tcPr>
                  <w:tcW w:w="19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60731" w:rsidRPr="00860731" w:rsidRDefault="00860731" w:rsidP="00860731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Due Date (Local)</w:t>
                  </w:r>
                </w:p>
              </w:tc>
              <w:tc>
                <w:tcPr>
                  <w:tcW w:w="2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60731" w:rsidRPr="00860731" w:rsidRDefault="00860731" w:rsidP="00860731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Shipped Date (Local)</w:t>
                  </w:r>
                </w:p>
              </w:tc>
            </w:tr>
            <w:tr w:rsidR="00860731" w:rsidRPr="00860731" w:rsidTr="00860731">
              <w:trPr>
                <w:trHeight w:val="300"/>
              </w:trPr>
              <w:tc>
                <w:tcPr>
                  <w:tcW w:w="19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9/20/2018 23:59</w:t>
                  </w:r>
                </w:p>
              </w:tc>
              <w:tc>
                <w:tcPr>
                  <w:tcW w:w="2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9/21/2018 12:21</w:t>
                  </w:r>
                </w:p>
              </w:tc>
            </w:tr>
          </w:tbl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 </w:t>
            </w: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F647CD" w:rsidRDefault="00F647CD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If the </w:t>
            </w:r>
            <w:r w:rsidR="00860731">
              <w:t>Due</w:t>
            </w:r>
            <w:r>
              <w:t xml:space="preserve"> date &amp; time </w:t>
            </w:r>
            <w:r w:rsidR="00860731">
              <w:t>“</w:t>
            </w:r>
            <w:r w:rsidR="00860731" w:rsidRPr="00860731">
              <w:rPr>
                <w:b/>
              </w:rPr>
              <w:t xml:space="preserve">is </w:t>
            </w:r>
            <w:r w:rsidR="00860731">
              <w:rPr>
                <w:b/>
              </w:rPr>
              <w:t>greater than”</w:t>
            </w:r>
            <w:r>
              <w:t xml:space="preserve"> </w:t>
            </w:r>
            <w:r w:rsidR="00860731">
              <w:t>Shipped</w:t>
            </w:r>
            <w:r>
              <w:t xml:space="preserve"> date &amp; time, then the SLA</w:t>
            </w:r>
            <w:r w:rsidR="000E6BFD">
              <w:t xml:space="preserve"> tab</w:t>
            </w:r>
            <w:r>
              <w:t xml:space="preserve"> status should reflect on the report as “</w:t>
            </w:r>
            <w:r w:rsidR="000E6BFD" w:rsidRPr="000E6BFD">
              <w:rPr>
                <w:b/>
              </w:rPr>
              <w:t>SLA Met</w:t>
            </w:r>
            <w:r w:rsidR="000E6BFD">
              <w:t>”</w:t>
            </w: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860731">
              <w:rPr>
                <w:b/>
              </w:rPr>
              <w:t>Example</w:t>
            </w:r>
            <w:r>
              <w:t>:</w:t>
            </w:r>
          </w:p>
          <w:tbl>
            <w:tblPr>
              <w:tblW w:w="4040" w:type="dxa"/>
              <w:tblInd w:w="1057" w:type="dxa"/>
              <w:tblLayout w:type="fixed"/>
              <w:tblLook w:val="04A0" w:firstRow="1" w:lastRow="0" w:firstColumn="1" w:lastColumn="0" w:noHBand="0" w:noVBand="1"/>
            </w:tblPr>
            <w:tblGrid>
              <w:gridCol w:w="1860"/>
              <w:gridCol w:w="2180"/>
            </w:tblGrid>
            <w:tr w:rsidR="00860731" w:rsidRPr="00860731" w:rsidTr="00860731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</w:rPr>
                    <w:t>Due Date (Local)</w:t>
                  </w: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</w:rPr>
                    <w:t>Shipped Date (Local)</w:t>
                  </w:r>
                </w:p>
              </w:tc>
            </w:tr>
            <w:tr w:rsidR="00860731" w:rsidRPr="00860731" w:rsidTr="00860731">
              <w:trPr>
                <w:trHeight w:val="300"/>
              </w:trPr>
              <w:tc>
                <w:tcPr>
                  <w:tcW w:w="18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</w:rPr>
                    <w:t>9/21/2018 23:59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60731" w:rsidRPr="00860731" w:rsidRDefault="00860731" w:rsidP="00860731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</w:rPr>
                    <w:t>9/21/2018 12:45</w:t>
                  </w:r>
                </w:p>
              </w:tc>
            </w:tr>
          </w:tbl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0E6BFD" w:rsidRDefault="000E6BFD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the Status is “</w:t>
            </w:r>
            <w:r w:rsidRPr="000E6BFD">
              <w:rPr>
                <w:b/>
              </w:rPr>
              <w:t>In Progress</w:t>
            </w:r>
            <w:r>
              <w:t xml:space="preserve">” and if the </w:t>
            </w:r>
            <w:r w:rsidR="00860731">
              <w:t>Current</w:t>
            </w:r>
            <w:r>
              <w:t xml:space="preserve"> date &amp; time </w:t>
            </w:r>
            <w:r w:rsidR="00E001EA">
              <w:t>“</w:t>
            </w:r>
            <w:r w:rsidR="00E001EA" w:rsidRPr="00E001EA">
              <w:rPr>
                <w:b/>
              </w:rPr>
              <w:t>is</w:t>
            </w:r>
            <w:r w:rsidR="00E001EA">
              <w:t xml:space="preserve"> </w:t>
            </w:r>
            <w:proofErr w:type="spellStart"/>
            <w:r w:rsidR="00E001EA">
              <w:rPr>
                <w:b/>
              </w:rPr>
              <w:t>greather</w:t>
            </w:r>
            <w:proofErr w:type="spellEnd"/>
            <w:r w:rsidR="00E001EA">
              <w:rPr>
                <w:b/>
              </w:rPr>
              <w:t xml:space="preserve"> than”</w:t>
            </w:r>
            <w:r>
              <w:t xml:space="preserve"> Due date &amp; time, then the SLA tab status should reflect on the report as “</w:t>
            </w:r>
            <w:r w:rsidRPr="00F647CD">
              <w:rPr>
                <w:b/>
              </w:rPr>
              <w:t>Missed SLA</w:t>
            </w:r>
            <w:r>
              <w:t>”</w:t>
            </w:r>
          </w:p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E001EA" w:rsidRDefault="00E001EA" w:rsidP="00E001EA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860731">
              <w:rPr>
                <w:b/>
              </w:rPr>
              <w:t>Example</w:t>
            </w:r>
            <w:r>
              <w:t>:</w:t>
            </w:r>
          </w:p>
          <w:tbl>
            <w:tblPr>
              <w:tblW w:w="4200" w:type="dxa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940"/>
              <w:gridCol w:w="2260"/>
            </w:tblGrid>
            <w:tr w:rsidR="00E001EA" w:rsidRPr="00860731" w:rsidTr="00310EDC">
              <w:trPr>
                <w:trHeight w:val="300"/>
              </w:trPr>
              <w:tc>
                <w:tcPr>
                  <w:tcW w:w="19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Current</w:t>
                  </w: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Date </w:t>
                  </w:r>
                </w:p>
              </w:tc>
              <w:tc>
                <w:tcPr>
                  <w:tcW w:w="2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Due</w:t>
                  </w: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Date (Local)</w:t>
                  </w:r>
                </w:p>
              </w:tc>
            </w:tr>
            <w:tr w:rsidR="00E001EA" w:rsidRPr="00860731" w:rsidTr="00310EDC">
              <w:trPr>
                <w:trHeight w:val="300"/>
              </w:trPr>
              <w:tc>
                <w:tcPr>
                  <w:tcW w:w="19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9/2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/2018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00:01</w:t>
                  </w:r>
                </w:p>
              </w:tc>
              <w:tc>
                <w:tcPr>
                  <w:tcW w:w="2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9/21/2018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23</w:t>
                  </w: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: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59</w:t>
                  </w:r>
                </w:p>
              </w:tc>
            </w:tr>
          </w:tbl>
          <w:p w:rsidR="00860731" w:rsidRDefault="00860731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E001EA" w:rsidRDefault="00E001EA" w:rsidP="008607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0E6BFD" w:rsidRDefault="000E6BFD" w:rsidP="00F647CD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the Status is “</w:t>
            </w:r>
            <w:r w:rsidRPr="000E6BFD">
              <w:rPr>
                <w:b/>
              </w:rPr>
              <w:t>In Progress</w:t>
            </w:r>
            <w:r>
              <w:t xml:space="preserve">” and If the </w:t>
            </w:r>
            <w:r w:rsidR="00E001EA">
              <w:t>Current</w:t>
            </w:r>
            <w:r>
              <w:t xml:space="preserve"> date &amp; time </w:t>
            </w:r>
            <w:r w:rsidR="00E001EA">
              <w:rPr>
                <w:b/>
              </w:rPr>
              <w:t>“is Lesser than”</w:t>
            </w:r>
            <w:r>
              <w:t xml:space="preserve"> Due date &amp; time, then the SLA tab status should reflect on the report as “</w:t>
            </w:r>
            <w:r w:rsidRPr="000E6BFD">
              <w:rPr>
                <w:b/>
              </w:rPr>
              <w:t>Within SLA</w:t>
            </w:r>
            <w:r>
              <w:t>”</w:t>
            </w:r>
          </w:p>
          <w:p w:rsidR="00F647CD" w:rsidRDefault="00F647CD" w:rsidP="00F647C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E001EA" w:rsidRDefault="00E001EA" w:rsidP="00E001EA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860731">
              <w:rPr>
                <w:b/>
              </w:rPr>
              <w:t>Example</w:t>
            </w:r>
            <w:r>
              <w:t>:</w:t>
            </w:r>
          </w:p>
          <w:tbl>
            <w:tblPr>
              <w:tblW w:w="4200" w:type="dxa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940"/>
              <w:gridCol w:w="2260"/>
            </w:tblGrid>
            <w:tr w:rsidR="00E001EA" w:rsidRPr="00860731" w:rsidTr="00310EDC">
              <w:trPr>
                <w:trHeight w:val="300"/>
              </w:trPr>
              <w:tc>
                <w:tcPr>
                  <w:tcW w:w="19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Current</w:t>
                  </w: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Date</w:t>
                  </w:r>
                </w:p>
              </w:tc>
              <w:tc>
                <w:tcPr>
                  <w:tcW w:w="2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Due</w:t>
                  </w:r>
                  <w:r w:rsidRPr="00860731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Date</w:t>
                  </w:r>
                </w:p>
              </w:tc>
            </w:tr>
            <w:tr w:rsidR="00E001EA" w:rsidRPr="00860731" w:rsidTr="00310EDC">
              <w:trPr>
                <w:trHeight w:val="300"/>
              </w:trPr>
              <w:tc>
                <w:tcPr>
                  <w:tcW w:w="19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E001EA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9/20/2018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00:01</w:t>
                  </w:r>
                </w:p>
              </w:tc>
              <w:tc>
                <w:tcPr>
                  <w:tcW w:w="2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001EA" w:rsidRPr="00860731" w:rsidRDefault="00E001EA" w:rsidP="00A9572B">
                  <w:pPr>
                    <w:spacing w:before="0" w:after="0"/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860731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9/21/2018 </w:t>
                  </w:r>
                  <w:r w:rsidR="00A9572B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23:59</w:t>
                  </w:r>
                </w:p>
              </w:tc>
            </w:tr>
          </w:tbl>
          <w:p w:rsidR="00E001EA" w:rsidRDefault="00E001EA" w:rsidP="00F647C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E26886" w:rsidRDefault="00E26886" w:rsidP="00E2688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This option should have only specified users / group.</w:t>
            </w:r>
          </w:p>
          <w:p w:rsidR="00F647CD" w:rsidRPr="00BB4ADD" w:rsidRDefault="00F647CD" w:rsidP="00F647CD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BB4ADD" w:rsidRPr="001F6553" w:rsidTr="00585C42">
        <w:trPr>
          <w:cantSplit/>
          <w:trHeight w:val="288"/>
        </w:trPr>
        <w:tc>
          <w:tcPr>
            <w:tcW w:w="1260" w:type="dxa"/>
          </w:tcPr>
          <w:p w:rsidR="00BB4ADD" w:rsidRPr="00BB4ADD" w:rsidRDefault="00897D23" w:rsidP="00727DCA">
            <w:r>
              <w:lastRenderedPageBreak/>
              <w:t>9.2</w:t>
            </w:r>
          </w:p>
        </w:tc>
        <w:tc>
          <w:tcPr>
            <w:tcW w:w="1577" w:type="dxa"/>
            <w:shd w:val="clear" w:color="auto" w:fill="auto"/>
          </w:tcPr>
          <w:p w:rsidR="00BB4ADD" w:rsidRPr="00BB4ADD" w:rsidRDefault="00897D23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BB4ADD" w:rsidRPr="00BB4ADD" w:rsidRDefault="00897D23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SLA Miss – Email Trigger Notification</w:t>
            </w:r>
          </w:p>
        </w:tc>
        <w:tc>
          <w:tcPr>
            <w:tcW w:w="720" w:type="dxa"/>
            <w:shd w:val="clear" w:color="auto" w:fill="auto"/>
          </w:tcPr>
          <w:p w:rsidR="00BB4ADD" w:rsidRPr="00BB4ADD" w:rsidRDefault="00BB4ADD" w:rsidP="00727DCA">
            <w:pPr>
              <w:jc w:val="center"/>
            </w:pPr>
          </w:p>
        </w:tc>
        <w:tc>
          <w:tcPr>
            <w:tcW w:w="6390" w:type="dxa"/>
          </w:tcPr>
          <w:p w:rsidR="00BB4ADD" w:rsidRDefault="00154954" w:rsidP="00154954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 xml:space="preserve">Whenever there is a SLA Miss, </w:t>
            </w:r>
            <w:r w:rsidR="00897D23">
              <w:t>a trigger email Notification</w:t>
            </w:r>
            <w:r>
              <w:t xml:space="preserve"> should generate</w:t>
            </w:r>
            <w:r w:rsidR="00897D23">
              <w:t xml:space="preserve"> to sp</w:t>
            </w:r>
            <w:r>
              <w:t>e</w:t>
            </w:r>
            <w:r w:rsidR="00897D23">
              <w:t xml:space="preserve">cific </w:t>
            </w:r>
            <w:r>
              <w:t>G</w:t>
            </w:r>
            <w:r w:rsidR="00897D23">
              <w:t>roup</w:t>
            </w:r>
            <w:r>
              <w:t xml:space="preserve"> / Users</w:t>
            </w:r>
            <w:r w:rsidR="00897D23">
              <w:t xml:space="preserve"> about SLA Miss</w:t>
            </w:r>
            <w:r>
              <w:t xml:space="preserve"> </w:t>
            </w:r>
            <w:proofErr w:type="spellStart"/>
            <w:r w:rsidR="00DA3C48">
              <w:t>anlong</w:t>
            </w:r>
            <w:proofErr w:type="spellEnd"/>
            <w:r w:rsidR="00DA3C48">
              <w:t xml:space="preserve"> with Loan Number with Du</w:t>
            </w:r>
            <w:r>
              <w:t xml:space="preserve">e </w:t>
            </w:r>
            <w:proofErr w:type="gramStart"/>
            <w:r>
              <w:t xml:space="preserve">dates </w:t>
            </w:r>
            <w:r w:rsidR="00897D23">
              <w:t>.</w:t>
            </w:r>
            <w:proofErr w:type="gramEnd"/>
          </w:p>
          <w:p w:rsidR="006E5114" w:rsidRDefault="006E5114" w:rsidP="006E5114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154954" w:rsidRDefault="00154954" w:rsidP="00154954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Client wise should generate.</w:t>
            </w:r>
          </w:p>
          <w:p w:rsidR="006E5114" w:rsidRPr="00BB4ADD" w:rsidRDefault="006E5114" w:rsidP="006E5114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897D23" w:rsidRPr="001F6553" w:rsidTr="00585C42">
        <w:trPr>
          <w:cantSplit/>
          <w:trHeight w:val="288"/>
        </w:trPr>
        <w:tc>
          <w:tcPr>
            <w:tcW w:w="1260" w:type="dxa"/>
          </w:tcPr>
          <w:p w:rsidR="00897D23" w:rsidRDefault="00897D23" w:rsidP="00727DCA">
            <w:r>
              <w:t>9.3</w:t>
            </w:r>
          </w:p>
        </w:tc>
        <w:tc>
          <w:tcPr>
            <w:tcW w:w="1577" w:type="dxa"/>
            <w:shd w:val="clear" w:color="auto" w:fill="auto"/>
          </w:tcPr>
          <w:p w:rsidR="00897D23" w:rsidRDefault="00897D23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897D23" w:rsidRDefault="00897D23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SLA Report – Date Range</w:t>
            </w:r>
          </w:p>
        </w:tc>
        <w:tc>
          <w:tcPr>
            <w:tcW w:w="720" w:type="dxa"/>
            <w:shd w:val="clear" w:color="auto" w:fill="auto"/>
          </w:tcPr>
          <w:p w:rsidR="00897D23" w:rsidRPr="00BB4ADD" w:rsidRDefault="00897D23" w:rsidP="00727DCA">
            <w:pPr>
              <w:jc w:val="center"/>
            </w:pPr>
          </w:p>
        </w:tc>
        <w:tc>
          <w:tcPr>
            <w:tcW w:w="6390" w:type="dxa"/>
          </w:tcPr>
          <w:p w:rsidR="00897D23" w:rsidRPr="00BB4ADD" w:rsidRDefault="00897D23" w:rsidP="00585C42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 xml:space="preserve">Need to have multiple Date range selection </w:t>
            </w:r>
            <w:r w:rsidR="00585C42">
              <w:t>for</w:t>
            </w:r>
            <w:r>
              <w:t xml:space="preserve"> Error – SLA report in AuthoMail.</w:t>
            </w:r>
          </w:p>
        </w:tc>
      </w:tr>
      <w:tr w:rsidR="00897D23" w:rsidRPr="001F6553" w:rsidTr="00585C42">
        <w:trPr>
          <w:cantSplit/>
          <w:trHeight w:val="288"/>
        </w:trPr>
        <w:tc>
          <w:tcPr>
            <w:tcW w:w="1260" w:type="dxa"/>
          </w:tcPr>
          <w:p w:rsidR="00897D23" w:rsidRDefault="00897D23" w:rsidP="00727DCA">
            <w:r>
              <w:t>9.4</w:t>
            </w:r>
          </w:p>
        </w:tc>
        <w:tc>
          <w:tcPr>
            <w:tcW w:w="1577" w:type="dxa"/>
            <w:shd w:val="clear" w:color="auto" w:fill="auto"/>
          </w:tcPr>
          <w:p w:rsidR="00897D23" w:rsidRDefault="00897D23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897D23" w:rsidRDefault="00B1550D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 xml:space="preserve">Standard </w:t>
            </w:r>
            <w:r w:rsidR="00253F31">
              <w:t xml:space="preserve">Daily </w:t>
            </w:r>
            <w:r w:rsidR="00897D23">
              <w:t>FedEx Report</w:t>
            </w:r>
          </w:p>
        </w:tc>
        <w:tc>
          <w:tcPr>
            <w:tcW w:w="720" w:type="dxa"/>
            <w:shd w:val="clear" w:color="auto" w:fill="auto"/>
          </w:tcPr>
          <w:p w:rsidR="00897D23" w:rsidRPr="00BB4ADD" w:rsidRDefault="00897D23" w:rsidP="00727DCA">
            <w:pPr>
              <w:jc w:val="center"/>
            </w:pPr>
          </w:p>
        </w:tc>
        <w:tc>
          <w:tcPr>
            <w:tcW w:w="6390" w:type="dxa"/>
          </w:tcPr>
          <w:p w:rsidR="00253F31" w:rsidRPr="009C61F9" w:rsidRDefault="00253F31" w:rsidP="00253F31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System should have an option to pull Daily FedEx Report.</w:t>
            </w:r>
          </w:p>
          <w:p w:rsidR="00253F31" w:rsidRPr="009C61F9" w:rsidRDefault="00253F31" w:rsidP="00253F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897D23" w:rsidRPr="009C61F9" w:rsidRDefault="00897D23" w:rsidP="00253F31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 xml:space="preserve">Need to </w:t>
            </w:r>
            <w:r w:rsidR="00B1550D" w:rsidRPr="009C61F9">
              <w:t>change</w:t>
            </w:r>
            <w:r w:rsidRPr="009C61F9">
              <w:t xml:space="preserve"> Shipping date</w:t>
            </w:r>
            <w:r w:rsidR="00B1550D" w:rsidRPr="009C61F9">
              <w:t xml:space="preserve"> in AuthoMail to reflect the “</w:t>
            </w:r>
            <w:r w:rsidR="00B1550D" w:rsidRPr="009C61F9">
              <w:rPr>
                <w:b/>
              </w:rPr>
              <w:t>Picked Up Date</w:t>
            </w:r>
            <w:r w:rsidR="00B1550D" w:rsidRPr="009C61F9">
              <w:t>”</w:t>
            </w:r>
            <w:r w:rsidR="00253F31" w:rsidRPr="009C61F9">
              <w:t xml:space="preserve"> </w:t>
            </w:r>
            <w:r w:rsidR="00B1550D" w:rsidRPr="009C61F9">
              <w:t>reflected in the FedEx website tracking.</w:t>
            </w:r>
            <w:r w:rsidRPr="009C61F9">
              <w:t xml:space="preserve"> (</w:t>
            </w:r>
            <w:r w:rsidRPr="009C61F9">
              <w:rPr>
                <w:b/>
              </w:rPr>
              <w:t>Reason</w:t>
            </w:r>
            <w:r w:rsidRPr="009C61F9">
              <w:t>: to cross check the Dates in report, FedEx and AuthoMail Application)</w:t>
            </w:r>
            <w:r w:rsidR="00CE7FEC" w:rsidRPr="009C61F9">
              <w:t>.</w:t>
            </w:r>
          </w:p>
          <w:p w:rsidR="00253F31" w:rsidRPr="009C61F9" w:rsidRDefault="00253F31" w:rsidP="00253F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253F31" w:rsidRPr="009C61F9" w:rsidRDefault="00253F31" w:rsidP="00253F31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If any mismatch in Shipped Date between AuthoMail Vs.</w:t>
            </w:r>
            <w:r w:rsidR="009C61F9">
              <w:t xml:space="preserve"> </w:t>
            </w:r>
            <w:r w:rsidRPr="009C61F9">
              <w:t>FedEx</w:t>
            </w:r>
            <w:r w:rsidR="00B1550D" w:rsidRPr="009C61F9">
              <w:t xml:space="preserve"> Picked up date</w:t>
            </w:r>
            <w:r w:rsidRPr="009C61F9">
              <w:t>, the</w:t>
            </w:r>
            <w:r w:rsidR="00D41CFC" w:rsidRPr="009C61F9">
              <w:t>n</w:t>
            </w:r>
            <w:r w:rsidRPr="009C61F9">
              <w:t xml:space="preserve"> system should trigger an email notification stating “</w:t>
            </w:r>
            <w:r w:rsidRPr="009C61F9">
              <w:rPr>
                <w:b/>
              </w:rPr>
              <w:t>Shipped Date Mismatch between AuthoMail Vs. FedEx report</w:t>
            </w:r>
            <w:r w:rsidRPr="009C61F9">
              <w:t>” along with Loan Numbers.</w:t>
            </w:r>
          </w:p>
          <w:p w:rsidR="00253F31" w:rsidRPr="009C61F9" w:rsidRDefault="00253F31" w:rsidP="00253F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253F31" w:rsidRPr="009C61F9" w:rsidRDefault="00253F31" w:rsidP="00253F31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If the Status shows as “</w:t>
            </w:r>
            <w:r w:rsidRPr="009C61F9">
              <w:rPr>
                <w:b/>
              </w:rPr>
              <w:t>Not Picked up</w:t>
            </w:r>
            <w:r w:rsidRPr="009C61F9">
              <w:t xml:space="preserve">” then an email notification should trigger stating “For Loans#............, the status is showing as </w:t>
            </w:r>
            <w:r w:rsidRPr="009C61F9">
              <w:rPr>
                <w:b/>
              </w:rPr>
              <w:t>Not Picked up</w:t>
            </w:r>
            <w:r w:rsidRPr="009C61F9">
              <w:t>”.</w:t>
            </w:r>
          </w:p>
          <w:p w:rsidR="00253F31" w:rsidRPr="009C61F9" w:rsidRDefault="00253F31" w:rsidP="00253F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253F31" w:rsidRPr="009C61F9" w:rsidRDefault="00253F31" w:rsidP="00253F31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This feature should only</w:t>
            </w:r>
            <w:r w:rsidR="00B1550D" w:rsidRPr="009C61F9">
              <w:t xml:space="preserve"> be available</w:t>
            </w:r>
            <w:r w:rsidRPr="009C61F9">
              <w:t xml:space="preserve"> to ADE Tech and Business groups.</w:t>
            </w:r>
          </w:p>
          <w:p w:rsidR="00253F31" w:rsidRPr="00BB4ADD" w:rsidRDefault="00253F31" w:rsidP="00253F31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253F31" w:rsidRPr="001F6553" w:rsidTr="00585C42">
        <w:trPr>
          <w:cantSplit/>
          <w:trHeight w:val="288"/>
        </w:trPr>
        <w:tc>
          <w:tcPr>
            <w:tcW w:w="1260" w:type="dxa"/>
          </w:tcPr>
          <w:p w:rsidR="00253F31" w:rsidRDefault="00253F31" w:rsidP="00727DCA"/>
        </w:tc>
        <w:tc>
          <w:tcPr>
            <w:tcW w:w="1577" w:type="dxa"/>
            <w:shd w:val="clear" w:color="auto" w:fill="auto"/>
          </w:tcPr>
          <w:p w:rsidR="00253F31" w:rsidRDefault="00253F31" w:rsidP="00727DCA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253F31" w:rsidRDefault="00253F31" w:rsidP="00727DCA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Daily USPS First Class Ma</w:t>
            </w:r>
            <w:r w:rsidR="00D41CFC">
              <w:t>i</w:t>
            </w:r>
            <w:r>
              <w:t>l Report</w:t>
            </w:r>
          </w:p>
        </w:tc>
        <w:tc>
          <w:tcPr>
            <w:tcW w:w="720" w:type="dxa"/>
            <w:shd w:val="clear" w:color="auto" w:fill="auto"/>
          </w:tcPr>
          <w:p w:rsidR="00253F31" w:rsidRPr="00BB4ADD" w:rsidRDefault="00253F31" w:rsidP="00727DCA">
            <w:pPr>
              <w:jc w:val="center"/>
            </w:pPr>
          </w:p>
        </w:tc>
        <w:tc>
          <w:tcPr>
            <w:tcW w:w="6390" w:type="dxa"/>
          </w:tcPr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System should have an option to pull Daily USPS First Class Mail Report.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9C61F9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Need to change Shipping date in AuthoMail to reflect the “</w:t>
            </w:r>
            <w:r w:rsidRPr="009C61F9">
              <w:rPr>
                <w:b/>
              </w:rPr>
              <w:t>Picked Up Date</w:t>
            </w:r>
            <w:r w:rsidRPr="009C61F9">
              <w:t>” reflected in the</w:t>
            </w:r>
            <w:r w:rsidR="00D41CFC">
              <w:t xml:space="preserve"> USPS </w:t>
            </w:r>
            <w:r>
              <w:t>website</w:t>
            </w:r>
            <w:r w:rsidR="00D41CFC">
              <w:t>. (</w:t>
            </w:r>
            <w:r w:rsidR="00D41CFC" w:rsidRPr="00253F31">
              <w:rPr>
                <w:b/>
              </w:rPr>
              <w:t>Reason</w:t>
            </w:r>
            <w:r w:rsidR="00D41CFC">
              <w:t>: to cross check the Dates in report, USPS and AuthoMail Application).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any mismatch in Shipped Date between AuthoMail Vs. USPS</w:t>
            </w:r>
            <w:r w:rsidR="009C61F9">
              <w:t xml:space="preserve"> Picked up date</w:t>
            </w:r>
            <w:r>
              <w:t>, then system should trigger an email notification stating “</w:t>
            </w:r>
            <w:r w:rsidRPr="00253F31">
              <w:rPr>
                <w:b/>
              </w:rPr>
              <w:t xml:space="preserve">Shipped Date Mismatch between AuthoMail Vs. </w:t>
            </w:r>
            <w:r>
              <w:rPr>
                <w:b/>
              </w:rPr>
              <w:t>USPS First Class Mail</w:t>
            </w:r>
            <w:r w:rsidRPr="00253F31">
              <w:rPr>
                <w:b/>
              </w:rPr>
              <w:t xml:space="preserve"> report</w:t>
            </w:r>
            <w:r>
              <w:t>” along with Loan Numbers.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253F31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This feature should have only to ADE Tech and Business groups.</w:t>
            </w:r>
          </w:p>
          <w:p w:rsidR="009C61F9" w:rsidRDefault="009C61F9" w:rsidP="009C61F9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Default="00D41CFC" w:rsidP="00D41CFC"/>
        </w:tc>
        <w:tc>
          <w:tcPr>
            <w:tcW w:w="1577" w:type="dxa"/>
            <w:shd w:val="clear" w:color="auto" w:fill="auto"/>
          </w:tcPr>
          <w:p w:rsidR="00D41CFC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Report</w:t>
            </w:r>
          </w:p>
        </w:tc>
        <w:tc>
          <w:tcPr>
            <w:tcW w:w="1260" w:type="dxa"/>
          </w:tcPr>
          <w:p w:rsidR="00D41CFC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Daily USPS Priority Express Report</w:t>
            </w: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System should have an option to pull Daily Priority Express Report.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9C61F9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 w:rsidRPr="009C61F9">
              <w:t>Need to change Shipping date in AuthoMail to reflect the “</w:t>
            </w:r>
            <w:r w:rsidRPr="009C61F9">
              <w:rPr>
                <w:b/>
              </w:rPr>
              <w:t>Picked Up Date</w:t>
            </w:r>
            <w:r w:rsidRPr="009C61F9">
              <w:t xml:space="preserve">” reflected in </w:t>
            </w:r>
            <w:r w:rsidR="00D41CFC">
              <w:t xml:space="preserve">USPS </w:t>
            </w:r>
            <w:r>
              <w:t>site</w:t>
            </w:r>
            <w:r w:rsidR="00D41CFC">
              <w:t>. (</w:t>
            </w:r>
            <w:r w:rsidR="00D41CFC" w:rsidRPr="00253F31">
              <w:rPr>
                <w:b/>
              </w:rPr>
              <w:t>Reason</w:t>
            </w:r>
            <w:r w:rsidR="00D41CFC">
              <w:t>: to cross check the Dates in report, USPS and AuthoMail Application).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any mismatch in Shipped Date between AuthoMail Vs. USPS, then system should trigger an email notification stating “</w:t>
            </w:r>
            <w:r w:rsidRPr="00253F31">
              <w:rPr>
                <w:b/>
              </w:rPr>
              <w:t xml:space="preserve">Shipped Date Mismatch between AuthoMail Vs. </w:t>
            </w:r>
            <w:r>
              <w:rPr>
                <w:b/>
              </w:rPr>
              <w:t>USPS First Class Mail</w:t>
            </w:r>
            <w:r w:rsidRPr="00253F31">
              <w:rPr>
                <w:b/>
              </w:rPr>
              <w:t xml:space="preserve"> report</w:t>
            </w:r>
            <w:r>
              <w:t>” along with Loan Numbers.</w:t>
            </w:r>
          </w:p>
          <w:p w:rsidR="00D41CFC" w:rsidRDefault="00D41CFC" w:rsidP="00D41CFC">
            <w:pPr>
              <w:pStyle w:val="ListParagraph"/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If the Status shows as “</w:t>
            </w:r>
            <w:r w:rsidRPr="006B1545">
              <w:rPr>
                <w:b/>
              </w:rPr>
              <w:t>Not Picked up</w:t>
            </w:r>
            <w:r>
              <w:t xml:space="preserve">” then an email notification should trigger stating “For Loans#............, the status is showing as </w:t>
            </w:r>
            <w:r w:rsidRPr="00253F31">
              <w:rPr>
                <w:b/>
              </w:rPr>
              <w:t>Not Picked up</w:t>
            </w:r>
            <w:r>
              <w:t>”.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This feature should have only to ADE Tech and Business groups.</w:t>
            </w:r>
          </w:p>
          <w:p w:rsidR="009C61F9" w:rsidRDefault="009C61F9" w:rsidP="009C61F9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>
            <w:r>
              <w:t>10.0</w:t>
            </w:r>
          </w:p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  <w:r>
              <w:t>Dashboard</w:t>
            </w: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  <w:r>
              <w:t>Heat Map</w:t>
            </w: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AuthoMail should have an option to select the Heat Map dashboard.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As per attached format Heat Map dashboard should be displayed.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This feature should have only specific users (CoreLogic Internal Use only).</w:t>
            </w:r>
          </w:p>
          <w:p w:rsidR="00D41CFC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  <w:p w:rsidR="00D41CFC" w:rsidRDefault="00D41CFC" w:rsidP="00D41CFC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t>Dashboard should display based on Date wise, Document Type, Shipping Type, Status wise and Loan Number.</w:t>
            </w:r>
          </w:p>
          <w:p w:rsidR="00D23858" w:rsidRDefault="00D23858" w:rsidP="00D23858">
            <w:pPr>
              <w:pStyle w:val="ListParagraph"/>
            </w:pPr>
          </w:p>
          <w:p w:rsidR="00D23858" w:rsidRDefault="00D23858" w:rsidP="00D23858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  <w:r>
              <w:object w:dxaOrig="1537" w:dyaOrig="997">
                <v:shape id="_x0000_i1032" type="#_x0000_t75" style="width:77.25pt;height:49.5pt" o:ole="">
                  <v:imagedata r:id="rId39" o:title=""/>
                </v:shape>
                <o:OLEObject Type="Embed" ProgID="Excel.Sheet.12" ShapeID="_x0000_i1032" DrawAspect="Icon" ObjectID="_1605668019" r:id="rId40"/>
              </w:object>
            </w:r>
            <w:r w:rsidR="00C10AB1">
              <w:object w:dxaOrig="1537" w:dyaOrig="997">
                <v:shape id="_x0000_i1033" type="#_x0000_t75" style="width:76.5pt;height:49.5pt" o:ole="">
                  <v:imagedata r:id="rId41" o:title=""/>
                </v:shape>
                <o:OLEObject Type="Embed" ProgID="Excel.Sheet.12" ShapeID="_x0000_i1033" DrawAspect="Icon" ObjectID="_1605668020" r:id="rId42"/>
              </w:object>
            </w:r>
            <w:bookmarkStart w:id="651" w:name="_GoBack"/>
            <w:bookmarkEnd w:id="651"/>
          </w:p>
          <w:p w:rsidR="00D41CFC" w:rsidRPr="00BB4ADD" w:rsidRDefault="00D41CFC" w:rsidP="00D41CFC">
            <w:pPr>
              <w:pStyle w:val="ListParagraph"/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  <w:tr w:rsidR="00D41CFC" w:rsidRPr="001F6553" w:rsidTr="00585C42">
        <w:trPr>
          <w:cantSplit/>
          <w:trHeight w:val="288"/>
        </w:trPr>
        <w:tc>
          <w:tcPr>
            <w:tcW w:w="1260" w:type="dxa"/>
          </w:tcPr>
          <w:p w:rsidR="00D41CFC" w:rsidRPr="00BB4ADD" w:rsidRDefault="00D41CFC" w:rsidP="00D41CFC"/>
        </w:tc>
        <w:tc>
          <w:tcPr>
            <w:tcW w:w="1577" w:type="dxa"/>
            <w:shd w:val="clear" w:color="auto" w:fill="auto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  <w:tc>
          <w:tcPr>
            <w:tcW w:w="1260" w:type="dxa"/>
          </w:tcPr>
          <w:p w:rsidR="00D41CFC" w:rsidRPr="00BB4ADD" w:rsidRDefault="00D41CFC" w:rsidP="00D41CFC">
            <w:pPr>
              <w:tabs>
                <w:tab w:val="left" w:pos="173"/>
                <w:tab w:val="left" w:pos="353"/>
                <w:tab w:val="left" w:pos="533"/>
              </w:tabs>
              <w:spacing w:before="0" w:after="0"/>
            </w:pPr>
          </w:p>
        </w:tc>
        <w:tc>
          <w:tcPr>
            <w:tcW w:w="720" w:type="dxa"/>
            <w:shd w:val="clear" w:color="auto" w:fill="auto"/>
          </w:tcPr>
          <w:p w:rsidR="00D41CFC" w:rsidRPr="00BB4ADD" w:rsidRDefault="00D41CFC" w:rsidP="00D41CFC">
            <w:pPr>
              <w:jc w:val="center"/>
            </w:pPr>
          </w:p>
        </w:tc>
        <w:tc>
          <w:tcPr>
            <w:tcW w:w="6390" w:type="dxa"/>
          </w:tcPr>
          <w:p w:rsidR="00D41CFC" w:rsidRPr="00BB4ADD" w:rsidRDefault="00D41CFC" w:rsidP="00D41CFC">
            <w:pPr>
              <w:tabs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</w:tabs>
              <w:spacing w:before="0" w:after="0"/>
            </w:pPr>
          </w:p>
        </w:tc>
      </w:tr>
    </w:tbl>
    <w:p w:rsidR="00E464A5" w:rsidRPr="00DD043C" w:rsidRDefault="00E464A5" w:rsidP="00AB3E83"/>
    <w:bookmarkEnd w:id="630"/>
    <w:p w:rsidR="003D3503" w:rsidRDefault="003D3503">
      <w:pPr>
        <w:spacing w:before="0" w:after="0"/>
        <w:rPr>
          <w:rFonts w:ascii="arial bold" w:hAnsi="arial bold" w:cs="Times New Roman"/>
          <w:b/>
          <w:bCs/>
          <w:sz w:val="32"/>
          <w:szCs w:val="32"/>
        </w:rPr>
      </w:pPr>
      <w:r>
        <w:br w:type="page"/>
      </w:r>
    </w:p>
    <w:p w:rsidR="00E020DA" w:rsidRDefault="00E020DA" w:rsidP="00D83885">
      <w:pPr>
        <w:pStyle w:val="Heading2"/>
        <w:tabs>
          <w:tab w:val="clear" w:pos="2664"/>
          <w:tab w:val="num" w:pos="864"/>
        </w:tabs>
        <w:ind w:left="864"/>
      </w:pPr>
      <w:bookmarkStart w:id="652" w:name="_Toc363473854"/>
      <w:r>
        <w:lastRenderedPageBreak/>
        <w:t>Other Technology Requirements</w:t>
      </w:r>
      <w:bookmarkEnd w:id="652"/>
    </w:p>
    <w:p w:rsidR="00E020DA" w:rsidRPr="00287C2F" w:rsidRDefault="00E020DA" w:rsidP="00E020DA">
      <w:pPr>
        <w:keepNext/>
        <w:spacing w:before="0" w:after="0"/>
        <w:rPr>
          <w:sz w:val="18"/>
        </w:rPr>
      </w:pPr>
      <w:r w:rsidRPr="00287C2F">
        <w:rPr>
          <w:sz w:val="18"/>
        </w:rPr>
        <w:t xml:space="preserve">Priority definitions: </w:t>
      </w:r>
    </w:p>
    <w:p w:rsidR="00E020DA" w:rsidRPr="00287C2F" w:rsidRDefault="00E020DA" w:rsidP="00E020DA">
      <w:pPr>
        <w:keepNext/>
        <w:spacing w:before="0" w:after="0"/>
        <w:rPr>
          <w:sz w:val="18"/>
        </w:rPr>
      </w:pPr>
      <w:r w:rsidRPr="00287C2F">
        <w:rPr>
          <w:sz w:val="18"/>
        </w:rPr>
        <w:t xml:space="preserve">1 Essential – Mission critical requirement; required for current implementation </w:t>
      </w:r>
    </w:p>
    <w:p w:rsidR="00E020DA" w:rsidRPr="00287C2F" w:rsidRDefault="00E020DA" w:rsidP="00E020DA">
      <w:pPr>
        <w:keepNext/>
        <w:spacing w:before="0" w:after="0"/>
        <w:rPr>
          <w:sz w:val="18"/>
        </w:rPr>
      </w:pPr>
      <w:r w:rsidRPr="00287C2F">
        <w:rPr>
          <w:sz w:val="18"/>
        </w:rPr>
        <w:t>2 Critical – Required eventually but could wait until a later release, if necessary</w:t>
      </w:r>
    </w:p>
    <w:p w:rsidR="00E020DA" w:rsidRDefault="00E020DA" w:rsidP="00E020DA">
      <w:pPr>
        <w:keepNext/>
        <w:spacing w:before="0" w:after="0"/>
        <w:rPr>
          <w:sz w:val="18"/>
        </w:rPr>
      </w:pPr>
      <w:r w:rsidRPr="00287C2F">
        <w:rPr>
          <w:sz w:val="18"/>
        </w:rPr>
        <w:t xml:space="preserve">3 Nice to Have – Would be nice to have someday if resources permit  </w:t>
      </w:r>
    </w:p>
    <w:p w:rsidR="00A17A4E" w:rsidRPr="00A17A4E" w:rsidRDefault="00A17A4E" w:rsidP="00A17A4E"/>
    <w:tbl>
      <w:tblPr>
        <w:tblW w:w="10710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1343"/>
        <w:gridCol w:w="1343"/>
        <w:gridCol w:w="1454"/>
        <w:gridCol w:w="1308"/>
        <w:gridCol w:w="5262"/>
      </w:tblGrid>
      <w:tr w:rsidR="00EB53C3" w:rsidRPr="00F5554E" w:rsidTr="00EB53C3">
        <w:trPr>
          <w:cantSplit/>
          <w:trHeight w:val="1930"/>
          <w:tblHeader/>
        </w:trPr>
        <w:tc>
          <w:tcPr>
            <w:tcW w:w="1343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457FFD" w:rsidRDefault="00EB53C3" w:rsidP="00437E03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ID #</w:t>
            </w:r>
          </w:p>
          <w:p w:rsidR="00EB53C3" w:rsidRPr="006A3ED3" w:rsidRDefault="00EB53C3" w:rsidP="00437E03">
            <w:pPr>
              <w:jc w:val="center"/>
              <w:rPr>
                <w:rFonts w:ascii="arial bold" w:hAnsi="arial bold"/>
                <w:b/>
                <w:bCs/>
                <w:vanish/>
                <w:color w:val="00B0F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rPr>
                <w:b/>
                <w:bCs/>
              </w:rPr>
            </w:pPr>
            <w:r w:rsidRPr="00457FFD">
              <w:rPr>
                <w:b/>
                <w:bCs/>
              </w:rPr>
              <w:t xml:space="preserve">Category </w:t>
            </w:r>
          </w:p>
          <w:p w:rsidR="00EB53C3" w:rsidRPr="00457FFD" w:rsidRDefault="00EB53C3" w:rsidP="00040ADE">
            <w:pPr>
              <w:rPr>
                <w:b/>
                <w:bCs/>
              </w:rPr>
            </w:pPr>
          </w:p>
          <w:p w:rsidR="00EB53C3" w:rsidRPr="00457FFD" w:rsidRDefault="00EB53C3" w:rsidP="00040ADE">
            <w:pPr>
              <w:rPr>
                <w:b/>
                <w:bCs/>
              </w:rPr>
            </w:pPr>
            <w:r w:rsidRPr="00457FFD">
              <w:rPr>
                <w:b/>
                <w:bCs/>
              </w:rPr>
              <w:t>(optional)</w:t>
            </w:r>
          </w:p>
        </w:tc>
        <w:tc>
          <w:tcPr>
            <w:tcW w:w="1454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457FFD" w:rsidRDefault="00EB53C3" w:rsidP="00437E03">
            <w:pPr>
              <w:rPr>
                <w:b/>
                <w:bCs/>
              </w:rPr>
            </w:pPr>
            <w:r w:rsidRPr="00457FFD">
              <w:rPr>
                <w:b/>
                <w:bCs/>
              </w:rPr>
              <w:t>Priority</w:t>
            </w:r>
            <w:r w:rsidRPr="00457FFD">
              <w:rPr>
                <w:b/>
                <w:bCs/>
              </w:rPr>
              <w:br/>
            </w:r>
            <w:r w:rsidRPr="00457FFD">
              <w:rPr>
                <w:b/>
                <w:bCs/>
              </w:rPr>
              <w:br/>
              <w:t>1-Essential</w:t>
            </w:r>
            <w:r w:rsidRPr="00457FFD">
              <w:rPr>
                <w:b/>
                <w:bCs/>
              </w:rPr>
              <w:br/>
              <w:t>2-Critical</w:t>
            </w:r>
            <w:r w:rsidRPr="00457FFD">
              <w:rPr>
                <w:b/>
                <w:bCs/>
              </w:rPr>
              <w:br/>
              <w:t>3 –Nice to Have</w:t>
            </w:r>
          </w:p>
        </w:tc>
        <w:tc>
          <w:tcPr>
            <w:tcW w:w="1308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Requirement Short name</w:t>
            </w:r>
          </w:p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</w:p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(optional)</w:t>
            </w:r>
          </w:p>
          <w:p w:rsidR="00EB53C3" w:rsidRPr="003F07AA" w:rsidRDefault="00EB53C3" w:rsidP="00040AD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2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Technology Requirement Statement</w:t>
            </w:r>
          </w:p>
          <w:p w:rsidR="00EB53C3" w:rsidRPr="00F5554E" w:rsidRDefault="00EB53C3" w:rsidP="00040ADE">
            <w:pPr>
              <w:rPr>
                <w:rFonts w:ascii="Helvetica" w:hAnsi="Helvetica"/>
                <w:b/>
                <w:sz w:val="16"/>
                <w:szCs w:val="16"/>
              </w:rPr>
            </w:pPr>
            <w:r w:rsidRPr="00F5554E">
              <w:rPr>
                <w:rFonts w:ascii="Helvetica" w:hAnsi="Helvetica"/>
                <w:b/>
                <w:sz w:val="18"/>
                <w:szCs w:val="18"/>
              </w:rPr>
              <w:t xml:space="preserve">      </w:t>
            </w:r>
          </w:p>
          <w:p w:rsidR="00EB53C3" w:rsidRPr="00F5554E" w:rsidRDefault="00EB53C3" w:rsidP="00040ADE">
            <w:pPr>
              <w:rPr>
                <w:rFonts w:ascii="Helvetica" w:hAnsi="Helvetica"/>
                <w:b/>
                <w:sz w:val="16"/>
                <w:szCs w:val="16"/>
              </w:rPr>
            </w:pPr>
          </w:p>
        </w:tc>
      </w:tr>
      <w:tr w:rsidR="00EB53C3" w:rsidRPr="0067380F" w:rsidTr="00EB53C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32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B53C3" w:rsidRPr="00457FFD" w:rsidRDefault="00EB53C3" w:rsidP="00802D99"/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40ADE">
            <w:pPr>
              <w:rPr>
                <w:rFonts w:ascii="Helvetica" w:hAnsi="Helvetica"/>
                <w:bCs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D0B9D">
            <w:pPr>
              <w:jc w:val="center"/>
              <w:rPr>
                <w:rFonts w:ascii="Helvetica" w:hAnsi="Helvetica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40ADE">
            <w:pPr>
              <w:rPr>
                <w:rFonts w:ascii="Helvetica" w:hAnsi="Helvetica"/>
              </w:rPr>
            </w:pPr>
          </w:p>
        </w:tc>
        <w:tc>
          <w:tcPr>
            <w:tcW w:w="5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:rsidR="00EB53C3" w:rsidRPr="00457FFD" w:rsidRDefault="00EB53C3" w:rsidP="00D40F7D">
            <w:pPr>
              <w:rPr>
                <w:rFonts w:ascii="Helvetica" w:hAnsi="Helvetica"/>
              </w:rPr>
            </w:pPr>
          </w:p>
        </w:tc>
      </w:tr>
      <w:tr w:rsidR="00EB53C3" w:rsidRPr="0067380F" w:rsidTr="00EB53C3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32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</w:tcPr>
          <w:p w:rsidR="00EB53C3" w:rsidRPr="00457FFD" w:rsidRDefault="00EB53C3" w:rsidP="00040ADE">
            <w:pPr>
              <w:rPr>
                <w:rFonts w:ascii="Helvetica" w:hAnsi="Helvetica"/>
                <w:bCs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40ADE">
            <w:pPr>
              <w:rPr>
                <w:rFonts w:ascii="Helvetica" w:hAnsi="Helvetica"/>
                <w:bCs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D0B9D">
            <w:pPr>
              <w:jc w:val="center"/>
              <w:rPr>
                <w:rFonts w:ascii="Helvetica" w:hAnsi="Helvetica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</w:tcPr>
          <w:p w:rsidR="00EB53C3" w:rsidRPr="00457FFD" w:rsidRDefault="00EB53C3" w:rsidP="00040ADE">
            <w:pPr>
              <w:rPr>
                <w:rFonts w:ascii="Helvetica" w:hAnsi="Helvetica"/>
              </w:rPr>
            </w:pPr>
          </w:p>
        </w:tc>
        <w:tc>
          <w:tcPr>
            <w:tcW w:w="5262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</w:tcPr>
          <w:p w:rsidR="00EB53C3" w:rsidRPr="00457FFD" w:rsidRDefault="00EB53C3" w:rsidP="00040ADE">
            <w:pPr>
              <w:rPr>
                <w:rFonts w:ascii="Helvetica" w:hAnsi="Helvetica"/>
              </w:rPr>
            </w:pPr>
          </w:p>
        </w:tc>
      </w:tr>
    </w:tbl>
    <w:p w:rsidR="00E020DA" w:rsidRPr="00DD043C" w:rsidRDefault="00E020DA" w:rsidP="00E020DA"/>
    <w:p w:rsidR="00E020DA" w:rsidRDefault="00E020DA" w:rsidP="00D83885">
      <w:pPr>
        <w:pStyle w:val="Heading3"/>
        <w:tabs>
          <w:tab w:val="num" w:pos="810"/>
        </w:tabs>
        <w:ind w:left="810" w:hanging="720"/>
      </w:pPr>
      <w:bookmarkStart w:id="653" w:name="_Toc363473855"/>
      <w:r w:rsidRPr="00F5554E">
        <w:t>Design Considerations</w:t>
      </w:r>
      <w:bookmarkEnd w:id="653"/>
      <w:r w:rsidRPr="00F5554E">
        <w:t xml:space="preserve"> </w:t>
      </w:r>
    </w:p>
    <w:p w:rsidR="00E020DA" w:rsidRPr="0067380F" w:rsidRDefault="00E020DA" w:rsidP="00E020DA"/>
    <w:p w:rsidR="00E020DA" w:rsidRPr="00F5554E" w:rsidRDefault="00E020DA" w:rsidP="00D83885">
      <w:pPr>
        <w:pStyle w:val="Heading3"/>
        <w:tabs>
          <w:tab w:val="num" w:pos="810"/>
        </w:tabs>
        <w:ind w:left="810" w:hanging="720"/>
      </w:pPr>
      <w:bookmarkStart w:id="654" w:name="_Toc363473856"/>
      <w:r w:rsidRPr="00F5554E">
        <w:t>Implementation Impacts</w:t>
      </w:r>
      <w:bookmarkEnd w:id="654"/>
    </w:p>
    <w:p w:rsidR="00E020DA" w:rsidRPr="00457FFD" w:rsidRDefault="00E020DA" w:rsidP="00E020DA">
      <w:pPr>
        <w:autoSpaceDE w:val="0"/>
        <w:autoSpaceDN w:val="0"/>
        <w:adjustRightInd w:val="0"/>
      </w:pPr>
    </w:p>
    <w:p w:rsidR="00E020DA" w:rsidRPr="00115C74" w:rsidRDefault="00E020DA" w:rsidP="00E020DA">
      <w:pPr>
        <w:autoSpaceDE w:val="0"/>
        <w:autoSpaceDN w:val="0"/>
        <w:adjustRightInd w:val="0"/>
        <w:rPr>
          <w:i/>
        </w:rPr>
      </w:pPr>
    </w:p>
    <w:p w:rsidR="00EC6112" w:rsidRPr="00FC414C" w:rsidRDefault="00EC6112">
      <w:pPr>
        <w:spacing w:before="0" w:after="0"/>
        <w:rPr>
          <w:rFonts w:ascii="arial bold" w:hAnsi="arial bold" w:cs="Times New Roman"/>
          <w:b/>
          <w:bCs/>
        </w:rPr>
      </w:pPr>
      <w:bookmarkStart w:id="655" w:name="InformationEnvironment"/>
      <w:bookmarkEnd w:id="655"/>
      <w:r w:rsidRPr="00FC414C">
        <w:br w:type="page"/>
      </w:r>
    </w:p>
    <w:p w:rsidR="00DD6838" w:rsidRPr="00457FFD" w:rsidRDefault="00E020DA" w:rsidP="00DD6838">
      <w:pPr>
        <w:pStyle w:val="Heading2"/>
        <w:tabs>
          <w:tab w:val="clear" w:pos="2664"/>
          <w:tab w:val="num" w:pos="846"/>
        </w:tabs>
        <w:ind w:left="846" w:hanging="846"/>
      </w:pPr>
      <w:bookmarkStart w:id="656" w:name="_Toc363473857"/>
      <w:r w:rsidRPr="005C1602">
        <w:lastRenderedPageBreak/>
        <w:t xml:space="preserve">Information </w:t>
      </w:r>
      <w:r w:rsidR="000C4967">
        <w:t>Environment</w:t>
      </w:r>
      <w:bookmarkEnd w:id="656"/>
      <w:r w:rsidRPr="005C1602">
        <w:t xml:space="preserve">  </w:t>
      </w:r>
    </w:p>
    <w:p w:rsidR="00DD6838" w:rsidRPr="00DD6838" w:rsidRDefault="00DD6838" w:rsidP="00DD6838"/>
    <w:p w:rsidR="00E020DA" w:rsidRPr="00F5554E" w:rsidRDefault="00E020DA" w:rsidP="00E020DA"/>
    <w:p w:rsidR="00E020DA" w:rsidRPr="00F5554E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657" w:name="NFR"/>
      <w:bookmarkStart w:id="658" w:name="_Toc363473858"/>
      <w:bookmarkEnd w:id="657"/>
      <w:r w:rsidRPr="00F5554E">
        <w:t>Non</w:t>
      </w:r>
      <w:r>
        <w:t>-</w:t>
      </w:r>
      <w:r w:rsidRPr="00F5554E">
        <w:t>Functional System Requirements</w:t>
      </w:r>
      <w:bookmarkEnd w:id="658"/>
      <w:r w:rsidRPr="00F5554E">
        <w:t xml:space="preserve"> </w:t>
      </w:r>
    </w:p>
    <w:p w:rsidR="00577476" w:rsidRPr="003713F4" w:rsidRDefault="00577476" w:rsidP="003713F4">
      <w:pPr>
        <w:rPr>
          <w:vanish/>
        </w:rPr>
      </w:pPr>
    </w:p>
    <w:p w:rsidR="00287C2F" w:rsidRPr="00EC6112" w:rsidRDefault="00287C2F" w:rsidP="00287C2F">
      <w:pPr>
        <w:spacing w:before="0" w:after="0"/>
        <w:rPr>
          <w:sz w:val="18"/>
        </w:rPr>
      </w:pPr>
      <w:r w:rsidRPr="00EC6112">
        <w:rPr>
          <w:sz w:val="18"/>
        </w:rPr>
        <w:t xml:space="preserve">Priority definitions: </w:t>
      </w:r>
    </w:p>
    <w:p w:rsidR="00287C2F" w:rsidRPr="00EC6112" w:rsidRDefault="00287C2F" w:rsidP="00287C2F">
      <w:pPr>
        <w:spacing w:before="0" w:after="0"/>
        <w:rPr>
          <w:sz w:val="18"/>
        </w:rPr>
      </w:pPr>
      <w:r w:rsidRPr="00EC6112">
        <w:rPr>
          <w:sz w:val="18"/>
        </w:rPr>
        <w:t xml:space="preserve">1 Essential – Mission critical requirement; required for current implementation </w:t>
      </w:r>
    </w:p>
    <w:p w:rsidR="00287C2F" w:rsidRPr="00EC6112" w:rsidRDefault="00287C2F" w:rsidP="00287C2F">
      <w:pPr>
        <w:spacing w:before="0" w:after="0"/>
        <w:rPr>
          <w:sz w:val="18"/>
        </w:rPr>
      </w:pPr>
      <w:r w:rsidRPr="00EC6112">
        <w:rPr>
          <w:sz w:val="18"/>
        </w:rPr>
        <w:t>2 Critical – Required eventually but could wait until a later release, if necessary</w:t>
      </w:r>
    </w:p>
    <w:p w:rsidR="00287C2F" w:rsidRDefault="00287C2F" w:rsidP="00287C2F">
      <w:pPr>
        <w:spacing w:before="0" w:after="0"/>
        <w:rPr>
          <w:sz w:val="18"/>
        </w:rPr>
      </w:pPr>
      <w:r w:rsidRPr="00EC6112">
        <w:rPr>
          <w:sz w:val="18"/>
        </w:rPr>
        <w:t xml:space="preserve">3 Nice to Have – Would be nice to have someday if resources permit  </w:t>
      </w:r>
    </w:p>
    <w:p w:rsidR="00C9766C" w:rsidRPr="00EC6112" w:rsidRDefault="00C9766C" w:rsidP="00287C2F">
      <w:pPr>
        <w:spacing w:before="0" w:after="0"/>
        <w:rPr>
          <w:sz w:val="18"/>
        </w:rPr>
      </w:pPr>
    </w:p>
    <w:tbl>
      <w:tblPr>
        <w:tblW w:w="4705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2"/>
        <w:gridCol w:w="1317"/>
        <w:gridCol w:w="1321"/>
        <w:gridCol w:w="1578"/>
        <w:gridCol w:w="4738"/>
      </w:tblGrid>
      <w:tr w:rsidR="00EB53C3" w:rsidRPr="0022316C" w:rsidTr="00457FFD">
        <w:trPr>
          <w:cantSplit/>
          <w:trHeight w:val="288"/>
          <w:tblHeader/>
        </w:trPr>
        <w:tc>
          <w:tcPr>
            <w:tcW w:w="574" w:type="pct"/>
            <w:shd w:val="clear" w:color="auto" w:fill="D9D9D9" w:themeFill="background1" w:themeFillShade="D9"/>
            <w:vAlign w:val="bottom"/>
          </w:tcPr>
          <w:p w:rsidR="00EB53C3" w:rsidRPr="00457FFD" w:rsidRDefault="00EB53C3" w:rsidP="00457FFD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 xml:space="preserve">Traces To Success Metric #  / User </w:t>
            </w:r>
            <w:proofErr w:type="spellStart"/>
            <w:r w:rsidRPr="00457FFD">
              <w:rPr>
                <w:b/>
                <w:bCs/>
              </w:rPr>
              <w:t>Req</w:t>
            </w:r>
            <w:proofErr w:type="spellEnd"/>
            <w:r w:rsidRPr="00457FFD">
              <w:rPr>
                <w:b/>
                <w:bCs/>
              </w:rPr>
              <w:t xml:space="preserve"> # / </w:t>
            </w:r>
            <w:proofErr w:type="spellStart"/>
            <w:r w:rsidRPr="00457FFD">
              <w:rPr>
                <w:b/>
                <w:bCs/>
              </w:rPr>
              <w:t>Func</w:t>
            </w:r>
            <w:proofErr w:type="spellEnd"/>
            <w:r w:rsidRPr="00457FFD">
              <w:rPr>
                <w:b/>
                <w:bCs/>
              </w:rPr>
              <w:t xml:space="preserve"> </w:t>
            </w:r>
            <w:proofErr w:type="spellStart"/>
            <w:r w:rsidRPr="00457FFD">
              <w:rPr>
                <w:b/>
                <w:bCs/>
              </w:rPr>
              <w:t>Req</w:t>
            </w:r>
            <w:proofErr w:type="spellEnd"/>
            <w:r w:rsidRPr="00457FFD">
              <w:rPr>
                <w:b/>
                <w:bCs/>
              </w:rPr>
              <w:t xml:space="preserve"> #</w:t>
            </w:r>
          </w:p>
        </w:tc>
        <w:tc>
          <w:tcPr>
            <w:tcW w:w="651" w:type="pct"/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Category</w:t>
            </w:r>
          </w:p>
        </w:tc>
        <w:tc>
          <w:tcPr>
            <w:tcW w:w="653" w:type="pct"/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Priority</w:t>
            </w:r>
          </w:p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1-Essential</w:t>
            </w:r>
          </w:p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2-Critical</w:t>
            </w:r>
          </w:p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3 –Nice to Have</w:t>
            </w:r>
          </w:p>
        </w:tc>
        <w:tc>
          <w:tcPr>
            <w:tcW w:w="780" w:type="pct"/>
            <w:shd w:val="clear" w:color="auto" w:fill="D9D9D9" w:themeFill="background1" w:themeFillShade="D9"/>
            <w:vAlign w:val="bottom"/>
          </w:tcPr>
          <w:p w:rsidR="00EB53C3" w:rsidRPr="00457FFD" w:rsidRDefault="00EB53C3" w:rsidP="00040ADE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Requirement Short name - Definition</w:t>
            </w:r>
          </w:p>
        </w:tc>
        <w:tc>
          <w:tcPr>
            <w:tcW w:w="2343" w:type="pct"/>
            <w:shd w:val="clear" w:color="auto" w:fill="D9D9D9" w:themeFill="background1" w:themeFillShade="D9"/>
            <w:vAlign w:val="bottom"/>
          </w:tcPr>
          <w:p w:rsidR="00EB53C3" w:rsidRPr="00457FFD" w:rsidRDefault="00EB53C3" w:rsidP="0008042F">
            <w:pPr>
              <w:jc w:val="center"/>
              <w:rPr>
                <w:b/>
                <w:bCs/>
              </w:rPr>
            </w:pPr>
            <w:r w:rsidRPr="00457FFD">
              <w:rPr>
                <w:b/>
                <w:bCs/>
              </w:rPr>
              <w:t>Non-Functional Requirement Statement</w:t>
            </w:r>
          </w:p>
          <w:p w:rsidR="00EB53C3" w:rsidRPr="00457FFD" w:rsidRDefault="00EB53C3">
            <w:r w:rsidRPr="00457FFD">
              <w:rPr>
                <w:b/>
              </w:rPr>
              <w:t xml:space="preserve"> </w:t>
            </w:r>
          </w:p>
        </w:tc>
      </w:tr>
      <w:tr w:rsidR="00EB53C3" w:rsidRPr="00CA0395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040ADE">
            <w:pPr>
              <w:rPr>
                <w:i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rPr>
                <w:bCs/>
              </w:rPr>
            </w:pPr>
            <w:r w:rsidRPr="00457FFD">
              <w:t>Resiliency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rPr>
                <w:i/>
              </w:rPr>
            </w:pPr>
          </w:p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040ADE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040ADE"/>
        </w:tc>
        <w:tc>
          <w:tcPr>
            <w:tcW w:w="653" w:type="pct"/>
            <w:shd w:val="clear" w:color="auto" w:fill="auto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040ADE"/>
        </w:tc>
        <w:tc>
          <w:tcPr>
            <w:tcW w:w="2343" w:type="pct"/>
            <w:shd w:val="clear" w:color="auto" w:fill="auto"/>
          </w:tcPr>
          <w:p w:rsidR="00EB53C3" w:rsidRPr="00457FFD" w:rsidRDefault="00EB53C3" w:rsidP="00040ADE"/>
        </w:tc>
      </w:tr>
      <w:tr w:rsidR="00EB53C3" w:rsidRPr="00CA0395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040ADE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040ADE">
            <w:r w:rsidRPr="00457FFD">
              <w:t>Performance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040ADE">
            <w:pPr>
              <w:rPr>
                <w:b/>
                <w:bCs/>
              </w:rPr>
            </w:pPr>
            <w:r w:rsidRPr="00457FFD">
              <w:rPr>
                <w:b/>
                <w:bCs/>
              </w:rPr>
              <w:t>1</w:t>
            </w: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040ADE">
            <w:r w:rsidRPr="00457FFD">
              <w:t>System Process Time</w:t>
            </w:r>
          </w:p>
        </w:tc>
        <w:tc>
          <w:tcPr>
            <w:tcW w:w="653" w:type="pct"/>
            <w:shd w:val="clear" w:color="auto" w:fill="auto"/>
          </w:tcPr>
          <w:p w:rsidR="00EB53C3" w:rsidRPr="00B01F77" w:rsidRDefault="00EB53C3" w:rsidP="00040ADE">
            <w:pPr>
              <w:jc w:val="center"/>
              <w:rPr>
                <w:highlight w:val="yellow"/>
              </w:rPr>
            </w:pPr>
            <w:r w:rsidRPr="00B01F77">
              <w:rPr>
                <w:highlight w:val="yellow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:rsidR="00EB53C3" w:rsidRPr="00B01F77" w:rsidRDefault="00EB53C3" w:rsidP="00040ADE">
            <w:pPr>
              <w:rPr>
                <w:highlight w:val="yellow"/>
              </w:rPr>
            </w:pPr>
            <w:r w:rsidRPr="00B01F77">
              <w:rPr>
                <w:highlight w:val="yellow"/>
              </w:rPr>
              <w:t>Performance</w:t>
            </w:r>
          </w:p>
        </w:tc>
        <w:tc>
          <w:tcPr>
            <w:tcW w:w="2343" w:type="pct"/>
            <w:shd w:val="clear" w:color="auto" w:fill="auto"/>
          </w:tcPr>
          <w:p w:rsidR="00EB53C3" w:rsidRPr="00B01F77" w:rsidRDefault="00EB53C3" w:rsidP="00040ADE">
            <w:pPr>
              <w:rPr>
                <w:highlight w:val="yellow"/>
              </w:rPr>
            </w:pPr>
            <w:r w:rsidRPr="00B01F77">
              <w:rPr>
                <w:highlight w:val="yellow"/>
              </w:rPr>
              <w:t>The system shall maintain existing performance SLA</w:t>
            </w:r>
          </w:p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040ADE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040ADE">
            <w:r w:rsidRPr="00457FFD">
              <w:t>Scalability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Security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Usability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  <w:r w:rsidRPr="00457FFD">
              <w:rPr>
                <w:b/>
                <w:bCs/>
              </w:rPr>
              <w:t>1</w:t>
            </w: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>
            <w:r w:rsidRPr="00457FFD">
              <w:t>User Access</w:t>
            </w:r>
          </w:p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  <w:r w:rsidRPr="00457FFD">
              <w:t>1</w:t>
            </w:r>
          </w:p>
        </w:tc>
        <w:tc>
          <w:tcPr>
            <w:tcW w:w="780" w:type="pct"/>
            <w:shd w:val="clear" w:color="auto" w:fill="auto"/>
          </w:tcPr>
          <w:p w:rsidR="00EB53C3" w:rsidRPr="00B01F77" w:rsidRDefault="00EB53C3" w:rsidP="00E06DF7">
            <w:pPr>
              <w:rPr>
                <w:highlight w:val="yellow"/>
              </w:rPr>
            </w:pPr>
            <w:r w:rsidRPr="00B01F77">
              <w:rPr>
                <w:highlight w:val="yellow"/>
              </w:rPr>
              <w:t>User Access</w:t>
            </w:r>
          </w:p>
        </w:tc>
        <w:tc>
          <w:tcPr>
            <w:tcW w:w="2343" w:type="pct"/>
            <w:shd w:val="clear" w:color="auto" w:fill="auto"/>
          </w:tcPr>
          <w:p w:rsidR="00EB53C3" w:rsidRPr="00B01F77" w:rsidRDefault="00EB53C3" w:rsidP="00E06DF7">
            <w:pPr>
              <w:rPr>
                <w:highlight w:val="yellow"/>
              </w:rPr>
            </w:pPr>
            <w:r w:rsidRPr="00B01F77">
              <w:rPr>
                <w:highlight w:val="yellow"/>
              </w:rPr>
              <w:t>Existing user access roles and permissions will remain in effect. No  new user roles shall be created as a result of this request.</w:t>
            </w:r>
          </w:p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Supportability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Maintainability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Interoperability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D9D9D9" w:themeFill="background1" w:themeFillShade="D9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D9D9D9" w:themeFill="background1" w:themeFillShade="D9"/>
          </w:tcPr>
          <w:p w:rsidR="00EB53C3" w:rsidRPr="00457FFD" w:rsidRDefault="00EB53C3" w:rsidP="00E06DF7">
            <w:r w:rsidRPr="00457FFD">
              <w:t>Regulatory/ Bank Compliance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EB53C3" w:rsidRPr="00457FFD" w:rsidRDefault="00EB53C3" w:rsidP="00040ADE">
            <w:pPr>
              <w:jc w:val="center"/>
            </w:pPr>
          </w:p>
        </w:tc>
        <w:tc>
          <w:tcPr>
            <w:tcW w:w="780" w:type="pct"/>
            <w:shd w:val="clear" w:color="auto" w:fill="D9D9D9" w:themeFill="background1" w:themeFillShade="D9"/>
          </w:tcPr>
          <w:p w:rsidR="00EB53C3" w:rsidRPr="00457FFD" w:rsidRDefault="00EB53C3" w:rsidP="00040ADE"/>
        </w:tc>
        <w:tc>
          <w:tcPr>
            <w:tcW w:w="2343" w:type="pct"/>
            <w:shd w:val="clear" w:color="auto" w:fill="D9D9D9" w:themeFill="background1" w:themeFillShade="D9"/>
          </w:tcPr>
          <w:p w:rsidR="00EB53C3" w:rsidRPr="00457FFD" w:rsidRDefault="00EB53C3" w:rsidP="00040ADE"/>
        </w:tc>
      </w:tr>
      <w:tr w:rsidR="00EB53C3" w:rsidRPr="0022316C" w:rsidTr="00457FFD">
        <w:trPr>
          <w:cantSplit/>
          <w:trHeight w:val="288"/>
        </w:trPr>
        <w:tc>
          <w:tcPr>
            <w:tcW w:w="574" w:type="pct"/>
            <w:shd w:val="clear" w:color="auto" w:fill="auto"/>
            <w:noWrap/>
          </w:tcPr>
          <w:p w:rsidR="00EB53C3" w:rsidRPr="00457FFD" w:rsidRDefault="00EB53C3" w:rsidP="00E06DF7">
            <w:pPr>
              <w:rPr>
                <w:b/>
                <w:bCs/>
              </w:rPr>
            </w:pPr>
          </w:p>
        </w:tc>
        <w:tc>
          <w:tcPr>
            <w:tcW w:w="651" w:type="pct"/>
            <w:shd w:val="clear" w:color="auto" w:fill="auto"/>
          </w:tcPr>
          <w:p w:rsidR="00EB53C3" w:rsidRPr="00457FFD" w:rsidRDefault="00EB53C3" w:rsidP="00E06DF7"/>
        </w:tc>
        <w:tc>
          <w:tcPr>
            <w:tcW w:w="653" w:type="pct"/>
            <w:shd w:val="clear" w:color="auto" w:fill="auto"/>
          </w:tcPr>
          <w:p w:rsidR="00EB53C3" w:rsidRPr="00457FFD" w:rsidRDefault="00EB53C3" w:rsidP="00E06DF7">
            <w:pPr>
              <w:jc w:val="center"/>
            </w:pPr>
          </w:p>
        </w:tc>
        <w:tc>
          <w:tcPr>
            <w:tcW w:w="780" w:type="pct"/>
            <w:shd w:val="clear" w:color="auto" w:fill="auto"/>
          </w:tcPr>
          <w:p w:rsidR="00EB53C3" w:rsidRPr="00457FFD" w:rsidRDefault="00EB53C3" w:rsidP="00E06DF7"/>
        </w:tc>
        <w:tc>
          <w:tcPr>
            <w:tcW w:w="2343" w:type="pct"/>
            <w:shd w:val="clear" w:color="auto" w:fill="auto"/>
          </w:tcPr>
          <w:p w:rsidR="00EB53C3" w:rsidRPr="00457FFD" w:rsidRDefault="00EB53C3" w:rsidP="00E06DF7"/>
        </w:tc>
      </w:tr>
    </w:tbl>
    <w:p w:rsidR="00EC6112" w:rsidRDefault="00EC6112" w:rsidP="00EC6112">
      <w:pPr>
        <w:pStyle w:val="BodyText"/>
        <w:rPr>
          <w:rFonts w:ascii="Helvetica" w:hAnsi="Helvetica"/>
          <w:b/>
          <w:i w:val="0"/>
        </w:rPr>
      </w:pPr>
    </w:p>
    <w:p w:rsidR="00B56DFE" w:rsidRDefault="00B56DFE" w:rsidP="00D83885">
      <w:pPr>
        <w:pStyle w:val="Heading1"/>
        <w:sectPr w:rsidR="00B56DFE" w:rsidSect="006720EC">
          <w:pgSz w:w="12240" w:h="15840" w:code="1"/>
          <w:pgMar w:top="1080" w:right="720" w:bottom="1080" w:left="720" w:header="432" w:footer="288" w:gutter="0"/>
          <w:cols w:space="720"/>
          <w:docGrid w:linePitch="360"/>
        </w:sectPr>
      </w:pPr>
      <w:bookmarkStart w:id="659" w:name="_Toc58652844"/>
    </w:p>
    <w:p w:rsidR="00E020DA" w:rsidRDefault="00E020DA" w:rsidP="00D83885">
      <w:pPr>
        <w:pStyle w:val="Heading1"/>
      </w:pPr>
      <w:bookmarkStart w:id="660" w:name="_Toc363473859"/>
      <w:r w:rsidRPr="00F5554E">
        <w:lastRenderedPageBreak/>
        <w:t>Open Requirement Issues</w:t>
      </w:r>
      <w:bookmarkEnd w:id="659"/>
      <w:bookmarkEnd w:id="660"/>
    </w:p>
    <w:p w:rsidR="00E020DA" w:rsidRPr="00F5554E" w:rsidRDefault="00E020DA" w:rsidP="00E020DA"/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5490"/>
        <w:gridCol w:w="1440"/>
        <w:gridCol w:w="1800"/>
        <w:gridCol w:w="1440"/>
      </w:tblGrid>
      <w:tr w:rsidR="00E020DA" w:rsidRPr="00F5554E" w:rsidTr="00B56DFE">
        <w:trPr>
          <w:tblHeader/>
        </w:trPr>
        <w:tc>
          <w:tcPr>
            <w:tcW w:w="558" w:type="dxa"/>
            <w:tcBorders>
              <w:bottom w:val="single" w:sz="12" w:space="0" w:color="auto"/>
            </w:tcBorders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#</w:t>
            </w:r>
          </w:p>
        </w:tc>
        <w:tc>
          <w:tcPr>
            <w:tcW w:w="5490" w:type="dxa"/>
            <w:tcBorders>
              <w:bottom w:val="single" w:sz="12" w:space="0" w:color="auto"/>
            </w:tcBorders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Open Requirements Issues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Priority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Assigned To: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Target Date</w:t>
            </w:r>
          </w:p>
        </w:tc>
      </w:tr>
      <w:tr w:rsidR="00E020DA" w:rsidRPr="00F5554E" w:rsidTr="00B56DFE">
        <w:tc>
          <w:tcPr>
            <w:tcW w:w="558" w:type="dxa"/>
            <w:tcBorders>
              <w:top w:val="single" w:sz="4" w:space="0" w:color="auto"/>
            </w:tcBorders>
          </w:tcPr>
          <w:p w:rsidR="006F54B6" w:rsidRPr="003A3009" w:rsidRDefault="006F54B6" w:rsidP="00EC4D72"/>
        </w:tc>
        <w:tc>
          <w:tcPr>
            <w:tcW w:w="5490" w:type="dxa"/>
            <w:tcBorders>
              <w:top w:val="single" w:sz="4" w:space="0" w:color="auto"/>
            </w:tcBorders>
          </w:tcPr>
          <w:p w:rsidR="00E020DA" w:rsidRPr="003A3009" w:rsidRDefault="00E020DA" w:rsidP="00040ADE"/>
        </w:tc>
        <w:tc>
          <w:tcPr>
            <w:tcW w:w="1440" w:type="dxa"/>
            <w:tcBorders>
              <w:top w:val="single" w:sz="4" w:space="0" w:color="auto"/>
            </w:tcBorders>
          </w:tcPr>
          <w:p w:rsidR="00E020DA" w:rsidRPr="003A3009" w:rsidRDefault="00E020DA" w:rsidP="00040ADE"/>
        </w:tc>
        <w:tc>
          <w:tcPr>
            <w:tcW w:w="1800" w:type="dxa"/>
            <w:tcBorders>
              <w:top w:val="single" w:sz="4" w:space="0" w:color="auto"/>
            </w:tcBorders>
          </w:tcPr>
          <w:p w:rsidR="00E020DA" w:rsidRPr="003A3009" w:rsidRDefault="00E020DA" w:rsidP="00040ADE"/>
        </w:tc>
        <w:tc>
          <w:tcPr>
            <w:tcW w:w="1440" w:type="dxa"/>
            <w:tcBorders>
              <w:top w:val="single" w:sz="4" w:space="0" w:color="auto"/>
            </w:tcBorders>
          </w:tcPr>
          <w:p w:rsidR="00E020DA" w:rsidRPr="003A3009" w:rsidRDefault="00E020DA" w:rsidP="00040ADE"/>
        </w:tc>
      </w:tr>
    </w:tbl>
    <w:p w:rsidR="00E020DA" w:rsidRDefault="00E020DA" w:rsidP="00404757">
      <w:pPr>
        <w:pStyle w:val="Heading1"/>
      </w:pPr>
      <w:bookmarkStart w:id="661" w:name="_Toc363473860"/>
      <w:r w:rsidRPr="00F5554E">
        <w:lastRenderedPageBreak/>
        <w:t xml:space="preserve">Reviews and </w:t>
      </w:r>
      <w:r w:rsidR="00707908">
        <w:t>Approval Summary</w:t>
      </w:r>
      <w:r w:rsidR="00707908" w:rsidRPr="00F5554E">
        <w:t xml:space="preserve"> </w:t>
      </w:r>
      <w:r w:rsidRPr="00F5554E">
        <w:t>for Baseline</w:t>
      </w:r>
      <w:bookmarkEnd w:id="661"/>
      <w:r w:rsidRPr="00F5554E">
        <w:t xml:space="preserve"> </w:t>
      </w:r>
    </w:p>
    <w:p w:rsidR="00E020DA" w:rsidRPr="00F5554E" w:rsidRDefault="00E020DA" w:rsidP="00D83885">
      <w:pPr>
        <w:pStyle w:val="Heading2"/>
        <w:tabs>
          <w:tab w:val="clear" w:pos="2664"/>
          <w:tab w:val="num" w:pos="810"/>
          <w:tab w:val="num" w:pos="846"/>
        </w:tabs>
        <w:ind w:left="810" w:hanging="720"/>
      </w:pPr>
      <w:bookmarkStart w:id="662" w:name="_Toc363473861"/>
      <w:r w:rsidRPr="00F5554E">
        <w:t>Reviews</w:t>
      </w:r>
      <w:bookmarkEnd w:id="662"/>
      <w:r>
        <w:t xml:space="preserve">  </w:t>
      </w:r>
    </w:p>
    <w:p w:rsidR="00E020DA" w:rsidRDefault="00E020DA" w:rsidP="00E020D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240"/>
        <w:gridCol w:w="5220"/>
      </w:tblGrid>
      <w:tr w:rsidR="00E020DA" w:rsidRPr="00AD1256" w:rsidTr="00B56DFE">
        <w:tc>
          <w:tcPr>
            <w:tcW w:w="2268" w:type="dxa"/>
            <w:shd w:val="clear" w:color="auto" w:fill="BFBFBF"/>
          </w:tcPr>
          <w:p w:rsidR="00E020DA" w:rsidRPr="00AD1256" w:rsidRDefault="00E020DA" w:rsidP="00040ADE">
            <w:pPr>
              <w:rPr>
                <w:b/>
              </w:rPr>
            </w:pPr>
            <w:r w:rsidRPr="00AD1256">
              <w:rPr>
                <w:b/>
              </w:rPr>
              <w:t>Review Date</w:t>
            </w:r>
          </w:p>
        </w:tc>
        <w:tc>
          <w:tcPr>
            <w:tcW w:w="3240" w:type="dxa"/>
            <w:shd w:val="clear" w:color="auto" w:fill="BFBFBF"/>
          </w:tcPr>
          <w:p w:rsidR="00E020DA" w:rsidRPr="00AD1256" w:rsidRDefault="00E020DA" w:rsidP="00040ADE">
            <w:pPr>
              <w:rPr>
                <w:b/>
              </w:rPr>
            </w:pPr>
            <w:r w:rsidRPr="00AD1256">
              <w:rPr>
                <w:b/>
              </w:rPr>
              <w:t>Participant</w:t>
            </w:r>
          </w:p>
        </w:tc>
        <w:tc>
          <w:tcPr>
            <w:tcW w:w="5220" w:type="dxa"/>
            <w:shd w:val="clear" w:color="auto" w:fill="BFBFBF"/>
          </w:tcPr>
          <w:p w:rsidR="00E020DA" w:rsidRPr="00AD1256" w:rsidRDefault="00E020DA" w:rsidP="00040ADE">
            <w:pPr>
              <w:rPr>
                <w:b/>
              </w:rPr>
            </w:pPr>
            <w:r w:rsidRPr="00AD1256">
              <w:rPr>
                <w:b/>
              </w:rPr>
              <w:t xml:space="preserve">Representing </w:t>
            </w:r>
          </w:p>
        </w:tc>
      </w:tr>
      <w:tr w:rsidR="00E020DA" w:rsidTr="00B56DFE">
        <w:tc>
          <w:tcPr>
            <w:tcW w:w="2268" w:type="dxa"/>
          </w:tcPr>
          <w:p w:rsidR="00E020DA" w:rsidRDefault="00E020DA" w:rsidP="00040ADE"/>
        </w:tc>
        <w:tc>
          <w:tcPr>
            <w:tcW w:w="3240" w:type="dxa"/>
          </w:tcPr>
          <w:p w:rsidR="00E020DA" w:rsidRDefault="00E020DA" w:rsidP="00040ADE"/>
        </w:tc>
        <w:tc>
          <w:tcPr>
            <w:tcW w:w="5220" w:type="dxa"/>
          </w:tcPr>
          <w:p w:rsidR="00E020DA" w:rsidRDefault="00E020DA" w:rsidP="00040ADE"/>
        </w:tc>
      </w:tr>
    </w:tbl>
    <w:p w:rsidR="00E020DA" w:rsidRDefault="00E020DA" w:rsidP="00E020DA"/>
    <w:p w:rsidR="00C3546A" w:rsidRDefault="00C3546A" w:rsidP="00E020DA"/>
    <w:p w:rsidR="00C3546A" w:rsidRPr="00F5554E" w:rsidRDefault="00C3546A" w:rsidP="00E020DA"/>
    <w:p w:rsidR="00E020DA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663" w:name="_Toc363473862"/>
      <w:r>
        <w:t xml:space="preserve">Baseline </w:t>
      </w:r>
      <w:r w:rsidRPr="00F5554E">
        <w:t>Approval</w:t>
      </w:r>
      <w:r w:rsidR="00B4776D">
        <w:t xml:space="preserve"> </w:t>
      </w:r>
      <w:r w:rsidR="00C3546A">
        <w:t>Summary</w:t>
      </w:r>
      <w:bookmarkEnd w:id="663"/>
      <w:r>
        <w:t xml:space="preserve">  </w:t>
      </w:r>
    </w:p>
    <w:p w:rsidR="00457FFD" w:rsidRPr="00457FFD" w:rsidRDefault="00457FFD" w:rsidP="00457FFD"/>
    <w:p w:rsidR="00E020DA" w:rsidRDefault="00E020DA" w:rsidP="00D83885">
      <w:pPr>
        <w:pStyle w:val="Heading1"/>
      </w:pPr>
      <w:bookmarkStart w:id="664" w:name="_Toc58652846"/>
      <w:bookmarkStart w:id="665" w:name="_Toc363473863"/>
      <w:r w:rsidRPr="00F5554E">
        <w:lastRenderedPageBreak/>
        <w:t>Appendi</w:t>
      </w:r>
      <w:bookmarkEnd w:id="664"/>
      <w:r w:rsidR="000B3C34">
        <w:t>x</w:t>
      </w:r>
      <w:bookmarkEnd w:id="665"/>
    </w:p>
    <w:p w:rsidR="00E020DA" w:rsidRPr="00F5554E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666" w:name="_Toc318795192"/>
      <w:bookmarkStart w:id="667" w:name="_Toc318795193"/>
      <w:bookmarkStart w:id="668" w:name="_Toc318795194"/>
      <w:bookmarkStart w:id="669" w:name="_Toc318795195"/>
      <w:bookmarkStart w:id="670" w:name="_Toc318795196"/>
      <w:bookmarkStart w:id="671" w:name="_Toc57086236"/>
      <w:bookmarkStart w:id="672" w:name="_Toc58652847"/>
      <w:bookmarkStart w:id="673" w:name="_Toc363473864"/>
      <w:bookmarkEnd w:id="666"/>
      <w:bookmarkEnd w:id="667"/>
      <w:bookmarkEnd w:id="668"/>
      <w:bookmarkEnd w:id="669"/>
      <w:bookmarkEnd w:id="670"/>
      <w:r w:rsidRPr="00F5554E">
        <w:t>Related Documents</w:t>
      </w:r>
      <w:bookmarkEnd w:id="671"/>
      <w:bookmarkEnd w:id="672"/>
      <w:bookmarkEnd w:id="673"/>
    </w:p>
    <w:tbl>
      <w:tblPr>
        <w:tblW w:w="106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787"/>
        <w:gridCol w:w="1170"/>
        <w:gridCol w:w="5670"/>
      </w:tblGrid>
      <w:tr w:rsidR="00E020DA" w:rsidRPr="00F5554E" w:rsidTr="00B56DFE">
        <w:trPr>
          <w:tblHeader/>
        </w:trPr>
        <w:tc>
          <w:tcPr>
            <w:tcW w:w="3787" w:type="dxa"/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bCs/>
              </w:rPr>
            </w:pPr>
            <w:r w:rsidRPr="00F5554E">
              <w:rPr>
                <w:b/>
                <w:bCs/>
              </w:rPr>
              <w:t>Document Name</w:t>
            </w:r>
          </w:p>
        </w:tc>
        <w:tc>
          <w:tcPr>
            <w:tcW w:w="1170" w:type="dxa"/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bCs/>
              </w:rPr>
            </w:pPr>
            <w:r w:rsidRPr="00F5554E">
              <w:rPr>
                <w:b/>
                <w:bCs/>
              </w:rPr>
              <w:t>Version #</w:t>
            </w:r>
          </w:p>
        </w:tc>
        <w:tc>
          <w:tcPr>
            <w:tcW w:w="5670" w:type="dxa"/>
            <w:shd w:val="clear" w:color="auto" w:fill="E6E6E6"/>
          </w:tcPr>
          <w:p w:rsidR="00E020DA" w:rsidRPr="00F5554E" w:rsidRDefault="00E020DA" w:rsidP="00040ADE">
            <w:pPr>
              <w:jc w:val="center"/>
              <w:rPr>
                <w:b/>
                <w:bCs/>
              </w:rPr>
            </w:pPr>
            <w:r w:rsidRPr="00F5554E">
              <w:rPr>
                <w:b/>
                <w:bCs/>
              </w:rPr>
              <w:t>Link</w:t>
            </w:r>
          </w:p>
        </w:tc>
      </w:tr>
      <w:tr w:rsidR="00E020DA" w:rsidRPr="00F5554E" w:rsidTr="00B56DFE">
        <w:tc>
          <w:tcPr>
            <w:tcW w:w="3787" w:type="dxa"/>
            <w:vAlign w:val="center"/>
          </w:tcPr>
          <w:p w:rsidR="00E020DA" w:rsidRPr="00645A23" w:rsidRDefault="00E020DA" w:rsidP="00040ADE"/>
        </w:tc>
        <w:tc>
          <w:tcPr>
            <w:tcW w:w="1170" w:type="dxa"/>
            <w:vAlign w:val="center"/>
          </w:tcPr>
          <w:p w:rsidR="00E020DA" w:rsidRPr="00645A23" w:rsidRDefault="00E020DA" w:rsidP="00040ADE">
            <w:pPr>
              <w:jc w:val="center"/>
              <w:rPr>
                <w:iCs/>
              </w:rPr>
            </w:pPr>
          </w:p>
        </w:tc>
        <w:tc>
          <w:tcPr>
            <w:tcW w:w="5670" w:type="dxa"/>
            <w:vAlign w:val="center"/>
          </w:tcPr>
          <w:p w:rsidR="00E020DA" w:rsidRPr="00472A17" w:rsidRDefault="00E020DA" w:rsidP="00040ADE">
            <w:pPr>
              <w:rPr>
                <w:iCs/>
              </w:rPr>
            </w:pPr>
          </w:p>
        </w:tc>
      </w:tr>
      <w:tr w:rsidR="00E020DA" w:rsidRPr="00F5554E" w:rsidTr="00B56DFE">
        <w:tc>
          <w:tcPr>
            <w:tcW w:w="3787" w:type="dxa"/>
            <w:vAlign w:val="center"/>
          </w:tcPr>
          <w:p w:rsidR="00E020DA" w:rsidRPr="00645A23" w:rsidRDefault="00E020DA" w:rsidP="00040ADE">
            <w:pPr>
              <w:rPr>
                <w:iCs/>
              </w:rPr>
            </w:pPr>
          </w:p>
        </w:tc>
        <w:tc>
          <w:tcPr>
            <w:tcW w:w="1170" w:type="dxa"/>
            <w:vAlign w:val="center"/>
          </w:tcPr>
          <w:p w:rsidR="00E020DA" w:rsidRPr="00645A23" w:rsidRDefault="00E020DA" w:rsidP="00040ADE">
            <w:pPr>
              <w:jc w:val="center"/>
            </w:pPr>
          </w:p>
        </w:tc>
        <w:tc>
          <w:tcPr>
            <w:tcW w:w="5670" w:type="dxa"/>
            <w:vAlign w:val="center"/>
          </w:tcPr>
          <w:p w:rsidR="00E020DA" w:rsidRPr="00472A17" w:rsidRDefault="00E020DA" w:rsidP="00040ADE">
            <w:pPr>
              <w:rPr>
                <w:iCs/>
              </w:rPr>
            </w:pPr>
          </w:p>
        </w:tc>
      </w:tr>
      <w:tr w:rsidR="00E020DA" w:rsidRPr="00F5554E" w:rsidTr="00B56DFE">
        <w:tc>
          <w:tcPr>
            <w:tcW w:w="3787" w:type="dxa"/>
            <w:vAlign w:val="center"/>
          </w:tcPr>
          <w:p w:rsidR="00E020DA" w:rsidRPr="00645A23" w:rsidRDefault="00E020DA" w:rsidP="00040ADE">
            <w:pPr>
              <w:rPr>
                <w:iCs/>
              </w:rPr>
            </w:pPr>
          </w:p>
        </w:tc>
        <w:tc>
          <w:tcPr>
            <w:tcW w:w="1170" w:type="dxa"/>
            <w:vAlign w:val="center"/>
          </w:tcPr>
          <w:p w:rsidR="00E020DA" w:rsidRPr="00645A23" w:rsidRDefault="00E020DA" w:rsidP="00040ADE">
            <w:pPr>
              <w:jc w:val="center"/>
              <w:rPr>
                <w:iCs/>
              </w:rPr>
            </w:pPr>
          </w:p>
        </w:tc>
        <w:tc>
          <w:tcPr>
            <w:tcW w:w="5670" w:type="dxa"/>
            <w:vAlign w:val="center"/>
          </w:tcPr>
          <w:p w:rsidR="00E020DA" w:rsidRPr="00472A17" w:rsidRDefault="00E020DA" w:rsidP="00040ADE">
            <w:pPr>
              <w:rPr>
                <w:iCs/>
              </w:rPr>
            </w:pPr>
          </w:p>
        </w:tc>
      </w:tr>
    </w:tbl>
    <w:p w:rsidR="00E020DA" w:rsidRPr="00F5554E" w:rsidRDefault="00E020DA" w:rsidP="00E020DA">
      <w:pPr>
        <w:pStyle w:val="BalloonText"/>
        <w:rPr>
          <w:rFonts w:ascii="Arial" w:hAnsi="Arial" w:cs="Arial"/>
          <w:szCs w:val="20"/>
        </w:rPr>
      </w:pPr>
    </w:p>
    <w:p w:rsidR="00E020DA" w:rsidRDefault="00E020DA" w:rsidP="00E020DA">
      <w:bookmarkStart w:id="674" w:name="_Toc58652848"/>
    </w:p>
    <w:p w:rsidR="00E020DA" w:rsidRDefault="00E020DA" w:rsidP="00E020DA"/>
    <w:p w:rsidR="00E020DA" w:rsidRPr="00F5554E" w:rsidRDefault="00E020DA" w:rsidP="00D83885">
      <w:pPr>
        <w:pStyle w:val="Heading2"/>
        <w:tabs>
          <w:tab w:val="clear" w:pos="2664"/>
          <w:tab w:val="num" w:pos="846"/>
        </w:tabs>
        <w:ind w:left="846" w:hanging="846"/>
      </w:pPr>
      <w:bookmarkStart w:id="675" w:name="_Definitions"/>
      <w:bookmarkStart w:id="676" w:name="Definitions"/>
      <w:bookmarkStart w:id="677" w:name="_Toc363473865"/>
      <w:bookmarkEnd w:id="675"/>
      <w:bookmarkEnd w:id="676"/>
      <w:r w:rsidRPr="00F5554E">
        <w:t>Definitions</w:t>
      </w:r>
      <w:bookmarkEnd w:id="674"/>
      <w:bookmarkEnd w:id="677"/>
    </w:p>
    <w:p w:rsidR="00E020DA" w:rsidRPr="00F5554E" w:rsidRDefault="00E020DA" w:rsidP="00E020DA">
      <w:pPr>
        <w:rPr>
          <w:color w:val="000000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618"/>
        <w:gridCol w:w="7110"/>
      </w:tblGrid>
      <w:tr w:rsidR="00E020DA" w:rsidRPr="00F5554E" w:rsidTr="00B56DFE">
        <w:trPr>
          <w:tblHeader/>
        </w:trPr>
        <w:tc>
          <w:tcPr>
            <w:tcW w:w="3618" w:type="dxa"/>
            <w:tcBorders>
              <w:bottom w:val="single" w:sz="12" w:space="0" w:color="000000"/>
            </w:tcBorders>
            <w:shd w:val="clear" w:color="auto" w:fill="E6E6E6"/>
          </w:tcPr>
          <w:p w:rsidR="00E020DA" w:rsidRPr="00F5554E" w:rsidRDefault="00E020DA" w:rsidP="00040ADE">
            <w:pPr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Term</w:t>
            </w:r>
          </w:p>
        </w:tc>
        <w:tc>
          <w:tcPr>
            <w:tcW w:w="7110" w:type="dxa"/>
            <w:tcBorders>
              <w:bottom w:val="single" w:sz="12" w:space="0" w:color="000000"/>
            </w:tcBorders>
            <w:shd w:val="clear" w:color="auto" w:fill="E6E6E6"/>
          </w:tcPr>
          <w:p w:rsidR="00E020DA" w:rsidRPr="00F5554E" w:rsidRDefault="00E020DA" w:rsidP="00040ADE">
            <w:pPr>
              <w:rPr>
                <w:b/>
                <w:color w:val="000000"/>
              </w:rPr>
            </w:pPr>
            <w:r w:rsidRPr="00F5554E">
              <w:rPr>
                <w:b/>
                <w:color w:val="000000"/>
              </w:rPr>
              <w:t>Description</w:t>
            </w:r>
          </w:p>
        </w:tc>
      </w:tr>
      <w:tr w:rsidR="00E020DA" w:rsidRPr="006D65B7" w:rsidTr="00B56DFE">
        <w:trPr>
          <w:hidden/>
        </w:trPr>
        <w:tc>
          <w:tcPr>
            <w:tcW w:w="3618" w:type="dxa"/>
          </w:tcPr>
          <w:p w:rsidR="00E020DA" w:rsidRPr="006D65B7" w:rsidRDefault="00E020DA" w:rsidP="00040ADE">
            <w:pPr>
              <w:rPr>
                <w:i/>
                <w:vanish/>
                <w:color w:val="0000FF"/>
                <w:sz w:val="16"/>
              </w:rPr>
            </w:pPr>
          </w:p>
        </w:tc>
        <w:tc>
          <w:tcPr>
            <w:tcW w:w="7110" w:type="dxa"/>
          </w:tcPr>
          <w:p w:rsidR="00E020DA" w:rsidRPr="006D65B7" w:rsidRDefault="00E020DA" w:rsidP="00040ADE">
            <w:pPr>
              <w:rPr>
                <w:i/>
                <w:vanish/>
                <w:color w:val="0000FF"/>
                <w:sz w:val="16"/>
              </w:rPr>
            </w:pPr>
          </w:p>
        </w:tc>
      </w:tr>
      <w:tr w:rsidR="00E020DA" w:rsidRPr="006D65B7" w:rsidTr="00B56DFE">
        <w:trPr>
          <w:hidden/>
        </w:trPr>
        <w:tc>
          <w:tcPr>
            <w:tcW w:w="3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020DA" w:rsidRPr="006D65B7" w:rsidRDefault="00E020DA" w:rsidP="00040ADE">
            <w:pPr>
              <w:rPr>
                <w:i/>
                <w:vanish/>
                <w:color w:val="0000FF"/>
                <w:sz w:val="16"/>
              </w:rPr>
            </w:pP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020DA" w:rsidRPr="006D65B7" w:rsidRDefault="00E020DA" w:rsidP="00040ADE">
            <w:pPr>
              <w:rPr>
                <w:i/>
                <w:vanish/>
                <w:color w:val="0000FF"/>
                <w:sz w:val="16"/>
              </w:rPr>
            </w:pPr>
          </w:p>
        </w:tc>
      </w:tr>
      <w:tr w:rsidR="00E020DA" w:rsidRPr="00F5554E" w:rsidTr="00B56DFE">
        <w:tc>
          <w:tcPr>
            <w:tcW w:w="3618" w:type="dxa"/>
          </w:tcPr>
          <w:p w:rsidR="00E020DA" w:rsidRPr="006D65B7" w:rsidRDefault="00E020DA" w:rsidP="00040ADE"/>
        </w:tc>
        <w:tc>
          <w:tcPr>
            <w:tcW w:w="7110" w:type="dxa"/>
          </w:tcPr>
          <w:p w:rsidR="00E020DA" w:rsidRPr="006D65B7" w:rsidRDefault="00E020DA" w:rsidP="00040ADE"/>
        </w:tc>
      </w:tr>
    </w:tbl>
    <w:p w:rsidR="00F52B7C" w:rsidRDefault="00F52B7C" w:rsidP="00757665">
      <w:pPr>
        <w:pStyle w:val="CommentText"/>
        <w:rPr>
          <w:b/>
          <w:color w:val="000000"/>
        </w:rPr>
      </w:pPr>
      <w:bookmarkStart w:id="678" w:name="_Toc148340644"/>
      <w:bookmarkStart w:id="679" w:name="_Toc148340921"/>
      <w:bookmarkEnd w:id="678"/>
      <w:bookmarkEnd w:id="679"/>
    </w:p>
    <w:sectPr w:rsidR="00F52B7C" w:rsidSect="00B56DFE">
      <w:pgSz w:w="12240" w:h="15840" w:code="1"/>
      <w:pgMar w:top="1080" w:right="720" w:bottom="108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EDC" w:rsidRDefault="00310EDC">
      <w:r>
        <w:separator/>
      </w:r>
    </w:p>
  </w:endnote>
  <w:endnote w:type="continuationSeparator" w:id="0">
    <w:p w:rsidR="00310EDC" w:rsidRDefault="0031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2" w:space="0" w:color="auto"/>
      </w:tblBorders>
      <w:tblLook w:val="0000" w:firstRow="0" w:lastRow="0" w:firstColumn="0" w:lastColumn="0" w:noHBand="0" w:noVBand="0"/>
    </w:tblPr>
    <w:tblGrid>
      <w:gridCol w:w="3504"/>
      <w:gridCol w:w="3505"/>
      <w:gridCol w:w="3503"/>
    </w:tblGrid>
    <w:tr w:rsidR="00310EDC" w:rsidTr="00A92609">
      <w:trPr>
        <w:trHeight w:val="80"/>
      </w:trPr>
      <w:tc>
        <w:tcPr>
          <w:tcW w:w="1667" w:type="pct"/>
        </w:tcPr>
        <w:p w:rsidR="00310EDC" w:rsidRDefault="00310EDC" w:rsidP="00D304FB">
          <w:pPr>
            <w:rPr>
              <w:sz w:val="18"/>
            </w:rPr>
          </w:pPr>
          <w:r>
            <w:rPr>
              <w:sz w:val="18"/>
            </w:rPr>
            <w:t xml:space="preserve">Revision Date: </w:t>
          </w:r>
          <w:r>
            <w:rPr>
              <w:sz w:val="18"/>
            </w:rPr>
            <w:br/>
            <w:t xml:space="preserve">Document Version: </w:t>
          </w:r>
        </w:p>
      </w:tc>
      <w:tc>
        <w:tcPr>
          <w:tcW w:w="1667" w:type="pct"/>
        </w:tcPr>
        <w:p w:rsidR="00310EDC" w:rsidRDefault="00310EDC" w:rsidP="00A92609">
          <w:pPr>
            <w:jc w:val="center"/>
            <w:rPr>
              <w:sz w:val="18"/>
            </w:rPr>
          </w:pPr>
          <w:r>
            <w:rPr>
              <w:sz w:val="18"/>
            </w:rPr>
            <w:t>CoreLogic Solution Express – Proprietary</w:t>
          </w:r>
        </w:p>
      </w:tc>
      <w:tc>
        <w:tcPr>
          <w:tcW w:w="1666" w:type="pct"/>
        </w:tcPr>
        <w:p w:rsidR="00310EDC" w:rsidRDefault="00310EDC" w:rsidP="00A92609">
          <w:pPr>
            <w:jc w:val="right"/>
            <w:rPr>
              <w:sz w:val="18"/>
            </w:rPr>
          </w:pPr>
          <w:r>
            <w:rPr>
              <w:snapToGrid w:val="0"/>
              <w:sz w:val="18"/>
            </w:rPr>
            <w:t xml:space="preserve">Page </w:t>
          </w:r>
          <w:r>
            <w:rPr>
              <w:snapToGrid w:val="0"/>
              <w:sz w:val="18"/>
            </w:rPr>
            <w:fldChar w:fldCharType="begin"/>
          </w:r>
          <w:r>
            <w:rPr>
              <w:snapToGrid w:val="0"/>
              <w:sz w:val="18"/>
            </w:rPr>
            <w:instrText xml:space="preserve"> PAGE </w:instrText>
          </w:r>
          <w:r>
            <w:rPr>
              <w:snapToGrid w:val="0"/>
              <w:sz w:val="18"/>
            </w:rPr>
            <w:fldChar w:fldCharType="separate"/>
          </w:r>
          <w:r w:rsidR="00C10AB1">
            <w:rPr>
              <w:noProof/>
              <w:snapToGrid w:val="0"/>
              <w:sz w:val="18"/>
            </w:rPr>
            <w:t>27</w:t>
          </w:r>
          <w:r>
            <w:rPr>
              <w:snapToGrid w:val="0"/>
              <w:sz w:val="18"/>
            </w:rPr>
            <w:fldChar w:fldCharType="end"/>
          </w:r>
          <w:r>
            <w:rPr>
              <w:snapToGrid w:val="0"/>
              <w:sz w:val="18"/>
            </w:rPr>
            <w:t xml:space="preserve"> of </w:t>
          </w:r>
          <w:r>
            <w:rPr>
              <w:snapToGrid w:val="0"/>
              <w:sz w:val="18"/>
            </w:rPr>
            <w:fldChar w:fldCharType="begin"/>
          </w:r>
          <w:r>
            <w:rPr>
              <w:snapToGrid w:val="0"/>
              <w:sz w:val="18"/>
            </w:rPr>
            <w:instrText xml:space="preserve"> NUMPAGES </w:instrText>
          </w:r>
          <w:r>
            <w:rPr>
              <w:snapToGrid w:val="0"/>
              <w:sz w:val="18"/>
            </w:rPr>
            <w:fldChar w:fldCharType="separate"/>
          </w:r>
          <w:r w:rsidR="00C10AB1">
            <w:rPr>
              <w:noProof/>
              <w:snapToGrid w:val="0"/>
              <w:sz w:val="18"/>
            </w:rPr>
            <w:t>29</w:t>
          </w:r>
          <w:r>
            <w:rPr>
              <w:snapToGrid w:val="0"/>
              <w:sz w:val="18"/>
            </w:rPr>
            <w:fldChar w:fldCharType="end"/>
          </w:r>
        </w:p>
      </w:tc>
    </w:tr>
  </w:tbl>
  <w:p w:rsidR="00310EDC" w:rsidRDefault="00310EDC" w:rsidP="00A92609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DC" w:rsidRDefault="00310EDC">
    <w:pPr>
      <w:pStyle w:val="Footer"/>
      <w:pBdr>
        <w:top w:val="none" w:sz="0" w:space="0" w:color="auto"/>
      </w:pBdr>
      <w:jc w:val="center"/>
    </w:pPr>
    <w:r>
      <w:t>CoreLogic Solutions Express – Proprietary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DC" w:rsidRDefault="00310EDC">
    <w:pPr>
      <w:pStyle w:val="Footer"/>
      <w:pBdr>
        <w:top w:val="none" w:sz="0" w:space="0" w:color="auto"/>
      </w:pBdr>
      <w:jc w:val="center"/>
    </w:pPr>
    <w:r>
      <w:t>CoreLogic Solutions Express –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EDC" w:rsidRDefault="00310EDC">
      <w:r>
        <w:separator/>
      </w:r>
    </w:p>
  </w:footnote>
  <w:footnote w:type="continuationSeparator" w:id="0">
    <w:p w:rsidR="00310EDC" w:rsidRDefault="00310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DC" w:rsidRDefault="00310EDC" w:rsidP="006D0084">
    <w:pPr>
      <w:pStyle w:val="Header"/>
      <w:rPr>
        <w:b w:val="0"/>
        <w:color w:val="000000"/>
      </w:rPr>
    </w:pPr>
    <w:r w:rsidRPr="00F4316B">
      <w:rPr>
        <w:b w:val="0"/>
        <w:noProof/>
        <w:color w:val="000000"/>
        <w:sz w:val="24"/>
        <w:szCs w:val="24"/>
      </w:rPr>
      <w:drawing>
        <wp:inline distT="0" distB="0" distL="0" distR="0">
          <wp:extent cx="1230630" cy="407318"/>
          <wp:effectExtent l="19050" t="0" r="7620" b="0"/>
          <wp:docPr id="3" name="webImgShrinked" descr="Pictur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bImgShrinked" descr="Pictur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0630" cy="40731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 w:val="0"/>
        <w:color w:val="000000"/>
        <w:sz w:val="24"/>
        <w:szCs w:val="24"/>
      </w:rPr>
      <w:t xml:space="preserve">                            Business Requirements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DC" w:rsidRDefault="00310EDC" w:rsidP="006D0084">
    <w:pPr>
      <w:pStyle w:val="Header"/>
      <w:pBdr>
        <w:bottom w:val="none" w:sz="0" w:space="0" w:color="auto"/>
      </w:pBdr>
      <w:tabs>
        <w:tab w:val="center" w:pos="5256"/>
      </w:tabs>
    </w:pPr>
    <w:r w:rsidRPr="00F4316B">
      <w:rPr>
        <w:noProof/>
        <w:sz w:val="24"/>
        <w:szCs w:val="24"/>
      </w:rPr>
      <w:drawing>
        <wp:inline distT="0" distB="0" distL="0" distR="0">
          <wp:extent cx="1268730" cy="419928"/>
          <wp:effectExtent l="19050" t="0" r="7620" b="0"/>
          <wp:docPr id="1" name="webImgShrinked" descr="Pictur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bImgShrinked" descr="Pictur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280" cy="42275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sz w:val="24"/>
        <w:szCs w:val="24"/>
      </w:rPr>
      <w:t xml:space="preserve">               Business Requirements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DC" w:rsidRDefault="00310ED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32CC8"/>
    <w:multiLevelType w:val="singleLevel"/>
    <w:tmpl w:val="3830DAE6"/>
    <w:lvl w:ilvl="0">
      <w:numFmt w:val="bullet"/>
      <w:pStyle w:val="ProcResul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192856BF"/>
    <w:multiLevelType w:val="hybridMultilevel"/>
    <w:tmpl w:val="27DEB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54A2E"/>
    <w:multiLevelType w:val="hybridMultilevel"/>
    <w:tmpl w:val="5FBE7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633C1"/>
    <w:multiLevelType w:val="multilevel"/>
    <w:tmpl w:val="258A95B6"/>
    <w:lvl w:ilvl="0">
      <w:start w:val="1"/>
      <w:numFmt w:val="decimal"/>
      <w:pStyle w:val="Procedures1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pStyle w:val="Procedures2"/>
      <w:isLgl/>
      <w:lvlText w:val="%1.%2."/>
      <w:lvlJc w:val="left"/>
      <w:pPr>
        <w:tabs>
          <w:tab w:val="num" w:pos="1800"/>
        </w:tabs>
        <w:ind w:left="1620" w:hanging="540"/>
      </w:pPr>
      <w:rPr>
        <w:rFonts w:cs="Times New Roman" w:hint="default"/>
      </w:rPr>
    </w:lvl>
    <w:lvl w:ilvl="2">
      <w:start w:val="1"/>
      <w:numFmt w:val="lowerLetter"/>
      <w:lvlText w:val="%3)"/>
      <w:lvlJc w:val="left"/>
      <w:pPr>
        <w:tabs>
          <w:tab w:val="num" w:pos="1980"/>
        </w:tabs>
        <w:ind w:left="1980" w:hanging="36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293B03CA"/>
    <w:multiLevelType w:val="multilevel"/>
    <w:tmpl w:val="B2EE00E2"/>
    <w:lvl w:ilvl="0">
      <w:start w:val="1"/>
      <w:numFmt w:val="decimal"/>
      <w:pStyle w:val="Heading1"/>
      <w:lvlText w:val="%1.0 "/>
      <w:lvlJc w:val="left"/>
      <w:pPr>
        <w:tabs>
          <w:tab w:val="num" w:pos="648"/>
        </w:tabs>
        <w:ind w:left="648" w:hanging="576"/>
      </w:pPr>
      <w:rPr>
        <w:rFonts w:cs="Times New Roman"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664"/>
        </w:tabs>
        <w:ind w:left="2664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530"/>
        </w:tabs>
        <w:ind w:left="73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30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80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331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81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392" w:hanging="1440"/>
      </w:pPr>
      <w:rPr>
        <w:rFonts w:cs="Times New Roman" w:hint="default"/>
      </w:rPr>
    </w:lvl>
  </w:abstractNum>
  <w:abstractNum w:abstractNumId="5" w15:restartNumberingAfterBreak="0">
    <w:nsid w:val="29F85A3F"/>
    <w:multiLevelType w:val="hybridMultilevel"/>
    <w:tmpl w:val="CAA24ED2"/>
    <w:lvl w:ilvl="0" w:tplc="5C86FBA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F2CFD"/>
    <w:multiLevelType w:val="singleLevel"/>
    <w:tmpl w:val="86AA8820"/>
    <w:lvl w:ilvl="0">
      <w:start w:val="1"/>
      <w:numFmt w:val="bullet"/>
      <w:pStyle w:val="HelpNote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</w:abstractNum>
  <w:abstractNum w:abstractNumId="7" w15:restartNumberingAfterBreak="0">
    <w:nsid w:val="2A22170B"/>
    <w:multiLevelType w:val="hybridMultilevel"/>
    <w:tmpl w:val="68980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1603F"/>
    <w:multiLevelType w:val="hybridMultilevel"/>
    <w:tmpl w:val="A98C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74469"/>
    <w:multiLevelType w:val="multilevel"/>
    <w:tmpl w:val="789C6C92"/>
    <w:styleLink w:val="Style1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A8659AC"/>
    <w:multiLevelType w:val="singleLevel"/>
    <w:tmpl w:val="76B0A0E4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B7415F2"/>
    <w:multiLevelType w:val="hybridMultilevel"/>
    <w:tmpl w:val="1FFC614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4034458E"/>
    <w:multiLevelType w:val="hybridMultilevel"/>
    <w:tmpl w:val="F1CC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16226"/>
    <w:multiLevelType w:val="hybridMultilevel"/>
    <w:tmpl w:val="094E4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515EF6"/>
    <w:multiLevelType w:val="hybridMultilevel"/>
    <w:tmpl w:val="C1EC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B2805"/>
    <w:multiLevelType w:val="hybridMultilevel"/>
    <w:tmpl w:val="5A12CC7C"/>
    <w:lvl w:ilvl="0" w:tplc="260C21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12F07"/>
    <w:multiLevelType w:val="hybridMultilevel"/>
    <w:tmpl w:val="D18A21AE"/>
    <w:lvl w:ilvl="0" w:tplc="47D893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B3009"/>
    <w:multiLevelType w:val="hybridMultilevel"/>
    <w:tmpl w:val="EC201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F2A3B"/>
    <w:multiLevelType w:val="hybridMultilevel"/>
    <w:tmpl w:val="35CE9F0C"/>
    <w:lvl w:ilvl="0" w:tplc="1EFC04D6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60576D"/>
    <w:multiLevelType w:val="hybridMultilevel"/>
    <w:tmpl w:val="16422FCE"/>
    <w:lvl w:ilvl="0" w:tplc="04090001">
      <w:start w:val="1"/>
      <w:numFmt w:val="bullet"/>
      <w:pStyle w:val="NormalItalic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96EDE"/>
    <w:multiLevelType w:val="hybridMultilevel"/>
    <w:tmpl w:val="56B6F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5D0A"/>
    <w:multiLevelType w:val="hybridMultilevel"/>
    <w:tmpl w:val="70EEFE9C"/>
    <w:lvl w:ilvl="0" w:tplc="EDB600F8">
      <w:start w:val="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5A360EC1"/>
    <w:multiLevelType w:val="hybridMultilevel"/>
    <w:tmpl w:val="0972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22D1A"/>
    <w:multiLevelType w:val="hybridMultilevel"/>
    <w:tmpl w:val="BD16791E"/>
    <w:lvl w:ilvl="0" w:tplc="20EA27A2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13AEC"/>
    <w:multiLevelType w:val="hybridMultilevel"/>
    <w:tmpl w:val="A98C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A3BEA"/>
    <w:multiLevelType w:val="hybridMultilevel"/>
    <w:tmpl w:val="3ADEB674"/>
    <w:lvl w:ilvl="0" w:tplc="BDDE5FF8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910A9B"/>
    <w:multiLevelType w:val="hybridMultilevel"/>
    <w:tmpl w:val="B6544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A43D3"/>
    <w:multiLevelType w:val="singleLevel"/>
    <w:tmpl w:val="A7DE5E3A"/>
    <w:lvl w:ilvl="0">
      <w:start w:val="1"/>
      <w:numFmt w:val="none"/>
      <w:pStyle w:val="Note"/>
      <w:lvlText w:val="Note.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/>
        <w:i w:val="0"/>
        <w:sz w:val="20"/>
      </w:rPr>
    </w:lvl>
  </w:abstractNum>
  <w:abstractNum w:abstractNumId="28" w15:restartNumberingAfterBreak="0">
    <w:nsid w:val="78DF465F"/>
    <w:multiLevelType w:val="hybridMultilevel"/>
    <w:tmpl w:val="1CDC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0"/>
  </w:num>
  <w:num w:numId="5">
    <w:abstractNumId w:val="4"/>
  </w:num>
  <w:num w:numId="6">
    <w:abstractNumId w:val="19"/>
  </w:num>
  <w:num w:numId="7">
    <w:abstractNumId w:val="27"/>
  </w:num>
  <w:num w:numId="8">
    <w:abstractNumId w:val="20"/>
  </w:num>
  <w:num w:numId="9">
    <w:abstractNumId w:val="1"/>
  </w:num>
  <w:num w:numId="10">
    <w:abstractNumId w:val="7"/>
  </w:num>
  <w:num w:numId="11">
    <w:abstractNumId w:val="9"/>
  </w:num>
  <w:num w:numId="12">
    <w:abstractNumId w:val="12"/>
  </w:num>
  <w:num w:numId="13">
    <w:abstractNumId w:val="26"/>
  </w:num>
  <w:num w:numId="14">
    <w:abstractNumId w:val="13"/>
  </w:num>
  <w:num w:numId="15">
    <w:abstractNumId w:val="24"/>
  </w:num>
  <w:num w:numId="16">
    <w:abstractNumId w:val="18"/>
  </w:num>
  <w:num w:numId="17">
    <w:abstractNumId w:val="17"/>
  </w:num>
  <w:num w:numId="18">
    <w:abstractNumId w:val="14"/>
  </w:num>
  <w:num w:numId="19">
    <w:abstractNumId w:val="2"/>
  </w:num>
  <w:num w:numId="20">
    <w:abstractNumId w:val="11"/>
  </w:num>
  <w:num w:numId="21">
    <w:abstractNumId w:val="8"/>
  </w:num>
  <w:num w:numId="22">
    <w:abstractNumId w:val="22"/>
  </w:num>
  <w:num w:numId="23">
    <w:abstractNumId w:val="21"/>
  </w:num>
  <w:num w:numId="24">
    <w:abstractNumId w:val="28"/>
  </w:num>
  <w:num w:numId="25">
    <w:abstractNumId w:val="5"/>
  </w:num>
  <w:num w:numId="26">
    <w:abstractNumId w:val="23"/>
  </w:num>
  <w:num w:numId="27">
    <w:abstractNumId w:val="25"/>
  </w:num>
  <w:num w:numId="28">
    <w:abstractNumId w:val="15"/>
  </w:num>
  <w:num w:numId="2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8EB"/>
    <w:rsid w:val="00000830"/>
    <w:rsid w:val="00001BF0"/>
    <w:rsid w:val="00001E64"/>
    <w:rsid w:val="000024A5"/>
    <w:rsid w:val="00002582"/>
    <w:rsid w:val="00003083"/>
    <w:rsid w:val="000068EB"/>
    <w:rsid w:val="00012A64"/>
    <w:rsid w:val="0001440E"/>
    <w:rsid w:val="00016909"/>
    <w:rsid w:val="00016CCD"/>
    <w:rsid w:val="0001768A"/>
    <w:rsid w:val="000178B0"/>
    <w:rsid w:val="000207AB"/>
    <w:rsid w:val="000237BB"/>
    <w:rsid w:val="000243D3"/>
    <w:rsid w:val="00024A7C"/>
    <w:rsid w:val="0002714D"/>
    <w:rsid w:val="00027893"/>
    <w:rsid w:val="00031011"/>
    <w:rsid w:val="00032AF6"/>
    <w:rsid w:val="00032B89"/>
    <w:rsid w:val="000336D0"/>
    <w:rsid w:val="00035391"/>
    <w:rsid w:val="00036794"/>
    <w:rsid w:val="00037FCE"/>
    <w:rsid w:val="000408EC"/>
    <w:rsid w:val="00040ADE"/>
    <w:rsid w:val="0004181F"/>
    <w:rsid w:val="00041B96"/>
    <w:rsid w:val="00047D4F"/>
    <w:rsid w:val="00050666"/>
    <w:rsid w:val="000518DE"/>
    <w:rsid w:val="000519D9"/>
    <w:rsid w:val="000543E8"/>
    <w:rsid w:val="00054AE5"/>
    <w:rsid w:val="000568D6"/>
    <w:rsid w:val="00057BF1"/>
    <w:rsid w:val="00057E9A"/>
    <w:rsid w:val="000600DA"/>
    <w:rsid w:val="00061833"/>
    <w:rsid w:val="000625A4"/>
    <w:rsid w:val="00062E19"/>
    <w:rsid w:val="000636AE"/>
    <w:rsid w:val="00063AE2"/>
    <w:rsid w:val="000659A0"/>
    <w:rsid w:val="00066340"/>
    <w:rsid w:val="0006658B"/>
    <w:rsid w:val="00066D3E"/>
    <w:rsid w:val="0006754D"/>
    <w:rsid w:val="00070376"/>
    <w:rsid w:val="000710BC"/>
    <w:rsid w:val="00072BC0"/>
    <w:rsid w:val="00073DD5"/>
    <w:rsid w:val="00074D09"/>
    <w:rsid w:val="00075314"/>
    <w:rsid w:val="0008042F"/>
    <w:rsid w:val="00080A2E"/>
    <w:rsid w:val="000811DE"/>
    <w:rsid w:val="00083B74"/>
    <w:rsid w:val="00083DE7"/>
    <w:rsid w:val="00084A90"/>
    <w:rsid w:val="00084F50"/>
    <w:rsid w:val="00086721"/>
    <w:rsid w:val="000871EE"/>
    <w:rsid w:val="000875EC"/>
    <w:rsid w:val="00091DD8"/>
    <w:rsid w:val="000936C3"/>
    <w:rsid w:val="0009371E"/>
    <w:rsid w:val="000943D3"/>
    <w:rsid w:val="00096166"/>
    <w:rsid w:val="00097B68"/>
    <w:rsid w:val="00097C21"/>
    <w:rsid w:val="00097C71"/>
    <w:rsid w:val="000A0D6D"/>
    <w:rsid w:val="000A170F"/>
    <w:rsid w:val="000A171D"/>
    <w:rsid w:val="000A3311"/>
    <w:rsid w:val="000B1621"/>
    <w:rsid w:val="000B3C34"/>
    <w:rsid w:val="000B45C4"/>
    <w:rsid w:val="000B62AA"/>
    <w:rsid w:val="000B6501"/>
    <w:rsid w:val="000B70D5"/>
    <w:rsid w:val="000B7CE5"/>
    <w:rsid w:val="000C01D2"/>
    <w:rsid w:val="000C09B8"/>
    <w:rsid w:val="000C1445"/>
    <w:rsid w:val="000C26B3"/>
    <w:rsid w:val="000C2ACB"/>
    <w:rsid w:val="000C4438"/>
    <w:rsid w:val="000C4967"/>
    <w:rsid w:val="000C4ED7"/>
    <w:rsid w:val="000C63A8"/>
    <w:rsid w:val="000D0B9D"/>
    <w:rsid w:val="000D2A0A"/>
    <w:rsid w:val="000D3B37"/>
    <w:rsid w:val="000D4D49"/>
    <w:rsid w:val="000D5F6F"/>
    <w:rsid w:val="000E0BFE"/>
    <w:rsid w:val="000E29D8"/>
    <w:rsid w:val="000E3A8B"/>
    <w:rsid w:val="000E5706"/>
    <w:rsid w:val="000E6BFD"/>
    <w:rsid w:val="000E7431"/>
    <w:rsid w:val="000F0319"/>
    <w:rsid w:val="000F289B"/>
    <w:rsid w:val="000F4BA0"/>
    <w:rsid w:val="000F5228"/>
    <w:rsid w:val="000F5DAC"/>
    <w:rsid w:val="000F61E1"/>
    <w:rsid w:val="000F6457"/>
    <w:rsid w:val="000F7191"/>
    <w:rsid w:val="00100B81"/>
    <w:rsid w:val="001021BF"/>
    <w:rsid w:val="00103630"/>
    <w:rsid w:val="00104275"/>
    <w:rsid w:val="001044B2"/>
    <w:rsid w:val="00104AAB"/>
    <w:rsid w:val="001054F3"/>
    <w:rsid w:val="00105B8F"/>
    <w:rsid w:val="00107659"/>
    <w:rsid w:val="00107CCF"/>
    <w:rsid w:val="00110219"/>
    <w:rsid w:val="001103DC"/>
    <w:rsid w:val="0011135C"/>
    <w:rsid w:val="00113452"/>
    <w:rsid w:val="0011348D"/>
    <w:rsid w:val="00115C93"/>
    <w:rsid w:val="00116521"/>
    <w:rsid w:val="00117E13"/>
    <w:rsid w:val="00120520"/>
    <w:rsid w:val="00120871"/>
    <w:rsid w:val="00121067"/>
    <w:rsid w:val="00121EB2"/>
    <w:rsid w:val="00122D41"/>
    <w:rsid w:val="0012356D"/>
    <w:rsid w:val="0012429C"/>
    <w:rsid w:val="00124E54"/>
    <w:rsid w:val="00124F34"/>
    <w:rsid w:val="001261E9"/>
    <w:rsid w:val="00132F1C"/>
    <w:rsid w:val="0013338F"/>
    <w:rsid w:val="00137C24"/>
    <w:rsid w:val="001429E4"/>
    <w:rsid w:val="0014365E"/>
    <w:rsid w:val="00145633"/>
    <w:rsid w:val="00145934"/>
    <w:rsid w:val="001467A5"/>
    <w:rsid w:val="00150031"/>
    <w:rsid w:val="00151687"/>
    <w:rsid w:val="00153D97"/>
    <w:rsid w:val="00154954"/>
    <w:rsid w:val="00154F09"/>
    <w:rsid w:val="001550C6"/>
    <w:rsid w:val="001566BB"/>
    <w:rsid w:val="00156854"/>
    <w:rsid w:val="00156BBF"/>
    <w:rsid w:val="00157013"/>
    <w:rsid w:val="001575E4"/>
    <w:rsid w:val="00157C67"/>
    <w:rsid w:val="001604FC"/>
    <w:rsid w:val="00160C1B"/>
    <w:rsid w:val="0016141B"/>
    <w:rsid w:val="00161D5F"/>
    <w:rsid w:val="00162385"/>
    <w:rsid w:val="00162921"/>
    <w:rsid w:val="0016318E"/>
    <w:rsid w:val="00163699"/>
    <w:rsid w:val="00163B09"/>
    <w:rsid w:val="0016571C"/>
    <w:rsid w:val="00165ACE"/>
    <w:rsid w:val="00171526"/>
    <w:rsid w:val="00172370"/>
    <w:rsid w:val="0017343B"/>
    <w:rsid w:val="001743FF"/>
    <w:rsid w:val="00174D6A"/>
    <w:rsid w:val="001758D1"/>
    <w:rsid w:val="00176F6B"/>
    <w:rsid w:val="001801C1"/>
    <w:rsid w:val="00183320"/>
    <w:rsid w:val="00184304"/>
    <w:rsid w:val="001859B3"/>
    <w:rsid w:val="00185BB5"/>
    <w:rsid w:val="00186083"/>
    <w:rsid w:val="0018695F"/>
    <w:rsid w:val="0018736A"/>
    <w:rsid w:val="00190570"/>
    <w:rsid w:val="00194FDC"/>
    <w:rsid w:val="00196539"/>
    <w:rsid w:val="001969E7"/>
    <w:rsid w:val="001A0202"/>
    <w:rsid w:val="001A05F5"/>
    <w:rsid w:val="001A133F"/>
    <w:rsid w:val="001A29A2"/>
    <w:rsid w:val="001A3B1F"/>
    <w:rsid w:val="001A472B"/>
    <w:rsid w:val="001B027B"/>
    <w:rsid w:val="001B1553"/>
    <w:rsid w:val="001B372D"/>
    <w:rsid w:val="001B3E70"/>
    <w:rsid w:val="001B536A"/>
    <w:rsid w:val="001B65D2"/>
    <w:rsid w:val="001B67FE"/>
    <w:rsid w:val="001B7020"/>
    <w:rsid w:val="001B773A"/>
    <w:rsid w:val="001C00E8"/>
    <w:rsid w:val="001C1195"/>
    <w:rsid w:val="001C679F"/>
    <w:rsid w:val="001C7C78"/>
    <w:rsid w:val="001C7E25"/>
    <w:rsid w:val="001D08EA"/>
    <w:rsid w:val="001D0B63"/>
    <w:rsid w:val="001D450D"/>
    <w:rsid w:val="001D5C09"/>
    <w:rsid w:val="001D65DD"/>
    <w:rsid w:val="001D6B85"/>
    <w:rsid w:val="001D7D59"/>
    <w:rsid w:val="001E052C"/>
    <w:rsid w:val="001E2A6E"/>
    <w:rsid w:val="001E2B7C"/>
    <w:rsid w:val="001E3210"/>
    <w:rsid w:val="001E3CC6"/>
    <w:rsid w:val="001E4EF6"/>
    <w:rsid w:val="001E6B87"/>
    <w:rsid w:val="001E6EC0"/>
    <w:rsid w:val="001E7559"/>
    <w:rsid w:val="001E7846"/>
    <w:rsid w:val="001F2386"/>
    <w:rsid w:val="001F2626"/>
    <w:rsid w:val="001F26D6"/>
    <w:rsid w:val="001F29BA"/>
    <w:rsid w:val="001F3BFA"/>
    <w:rsid w:val="001F455D"/>
    <w:rsid w:val="001F46CC"/>
    <w:rsid w:val="001F57DC"/>
    <w:rsid w:val="001F6259"/>
    <w:rsid w:val="001F6553"/>
    <w:rsid w:val="001F7B9C"/>
    <w:rsid w:val="00202DBC"/>
    <w:rsid w:val="00202FEB"/>
    <w:rsid w:val="00203014"/>
    <w:rsid w:val="00204076"/>
    <w:rsid w:val="002058F3"/>
    <w:rsid w:val="00205FE3"/>
    <w:rsid w:val="00206FB8"/>
    <w:rsid w:val="002077D9"/>
    <w:rsid w:val="00207C3A"/>
    <w:rsid w:val="00207E01"/>
    <w:rsid w:val="00211298"/>
    <w:rsid w:val="00212799"/>
    <w:rsid w:val="00213CC6"/>
    <w:rsid w:val="00214456"/>
    <w:rsid w:val="00214BCD"/>
    <w:rsid w:val="00215229"/>
    <w:rsid w:val="00215836"/>
    <w:rsid w:val="00215E51"/>
    <w:rsid w:val="0022069E"/>
    <w:rsid w:val="00220E23"/>
    <w:rsid w:val="00220E57"/>
    <w:rsid w:val="0022120F"/>
    <w:rsid w:val="00221574"/>
    <w:rsid w:val="002219A4"/>
    <w:rsid w:val="002222D4"/>
    <w:rsid w:val="00222353"/>
    <w:rsid w:val="00222896"/>
    <w:rsid w:val="00222CE0"/>
    <w:rsid w:val="0022316C"/>
    <w:rsid w:val="00223DDB"/>
    <w:rsid w:val="0023073D"/>
    <w:rsid w:val="0023174C"/>
    <w:rsid w:val="002317DF"/>
    <w:rsid w:val="00232AD8"/>
    <w:rsid w:val="00233045"/>
    <w:rsid w:val="00235598"/>
    <w:rsid w:val="002360B3"/>
    <w:rsid w:val="0023648A"/>
    <w:rsid w:val="0023676C"/>
    <w:rsid w:val="0023771A"/>
    <w:rsid w:val="00240E90"/>
    <w:rsid w:val="00241A72"/>
    <w:rsid w:val="00241F68"/>
    <w:rsid w:val="002422A8"/>
    <w:rsid w:val="002424A3"/>
    <w:rsid w:val="00242619"/>
    <w:rsid w:val="00243A71"/>
    <w:rsid w:val="002455E2"/>
    <w:rsid w:val="002465A2"/>
    <w:rsid w:val="002517E3"/>
    <w:rsid w:val="00253ED0"/>
    <w:rsid w:val="00253F31"/>
    <w:rsid w:val="002542C0"/>
    <w:rsid w:val="002578EA"/>
    <w:rsid w:val="00260E37"/>
    <w:rsid w:val="00262B53"/>
    <w:rsid w:val="002634DF"/>
    <w:rsid w:val="0026500E"/>
    <w:rsid w:val="002673BF"/>
    <w:rsid w:val="00267656"/>
    <w:rsid w:val="002676DF"/>
    <w:rsid w:val="00267A2D"/>
    <w:rsid w:val="00270EB3"/>
    <w:rsid w:val="00270F15"/>
    <w:rsid w:val="00271806"/>
    <w:rsid w:val="002718C6"/>
    <w:rsid w:val="00272B8A"/>
    <w:rsid w:val="002737FB"/>
    <w:rsid w:val="00275D78"/>
    <w:rsid w:val="0027652D"/>
    <w:rsid w:val="00276C1A"/>
    <w:rsid w:val="00277B24"/>
    <w:rsid w:val="00277FAB"/>
    <w:rsid w:val="00281D8D"/>
    <w:rsid w:val="00282A38"/>
    <w:rsid w:val="0028389E"/>
    <w:rsid w:val="00283C11"/>
    <w:rsid w:val="00284689"/>
    <w:rsid w:val="00284A9B"/>
    <w:rsid w:val="002850BB"/>
    <w:rsid w:val="00285D35"/>
    <w:rsid w:val="00285E05"/>
    <w:rsid w:val="00286ACB"/>
    <w:rsid w:val="00286E91"/>
    <w:rsid w:val="00287C2F"/>
    <w:rsid w:val="00287CFD"/>
    <w:rsid w:val="0029006E"/>
    <w:rsid w:val="00290C57"/>
    <w:rsid w:val="00291190"/>
    <w:rsid w:val="00291654"/>
    <w:rsid w:val="00291E78"/>
    <w:rsid w:val="00292C6B"/>
    <w:rsid w:val="00292E55"/>
    <w:rsid w:val="00293369"/>
    <w:rsid w:val="00293F2D"/>
    <w:rsid w:val="002A14EF"/>
    <w:rsid w:val="002A1F07"/>
    <w:rsid w:val="002A27FD"/>
    <w:rsid w:val="002A3533"/>
    <w:rsid w:val="002A4F3F"/>
    <w:rsid w:val="002A5112"/>
    <w:rsid w:val="002B4131"/>
    <w:rsid w:val="002B4C20"/>
    <w:rsid w:val="002B55DB"/>
    <w:rsid w:val="002B6244"/>
    <w:rsid w:val="002B76E6"/>
    <w:rsid w:val="002B7B79"/>
    <w:rsid w:val="002C000B"/>
    <w:rsid w:val="002C1870"/>
    <w:rsid w:val="002C2777"/>
    <w:rsid w:val="002C34BB"/>
    <w:rsid w:val="002C3721"/>
    <w:rsid w:val="002C44C6"/>
    <w:rsid w:val="002C6076"/>
    <w:rsid w:val="002D0F6B"/>
    <w:rsid w:val="002D27FD"/>
    <w:rsid w:val="002D28BD"/>
    <w:rsid w:val="002D34F6"/>
    <w:rsid w:val="002D505F"/>
    <w:rsid w:val="002D5103"/>
    <w:rsid w:val="002D5786"/>
    <w:rsid w:val="002D6E02"/>
    <w:rsid w:val="002D7D7E"/>
    <w:rsid w:val="002E017D"/>
    <w:rsid w:val="002E18F2"/>
    <w:rsid w:val="002E25FA"/>
    <w:rsid w:val="002E3C12"/>
    <w:rsid w:val="002E3F4F"/>
    <w:rsid w:val="002E4907"/>
    <w:rsid w:val="002E593D"/>
    <w:rsid w:val="002F0B63"/>
    <w:rsid w:val="002F1081"/>
    <w:rsid w:val="002F227B"/>
    <w:rsid w:val="002F48DC"/>
    <w:rsid w:val="00300B75"/>
    <w:rsid w:val="00301BF2"/>
    <w:rsid w:val="003032B4"/>
    <w:rsid w:val="003035BE"/>
    <w:rsid w:val="003039F4"/>
    <w:rsid w:val="00303CBD"/>
    <w:rsid w:val="00303ED4"/>
    <w:rsid w:val="00304DE4"/>
    <w:rsid w:val="00304FE1"/>
    <w:rsid w:val="0030628D"/>
    <w:rsid w:val="003062CC"/>
    <w:rsid w:val="00310854"/>
    <w:rsid w:val="00310EDC"/>
    <w:rsid w:val="00314977"/>
    <w:rsid w:val="00315893"/>
    <w:rsid w:val="00315ADC"/>
    <w:rsid w:val="0032211A"/>
    <w:rsid w:val="00322516"/>
    <w:rsid w:val="00323951"/>
    <w:rsid w:val="00323E34"/>
    <w:rsid w:val="00325214"/>
    <w:rsid w:val="00327AA2"/>
    <w:rsid w:val="00330B30"/>
    <w:rsid w:val="003326A6"/>
    <w:rsid w:val="00333BB7"/>
    <w:rsid w:val="0033578A"/>
    <w:rsid w:val="003361F2"/>
    <w:rsid w:val="003363E0"/>
    <w:rsid w:val="00336B71"/>
    <w:rsid w:val="00336D23"/>
    <w:rsid w:val="00337C25"/>
    <w:rsid w:val="0034116A"/>
    <w:rsid w:val="003413BF"/>
    <w:rsid w:val="003420CB"/>
    <w:rsid w:val="0034381A"/>
    <w:rsid w:val="00343860"/>
    <w:rsid w:val="003444EC"/>
    <w:rsid w:val="0034552C"/>
    <w:rsid w:val="00347D23"/>
    <w:rsid w:val="00351CB4"/>
    <w:rsid w:val="0035205B"/>
    <w:rsid w:val="003521C1"/>
    <w:rsid w:val="003568D9"/>
    <w:rsid w:val="0036205C"/>
    <w:rsid w:val="00363516"/>
    <w:rsid w:val="003641B8"/>
    <w:rsid w:val="00364E1F"/>
    <w:rsid w:val="00365F0C"/>
    <w:rsid w:val="00370193"/>
    <w:rsid w:val="00370B1A"/>
    <w:rsid w:val="00370EC0"/>
    <w:rsid w:val="003713F4"/>
    <w:rsid w:val="003733F9"/>
    <w:rsid w:val="0037512C"/>
    <w:rsid w:val="003773AA"/>
    <w:rsid w:val="0037771F"/>
    <w:rsid w:val="00377C39"/>
    <w:rsid w:val="00380926"/>
    <w:rsid w:val="003816E5"/>
    <w:rsid w:val="003821F7"/>
    <w:rsid w:val="00382A3E"/>
    <w:rsid w:val="003836D4"/>
    <w:rsid w:val="00384E30"/>
    <w:rsid w:val="00384F07"/>
    <w:rsid w:val="0038534E"/>
    <w:rsid w:val="003858C6"/>
    <w:rsid w:val="00385A26"/>
    <w:rsid w:val="0039117B"/>
    <w:rsid w:val="00391FBC"/>
    <w:rsid w:val="00392326"/>
    <w:rsid w:val="00392564"/>
    <w:rsid w:val="00393A39"/>
    <w:rsid w:val="00393F50"/>
    <w:rsid w:val="00394888"/>
    <w:rsid w:val="00394FC2"/>
    <w:rsid w:val="003972E7"/>
    <w:rsid w:val="003973A5"/>
    <w:rsid w:val="00397866"/>
    <w:rsid w:val="00397D7E"/>
    <w:rsid w:val="003A1E30"/>
    <w:rsid w:val="003A38C3"/>
    <w:rsid w:val="003A4B98"/>
    <w:rsid w:val="003A5C29"/>
    <w:rsid w:val="003A5D25"/>
    <w:rsid w:val="003A66BC"/>
    <w:rsid w:val="003A7C3D"/>
    <w:rsid w:val="003B025D"/>
    <w:rsid w:val="003B090B"/>
    <w:rsid w:val="003B0D5B"/>
    <w:rsid w:val="003B1DED"/>
    <w:rsid w:val="003B270C"/>
    <w:rsid w:val="003B36B8"/>
    <w:rsid w:val="003B65A3"/>
    <w:rsid w:val="003B72C3"/>
    <w:rsid w:val="003C068C"/>
    <w:rsid w:val="003C0940"/>
    <w:rsid w:val="003C09BE"/>
    <w:rsid w:val="003C14A3"/>
    <w:rsid w:val="003C2E81"/>
    <w:rsid w:val="003C4B5A"/>
    <w:rsid w:val="003C53F9"/>
    <w:rsid w:val="003C580F"/>
    <w:rsid w:val="003C6BD1"/>
    <w:rsid w:val="003D08F8"/>
    <w:rsid w:val="003D20B3"/>
    <w:rsid w:val="003D3503"/>
    <w:rsid w:val="003D3C82"/>
    <w:rsid w:val="003D505D"/>
    <w:rsid w:val="003D6BB0"/>
    <w:rsid w:val="003E0258"/>
    <w:rsid w:val="003E05FF"/>
    <w:rsid w:val="003E2200"/>
    <w:rsid w:val="003E2327"/>
    <w:rsid w:val="003E29CA"/>
    <w:rsid w:val="003E2E5E"/>
    <w:rsid w:val="003E35FA"/>
    <w:rsid w:val="003E7E05"/>
    <w:rsid w:val="003E7EC3"/>
    <w:rsid w:val="003F07AA"/>
    <w:rsid w:val="003F0E70"/>
    <w:rsid w:val="003F0FA5"/>
    <w:rsid w:val="003F1428"/>
    <w:rsid w:val="003F2547"/>
    <w:rsid w:val="003F341D"/>
    <w:rsid w:val="003F5F26"/>
    <w:rsid w:val="003F5F6A"/>
    <w:rsid w:val="00400060"/>
    <w:rsid w:val="0040160F"/>
    <w:rsid w:val="004018AA"/>
    <w:rsid w:val="004018DB"/>
    <w:rsid w:val="0040199C"/>
    <w:rsid w:val="00402712"/>
    <w:rsid w:val="004028B7"/>
    <w:rsid w:val="00402F7A"/>
    <w:rsid w:val="004030A2"/>
    <w:rsid w:val="00403456"/>
    <w:rsid w:val="00404757"/>
    <w:rsid w:val="00404FC7"/>
    <w:rsid w:val="00406B9B"/>
    <w:rsid w:val="00406D67"/>
    <w:rsid w:val="0040711A"/>
    <w:rsid w:val="00407E8F"/>
    <w:rsid w:val="00410C0D"/>
    <w:rsid w:val="00411BAE"/>
    <w:rsid w:val="00411DD0"/>
    <w:rsid w:val="00413B25"/>
    <w:rsid w:val="00416897"/>
    <w:rsid w:val="00417A55"/>
    <w:rsid w:val="004207B8"/>
    <w:rsid w:val="00421865"/>
    <w:rsid w:val="00421E27"/>
    <w:rsid w:val="00421E9C"/>
    <w:rsid w:val="00422C31"/>
    <w:rsid w:val="004230FC"/>
    <w:rsid w:val="004242B3"/>
    <w:rsid w:val="00425936"/>
    <w:rsid w:val="00432962"/>
    <w:rsid w:val="00432BB7"/>
    <w:rsid w:val="00434250"/>
    <w:rsid w:val="00437E03"/>
    <w:rsid w:val="00440E05"/>
    <w:rsid w:val="00443158"/>
    <w:rsid w:val="00443F96"/>
    <w:rsid w:val="00444441"/>
    <w:rsid w:val="0044612F"/>
    <w:rsid w:val="0044750C"/>
    <w:rsid w:val="00447B1B"/>
    <w:rsid w:val="00447E9E"/>
    <w:rsid w:val="00451810"/>
    <w:rsid w:val="00451AC2"/>
    <w:rsid w:val="004524A5"/>
    <w:rsid w:val="00453A88"/>
    <w:rsid w:val="00454FC1"/>
    <w:rsid w:val="0045679E"/>
    <w:rsid w:val="00456D5F"/>
    <w:rsid w:val="0045743E"/>
    <w:rsid w:val="0045786F"/>
    <w:rsid w:val="00457FFD"/>
    <w:rsid w:val="00460994"/>
    <w:rsid w:val="00461ABE"/>
    <w:rsid w:val="00462F0B"/>
    <w:rsid w:val="00463ADF"/>
    <w:rsid w:val="004705DF"/>
    <w:rsid w:val="0047104E"/>
    <w:rsid w:val="00471F98"/>
    <w:rsid w:val="0047290B"/>
    <w:rsid w:val="00472A17"/>
    <w:rsid w:val="00473157"/>
    <w:rsid w:val="004747B8"/>
    <w:rsid w:val="00474AAB"/>
    <w:rsid w:val="00477519"/>
    <w:rsid w:val="004835EE"/>
    <w:rsid w:val="004847AC"/>
    <w:rsid w:val="00484E05"/>
    <w:rsid w:val="00487909"/>
    <w:rsid w:val="0049061D"/>
    <w:rsid w:val="00490AE2"/>
    <w:rsid w:val="0049296A"/>
    <w:rsid w:val="004939C8"/>
    <w:rsid w:val="00494FF3"/>
    <w:rsid w:val="00495373"/>
    <w:rsid w:val="00497420"/>
    <w:rsid w:val="00497B1D"/>
    <w:rsid w:val="004A0162"/>
    <w:rsid w:val="004A0829"/>
    <w:rsid w:val="004A087C"/>
    <w:rsid w:val="004A09A8"/>
    <w:rsid w:val="004A1B81"/>
    <w:rsid w:val="004A2D8A"/>
    <w:rsid w:val="004A37C4"/>
    <w:rsid w:val="004A40A7"/>
    <w:rsid w:val="004A4F81"/>
    <w:rsid w:val="004A62E9"/>
    <w:rsid w:val="004A78E5"/>
    <w:rsid w:val="004A7B41"/>
    <w:rsid w:val="004A7DE8"/>
    <w:rsid w:val="004B0115"/>
    <w:rsid w:val="004B01FE"/>
    <w:rsid w:val="004B05C6"/>
    <w:rsid w:val="004B43A1"/>
    <w:rsid w:val="004B560E"/>
    <w:rsid w:val="004B5678"/>
    <w:rsid w:val="004B604D"/>
    <w:rsid w:val="004B64C0"/>
    <w:rsid w:val="004B685D"/>
    <w:rsid w:val="004B6C1F"/>
    <w:rsid w:val="004C022C"/>
    <w:rsid w:val="004C313F"/>
    <w:rsid w:val="004C3778"/>
    <w:rsid w:val="004C39FB"/>
    <w:rsid w:val="004C3A75"/>
    <w:rsid w:val="004C411C"/>
    <w:rsid w:val="004C451F"/>
    <w:rsid w:val="004C5411"/>
    <w:rsid w:val="004C6581"/>
    <w:rsid w:val="004C748A"/>
    <w:rsid w:val="004C78AB"/>
    <w:rsid w:val="004D04E6"/>
    <w:rsid w:val="004D168E"/>
    <w:rsid w:val="004D19A5"/>
    <w:rsid w:val="004D6538"/>
    <w:rsid w:val="004E3081"/>
    <w:rsid w:val="004E6D0B"/>
    <w:rsid w:val="004E7458"/>
    <w:rsid w:val="004E773A"/>
    <w:rsid w:val="004F28D3"/>
    <w:rsid w:val="004F2AD9"/>
    <w:rsid w:val="004F4A37"/>
    <w:rsid w:val="004F4AD5"/>
    <w:rsid w:val="004F4B5A"/>
    <w:rsid w:val="004F6B9B"/>
    <w:rsid w:val="00501E6C"/>
    <w:rsid w:val="00502E4E"/>
    <w:rsid w:val="005055B5"/>
    <w:rsid w:val="00505E72"/>
    <w:rsid w:val="00505F59"/>
    <w:rsid w:val="00510A58"/>
    <w:rsid w:val="005115DB"/>
    <w:rsid w:val="0051180E"/>
    <w:rsid w:val="00513315"/>
    <w:rsid w:val="00515094"/>
    <w:rsid w:val="00516C15"/>
    <w:rsid w:val="00516D34"/>
    <w:rsid w:val="00516EF5"/>
    <w:rsid w:val="0051746F"/>
    <w:rsid w:val="005239F1"/>
    <w:rsid w:val="00524D1E"/>
    <w:rsid w:val="00524E81"/>
    <w:rsid w:val="005250A6"/>
    <w:rsid w:val="00525227"/>
    <w:rsid w:val="005257F2"/>
    <w:rsid w:val="005277ED"/>
    <w:rsid w:val="00527E85"/>
    <w:rsid w:val="0053259C"/>
    <w:rsid w:val="005340E0"/>
    <w:rsid w:val="00534F17"/>
    <w:rsid w:val="00537789"/>
    <w:rsid w:val="00537AFE"/>
    <w:rsid w:val="00537EF6"/>
    <w:rsid w:val="00541BF2"/>
    <w:rsid w:val="005421B2"/>
    <w:rsid w:val="00543841"/>
    <w:rsid w:val="00543BB3"/>
    <w:rsid w:val="00545C6A"/>
    <w:rsid w:val="00545CEB"/>
    <w:rsid w:val="00546328"/>
    <w:rsid w:val="00546A03"/>
    <w:rsid w:val="00547364"/>
    <w:rsid w:val="005518D3"/>
    <w:rsid w:val="00551CBC"/>
    <w:rsid w:val="00553160"/>
    <w:rsid w:val="00553E53"/>
    <w:rsid w:val="0055570D"/>
    <w:rsid w:val="005562EC"/>
    <w:rsid w:val="00556C75"/>
    <w:rsid w:val="00556C97"/>
    <w:rsid w:val="00556D5C"/>
    <w:rsid w:val="00557D0F"/>
    <w:rsid w:val="00561F2A"/>
    <w:rsid w:val="005630EE"/>
    <w:rsid w:val="00563A28"/>
    <w:rsid w:val="005642B4"/>
    <w:rsid w:val="0056761C"/>
    <w:rsid w:val="005711A5"/>
    <w:rsid w:val="00571798"/>
    <w:rsid w:val="00571D9B"/>
    <w:rsid w:val="00572AF3"/>
    <w:rsid w:val="00577165"/>
    <w:rsid w:val="005773BC"/>
    <w:rsid w:val="00577476"/>
    <w:rsid w:val="0058016E"/>
    <w:rsid w:val="00583D9A"/>
    <w:rsid w:val="00583F66"/>
    <w:rsid w:val="0058426F"/>
    <w:rsid w:val="0058480A"/>
    <w:rsid w:val="00585C42"/>
    <w:rsid w:val="00586614"/>
    <w:rsid w:val="005875B7"/>
    <w:rsid w:val="00587904"/>
    <w:rsid w:val="00590260"/>
    <w:rsid w:val="00591FC0"/>
    <w:rsid w:val="00594D2B"/>
    <w:rsid w:val="005960DF"/>
    <w:rsid w:val="005965DD"/>
    <w:rsid w:val="005A018D"/>
    <w:rsid w:val="005A2325"/>
    <w:rsid w:val="005A33A2"/>
    <w:rsid w:val="005A5B1B"/>
    <w:rsid w:val="005A5B61"/>
    <w:rsid w:val="005A6320"/>
    <w:rsid w:val="005A79A1"/>
    <w:rsid w:val="005B00F6"/>
    <w:rsid w:val="005B0F5A"/>
    <w:rsid w:val="005B110D"/>
    <w:rsid w:val="005B2A70"/>
    <w:rsid w:val="005B3C66"/>
    <w:rsid w:val="005B3F10"/>
    <w:rsid w:val="005B41A2"/>
    <w:rsid w:val="005B50FB"/>
    <w:rsid w:val="005B7761"/>
    <w:rsid w:val="005C0449"/>
    <w:rsid w:val="005C0C30"/>
    <w:rsid w:val="005C216C"/>
    <w:rsid w:val="005C3E98"/>
    <w:rsid w:val="005C4999"/>
    <w:rsid w:val="005C6249"/>
    <w:rsid w:val="005C6F77"/>
    <w:rsid w:val="005D016F"/>
    <w:rsid w:val="005D0A76"/>
    <w:rsid w:val="005D2CB2"/>
    <w:rsid w:val="005D3C4D"/>
    <w:rsid w:val="005D3E1A"/>
    <w:rsid w:val="005D4A8E"/>
    <w:rsid w:val="005D52E4"/>
    <w:rsid w:val="005D7358"/>
    <w:rsid w:val="005E1B06"/>
    <w:rsid w:val="005E2A4D"/>
    <w:rsid w:val="005E2D05"/>
    <w:rsid w:val="005E2D8A"/>
    <w:rsid w:val="005E69EE"/>
    <w:rsid w:val="005E7D8B"/>
    <w:rsid w:val="005F07CC"/>
    <w:rsid w:val="005F4860"/>
    <w:rsid w:val="005F62D8"/>
    <w:rsid w:val="00600136"/>
    <w:rsid w:val="00601A40"/>
    <w:rsid w:val="00601F62"/>
    <w:rsid w:val="00602B17"/>
    <w:rsid w:val="00603239"/>
    <w:rsid w:val="00605CD5"/>
    <w:rsid w:val="0060654B"/>
    <w:rsid w:val="006065D2"/>
    <w:rsid w:val="006068B9"/>
    <w:rsid w:val="00607CEF"/>
    <w:rsid w:val="006100D7"/>
    <w:rsid w:val="006114A7"/>
    <w:rsid w:val="00612936"/>
    <w:rsid w:val="00613EF5"/>
    <w:rsid w:val="00615445"/>
    <w:rsid w:val="006169CC"/>
    <w:rsid w:val="00616E42"/>
    <w:rsid w:val="00617C14"/>
    <w:rsid w:val="00620421"/>
    <w:rsid w:val="00622836"/>
    <w:rsid w:val="0062301C"/>
    <w:rsid w:val="00624258"/>
    <w:rsid w:val="00624C7D"/>
    <w:rsid w:val="006258FA"/>
    <w:rsid w:val="006265E6"/>
    <w:rsid w:val="00634DC3"/>
    <w:rsid w:val="00634DC6"/>
    <w:rsid w:val="006367B5"/>
    <w:rsid w:val="0063689D"/>
    <w:rsid w:val="0063780D"/>
    <w:rsid w:val="00640456"/>
    <w:rsid w:val="00641565"/>
    <w:rsid w:val="0064160D"/>
    <w:rsid w:val="00641934"/>
    <w:rsid w:val="006426F0"/>
    <w:rsid w:val="00644C29"/>
    <w:rsid w:val="00645B0B"/>
    <w:rsid w:val="0065016C"/>
    <w:rsid w:val="006505CD"/>
    <w:rsid w:val="0065333D"/>
    <w:rsid w:val="00653B81"/>
    <w:rsid w:val="00653C59"/>
    <w:rsid w:val="00655B0C"/>
    <w:rsid w:val="00655B4C"/>
    <w:rsid w:val="006572FE"/>
    <w:rsid w:val="006608C0"/>
    <w:rsid w:val="00661DDB"/>
    <w:rsid w:val="00663AF5"/>
    <w:rsid w:val="006657AF"/>
    <w:rsid w:val="006673DA"/>
    <w:rsid w:val="006674F5"/>
    <w:rsid w:val="00670240"/>
    <w:rsid w:val="00671A95"/>
    <w:rsid w:val="006720EC"/>
    <w:rsid w:val="00672410"/>
    <w:rsid w:val="006725F6"/>
    <w:rsid w:val="00673115"/>
    <w:rsid w:val="00673C35"/>
    <w:rsid w:val="00673F4B"/>
    <w:rsid w:val="006748DA"/>
    <w:rsid w:val="00677B19"/>
    <w:rsid w:val="00680255"/>
    <w:rsid w:val="00680E15"/>
    <w:rsid w:val="006822B7"/>
    <w:rsid w:val="006829BD"/>
    <w:rsid w:val="00682C6A"/>
    <w:rsid w:val="00685BDE"/>
    <w:rsid w:val="00685FA1"/>
    <w:rsid w:val="006863EF"/>
    <w:rsid w:val="006879AE"/>
    <w:rsid w:val="00687A18"/>
    <w:rsid w:val="00692DF8"/>
    <w:rsid w:val="00694285"/>
    <w:rsid w:val="00694D0F"/>
    <w:rsid w:val="00695663"/>
    <w:rsid w:val="00696BAE"/>
    <w:rsid w:val="0069765F"/>
    <w:rsid w:val="006A1944"/>
    <w:rsid w:val="006A1D7B"/>
    <w:rsid w:val="006A25BF"/>
    <w:rsid w:val="006A30E5"/>
    <w:rsid w:val="006A3ED3"/>
    <w:rsid w:val="006A4A42"/>
    <w:rsid w:val="006A6424"/>
    <w:rsid w:val="006A6BFD"/>
    <w:rsid w:val="006A7179"/>
    <w:rsid w:val="006A766C"/>
    <w:rsid w:val="006B0604"/>
    <w:rsid w:val="006B1045"/>
    <w:rsid w:val="006B1545"/>
    <w:rsid w:val="006B1612"/>
    <w:rsid w:val="006B35D9"/>
    <w:rsid w:val="006B4A71"/>
    <w:rsid w:val="006B4B30"/>
    <w:rsid w:val="006B4BFD"/>
    <w:rsid w:val="006B580B"/>
    <w:rsid w:val="006B608B"/>
    <w:rsid w:val="006B6097"/>
    <w:rsid w:val="006B79DD"/>
    <w:rsid w:val="006C055C"/>
    <w:rsid w:val="006C0658"/>
    <w:rsid w:val="006C19D1"/>
    <w:rsid w:val="006C260C"/>
    <w:rsid w:val="006C4C43"/>
    <w:rsid w:val="006C4F51"/>
    <w:rsid w:val="006C4FF2"/>
    <w:rsid w:val="006C5DC5"/>
    <w:rsid w:val="006C62F7"/>
    <w:rsid w:val="006D0050"/>
    <w:rsid w:val="006D0084"/>
    <w:rsid w:val="006D484A"/>
    <w:rsid w:val="006D5B5A"/>
    <w:rsid w:val="006D6AE3"/>
    <w:rsid w:val="006D746F"/>
    <w:rsid w:val="006E14CB"/>
    <w:rsid w:val="006E1B66"/>
    <w:rsid w:val="006E3807"/>
    <w:rsid w:val="006E4F8A"/>
    <w:rsid w:val="006E5114"/>
    <w:rsid w:val="006F0D6A"/>
    <w:rsid w:val="006F2578"/>
    <w:rsid w:val="006F33B5"/>
    <w:rsid w:val="006F508E"/>
    <w:rsid w:val="006F54B6"/>
    <w:rsid w:val="006F6C76"/>
    <w:rsid w:val="006F6EB2"/>
    <w:rsid w:val="007005B4"/>
    <w:rsid w:val="00701216"/>
    <w:rsid w:val="00702489"/>
    <w:rsid w:val="00704993"/>
    <w:rsid w:val="00707908"/>
    <w:rsid w:val="007100B9"/>
    <w:rsid w:val="00710DE1"/>
    <w:rsid w:val="0071178F"/>
    <w:rsid w:val="00711E4F"/>
    <w:rsid w:val="00711FB2"/>
    <w:rsid w:val="00712475"/>
    <w:rsid w:val="00712791"/>
    <w:rsid w:val="0071424C"/>
    <w:rsid w:val="007149AC"/>
    <w:rsid w:val="00715758"/>
    <w:rsid w:val="00717018"/>
    <w:rsid w:val="0071741C"/>
    <w:rsid w:val="00720997"/>
    <w:rsid w:val="007212A5"/>
    <w:rsid w:val="00721981"/>
    <w:rsid w:val="00722CFF"/>
    <w:rsid w:val="00724200"/>
    <w:rsid w:val="007248C3"/>
    <w:rsid w:val="00727DCA"/>
    <w:rsid w:val="007304D1"/>
    <w:rsid w:val="00731FF7"/>
    <w:rsid w:val="00732397"/>
    <w:rsid w:val="00732E81"/>
    <w:rsid w:val="00733631"/>
    <w:rsid w:val="00733F61"/>
    <w:rsid w:val="00735140"/>
    <w:rsid w:val="00737559"/>
    <w:rsid w:val="00737B2A"/>
    <w:rsid w:val="00740031"/>
    <w:rsid w:val="007410D4"/>
    <w:rsid w:val="0074222E"/>
    <w:rsid w:val="0074225E"/>
    <w:rsid w:val="00743C91"/>
    <w:rsid w:val="00744A86"/>
    <w:rsid w:val="0074624C"/>
    <w:rsid w:val="0074739C"/>
    <w:rsid w:val="007479E2"/>
    <w:rsid w:val="00747E5B"/>
    <w:rsid w:val="00750F62"/>
    <w:rsid w:val="00751924"/>
    <w:rsid w:val="00751A3F"/>
    <w:rsid w:val="00754601"/>
    <w:rsid w:val="00755068"/>
    <w:rsid w:val="00756910"/>
    <w:rsid w:val="00757665"/>
    <w:rsid w:val="00757DD9"/>
    <w:rsid w:val="00760440"/>
    <w:rsid w:val="0076052B"/>
    <w:rsid w:val="00761967"/>
    <w:rsid w:val="00761F12"/>
    <w:rsid w:val="0076218D"/>
    <w:rsid w:val="00762733"/>
    <w:rsid w:val="0076299D"/>
    <w:rsid w:val="007633C7"/>
    <w:rsid w:val="007635A4"/>
    <w:rsid w:val="00765542"/>
    <w:rsid w:val="00766E9B"/>
    <w:rsid w:val="00770598"/>
    <w:rsid w:val="00770CF5"/>
    <w:rsid w:val="00772173"/>
    <w:rsid w:val="0077729E"/>
    <w:rsid w:val="00777300"/>
    <w:rsid w:val="007803E1"/>
    <w:rsid w:val="007812C9"/>
    <w:rsid w:val="007819CC"/>
    <w:rsid w:val="00785DD1"/>
    <w:rsid w:val="0078659B"/>
    <w:rsid w:val="00786F21"/>
    <w:rsid w:val="00790F88"/>
    <w:rsid w:val="00791DBD"/>
    <w:rsid w:val="007930F4"/>
    <w:rsid w:val="0079388C"/>
    <w:rsid w:val="00796B13"/>
    <w:rsid w:val="00797DA8"/>
    <w:rsid w:val="00797E8C"/>
    <w:rsid w:val="007A07B4"/>
    <w:rsid w:val="007A0AF8"/>
    <w:rsid w:val="007A28DE"/>
    <w:rsid w:val="007A2BA8"/>
    <w:rsid w:val="007A422C"/>
    <w:rsid w:val="007A55CB"/>
    <w:rsid w:val="007A578A"/>
    <w:rsid w:val="007A5AD5"/>
    <w:rsid w:val="007B2B90"/>
    <w:rsid w:val="007C1343"/>
    <w:rsid w:val="007C4266"/>
    <w:rsid w:val="007C52C7"/>
    <w:rsid w:val="007C5E2A"/>
    <w:rsid w:val="007C631F"/>
    <w:rsid w:val="007C64C6"/>
    <w:rsid w:val="007C790B"/>
    <w:rsid w:val="007C7D6D"/>
    <w:rsid w:val="007D05D2"/>
    <w:rsid w:val="007D1A86"/>
    <w:rsid w:val="007D1EC2"/>
    <w:rsid w:val="007D2424"/>
    <w:rsid w:val="007D2F14"/>
    <w:rsid w:val="007D446F"/>
    <w:rsid w:val="007D5B68"/>
    <w:rsid w:val="007D7ADF"/>
    <w:rsid w:val="007E1AEB"/>
    <w:rsid w:val="007E1CBC"/>
    <w:rsid w:val="007E228B"/>
    <w:rsid w:val="007E33D4"/>
    <w:rsid w:val="007E3618"/>
    <w:rsid w:val="007E3873"/>
    <w:rsid w:val="007E393B"/>
    <w:rsid w:val="007E483E"/>
    <w:rsid w:val="007E547C"/>
    <w:rsid w:val="007E6E07"/>
    <w:rsid w:val="007E76DB"/>
    <w:rsid w:val="007F0148"/>
    <w:rsid w:val="007F0590"/>
    <w:rsid w:val="007F2465"/>
    <w:rsid w:val="007F41A2"/>
    <w:rsid w:val="007F611A"/>
    <w:rsid w:val="008002C6"/>
    <w:rsid w:val="00800DEE"/>
    <w:rsid w:val="00802372"/>
    <w:rsid w:val="00802928"/>
    <w:rsid w:val="00802D99"/>
    <w:rsid w:val="008050CE"/>
    <w:rsid w:val="00805236"/>
    <w:rsid w:val="00807E86"/>
    <w:rsid w:val="00810646"/>
    <w:rsid w:val="00811680"/>
    <w:rsid w:val="0081180D"/>
    <w:rsid w:val="00811EDF"/>
    <w:rsid w:val="00812F3B"/>
    <w:rsid w:val="00813C4B"/>
    <w:rsid w:val="008141A9"/>
    <w:rsid w:val="00814206"/>
    <w:rsid w:val="00816EDA"/>
    <w:rsid w:val="008175C7"/>
    <w:rsid w:val="00820F32"/>
    <w:rsid w:val="00821480"/>
    <w:rsid w:val="00822835"/>
    <w:rsid w:val="008236A7"/>
    <w:rsid w:val="00823C08"/>
    <w:rsid w:val="008267F7"/>
    <w:rsid w:val="00830EE4"/>
    <w:rsid w:val="00831586"/>
    <w:rsid w:val="00831D13"/>
    <w:rsid w:val="008321B8"/>
    <w:rsid w:val="008326BB"/>
    <w:rsid w:val="0083337B"/>
    <w:rsid w:val="0083532B"/>
    <w:rsid w:val="008378D8"/>
    <w:rsid w:val="008422CC"/>
    <w:rsid w:val="008423CD"/>
    <w:rsid w:val="008431B1"/>
    <w:rsid w:val="00843A27"/>
    <w:rsid w:val="00844CCD"/>
    <w:rsid w:val="00845982"/>
    <w:rsid w:val="008465F5"/>
    <w:rsid w:val="008471B0"/>
    <w:rsid w:val="00847DA8"/>
    <w:rsid w:val="008503EE"/>
    <w:rsid w:val="0085063F"/>
    <w:rsid w:val="00851F39"/>
    <w:rsid w:val="00853D5B"/>
    <w:rsid w:val="008605BB"/>
    <w:rsid w:val="00860731"/>
    <w:rsid w:val="00860E57"/>
    <w:rsid w:val="0086150C"/>
    <w:rsid w:val="00862C24"/>
    <w:rsid w:val="008658E5"/>
    <w:rsid w:val="008662F9"/>
    <w:rsid w:val="008718A0"/>
    <w:rsid w:val="00872913"/>
    <w:rsid w:val="00872ED0"/>
    <w:rsid w:val="00873DA4"/>
    <w:rsid w:val="008746F7"/>
    <w:rsid w:val="00874C35"/>
    <w:rsid w:val="008801D0"/>
    <w:rsid w:val="008809AB"/>
    <w:rsid w:val="00880B09"/>
    <w:rsid w:val="00882E9A"/>
    <w:rsid w:val="00883286"/>
    <w:rsid w:val="008836D1"/>
    <w:rsid w:val="00883DB6"/>
    <w:rsid w:val="00884A93"/>
    <w:rsid w:val="00886C95"/>
    <w:rsid w:val="00886EC6"/>
    <w:rsid w:val="00890147"/>
    <w:rsid w:val="00890B03"/>
    <w:rsid w:val="00891ED2"/>
    <w:rsid w:val="008948A0"/>
    <w:rsid w:val="00894AF7"/>
    <w:rsid w:val="00896BA6"/>
    <w:rsid w:val="008971CA"/>
    <w:rsid w:val="008977DA"/>
    <w:rsid w:val="00897A05"/>
    <w:rsid w:val="00897C75"/>
    <w:rsid w:val="00897D23"/>
    <w:rsid w:val="008A3341"/>
    <w:rsid w:val="008A4F59"/>
    <w:rsid w:val="008A6F51"/>
    <w:rsid w:val="008A70A5"/>
    <w:rsid w:val="008B017C"/>
    <w:rsid w:val="008B056E"/>
    <w:rsid w:val="008B27C2"/>
    <w:rsid w:val="008B32B3"/>
    <w:rsid w:val="008B332B"/>
    <w:rsid w:val="008B487F"/>
    <w:rsid w:val="008B514C"/>
    <w:rsid w:val="008B5AE3"/>
    <w:rsid w:val="008B5BE6"/>
    <w:rsid w:val="008B5EE3"/>
    <w:rsid w:val="008B676A"/>
    <w:rsid w:val="008B6A66"/>
    <w:rsid w:val="008B755A"/>
    <w:rsid w:val="008B76E4"/>
    <w:rsid w:val="008C0171"/>
    <w:rsid w:val="008C0280"/>
    <w:rsid w:val="008C2B94"/>
    <w:rsid w:val="008C2D17"/>
    <w:rsid w:val="008C2E4D"/>
    <w:rsid w:val="008C3BB4"/>
    <w:rsid w:val="008C4486"/>
    <w:rsid w:val="008C54D6"/>
    <w:rsid w:val="008D0052"/>
    <w:rsid w:val="008D23C3"/>
    <w:rsid w:val="008D3986"/>
    <w:rsid w:val="008D4A5D"/>
    <w:rsid w:val="008D4E5F"/>
    <w:rsid w:val="008D5CA3"/>
    <w:rsid w:val="008E2BDB"/>
    <w:rsid w:val="008E3A17"/>
    <w:rsid w:val="008E3EF3"/>
    <w:rsid w:val="008E4386"/>
    <w:rsid w:val="008E4FDC"/>
    <w:rsid w:val="008E62B9"/>
    <w:rsid w:val="008F11D5"/>
    <w:rsid w:val="008F180C"/>
    <w:rsid w:val="008F1DB6"/>
    <w:rsid w:val="008F25A7"/>
    <w:rsid w:val="008F3234"/>
    <w:rsid w:val="008F3A2F"/>
    <w:rsid w:val="008F42C3"/>
    <w:rsid w:val="008F58BD"/>
    <w:rsid w:val="008F6932"/>
    <w:rsid w:val="008F76E3"/>
    <w:rsid w:val="00900DF8"/>
    <w:rsid w:val="00907C58"/>
    <w:rsid w:val="00912355"/>
    <w:rsid w:val="00913CD3"/>
    <w:rsid w:val="00915FE1"/>
    <w:rsid w:val="009162E7"/>
    <w:rsid w:val="00916C5C"/>
    <w:rsid w:val="00921515"/>
    <w:rsid w:val="00921B00"/>
    <w:rsid w:val="00921E08"/>
    <w:rsid w:val="00923228"/>
    <w:rsid w:val="009245CC"/>
    <w:rsid w:val="00926236"/>
    <w:rsid w:val="0092724D"/>
    <w:rsid w:val="00927908"/>
    <w:rsid w:val="009307EB"/>
    <w:rsid w:val="0093357F"/>
    <w:rsid w:val="00933EFF"/>
    <w:rsid w:val="00934F15"/>
    <w:rsid w:val="0093530D"/>
    <w:rsid w:val="009364ED"/>
    <w:rsid w:val="009368F1"/>
    <w:rsid w:val="00940CA1"/>
    <w:rsid w:val="00942212"/>
    <w:rsid w:val="00943E79"/>
    <w:rsid w:val="00944190"/>
    <w:rsid w:val="00944473"/>
    <w:rsid w:val="0095037E"/>
    <w:rsid w:val="009511B1"/>
    <w:rsid w:val="00952477"/>
    <w:rsid w:val="00954088"/>
    <w:rsid w:val="00954353"/>
    <w:rsid w:val="00954CB9"/>
    <w:rsid w:val="00956F1E"/>
    <w:rsid w:val="00961531"/>
    <w:rsid w:val="00961C10"/>
    <w:rsid w:val="00964DD9"/>
    <w:rsid w:val="00965317"/>
    <w:rsid w:val="009660A9"/>
    <w:rsid w:val="009669C5"/>
    <w:rsid w:val="00966C12"/>
    <w:rsid w:val="00966CF5"/>
    <w:rsid w:val="0097076A"/>
    <w:rsid w:val="00973E5A"/>
    <w:rsid w:val="009750A7"/>
    <w:rsid w:val="009762D0"/>
    <w:rsid w:val="00977B79"/>
    <w:rsid w:val="00980DA7"/>
    <w:rsid w:val="009818BB"/>
    <w:rsid w:val="00982B15"/>
    <w:rsid w:val="009830AF"/>
    <w:rsid w:val="00986652"/>
    <w:rsid w:val="00987A18"/>
    <w:rsid w:val="00990072"/>
    <w:rsid w:val="009929F3"/>
    <w:rsid w:val="009931F4"/>
    <w:rsid w:val="00994A19"/>
    <w:rsid w:val="009956F6"/>
    <w:rsid w:val="00995843"/>
    <w:rsid w:val="0099675E"/>
    <w:rsid w:val="00996A0D"/>
    <w:rsid w:val="009976A9"/>
    <w:rsid w:val="009A13AF"/>
    <w:rsid w:val="009A1952"/>
    <w:rsid w:val="009A3D45"/>
    <w:rsid w:val="009A3ED2"/>
    <w:rsid w:val="009A4BC8"/>
    <w:rsid w:val="009A6B02"/>
    <w:rsid w:val="009A73A1"/>
    <w:rsid w:val="009B18EB"/>
    <w:rsid w:val="009B1BDB"/>
    <w:rsid w:val="009B2737"/>
    <w:rsid w:val="009B3AA9"/>
    <w:rsid w:val="009B4CA3"/>
    <w:rsid w:val="009B53CE"/>
    <w:rsid w:val="009B5ED4"/>
    <w:rsid w:val="009B5FB3"/>
    <w:rsid w:val="009B6375"/>
    <w:rsid w:val="009C0BCC"/>
    <w:rsid w:val="009C1A8F"/>
    <w:rsid w:val="009C1E6F"/>
    <w:rsid w:val="009C279C"/>
    <w:rsid w:val="009C3929"/>
    <w:rsid w:val="009C42B1"/>
    <w:rsid w:val="009C462A"/>
    <w:rsid w:val="009C5AB4"/>
    <w:rsid w:val="009C61F9"/>
    <w:rsid w:val="009C76AB"/>
    <w:rsid w:val="009D238B"/>
    <w:rsid w:val="009D2875"/>
    <w:rsid w:val="009D2BF4"/>
    <w:rsid w:val="009D45F6"/>
    <w:rsid w:val="009D72CA"/>
    <w:rsid w:val="009E0204"/>
    <w:rsid w:val="009E06DB"/>
    <w:rsid w:val="009E2192"/>
    <w:rsid w:val="009E2529"/>
    <w:rsid w:val="009E273D"/>
    <w:rsid w:val="009E2754"/>
    <w:rsid w:val="009E2819"/>
    <w:rsid w:val="009E4363"/>
    <w:rsid w:val="009E446D"/>
    <w:rsid w:val="009E4B5E"/>
    <w:rsid w:val="009E5CF9"/>
    <w:rsid w:val="009E7433"/>
    <w:rsid w:val="009F3138"/>
    <w:rsid w:val="009F4911"/>
    <w:rsid w:val="009F4FAA"/>
    <w:rsid w:val="009F7927"/>
    <w:rsid w:val="00A0533E"/>
    <w:rsid w:val="00A0554F"/>
    <w:rsid w:val="00A06DBC"/>
    <w:rsid w:val="00A079B4"/>
    <w:rsid w:val="00A113AF"/>
    <w:rsid w:val="00A1183D"/>
    <w:rsid w:val="00A1354C"/>
    <w:rsid w:val="00A1367F"/>
    <w:rsid w:val="00A13BD4"/>
    <w:rsid w:val="00A13CF5"/>
    <w:rsid w:val="00A14FDB"/>
    <w:rsid w:val="00A17A4E"/>
    <w:rsid w:val="00A2013C"/>
    <w:rsid w:val="00A218F8"/>
    <w:rsid w:val="00A21B95"/>
    <w:rsid w:val="00A2338F"/>
    <w:rsid w:val="00A258C2"/>
    <w:rsid w:val="00A2610E"/>
    <w:rsid w:val="00A30194"/>
    <w:rsid w:val="00A319A7"/>
    <w:rsid w:val="00A326C9"/>
    <w:rsid w:val="00A37531"/>
    <w:rsid w:val="00A37761"/>
    <w:rsid w:val="00A4160F"/>
    <w:rsid w:val="00A42269"/>
    <w:rsid w:val="00A431CD"/>
    <w:rsid w:val="00A43D14"/>
    <w:rsid w:val="00A4507A"/>
    <w:rsid w:val="00A45C0E"/>
    <w:rsid w:val="00A45F62"/>
    <w:rsid w:val="00A46F8D"/>
    <w:rsid w:val="00A51414"/>
    <w:rsid w:val="00A521BF"/>
    <w:rsid w:val="00A5624C"/>
    <w:rsid w:val="00A56598"/>
    <w:rsid w:val="00A60471"/>
    <w:rsid w:val="00A60A0B"/>
    <w:rsid w:val="00A616E1"/>
    <w:rsid w:val="00A62E65"/>
    <w:rsid w:val="00A637AF"/>
    <w:rsid w:val="00A63B85"/>
    <w:rsid w:val="00A64E1D"/>
    <w:rsid w:val="00A64E57"/>
    <w:rsid w:val="00A6696B"/>
    <w:rsid w:val="00A677BD"/>
    <w:rsid w:val="00A7055B"/>
    <w:rsid w:val="00A714FC"/>
    <w:rsid w:val="00A71C2C"/>
    <w:rsid w:val="00A75A68"/>
    <w:rsid w:val="00A77A90"/>
    <w:rsid w:val="00A82482"/>
    <w:rsid w:val="00A83EA3"/>
    <w:rsid w:val="00A86CF5"/>
    <w:rsid w:val="00A90022"/>
    <w:rsid w:val="00A90FCA"/>
    <w:rsid w:val="00A925DE"/>
    <w:rsid w:val="00A92609"/>
    <w:rsid w:val="00A92D46"/>
    <w:rsid w:val="00A9320D"/>
    <w:rsid w:val="00A9572B"/>
    <w:rsid w:val="00A963EF"/>
    <w:rsid w:val="00A964B6"/>
    <w:rsid w:val="00A976E4"/>
    <w:rsid w:val="00A97755"/>
    <w:rsid w:val="00AA144B"/>
    <w:rsid w:val="00AA3737"/>
    <w:rsid w:val="00AA3E3B"/>
    <w:rsid w:val="00AA4206"/>
    <w:rsid w:val="00AA5BCF"/>
    <w:rsid w:val="00AA6CC9"/>
    <w:rsid w:val="00AA79FA"/>
    <w:rsid w:val="00AB0947"/>
    <w:rsid w:val="00AB0C83"/>
    <w:rsid w:val="00AB1259"/>
    <w:rsid w:val="00AB1682"/>
    <w:rsid w:val="00AB22E7"/>
    <w:rsid w:val="00AB25E4"/>
    <w:rsid w:val="00AB3857"/>
    <w:rsid w:val="00AB3E83"/>
    <w:rsid w:val="00AB433B"/>
    <w:rsid w:val="00AB536D"/>
    <w:rsid w:val="00AB6134"/>
    <w:rsid w:val="00AC1883"/>
    <w:rsid w:val="00AC2890"/>
    <w:rsid w:val="00AC30C1"/>
    <w:rsid w:val="00AC3BD1"/>
    <w:rsid w:val="00AD16D7"/>
    <w:rsid w:val="00AD2627"/>
    <w:rsid w:val="00AD2CEA"/>
    <w:rsid w:val="00AD313D"/>
    <w:rsid w:val="00AD5AC4"/>
    <w:rsid w:val="00AD6862"/>
    <w:rsid w:val="00AE02BC"/>
    <w:rsid w:val="00AE0CFA"/>
    <w:rsid w:val="00AE1080"/>
    <w:rsid w:val="00AE1A40"/>
    <w:rsid w:val="00AE1F90"/>
    <w:rsid w:val="00AE3216"/>
    <w:rsid w:val="00AE38C1"/>
    <w:rsid w:val="00AE50A1"/>
    <w:rsid w:val="00AE56F5"/>
    <w:rsid w:val="00AF06FF"/>
    <w:rsid w:val="00AF0833"/>
    <w:rsid w:val="00AF25CC"/>
    <w:rsid w:val="00AF47F8"/>
    <w:rsid w:val="00AF4C48"/>
    <w:rsid w:val="00AF52FB"/>
    <w:rsid w:val="00AF5A56"/>
    <w:rsid w:val="00AF62FF"/>
    <w:rsid w:val="00AF72E4"/>
    <w:rsid w:val="00AF75C7"/>
    <w:rsid w:val="00AF78CF"/>
    <w:rsid w:val="00B00949"/>
    <w:rsid w:val="00B01115"/>
    <w:rsid w:val="00B01628"/>
    <w:rsid w:val="00B01A5E"/>
    <w:rsid w:val="00B01F77"/>
    <w:rsid w:val="00B03201"/>
    <w:rsid w:val="00B051C4"/>
    <w:rsid w:val="00B06541"/>
    <w:rsid w:val="00B06C30"/>
    <w:rsid w:val="00B0773D"/>
    <w:rsid w:val="00B1058A"/>
    <w:rsid w:val="00B14085"/>
    <w:rsid w:val="00B1481C"/>
    <w:rsid w:val="00B1550D"/>
    <w:rsid w:val="00B15E2D"/>
    <w:rsid w:val="00B16DAD"/>
    <w:rsid w:val="00B179D8"/>
    <w:rsid w:val="00B20024"/>
    <w:rsid w:val="00B209E6"/>
    <w:rsid w:val="00B20BA6"/>
    <w:rsid w:val="00B20D1D"/>
    <w:rsid w:val="00B21AF6"/>
    <w:rsid w:val="00B22BAC"/>
    <w:rsid w:val="00B23EC8"/>
    <w:rsid w:val="00B26467"/>
    <w:rsid w:val="00B270B3"/>
    <w:rsid w:val="00B30EF7"/>
    <w:rsid w:val="00B310FF"/>
    <w:rsid w:val="00B32F76"/>
    <w:rsid w:val="00B3322B"/>
    <w:rsid w:val="00B33C19"/>
    <w:rsid w:val="00B34370"/>
    <w:rsid w:val="00B3672B"/>
    <w:rsid w:val="00B377A0"/>
    <w:rsid w:val="00B406B7"/>
    <w:rsid w:val="00B40765"/>
    <w:rsid w:val="00B408D5"/>
    <w:rsid w:val="00B40E3E"/>
    <w:rsid w:val="00B417B4"/>
    <w:rsid w:val="00B43476"/>
    <w:rsid w:val="00B443FB"/>
    <w:rsid w:val="00B44961"/>
    <w:rsid w:val="00B46FB9"/>
    <w:rsid w:val="00B4776D"/>
    <w:rsid w:val="00B51CD6"/>
    <w:rsid w:val="00B5233B"/>
    <w:rsid w:val="00B567BA"/>
    <w:rsid w:val="00B56DFE"/>
    <w:rsid w:val="00B619E6"/>
    <w:rsid w:val="00B61C5C"/>
    <w:rsid w:val="00B61DBA"/>
    <w:rsid w:val="00B62891"/>
    <w:rsid w:val="00B64159"/>
    <w:rsid w:val="00B65AAF"/>
    <w:rsid w:val="00B6720A"/>
    <w:rsid w:val="00B703FE"/>
    <w:rsid w:val="00B728E8"/>
    <w:rsid w:val="00B7303C"/>
    <w:rsid w:val="00B74322"/>
    <w:rsid w:val="00B7539F"/>
    <w:rsid w:val="00B7698E"/>
    <w:rsid w:val="00B770E2"/>
    <w:rsid w:val="00B82A00"/>
    <w:rsid w:val="00B8393F"/>
    <w:rsid w:val="00B839F1"/>
    <w:rsid w:val="00B850FE"/>
    <w:rsid w:val="00B85354"/>
    <w:rsid w:val="00B85ABB"/>
    <w:rsid w:val="00B868D7"/>
    <w:rsid w:val="00B87F7C"/>
    <w:rsid w:val="00B90186"/>
    <w:rsid w:val="00B9140A"/>
    <w:rsid w:val="00B91BDE"/>
    <w:rsid w:val="00B928D7"/>
    <w:rsid w:val="00B92C57"/>
    <w:rsid w:val="00B9303C"/>
    <w:rsid w:val="00B9341E"/>
    <w:rsid w:val="00B973ED"/>
    <w:rsid w:val="00B977C1"/>
    <w:rsid w:val="00BA01CE"/>
    <w:rsid w:val="00BA3E13"/>
    <w:rsid w:val="00BA51CF"/>
    <w:rsid w:val="00BA5392"/>
    <w:rsid w:val="00BA717C"/>
    <w:rsid w:val="00BA75B4"/>
    <w:rsid w:val="00BA7903"/>
    <w:rsid w:val="00BB1823"/>
    <w:rsid w:val="00BB3FDC"/>
    <w:rsid w:val="00BB4ADD"/>
    <w:rsid w:val="00BB5CFE"/>
    <w:rsid w:val="00BC0AE3"/>
    <w:rsid w:val="00BC23E2"/>
    <w:rsid w:val="00BC28E3"/>
    <w:rsid w:val="00BC3E13"/>
    <w:rsid w:val="00BC5176"/>
    <w:rsid w:val="00BC6A9C"/>
    <w:rsid w:val="00BC6EE2"/>
    <w:rsid w:val="00BD0A0B"/>
    <w:rsid w:val="00BD1199"/>
    <w:rsid w:val="00BD3F00"/>
    <w:rsid w:val="00BD46CE"/>
    <w:rsid w:val="00BD5036"/>
    <w:rsid w:val="00BD5C2C"/>
    <w:rsid w:val="00BD64B8"/>
    <w:rsid w:val="00BD7138"/>
    <w:rsid w:val="00BE0939"/>
    <w:rsid w:val="00BE1D1F"/>
    <w:rsid w:val="00BE56BC"/>
    <w:rsid w:val="00BE633A"/>
    <w:rsid w:val="00BE6A37"/>
    <w:rsid w:val="00BF11E8"/>
    <w:rsid w:val="00BF16F8"/>
    <w:rsid w:val="00BF1C8F"/>
    <w:rsid w:val="00BF4B2E"/>
    <w:rsid w:val="00BF683E"/>
    <w:rsid w:val="00BF68AC"/>
    <w:rsid w:val="00BF6C48"/>
    <w:rsid w:val="00BF709F"/>
    <w:rsid w:val="00BF7EFC"/>
    <w:rsid w:val="00C00945"/>
    <w:rsid w:val="00C00E3C"/>
    <w:rsid w:val="00C01E21"/>
    <w:rsid w:val="00C04057"/>
    <w:rsid w:val="00C075EC"/>
    <w:rsid w:val="00C10AB1"/>
    <w:rsid w:val="00C11706"/>
    <w:rsid w:val="00C15023"/>
    <w:rsid w:val="00C17AE4"/>
    <w:rsid w:val="00C17B20"/>
    <w:rsid w:val="00C202AF"/>
    <w:rsid w:val="00C206E8"/>
    <w:rsid w:val="00C2212C"/>
    <w:rsid w:val="00C226AD"/>
    <w:rsid w:val="00C23A93"/>
    <w:rsid w:val="00C24B4C"/>
    <w:rsid w:val="00C26A35"/>
    <w:rsid w:val="00C26BDF"/>
    <w:rsid w:val="00C3024C"/>
    <w:rsid w:val="00C317A1"/>
    <w:rsid w:val="00C32A30"/>
    <w:rsid w:val="00C32E3B"/>
    <w:rsid w:val="00C339C4"/>
    <w:rsid w:val="00C33EA2"/>
    <w:rsid w:val="00C341E8"/>
    <w:rsid w:val="00C3546A"/>
    <w:rsid w:val="00C35F94"/>
    <w:rsid w:val="00C35FE8"/>
    <w:rsid w:val="00C413BA"/>
    <w:rsid w:val="00C41753"/>
    <w:rsid w:val="00C42841"/>
    <w:rsid w:val="00C476B1"/>
    <w:rsid w:val="00C50168"/>
    <w:rsid w:val="00C52130"/>
    <w:rsid w:val="00C60915"/>
    <w:rsid w:val="00C614D8"/>
    <w:rsid w:val="00C64868"/>
    <w:rsid w:val="00C6702C"/>
    <w:rsid w:val="00C67B1B"/>
    <w:rsid w:val="00C726A4"/>
    <w:rsid w:val="00C73FD3"/>
    <w:rsid w:val="00C744FD"/>
    <w:rsid w:val="00C756B7"/>
    <w:rsid w:val="00C76CE9"/>
    <w:rsid w:val="00C80A5E"/>
    <w:rsid w:val="00C86BAC"/>
    <w:rsid w:val="00C8758E"/>
    <w:rsid w:val="00C87D8E"/>
    <w:rsid w:val="00C9038B"/>
    <w:rsid w:val="00C92514"/>
    <w:rsid w:val="00C9586C"/>
    <w:rsid w:val="00C95F6A"/>
    <w:rsid w:val="00C96442"/>
    <w:rsid w:val="00C9766C"/>
    <w:rsid w:val="00CA0286"/>
    <w:rsid w:val="00CA0395"/>
    <w:rsid w:val="00CA0C5E"/>
    <w:rsid w:val="00CA59C1"/>
    <w:rsid w:val="00CA5A92"/>
    <w:rsid w:val="00CA7B2D"/>
    <w:rsid w:val="00CA7DA9"/>
    <w:rsid w:val="00CB35F2"/>
    <w:rsid w:val="00CB392D"/>
    <w:rsid w:val="00CB39C8"/>
    <w:rsid w:val="00CB4C14"/>
    <w:rsid w:val="00CB4F20"/>
    <w:rsid w:val="00CC0079"/>
    <w:rsid w:val="00CC0882"/>
    <w:rsid w:val="00CC1109"/>
    <w:rsid w:val="00CC1BEF"/>
    <w:rsid w:val="00CC3315"/>
    <w:rsid w:val="00CC43BD"/>
    <w:rsid w:val="00CC448D"/>
    <w:rsid w:val="00CC4B93"/>
    <w:rsid w:val="00CC584A"/>
    <w:rsid w:val="00CC66D1"/>
    <w:rsid w:val="00CC68EF"/>
    <w:rsid w:val="00CC6F20"/>
    <w:rsid w:val="00CD07E6"/>
    <w:rsid w:val="00CD0DA2"/>
    <w:rsid w:val="00CD3B8E"/>
    <w:rsid w:val="00CD5659"/>
    <w:rsid w:val="00CD6670"/>
    <w:rsid w:val="00CE0FC0"/>
    <w:rsid w:val="00CE19B5"/>
    <w:rsid w:val="00CE2B4C"/>
    <w:rsid w:val="00CE344D"/>
    <w:rsid w:val="00CE5D17"/>
    <w:rsid w:val="00CE60CD"/>
    <w:rsid w:val="00CE7FEC"/>
    <w:rsid w:val="00CF2422"/>
    <w:rsid w:val="00CF3536"/>
    <w:rsid w:val="00CF3EBB"/>
    <w:rsid w:val="00CF40CE"/>
    <w:rsid w:val="00CF5F56"/>
    <w:rsid w:val="00CF618F"/>
    <w:rsid w:val="00CF73D6"/>
    <w:rsid w:val="00CF7D59"/>
    <w:rsid w:val="00D00053"/>
    <w:rsid w:val="00D04D3F"/>
    <w:rsid w:val="00D05821"/>
    <w:rsid w:val="00D059E4"/>
    <w:rsid w:val="00D10585"/>
    <w:rsid w:val="00D111F9"/>
    <w:rsid w:val="00D113F9"/>
    <w:rsid w:val="00D138A3"/>
    <w:rsid w:val="00D141D4"/>
    <w:rsid w:val="00D1458E"/>
    <w:rsid w:val="00D149A8"/>
    <w:rsid w:val="00D14E13"/>
    <w:rsid w:val="00D160A2"/>
    <w:rsid w:val="00D16686"/>
    <w:rsid w:val="00D16A28"/>
    <w:rsid w:val="00D171F9"/>
    <w:rsid w:val="00D17D3C"/>
    <w:rsid w:val="00D20A04"/>
    <w:rsid w:val="00D23858"/>
    <w:rsid w:val="00D25C41"/>
    <w:rsid w:val="00D25E23"/>
    <w:rsid w:val="00D27C0E"/>
    <w:rsid w:val="00D304FB"/>
    <w:rsid w:val="00D3104C"/>
    <w:rsid w:val="00D31628"/>
    <w:rsid w:val="00D31B23"/>
    <w:rsid w:val="00D31E9D"/>
    <w:rsid w:val="00D328A0"/>
    <w:rsid w:val="00D341C3"/>
    <w:rsid w:val="00D34AA8"/>
    <w:rsid w:val="00D350C6"/>
    <w:rsid w:val="00D35A0F"/>
    <w:rsid w:val="00D37C2F"/>
    <w:rsid w:val="00D40190"/>
    <w:rsid w:val="00D40F7D"/>
    <w:rsid w:val="00D4139C"/>
    <w:rsid w:val="00D41CFC"/>
    <w:rsid w:val="00D41F74"/>
    <w:rsid w:val="00D42BD7"/>
    <w:rsid w:val="00D43EB9"/>
    <w:rsid w:val="00D4483E"/>
    <w:rsid w:val="00D45DDD"/>
    <w:rsid w:val="00D46C77"/>
    <w:rsid w:val="00D473B3"/>
    <w:rsid w:val="00D50D08"/>
    <w:rsid w:val="00D513B5"/>
    <w:rsid w:val="00D55622"/>
    <w:rsid w:val="00D56E6F"/>
    <w:rsid w:val="00D57CFA"/>
    <w:rsid w:val="00D61CDD"/>
    <w:rsid w:val="00D623BC"/>
    <w:rsid w:val="00D630B1"/>
    <w:rsid w:val="00D63942"/>
    <w:rsid w:val="00D65530"/>
    <w:rsid w:val="00D665B3"/>
    <w:rsid w:val="00D665BD"/>
    <w:rsid w:val="00D674B2"/>
    <w:rsid w:val="00D67AF0"/>
    <w:rsid w:val="00D67F94"/>
    <w:rsid w:val="00D70DB5"/>
    <w:rsid w:val="00D7139B"/>
    <w:rsid w:val="00D7141C"/>
    <w:rsid w:val="00D719CB"/>
    <w:rsid w:val="00D71D9B"/>
    <w:rsid w:val="00D722EE"/>
    <w:rsid w:val="00D72D78"/>
    <w:rsid w:val="00D744F0"/>
    <w:rsid w:val="00D7450C"/>
    <w:rsid w:val="00D75063"/>
    <w:rsid w:val="00D755F8"/>
    <w:rsid w:val="00D77683"/>
    <w:rsid w:val="00D77E11"/>
    <w:rsid w:val="00D80E91"/>
    <w:rsid w:val="00D81C23"/>
    <w:rsid w:val="00D8206C"/>
    <w:rsid w:val="00D821FF"/>
    <w:rsid w:val="00D82856"/>
    <w:rsid w:val="00D82946"/>
    <w:rsid w:val="00D83689"/>
    <w:rsid w:val="00D836CE"/>
    <w:rsid w:val="00D83810"/>
    <w:rsid w:val="00D83885"/>
    <w:rsid w:val="00D84383"/>
    <w:rsid w:val="00D846B8"/>
    <w:rsid w:val="00D850DC"/>
    <w:rsid w:val="00D863FC"/>
    <w:rsid w:val="00D86E30"/>
    <w:rsid w:val="00D8765F"/>
    <w:rsid w:val="00D878DE"/>
    <w:rsid w:val="00D91A84"/>
    <w:rsid w:val="00D91B48"/>
    <w:rsid w:val="00D94D1A"/>
    <w:rsid w:val="00D94EA1"/>
    <w:rsid w:val="00D95D18"/>
    <w:rsid w:val="00D95DFD"/>
    <w:rsid w:val="00D97080"/>
    <w:rsid w:val="00DA016A"/>
    <w:rsid w:val="00DA0B9E"/>
    <w:rsid w:val="00DA0F3F"/>
    <w:rsid w:val="00DA0FC6"/>
    <w:rsid w:val="00DA2213"/>
    <w:rsid w:val="00DA280F"/>
    <w:rsid w:val="00DA28E7"/>
    <w:rsid w:val="00DA38D3"/>
    <w:rsid w:val="00DA3C48"/>
    <w:rsid w:val="00DA3CE3"/>
    <w:rsid w:val="00DA3FF8"/>
    <w:rsid w:val="00DA49CE"/>
    <w:rsid w:val="00DA50D5"/>
    <w:rsid w:val="00DA57B7"/>
    <w:rsid w:val="00DA6835"/>
    <w:rsid w:val="00DA797F"/>
    <w:rsid w:val="00DA7B14"/>
    <w:rsid w:val="00DB0ED1"/>
    <w:rsid w:val="00DB1535"/>
    <w:rsid w:val="00DB271A"/>
    <w:rsid w:val="00DB4EF7"/>
    <w:rsid w:val="00DB4F88"/>
    <w:rsid w:val="00DB5347"/>
    <w:rsid w:val="00DB6904"/>
    <w:rsid w:val="00DB6B35"/>
    <w:rsid w:val="00DC1992"/>
    <w:rsid w:val="00DC3127"/>
    <w:rsid w:val="00DC4E9B"/>
    <w:rsid w:val="00DC5D85"/>
    <w:rsid w:val="00DC713F"/>
    <w:rsid w:val="00DC71F8"/>
    <w:rsid w:val="00DC75F5"/>
    <w:rsid w:val="00DD038C"/>
    <w:rsid w:val="00DD084D"/>
    <w:rsid w:val="00DD1C43"/>
    <w:rsid w:val="00DD3778"/>
    <w:rsid w:val="00DD3EA5"/>
    <w:rsid w:val="00DD400C"/>
    <w:rsid w:val="00DD53E4"/>
    <w:rsid w:val="00DD5AE8"/>
    <w:rsid w:val="00DD6838"/>
    <w:rsid w:val="00DE001E"/>
    <w:rsid w:val="00DE05BC"/>
    <w:rsid w:val="00DE0853"/>
    <w:rsid w:val="00DE0C82"/>
    <w:rsid w:val="00DE0E47"/>
    <w:rsid w:val="00DE409F"/>
    <w:rsid w:val="00DE5EBD"/>
    <w:rsid w:val="00DE69D8"/>
    <w:rsid w:val="00DE7152"/>
    <w:rsid w:val="00DE7769"/>
    <w:rsid w:val="00DF02B1"/>
    <w:rsid w:val="00DF25F1"/>
    <w:rsid w:val="00DF38CD"/>
    <w:rsid w:val="00DF3A5E"/>
    <w:rsid w:val="00DF3CCB"/>
    <w:rsid w:val="00DF3EDD"/>
    <w:rsid w:val="00DF5C4C"/>
    <w:rsid w:val="00E00169"/>
    <w:rsid w:val="00E001EA"/>
    <w:rsid w:val="00E003FA"/>
    <w:rsid w:val="00E00CB8"/>
    <w:rsid w:val="00E00F9B"/>
    <w:rsid w:val="00E019A6"/>
    <w:rsid w:val="00E020DA"/>
    <w:rsid w:val="00E033C2"/>
    <w:rsid w:val="00E03863"/>
    <w:rsid w:val="00E04BB4"/>
    <w:rsid w:val="00E04F38"/>
    <w:rsid w:val="00E05820"/>
    <w:rsid w:val="00E06DF7"/>
    <w:rsid w:val="00E07997"/>
    <w:rsid w:val="00E10919"/>
    <w:rsid w:val="00E10A7F"/>
    <w:rsid w:val="00E10D66"/>
    <w:rsid w:val="00E11FE5"/>
    <w:rsid w:val="00E12C4D"/>
    <w:rsid w:val="00E1369F"/>
    <w:rsid w:val="00E140A9"/>
    <w:rsid w:val="00E144DC"/>
    <w:rsid w:val="00E14FFB"/>
    <w:rsid w:val="00E15BB6"/>
    <w:rsid w:val="00E15C38"/>
    <w:rsid w:val="00E177C2"/>
    <w:rsid w:val="00E20B3B"/>
    <w:rsid w:val="00E20EF1"/>
    <w:rsid w:val="00E229BF"/>
    <w:rsid w:val="00E22BB3"/>
    <w:rsid w:val="00E230E2"/>
    <w:rsid w:val="00E26747"/>
    <w:rsid w:val="00E26886"/>
    <w:rsid w:val="00E2704F"/>
    <w:rsid w:val="00E3112C"/>
    <w:rsid w:val="00E32ABE"/>
    <w:rsid w:val="00E33FBC"/>
    <w:rsid w:val="00E35A95"/>
    <w:rsid w:val="00E35FE1"/>
    <w:rsid w:val="00E36726"/>
    <w:rsid w:val="00E37008"/>
    <w:rsid w:val="00E376A4"/>
    <w:rsid w:val="00E4086A"/>
    <w:rsid w:val="00E43A78"/>
    <w:rsid w:val="00E44405"/>
    <w:rsid w:val="00E44788"/>
    <w:rsid w:val="00E45C36"/>
    <w:rsid w:val="00E45DCD"/>
    <w:rsid w:val="00E464A5"/>
    <w:rsid w:val="00E516D9"/>
    <w:rsid w:val="00E51944"/>
    <w:rsid w:val="00E5231C"/>
    <w:rsid w:val="00E52940"/>
    <w:rsid w:val="00E52972"/>
    <w:rsid w:val="00E52AC9"/>
    <w:rsid w:val="00E53066"/>
    <w:rsid w:val="00E5373F"/>
    <w:rsid w:val="00E537F0"/>
    <w:rsid w:val="00E54EF8"/>
    <w:rsid w:val="00E55A97"/>
    <w:rsid w:val="00E55C5E"/>
    <w:rsid w:val="00E55CF3"/>
    <w:rsid w:val="00E56261"/>
    <w:rsid w:val="00E56FCB"/>
    <w:rsid w:val="00E571F5"/>
    <w:rsid w:val="00E576B5"/>
    <w:rsid w:val="00E600A0"/>
    <w:rsid w:val="00E6013B"/>
    <w:rsid w:val="00E6090A"/>
    <w:rsid w:val="00E6378D"/>
    <w:rsid w:val="00E63830"/>
    <w:rsid w:val="00E64891"/>
    <w:rsid w:val="00E649AB"/>
    <w:rsid w:val="00E6559B"/>
    <w:rsid w:val="00E6652A"/>
    <w:rsid w:val="00E66C2D"/>
    <w:rsid w:val="00E66E0E"/>
    <w:rsid w:val="00E67720"/>
    <w:rsid w:val="00E749D2"/>
    <w:rsid w:val="00E74B8D"/>
    <w:rsid w:val="00E75FA4"/>
    <w:rsid w:val="00E773F3"/>
    <w:rsid w:val="00E80490"/>
    <w:rsid w:val="00E80585"/>
    <w:rsid w:val="00E81A52"/>
    <w:rsid w:val="00E81E5A"/>
    <w:rsid w:val="00E82F89"/>
    <w:rsid w:val="00E83314"/>
    <w:rsid w:val="00E8471E"/>
    <w:rsid w:val="00E873C2"/>
    <w:rsid w:val="00E87A91"/>
    <w:rsid w:val="00E90696"/>
    <w:rsid w:val="00E90D72"/>
    <w:rsid w:val="00E92160"/>
    <w:rsid w:val="00E92CA5"/>
    <w:rsid w:val="00E94CCE"/>
    <w:rsid w:val="00E94D9F"/>
    <w:rsid w:val="00EA15BB"/>
    <w:rsid w:val="00EA1B05"/>
    <w:rsid w:val="00EA216F"/>
    <w:rsid w:val="00EA249C"/>
    <w:rsid w:val="00EA3DDE"/>
    <w:rsid w:val="00EA4039"/>
    <w:rsid w:val="00EA466B"/>
    <w:rsid w:val="00EA5CBD"/>
    <w:rsid w:val="00EA5DF2"/>
    <w:rsid w:val="00EA60BE"/>
    <w:rsid w:val="00EA627F"/>
    <w:rsid w:val="00EA713F"/>
    <w:rsid w:val="00EB11B1"/>
    <w:rsid w:val="00EB3905"/>
    <w:rsid w:val="00EB3F5B"/>
    <w:rsid w:val="00EB53C3"/>
    <w:rsid w:val="00EB6727"/>
    <w:rsid w:val="00EB672F"/>
    <w:rsid w:val="00EB76C2"/>
    <w:rsid w:val="00EC081D"/>
    <w:rsid w:val="00EC32F0"/>
    <w:rsid w:val="00EC3705"/>
    <w:rsid w:val="00EC3E2F"/>
    <w:rsid w:val="00EC4D72"/>
    <w:rsid w:val="00EC5C25"/>
    <w:rsid w:val="00EC6112"/>
    <w:rsid w:val="00EC65C1"/>
    <w:rsid w:val="00EC6C46"/>
    <w:rsid w:val="00EC74AA"/>
    <w:rsid w:val="00EC74AD"/>
    <w:rsid w:val="00ED07C0"/>
    <w:rsid w:val="00ED0F10"/>
    <w:rsid w:val="00ED23B0"/>
    <w:rsid w:val="00ED29BE"/>
    <w:rsid w:val="00ED3090"/>
    <w:rsid w:val="00ED3389"/>
    <w:rsid w:val="00ED35F5"/>
    <w:rsid w:val="00ED3CEF"/>
    <w:rsid w:val="00ED5D98"/>
    <w:rsid w:val="00ED5D99"/>
    <w:rsid w:val="00ED5DBD"/>
    <w:rsid w:val="00ED666E"/>
    <w:rsid w:val="00ED75B9"/>
    <w:rsid w:val="00ED7D0D"/>
    <w:rsid w:val="00EE01DC"/>
    <w:rsid w:val="00EE0B8D"/>
    <w:rsid w:val="00EE197B"/>
    <w:rsid w:val="00EE22F0"/>
    <w:rsid w:val="00EE33F9"/>
    <w:rsid w:val="00EE60D9"/>
    <w:rsid w:val="00EE6844"/>
    <w:rsid w:val="00EE7EEB"/>
    <w:rsid w:val="00EF0271"/>
    <w:rsid w:val="00EF1A66"/>
    <w:rsid w:val="00EF225A"/>
    <w:rsid w:val="00EF25F3"/>
    <w:rsid w:val="00F00705"/>
    <w:rsid w:val="00F00C03"/>
    <w:rsid w:val="00F01389"/>
    <w:rsid w:val="00F013BF"/>
    <w:rsid w:val="00F01DB0"/>
    <w:rsid w:val="00F01E59"/>
    <w:rsid w:val="00F01E71"/>
    <w:rsid w:val="00F02D64"/>
    <w:rsid w:val="00F043DA"/>
    <w:rsid w:val="00F0695D"/>
    <w:rsid w:val="00F1152A"/>
    <w:rsid w:val="00F11867"/>
    <w:rsid w:val="00F13539"/>
    <w:rsid w:val="00F13A2A"/>
    <w:rsid w:val="00F15BBE"/>
    <w:rsid w:val="00F16077"/>
    <w:rsid w:val="00F21193"/>
    <w:rsid w:val="00F219FB"/>
    <w:rsid w:val="00F21EF4"/>
    <w:rsid w:val="00F21F1F"/>
    <w:rsid w:val="00F223E8"/>
    <w:rsid w:val="00F226E9"/>
    <w:rsid w:val="00F245E2"/>
    <w:rsid w:val="00F24709"/>
    <w:rsid w:val="00F2707F"/>
    <w:rsid w:val="00F31592"/>
    <w:rsid w:val="00F32076"/>
    <w:rsid w:val="00F325EA"/>
    <w:rsid w:val="00F35F15"/>
    <w:rsid w:val="00F36AE2"/>
    <w:rsid w:val="00F3708A"/>
    <w:rsid w:val="00F379DC"/>
    <w:rsid w:val="00F42AD4"/>
    <w:rsid w:val="00F4316B"/>
    <w:rsid w:val="00F43533"/>
    <w:rsid w:val="00F47B31"/>
    <w:rsid w:val="00F51F74"/>
    <w:rsid w:val="00F524DF"/>
    <w:rsid w:val="00F52B7C"/>
    <w:rsid w:val="00F5530D"/>
    <w:rsid w:val="00F562E6"/>
    <w:rsid w:val="00F57515"/>
    <w:rsid w:val="00F57B6E"/>
    <w:rsid w:val="00F603ED"/>
    <w:rsid w:val="00F60916"/>
    <w:rsid w:val="00F60A14"/>
    <w:rsid w:val="00F60B79"/>
    <w:rsid w:val="00F61214"/>
    <w:rsid w:val="00F6184E"/>
    <w:rsid w:val="00F6221E"/>
    <w:rsid w:val="00F647CD"/>
    <w:rsid w:val="00F67993"/>
    <w:rsid w:val="00F7028C"/>
    <w:rsid w:val="00F70E3B"/>
    <w:rsid w:val="00F721B8"/>
    <w:rsid w:val="00F727A6"/>
    <w:rsid w:val="00F74CC2"/>
    <w:rsid w:val="00F756E2"/>
    <w:rsid w:val="00F75761"/>
    <w:rsid w:val="00F77298"/>
    <w:rsid w:val="00F7736F"/>
    <w:rsid w:val="00F77460"/>
    <w:rsid w:val="00F8013E"/>
    <w:rsid w:val="00F80D39"/>
    <w:rsid w:val="00F83772"/>
    <w:rsid w:val="00F84EA0"/>
    <w:rsid w:val="00F87CB6"/>
    <w:rsid w:val="00F87E92"/>
    <w:rsid w:val="00F90BE1"/>
    <w:rsid w:val="00F9179D"/>
    <w:rsid w:val="00F91AE2"/>
    <w:rsid w:val="00F91E71"/>
    <w:rsid w:val="00F92D43"/>
    <w:rsid w:val="00F93451"/>
    <w:rsid w:val="00F947A0"/>
    <w:rsid w:val="00F961F8"/>
    <w:rsid w:val="00F97CD0"/>
    <w:rsid w:val="00FA0E6D"/>
    <w:rsid w:val="00FA24C0"/>
    <w:rsid w:val="00FA446A"/>
    <w:rsid w:val="00FA47D6"/>
    <w:rsid w:val="00FA591D"/>
    <w:rsid w:val="00FA65D9"/>
    <w:rsid w:val="00FA6B3A"/>
    <w:rsid w:val="00FA7BFA"/>
    <w:rsid w:val="00FB1FA0"/>
    <w:rsid w:val="00FB2215"/>
    <w:rsid w:val="00FB2964"/>
    <w:rsid w:val="00FB3A73"/>
    <w:rsid w:val="00FB3DC2"/>
    <w:rsid w:val="00FB4862"/>
    <w:rsid w:val="00FB7491"/>
    <w:rsid w:val="00FB7793"/>
    <w:rsid w:val="00FC0050"/>
    <w:rsid w:val="00FC083A"/>
    <w:rsid w:val="00FC2C82"/>
    <w:rsid w:val="00FC332F"/>
    <w:rsid w:val="00FC414C"/>
    <w:rsid w:val="00FC52DD"/>
    <w:rsid w:val="00FC69B2"/>
    <w:rsid w:val="00FD000A"/>
    <w:rsid w:val="00FD0368"/>
    <w:rsid w:val="00FD0A69"/>
    <w:rsid w:val="00FD22A5"/>
    <w:rsid w:val="00FD3293"/>
    <w:rsid w:val="00FD5617"/>
    <w:rsid w:val="00FD708E"/>
    <w:rsid w:val="00FE11C0"/>
    <w:rsid w:val="00FE27AF"/>
    <w:rsid w:val="00FE2E38"/>
    <w:rsid w:val="00FE507D"/>
    <w:rsid w:val="00FE6E51"/>
    <w:rsid w:val="00FF010F"/>
    <w:rsid w:val="00FF088B"/>
    <w:rsid w:val="00FF08A1"/>
    <w:rsid w:val="00FF1202"/>
    <w:rsid w:val="00FF3846"/>
    <w:rsid w:val="00FF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06A97AA3"/>
  <w15:docId w15:val="{A7D753F0-D153-4318-B9FF-74F708AC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789"/>
    <w:pPr>
      <w:spacing w:before="60" w:after="60"/>
    </w:pPr>
  </w:style>
  <w:style w:type="paragraph" w:styleId="Heading1">
    <w:name w:val="heading 1"/>
    <w:aliases w:val="H1,Section"/>
    <w:basedOn w:val="Normal"/>
    <w:next w:val="Normal"/>
    <w:autoRedefine/>
    <w:qFormat/>
    <w:rsid w:val="00404757"/>
    <w:pPr>
      <w:keepNext/>
      <w:pageBreakBefore/>
      <w:numPr>
        <w:numId w:val="5"/>
      </w:num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spacing w:after="240"/>
      <w:outlineLvl w:val="0"/>
    </w:pPr>
    <w:rPr>
      <w:rFonts w:ascii="arial bold" w:hAnsi="arial bold" w:cs="Times New Roman"/>
      <w:b/>
      <w:sz w:val="40"/>
      <w:szCs w:val="24"/>
    </w:rPr>
  </w:style>
  <w:style w:type="paragraph" w:styleId="Heading2">
    <w:name w:val="heading 2"/>
    <w:aliases w:val="hello,style2,H2,style 2,2,Sub-heading,sl2,Headinnormalg 2,h2,Section 1.1,1.1 Heading 2,SubPara,Chapter,1.Seite,subheading,Subheading,Module Subheading,A,A.B.C.,Header 2,l2,Prophead 2,Lettered Heading 1,Sub Heading,Section 2.1,Chapter Title"/>
    <w:basedOn w:val="Normal"/>
    <w:next w:val="Normal"/>
    <w:link w:val="Heading2Char"/>
    <w:qFormat/>
    <w:rsid w:val="00537789"/>
    <w:pPr>
      <w:keepNext/>
      <w:numPr>
        <w:ilvl w:val="1"/>
        <w:numId w:val="5"/>
      </w:numPr>
      <w:pBdr>
        <w:bottom w:val="single" w:sz="24" w:space="0" w:color="auto"/>
      </w:pBdr>
      <w:spacing w:before="240" w:after="240"/>
      <w:outlineLvl w:val="1"/>
    </w:pPr>
    <w:rPr>
      <w:rFonts w:ascii="arial bold" w:hAnsi="arial bold" w:cs="Times New Roman"/>
      <w:b/>
      <w:bCs/>
      <w:sz w:val="32"/>
      <w:szCs w:val="32"/>
    </w:rPr>
  </w:style>
  <w:style w:type="paragraph" w:styleId="Heading3">
    <w:name w:val="heading 3"/>
    <w:aliases w:val="H3"/>
    <w:basedOn w:val="Heading2"/>
    <w:next w:val="Normal"/>
    <w:link w:val="Heading3Char"/>
    <w:qFormat/>
    <w:rsid w:val="00537789"/>
    <w:pPr>
      <w:numPr>
        <w:ilvl w:val="2"/>
      </w:numPr>
      <w:pBdr>
        <w:bottom w:val="none" w:sz="0" w:space="0" w:color="auto"/>
      </w:pBdr>
      <w:shd w:val="pct10" w:color="auto" w:fill="auto"/>
      <w:outlineLvl w:val="2"/>
    </w:pPr>
    <w:rPr>
      <w:kern w:val="28"/>
      <w:sz w:val="24"/>
      <w:szCs w:val="24"/>
    </w:rPr>
  </w:style>
  <w:style w:type="paragraph" w:styleId="Heading4">
    <w:name w:val="heading 4"/>
    <w:aliases w:val="h4,H4,Heading3.5,4"/>
    <w:basedOn w:val="Heading3"/>
    <w:next w:val="Normal"/>
    <w:qFormat/>
    <w:rsid w:val="00537789"/>
    <w:pPr>
      <w:numPr>
        <w:ilvl w:val="3"/>
      </w:numPr>
      <w:shd w:val="clear" w:color="auto" w:fill="auto"/>
      <w:tabs>
        <w:tab w:val="left" w:pos="1080"/>
      </w:tabs>
      <w:spacing w:after="120"/>
      <w:outlineLvl w:val="3"/>
    </w:pPr>
    <w:rPr>
      <w:sz w:val="20"/>
      <w:szCs w:val="20"/>
    </w:rPr>
  </w:style>
  <w:style w:type="paragraph" w:styleId="Heading5">
    <w:name w:val="heading 5"/>
    <w:basedOn w:val="Heading4"/>
    <w:next w:val="Normal"/>
    <w:qFormat/>
    <w:rsid w:val="00537789"/>
    <w:pPr>
      <w:outlineLvl w:val="4"/>
    </w:pPr>
  </w:style>
  <w:style w:type="paragraph" w:styleId="Heading6">
    <w:name w:val="heading 6"/>
    <w:basedOn w:val="Normal"/>
    <w:next w:val="Normal"/>
    <w:qFormat/>
    <w:rsid w:val="00537789"/>
    <w:pPr>
      <w:keepNext/>
      <w:jc w:val="center"/>
      <w:outlineLvl w:val="5"/>
    </w:pPr>
  </w:style>
  <w:style w:type="paragraph" w:styleId="Heading7">
    <w:name w:val="heading 7"/>
    <w:basedOn w:val="Normal"/>
    <w:next w:val="Normal"/>
    <w:qFormat/>
    <w:rsid w:val="00537789"/>
    <w:pPr>
      <w:keepNext/>
      <w:outlineLvl w:val="6"/>
    </w:pPr>
    <w:rPr>
      <w:color w:val="000000"/>
    </w:rPr>
  </w:style>
  <w:style w:type="paragraph" w:styleId="Heading8">
    <w:name w:val="heading 8"/>
    <w:basedOn w:val="Normal"/>
    <w:next w:val="Normal"/>
    <w:qFormat/>
    <w:rsid w:val="00537789"/>
    <w:pPr>
      <w:keepNext/>
      <w:outlineLvl w:val="7"/>
    </w:pPr>
    <w:rPr>
      <w:b/>
      <w:bCs/>
      <w:sz w:val="40"/>
      <w:szCs w:val="40"/>
    </w:rPr>
  </w:style>
  <w:style w:type="paragraph" w:styleId="Heading9">
    <w:name w:val="heading 9"/>
    <w:basedOn w:val="Normal"/>
    <w:next w:val="Normal"/>
    <w:qFormat/>
    <w:rsid w:val="00537789"/>
    <w:pPr>
      <w:keepNext/>
      <w:tabs>
        <w:tab w:val="num" w:pos="720"/>
      </w:tabs>
      <w:ind w:left="99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t"/>
    <w:basedOn w:val="Normal"/>
    <w:rsid w:val="00537789"/>
    <w:pPr>
      <w:tabs>
        <w:tab w:val="left" w:pos="576"/>
        <w:tab w:val="left" w:pos="1152"/>
        <w:tab w:val="left" w:leader="dot" w:pos="7920"/>
      </w:tabs>
    </w:pPr>
    <w:rPr>
      <w:i/>
      <w:iCs/>
      <w:color w:val="0000FF"/>
    </w:rPr>
  </w:style>
  <w:style w:type="paragraph" w:styleId="Footer">
    <w:name w:val="footer"/>
    <w:basedOn w:val="Normal"/>
    <w:rsid w:val="00537789"/>
    <w:pPr>
      <w:pBdr>
        <w:top w:val="single" w:sz="12" w:space="1" w:color="000000"/>
      </w:pBdr>
      <w:tabs>
        <w:tab w:val="center" w:pos="4680"/>
        <w:tab w:val="right" w:pos="9360"/>
      </w:tabs>
    </w:pPr>
    <w:rPr>
      <w:sz w:val="18"/>
      <w:szCs w:val="18"/>
    </w:rPr>
  </w:style>
  <w:style w:type="paragraph" w:styleId="TOC2">
    <w:name w:val="toc 2"/>
    <w:basedOn w:val="Normal"/>
    <w:next w:val="Normal"/>
    <w:autoRedefine/>
    <w:uiPriority w:val="39"/>
    <w:rsid w:val="00537789"/>
    <w:pPr>
      <w:tabs>
        <w:tab w:val="left" w:pos="990"/>
        <w:tab w:val="left" w:pos="1200"/>
        <w:tab w:val="right" w:leader="dot" w:pos="9350"/>
      </w:tabs>
      <w:ind w:left="446"/>
    </w:pPr>
    <w:rPr>
      <w:b/>
      <w:bCs/>
      <w:noProof/>
    </w:rPr>
  </w:style>
  <w:style w:type="paragraph" w:styleId="TOC1">
    <w:name w:val="toc 1"/>
    <w:basedOn w:val="Normal"/>
    <w:next w:val="Normal"/>
    <w:autoRedefine/>
    <w:uiPriority w:val="39"/>
    <w:rsid w:val="00537789"/>
    <w:pPr>
      <w:tabs>
        <w:tab w:val="left" w:pos="446"/>
        <w:tab w:val="left" w:pos="990"/>
        <w:tab w:val="right" w:leader="dot" w:pos="9350"/>
      </w:tabs>
    </w:pPr>
    <w:rPr>
      <w:b/>
      <w:bCs/>
      <w:caps/>
      <w:noProof/>
      <w:szCs w:val="40"/>
    </w:rPr>
  </w:style>
  <w:style w:type="paragraph" w:styleId="TOC3">
    <w:name w:val="toc 3"/>
    <w:basedOn w:val="Normal"/>
    <w:next w:val="Normal"/>
    <w:autoRedefine/>
    <w:uiPriority w:val="39"/>
    <w:rsid w:val="00537789"/>
    <w:pPr>
      <w:tabs>
        <w:tab w:val="left" w:pos="1710"/>
        <w:tab w:val="right" w:leader="dot" w:pos="9350"/>
      </w:tabs>
      <w:ind w:left="990"/>
    </w:pPr>
    <w:rPr>
      <w:noProof/>
    </w:rPr>
  </w:style>
  <w:style w:type="paragraph" w:styleId="TOC4">
    <w:name w:val="toc 4"/>
    <w:basedOn w:val="Normal"/>
    <w:next w:val="Normal"/>
    <w:autoRedefine/>
    <w:semiHidden/>
    <w:rsid w:val="00537789"/>
    <w:pPr>
      <w:ind w:left="480"/>
    </w:pPr>
  </w:style>
  <w:style w:type="paragraph" w:styleId="TOC5">
    <w:name w:val="toc 5"/>
    <w:basedOn w:val="Normal"/>
    <w:next w:val="Normal"/>
    <w:autoRedefine/>
    <w:semiHidden/>
    <w:rsid w:val="00537789"/>
    <w:pPr>
      <w:ind w:left="720"/>
    </w:pPr>
  </w:style>
  <w:style w:type="paragraph" w:styleId="TOC6">
    <w:name w:val="toc 6"/>
    <w:basedOn w:val="Normal"/>
    <w:next w:val="Normal"/>
    <w:autoRedefine/>
    <w:semiHidden/>
    <w:rsid w:val="00537789"/>
    <w:pPr>
      <w:ind w:left="960"/>
    </w:pPr>
  </w:style>
  <w:style w:type="paragraph" w:styleId="TOC7">
    <w:name w:val="toc 7"/>
    <w:basedOn w:val="Normal"/>
    <w:next w:val="Normal"/>
    <w:autoRedefine/>
    <w:semiHidden/>
    <w:rsid w:val="00537789"/>
    <w:pPr>
      <w:ind w:left="1200"/>
    </w:pPr>
  </w:style>
  <w:style w:type="paragraph" w:styleId="TOC8">
    <w:name w:val="toc 8"/>
    <w:basedOn w:val="Normal"/>
    <w:next w:val="Normal"/>
    <w:autoRedefine/>
    <w:semiHidden/>
    <w:rsid w:val="00537789"/>
    <w:pPr>
      <w:ind w:left="1440"/>
    </w:pPr>
  </w:style>
  <w:style w:type="paragraph" w:customStyle="1" w:styleId="Version">
    <w:name w:val="Version"/>
    <w:rsid w:val="00537789"/>
    <w:pPr>
      <w:spacing w:line="360" w:lineRule="auto"/>
      <w:jc w:val="right"/>
    </w:pPr>
    <w:rPr>
      <w:b/>
      <w:bCs/>
      <w:color w:val="808080"/>
      <w:sz w:val="24"/>
      <w:szCs w:val="24"/>
    </w:rPr>
  </w:style>
  <w:style w:type="paragraph" w:styleId="Header">
    <w:name w:val="header"/>
    <w:basedOn w:val="Normal"/>
    <w:link w:val="HeaderChar"/>
    <w:uiPriority w:val="99"/>
    <w:rsid w:val="00537789"/>
    <w:pPr>
      <w:pBdr>
        <w:bottom w:val="single" w:sz="18" w:space="1" w:color="000000"/>
      </w:pBdr>
      <w:tabs>
        <w:tab w:val="right" w:pos="9360"/>
      </w:tabs>
    </w:pPr>
    <w:rPr>
      <w:b/>
      <w:bCs/>
    </w:rPr>
  </w:style>
  <w:style w:type="character" w:styleId="Hyperlink">
    <w:name w:val="Hyperlink"/>
    <w:basedOn w:val="DefaultParagraphFont"/>
    <w:uiPriority w:val="99"/>
    <w:rsid w:val="00537789"/>
    <w:rPr>
      <w:rFonts w:cs="Times New Roman"/>
      <w:color w:val="0000FF"/>
      <w:u w:val="single"/>
    </w:rPr>
  </w:style>
  <w:style w:type="paragraph" w:customStyle="1" w:styleId="DocTitle">
    <w:name w:val="Doc_Title"/>
    <w:rsid w:val="00537789"/>
    <w:pPr>
      <w:spacing w:before="840" w:after="120"/>
      <w:jc w:val="center"/>
    </w:pPr>
    <w:rPr>
      <w:b/>
      <w:bCs/>
      <w:sz w:val="48"/>
      <w:szCs w:val="48"/>
    </w:rPr>
  </w:style>
  <w:style w:type="paragraph" w:customStyle="1" w:styleId="OSSPTitle">
    <w:name w:val="OSSP_Title"/>
    <w:rsid w:val="00537789"/>
    <w:pPr>
      <w:spacing w:before="720" w:after="120"/>
      <w:jc w:val="center"/>
    </w:pPr>
    <w:rPr>
      <w:b/>
      <w:bCs/>
      <w:sz w:val="40"/>
      <w:szCs w:val="40"/>
    </w:rPr>
  </w:style>
  <w:style w:type="paragraph" w:customStyle="1" w:styleId="OrgName">
    <w:name w:val="Org_Name"/>
    <w:rsid w:val="00537789"/>
    <w:pPr>
      <w:spacing w:before="480" w:after="120"/>
      <w:jc w:val="center"/>
    </w:pPr>
    <w:rPr>
      <w:b/>
      <w:bCs/>
      <w:sz w:val="32"/>
      <w:szCs w:val="32"/>
    </w:rPr>
  </w:style>
  <w:style w:type="paragraph" w:styleId="TOC9">
    <w:name w:val="toc 9"/>
    <w:basedOn w:val="Normal"/>
    <w:next w:val="Normal"/>
    <w:autoRedefine/>
    <w:semiHidden/>
    <w:rsid w:val="00537789"/>
    <w:pPr>
      <w:ind w:left="1760"/>
    </w:pPr>
  </w:style>
  <w:style w:type="character" w:styleId="FollowedHyperlink">
    <w:name w:val="FollowedHyperlink"/>
    <w:basedOn w:val="DefaultParagraphFont"/>
    <w:rsid w:val="00537789"/>
    <w:rPr>
      <w:rFonts w:cs="Times New Roman"/>
      <w:color w:val="800080"/>
      <w:u w:val="single"/>
    </w:rPr>
  </w:style>
  <w:style w:type="paragraph" w:customStyle="1" w:styleId="DocNo">
    <w:name w:val="Doc_No"/>
    <w:next w:val="Version"/>
    <w:rsid w:val="00537789"/>
    <w:pPr>
      <w:spacing w:before="720"/>
      <w:jc w:val="right"/>
    </w:pPr>
    <w:rPr>
      <w:b/>
      <w:bCs/>
      <w:sz w:val="28"/>
      <w:szCs w:val="28"/>
    </w:rPr>
  </w:style>
  <w:style w:type="paragraph" w:customStyle="1" w:styleId="ReleaseDate">
    <w:name w:val="Release_Date"/>
    <w:rsid w:val="00537789"/>
    <w:pPr>
      <w:jc w:val="right"/>
    </w:pPr>
    <w:rPr>
      <w:b/>
      <w:bCs/>
      <w:color w:val="808080"/>
      <w:sz w:val="22"/>
      <w:szCs w:val="22"/>
    </w:rPr>
  </w:style>
  <w:style w:type="paragraph" w:customStyle="1" w:styleId="RelatedDocuments">
    <w:name w:val="Related Documents"/>
    <w:rsid w:val="00537789"/>
    <w:pPr>
      <w:spacing w:before="2160"/>
      <w:ind w:left="720"/>
      <w:jc w:val="right"/>
    </w:pPr>
    <w:rPr>
      <w:b/>
      <w:bCs/>
      <w:i/>
      <w:iCs/>
      <w:sz w:val="22"/>
      <w:szCs w:val="22"/>
      <w:u w:val="single"/>
    </w:rPr>
  </w:style>
  <w:style w:type="paragraph" w:styleId="z-TopofForm">
    <w:name w:val="HTML Top of Form"/>
    <w:basedOn w:val="Normal"/>
    <w:next w:val="Normal"/>
    <w:hidden/>
    <w:rsid w:val="00537789"/>
    <w:pPr>
      <w:pBdr>
        <w:bottom w:val="single" w:sz="6" w:space="1" w:color="auto"/>
      </w:pBdr>
      <w:spacing w:before="0" w:after="0"/>
      <w:jc w:val="center"/>
    </w:pPr>
    <w:rPr>
      <w:rFonts w:eastAsia="Arial Unicode MS" w:cs="Times New Roman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37789"/>
    <w:pPr>
      <w:pBdr>
        <w:top w:val="single" w:sz="6" w:space="1" w:color="auto"/>
      </w:pBdr>
      <w:spacing w:before="0" w:after="0"/>
      <w:jc w:val="center"/>
    </w:pPr>
    <w:rPr>
      <w:rFonts w:eastAsia="Arial Unicode MS" w:cs="Times New Roman"/>
      <w:vanish/>
      <w:sz w:val="16"/>
      <w:szCs w:val="16"/>
    </w:rPr>
  </w:style>
  <w:style w:type="paragraph" w:customStyle="1" w:styleId="temptext1">
    <w:name w:val="temptext1"/>
    <w:basedOn w:val="Normal"/>
    <w:rsid w:val="00537789"/>
    <w:pPr>
      <w:keepNext/>
      <w:keepLines/>
      <w:spacing w:before="0" w:after="0"/>
      <w:jc w:val="both"/>
    </w:pPr>
    <w:rPr>
      <w:rFonts w:ascii="Helv" w:hAnsi="Helv" w:cs="Times New Roman"/>
    </w:rPr>
  </w:style>
  <w:style w:type="paragraph" w:styleId="BodyTextIndent">
    <w:name w:val="Body Text Indent"/>
    <w:basedOn w:val="Normal"/>
    <w:rsid w:val="00537789"/>
    <w:pPr>
      <w:keepNext/>
      <w:keepLines/>
      <w:spacing w:before="0" w:after="0"/>
    </w:pPr>
    <w:rPr>
      <w:rFonts w:ascii="Helv" w:hAnsi="Helv" w:cs="Times New Roman"/>
      <w:color w:val="008080"/>
      <w:sz w:val="22"/>
      <w:szCs w:val="22"/>
      <w:lang w:val="en-GB"/>
    </w:rPr>
  </w:style>
  <w:style w:type="paragraph" w:customStyle="1" w:styleId="bodytesm">
    <w:name w:val="body tesm"/>
    <w:basedOn w:val="Normal"/>
    <w:rsid w:val="00537789"/>
    <w:rPr>
      <w:i/>
      <w:iCs/>
    </w:rPr>
  </w:style>
  <w:style w:type="paragraph" w:customStyle="1" w:styleId="bullet">
    <w:name w:val="bullet"/>
    <w:basedOn w:val="BodyText"/>
    <w:rsid w:val="00537789"/>
    <w:pPr>
      <w:numPr>
        <w:numId w:val="3"/>
      </w:numPr>
      <w:tabs>
        <w:tab w:val="clear" w:pos="576"/>
        <w:tab w:val="clear" w:pos="1152"/>
        <w:tab w:val="clear" w:pos="7920"/>
      </w:tabs>
      <w:spacing w:before="0"/>
      <w:ind w:left="1080"/>
    </w:pPr>
    <w:rPr>
      <w:rFonts w:cs="Times New Roman"/>
      <w:bCs/>
      <w:i w:val="0"/>
      <w:iCs w:val="0"/>
      <w:color w:val="auto"/>
      <w:sz w:val="22"/>
    </w:rPr>
  </w:style>
  <w:style w:type="paragraph" w:customStyle="1" w:styleId="Procedures1">
    <w:name w:val="Procedures 1"/>
    <w:basedOn w:val="Normal"/>
    <w:rsid w:val="00537789"/>
    <w:pPr>
      <w:keepNext/>
      <w:numPr>
        <w:numId w:val="1"/>
      </w:numPr>
    </w:pPr>
    <w:rPr>
      <w:rFonts w:cs="Times New Roman"/>
      <w:b/>
      <w:sz w:val="22"/>
    </w:rPr>
  </w:style>
  <w:style w:type="paragraph" w:customStyle="1" w:styleId="Procedures2">
    <w:name w:val="Procedures 2"/>
    <w:basedOn w:val="Procedures1"/>
    <w:rsid w:val="00537789"/>
    <w:pPr>
      <w:keepNext w:val="0"/>
      <w:numPr>
        <w:ilvl w:val="1"/>
      </w:numPr>
      <w:tabs>
        <w:tab w:val="num" w:pos="1440"/>
      </w:tabs>
      <w:ind w:left="1440"/>
    </w:pPr>
    <w:rPr>
      <w:b w:val="0"/>
    </w:rPr>
  </w:style>
  <w:style w:type="paragraph" w:customStyle="1" w:styleId="HelpNotes">
    <w:name w:val="Help/Notes"/>
    <w:basedOn w:val="Normal"/>
    <w:rsid w:val="00537789"/>
    <w:pPr>
      <w:numPr>
        <w:numId w:val="2"/>
      </w:numPr>
      <w:ind w:left="1987"/>
    </w:pPr>
    <w:rPr>
      <w:rFonts w:cs="Times New Roman"/>
      <w:i/>
    </w:rPr>
  </w:style>
  <w:style w:type="paragraph" w:customStyle="1" w:styleId="ProcResult">
    <w:name w:val="Proc. Result"/>
    <w:basedOn w:val="Normal"/>
    <w:next w:val="Normal"/>
    <w:rsid w:val="00537789"/>
    <w:pPr>
      <w:numPr>
        <w:numId w:val="4"/>
      </w:numPr>
      <w:ind w:left="1973"/>
    </w:pPr>
    <w:rPr>
      <w:rFonts w:cs="Times New Roman"/>
      <w:i/>
      <w:sz w:val="22"/>
    </w:rPr>
  </w:style>
  <w:style w:type="paragraph" w:customStyle="1" w:styleId="bulletend">
    <w:name w:val="bullet end"/>
    <w:basedOn w:val="bullet"/>
    <w:rsid w:val="00537789"/>
    <w:pPr>
      <w:spacing w:after="240"/>
      <w:ind w:left="360"/>
    </w:pPr>
  </w:style>
  <w:style w:type="character" w:styleId="CommentReference">
    <w:name w:val="annotation reference"/>
    <w:basedOn w:val="DefaultParagraphFont"/>
    <w:uiPriority w:val="99"/>
    <w:semiHidden/>
    <w:rsid w:val="0053778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37789"/>
  </w:style>
  <w:style w:type="paragraph" w:customStyle="1" w:styleId="textlist1">
    <w:name w:val="textlist1"/>
    <w:rsid w:val="00537789"/>
    <w:pPr>
      <w:keepLines/>
      <w:tabs>
        <w:tab w:val="left" w:pos="1800"/>
        <w:tab w:val="left" w:pos="5040"/>
        <w:tab w:val="left" w:pos="5760"/>
        <w:tab w:val="left" w:pos="6840"/>
        <w:tab w:val="left" w:pos="7704"/>
      </w:tabs>
      <w:spacing w:before="120"/>
      <w:ind w:left="1440"/>
      <w:jc w:val="both"/>
    </w:pPr>
    <w:rPr>
      <w:rFonts w:ascii="Helv" w:hAnsi="Helv"/>
    </w:rPr>
  </w:style>
  <w:style w:type="paragraph" w:customStyle="1" w:styleId="HelvNormal">
    <w:name w:val="HelvNormal"/>
    <w:rsid w:val="00537789"/>
    <w:rPr>
      <w:rFonts w:ascii="Helv" w:hAnsi="Helv"/>
    </w:rPr>
  </w:style>
  <w:style w:type="paragraph" w:customStyle="1" w:styleId="temptext2">
    <w:name w:val="temptext2"/>
    <w:basedOn w:val="temptext1"/>
    <w:rsid w:val="00537789"/>
    <w:pPr>
      <w:tabs>
        <w:tab w:val="left" w:pos="3240"/>
        <w:tab w:val="left" w:pos="3600"/>
      </w:tabs>
      <w:ind w:left="3600" w:hanging="3600"/>
    </w:pPr>
  </w:style>
  <w:style w:type="character" w:styleId="PageNumber">
    <w:name w:val="page number"/>
    <w:aliases w:val="BoA Page Number"/>
    <w:basedOn w:val="DefaultParagraphFont"/>
    <w:uiPriority w:val="99"/>
    <w:rsid w:val="00537789"/>
    <w:rPr>
      <w:rFonts w:cs="Times New Roman"/>
    </w:rPr>
  </w:style>
  <w:style w:type="paragraph" w:styleId="BalloonText">
    <w:name w:val="Balloon Text"/>
    <w:basedOn w:val="Normal"/>
    <w:semiHidden/>
    <w:rsid w:val="00537789"/>
    <w:rPr>
      <w:rFonts w:ascii="Tahoma" w:hAnsi="Tahoma" w:cs="Tahoma"/>
      <w:sz w:val="16"/>
      <w:szCs w:val="16"/>
    </w:rPr>
  </w:style>
  <w:style w:type="character" w:customStyle="1" w:styleId="EmailStyle54">
    <w:name w:val="EmailStyle54"/>
    <w:basedOn w:val="DefaultParagraphFont"/>
    <w:semiHidden/>
    <w:rsid w:val="00537789"/>
    <w:rPr>
      <w:rFonts w:ascii="Arial" w:hAnsi="Arial" w:cs="Arial"/>
      <w:color w:val="auto"/>
      <w:sz w:val="20"/>
      <w:szCs w:val="20"/>
    </w:rPr>
  </w:style>
  <w:style w:type="paragraph" w:styleId="Caption">
    <w:name w:val="caption"/>
    <w:basedOn w:val="Normal"/>
    <w:next w:val="Normal"/>
    <w:qFormat/>
    <w:rsid w:val="00537789"/>
    <w:pPr>
      <w:spacing w:before="240" w:after="120"/>
      <w:jc w:val="center"/>
    </w:pPr>
    <w:rPr>
      <w:b/>
      <w:bCs/>
      <w:sz w:val="28"/>
    </w:rPr>
  </w:style>
  <w:style w:type="paragraph" w:customStyle="1" w:styleId="DocRevisedDate">
    <w:name w:val="Doc_Revised_Date"/>
    <w:basedOn w:val="Normal"/>
    <w:rsid w:val="00537789"/>
    <w:pPr>
      <w:spacing w:before="20" w:after="20"/>
    </w:pPr>
    <w:rPr>
      <w:i/>
      <w:iCs/>
      <w:color w:val="0000FF"/>
    </w:rPr>
  </w:style>
  <w:style w:type="paragraph" w:customStyle="1" w:styleId="TemplateName">
    <w:name w:val="Template_Name"/>
    <w:basedOn w:val="Normal"/>
    <w:rsid w:val="00537789"/>
    <w:rPr>
      <w:i/>
      <w:iCs/>
      <w:color w:val="0000FF"/>
    </w:rPr>
  </w:style>
  <w:style w:type="paragraph" w:customStyle="1" w:styleId="ProjectName">
    <w:name w:val="Project_Name"/>
    <w:basedOn w:val="Normal"/>
    <w:rsid w:val="00537789"/>
    <w:rPr>
      <w:i/>
      <w:iCs/>
      <w:color w:val="0000FF"/>
    </w:rPr>
  </w:style>
  <w:style w:type="paragraph" w:customStyle="1" w:styleId="DocumentVersionNumber">
    <w:name w:val="Document_Version_Number"/>
    <w:basedOn w:val="Normal"/>
    <w:rsid w:val="00537789"/>
    <w:pPr>
      <w:spacing w:before="20" w:after="20"/>
    </w:pPr>
    <w:rPr>
      <w:i/>
      <w:iCs/>
      <w:color w:val="0000FF"/>
    </w:rPr>
  </w:style>
  <w:style w:type="paragraph" w:customStyle="1" w:styleId="TemplateVersionNumber">
    <w:name w:val="Template_Version_Number"/>
    <w:basedOn w:val="Normal"/>
    <w:rsid w:val="00537789"/>
    <w:pPr>
      <w:spacing w:before="20" w:after="20"/>
    </w:pPr>
  </w:style>
  <w:style w:type="paragraph" w:styleId="DocumentMap">
    <w:name w:val="Document Map"/>
    <w:basedOn w:val="Normal"/>
    <w:semiHidden/>
    <w:rsid w:val="00537789"/>
    <w:pPr>
      <w:shd w:val="clear" w:color="auto" w:fill="000080"/>
    </w:pPr>
    <w:rPr>
      <w:rFonts w:ascii="Tahoma" w:hAnsi="Tahoma" w:cs="Tahoma"/>
    </w:rPr>
  </w:style>
  <w:style w:type="paragraph" w:styleId="BodyTextIndent2">
    <w:name w:val="Body Text Indent 2"/>
    <w:basedOn w:val="Normal"/>
    <w:rsid w:val="00537789"/>
    <w:pPr>
      <w:spacing w:after="120" w:line="480" w:lineRule="auto"/>
      <w:ind w:left="360"/>
    </w:pPr>
  </w:style>
  <w:style w:type="paragraph" w:customStyle="1" w:styleId="textuline1">
    <w:name w:val="textuline1"/>
    <w:rsid w:val="00537789"/>
    <w:pPr>
      <w:keepNext/>
      <w:tabs>
        <w:tab w:val="left" w:pos="5760"/>
      </w:tabs>
      <w:spacing w:before="240"/>
      <w:ind w:left="1440"/>
    </w:pPr>
    <w:rPr>
      <w:rFonts w:ascii="Helv" w:hAnsi="Helv"/>
      <w:color w:val="800000"/>
      <w:u w:val="words"/>
    </w:rPr>
  </w:style>
  <w:style w:type="paragraph" w:customStyle="1" w:styleId="AttentionLine">
    <w:name w:val="Attention Line"/>
    <w:basedOn w:val="BodyText"/>
    <w:rsid w:val="00973E5A"/>
    <w:pPr>
      <w:tabs>
        <w:tab w:val="clear" w:pos="576"/>
        <w:tab w:val="clear" w:pos="1152"/>
        <w:tab w:val="clear" w:pos="7920"/>
      </w:tabs>
      <w:spacing w:before="120"/>
    </w:pPr>
    <w:rPr>
      <w:rFonts w:cs="Times New Roman"/>
      <w:iCs w:val="0"/>
      <w:color w:val="auto"/>
      <w:sz w:val="22"/>
    </w:rPr>
  </w:style>
  <w:style w:type="character" w:styleId="Emphasis">
    <w:name w:val="Emphasis"/>
    <w:basedOn w:val="DefaultParagraphFont"/>
    <w:uiPriority w:val="20"/>
    <w:qFormat/>
    <w:locked/>
    <w:rsid w:val="00222353"/>
    <w:rPr>
      <w:i/>
      <w:iCs/>
    </w:rPr>
  </w:style>
  <w:style w:type="table" w:styleId="TableGrid">
    <w:name w:val="Table Grid"/>
    <w:basedOn w:val="TableNormal"/>
    <w:rsid w:val="002676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aliases w:val="hello Char,style2 Char,H2 Char,style 2 Char,2 Char,Sub-heading Char,sl2 Char,Headinnormalg 2 Char,h2 Char,Section 1.1 Char,1.1 Heading 2 Char,SubPara Char,Chapter Char,1.Seite Char,subheading Char,Subheading Char,Module Subheading Char"/>
    <w:basedOn w:val="DefaultParagraphFont"/>
    <w:link w:val="Heading2"/>
    <w:rsid w:val="0016318E"/>
    <w:rPr>
      <w:rFonts w:ascii="arial bold" w:hAnsi="arial bold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9E7433"/>
    <w:pPr>
      <w:spacing w:before="0" w:after="0"/>
      <w:ind w:left="720"/>
      <w:contextualSpacing/>
    </w:pPr>
    <w:rPr>
      <w:szCs w:val="24"/>
    </w:rPr>
  </w:style>
  <w:style w:type="paragraph" w:customStyle="1" w:styleId="ChartSubheading">
    <w:name w:val="Chart Subheading"/>
    <w:rsid w:val="00202DBC"/>
    <w:rPr>
      <w:b/>
      <w:noProof/>
      <w:sz w:val="16"/>
    </w:rPr>
  </w:style>
  <w:style w:type="paragraph" w:customStyle="1" w:styleId="Table">
    <w:name w:val="Table"/>
    <w:basedOn w:val="Normal"/>
    <w:next w:val="Normal"/>
    <w:rsid w:val="00202DBC"/>
    <w:pPr>
      <w:spacing w:before="0" w:after="0"/>
    </w:pPr>
    <w:rPr>
      <w:rFonts w:ascii="Verdana" w:hAnsi="Verdana" w:cs="Times New Roman"/>
      <w:sz w:val="16"/>
    </w:rPr>
  </w:style>
  <w:style w:type="paragraph" w:styleId="NormalWeb">
    <w:name w:val="Normal (Web)"/>
    <w:basedOn w:val="Normal"/>
    <w:uiPriority w:val="99"/>
    <w:unhideWhenUsed/>
    <w:rsid w:val="0015701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paragraph1">
    <w:name w:val="paragraph1"/>
    <w:basedOn w:val="DefaultParagraphFont"/>
    <w:rsid w:val="00157013"/>
    <w:rPr>
      <w:rFonts w:ascii="Arial" w:hAnsi="Arial" w:cs="Arial" w:hint="default"/>
      <w:sz w:val="21"/>
      <w:szCs w:val="21"/>
    </w:rPr>
  </w:style>
  <w:style w:type="character" w:styleId="Strong">
    <w:name w:val="Strong"/>
    <w:basedOn w:val="DefaultParagraphFont"/>
    <w:uiPriority w:val="22"/>
    <w:qFormat/>
    <w:locked/>
    <w:rsid w:val="00157013"/>
    <w:rPr>
      <w:b/>
      <w:bCs/>
    </w:rPr>
  </w:style>
  <w:style w:type="paragraph" w:customStyle="1" w:styleId="Picture2Med">
    <w:name w:val="Picture2 Med"/>
    <w:basedOn w:val="Normal"/>
    <w:next w:val="Normal"/>
    <w:rsid w:val="00E55C5E"/>
    <w:pPr>
      <w:keepNext/>
      <w:spacing w:before="280" w:after="120"/>
    </w:pPr>
    <w:rPr>
      <w:rFonts w:ascii="Century Schoolbook" w:hAnsi="Century Schoolbook" w:cs="Times New Roman"/>
    </w:rPr>
  </w:style>
  <w:style w:type="paragraph" w:customStyle="1" w:styleId="NormalItalic">
    <w:name w:val="Normal + Italic"/>
    <w:aliases w:val="Blue"/>
    <w:basedOn w:val="Normal"/>
    <w:rsid w:val="00FB4862"/>
    <w:pPr>
      <w:numPr>
        <w:numId w:val="6"/>
      </w:numPr>
      <w:spacing w:before="0" w:after="0"/>
    </w:pPr>
    <w:rPr>
      <w:rFonts w:cs="Times New Roman"/>
    </w:rPr>
  </w:style>
  <w:style w:type="character" w:customStyle="1" w:styleId="Lead-inEmphasis">
    <w:name w:val="Lead-in Emphasis"/>
    <w:rsid w:val="004A62E9"/>
    <w:rPr>
      <w:b/>
      <w:i/>
    </w:rPr>
  </w:style>
  <w:style w:type="paragraph" w:customStyle="1" w:styleId="nt">
    <w:name w:val="nt"/>
    <w:basedOn w:val="Normal"/>
    <w:rsid w:val="00E44788"/>
    <w:pPr>
      <w:spacing w:before="100" w:beforeAutospacing="1" w:after="100" w:afterAutospacing="1"/>
    </w:pPr>
    <w:rPr>
      <w:rFonts w:cs="Times New Roman"/>
      <w:color w:val="000000"/>
      <w:sz w:val="24"/>
      <w:szCs w:val="24"/>
    </w:rPr>
  </w:style>
  <w:style w:type="paragraph" w:customStyle="1" w:styleId="Note">
    <w:name w:val="Note"/>
    <w:next w:val="BodyText"/>
    <w:rsid w:val="00E44788"/>
    <w:pPr>
      <w:numPr>
        <w:numId w:val="7"/>
      </w:numPr>
      <w:tabs>
        <w:tab w:val="clear" w:pos="2880"/>
        <w:tab w:val="left" w:pos="360"/>
      </w:tabs>
      <w:spacing w:before="120" w:after="120"/>
      <w:ind w:left="360"/>
    </w:pPr>
    <w:rPr>
      <w:sz w:val="22"/>
    </w:rPr>
  </w:style>
  <w:style w:type="paragraph" w:styleId="BodyText2">
    <w:name w:val="Body Text 2"/>
    <w:basedOn w:val="Normal"/>
    <w:link w:val="BodyText2Char"/>
    <w:rsid w:val="00E44788"/>
    <w:pPr>
      <w:tabs>
        <w:tab w:val="left" w:pos="270"/>
        <w:tab w:val="left" w:pos="1530"/>
        <w:tab w:val="left" w:pos="2340"/>
        <w:tab w:val="left" w:pos="2520"/>
        <w:tab w:val="left" w:pos="3060"/>
        <w:tab w:val="left" w:pos="4050"/>
        <w:tab w:val="left" w:pos="4320"/>
        <w:tab w:val="left" w:pos="5220"/>
        <w:tab w:val="left" w:pos="5490"/>
        <w:tab w:val="left" w:pos="5940"/>
        <w:tab w:val="left" w:pos="6570"/>
        <w:tab w:val="left" w:pos="6840"/>
      </w:tabs>
      <w:spacing w:before="0" w:after="0"/>
    </w:pPr>
    <w:rPr>
      <w:rFonts w:cs="Times New Roman"/>
      <w:sz w:val="18"/>
    </w:rPr>
  </w:style>
  <w:style w:type="character" w:customStyle="1" w:styleId="BodyText2Char">
    <w:name w:val="Body Text 2 Char"/>
    <w:basedOn w:val="DefaultParagraphFont"/>
    <w:link w:val="BodyText2"/>
    <w:rsid w:val="00E44788"/>
    <w:rPr>
      <w:rFonts w:ascii="Arial" w:hAnsi="Arial"/>
      <w:sz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4788"/>
    <w:rPr>
      <w:rFonts w:ascii="Arial" w:hAnsi="Arial" w:cs="Arial"/>
    </w:rPr>
  </w:style>
  <w:style w:type="character" w:customStyle="1" w:styleId="Heading3Char">
    <w:name w:val="Heading 3 Char"/>
    <w:aliases w:val="H3 Char"/>
    <w:basedOn w:val="DefaultParagraphFont"/>
    <w:link w:val="Heading3"/>
    <w:rsid w:val="00E44788"/>
    <w:rPr>
      <w:rFonts w:ascii="arial bold" w:hAnsi="arial bold" w:cs="Times New Roman"/>
      <w:b/>
      <w:bCs/>
      <w:kern w:val="28"/>
      <w:sz w:val="24"/>
      <w:szCs w:val="24"/>
      <w:shd w:val="pct10" w:color="auto" w:fill="auto"/>
    </w:rPr>
  </w:style>
  <w:style w:type="character" w:styleId="PlaceholderText">
    <w:name w:val="Placeholder Text"/>
    <w:basedOn w:val="DefaultParagraphFont"/>
    <w:uiPriority w:val="99"/>
    <w:semiHidden/>
    <w:rsid w:val="00E44788"/>
    <w:rPr>
      <w:color w:val="808080"/>
    </w:rPr>
  </w:style>
  <w:style w:type="paragraph" w:styleId="NoSpacing">
    <w:name w:val="No Spacing"/>
    <w:uiPriority w:val="1"/>
    <w:qFormat/>
    <w:rsid w:val="00E44788"/>
  </w:style>
  <w:style w:type="paragraph" w:customStyle="1" w:styleId="para">
    <w:name w:val="para"/>
    <w:basedOn w:val="Normal"/>
    <w:rsid w:val="00E44788"/>
    <w:pPr>
      <w:spacing w:before="216" w:after="0"/>
    </w:pPr>
  </w:style>
  <w:style w:type="paragraph" w:customStyle="1" w:styleId="first-para2">
    <w:name w:val="first-para2"/>
    <w:basedOn w:val="Normal"/>
    <w:rsid w:val="00E44788"/>
    <w:pPr>
      <w:spacing w:before="0" w:after="0"/>
    </w:pPr>
  </w:style>
  <w:style w:type="character" w:customStyle="1" w:styleId="pubwork-book">
    <w:name w:val="pubwork-book"/>
    <w:basedOn w:val="DefaultParagraphFont"/>
    <w:rsid w:val="00E44788"/>
  </w:style>
  <w:style w:type="paragraph" w:customStyle="1" w:styleId="last-para">
    <w:name w:val="last-para"/>
    <w:basedOn w:val="Normal"/>
    <w:rsid w:val="00E44788"/>
    <w:pPr>
      <w:spacing w:before="216" w:after="0"/>
    </w:pPr>
  </w:style>
  <w:style w:type="paragraph" w:customStyle="1" w:styleId="first-para">
    <w:name w:val="first-para"/>
    <w:basedOn w:val="Normal"/>
    <w:rsid w:val="00E44788"/>
    <w:pPr>
      <w:spacing w:before="216" w:after="0"/>
    </w:pPr>
  </w:style>
  <w:style w:type="character" w:customStyle="1" w:styleId="b24-bookauthor1">
    <w:name w:val="b24-bookauthor1"/>
    <w:basedOn w:val="DefaultParagraphFont"/>
    <w:rsid w:val="00E44788"/>
    <w:rPr>
      <w:color w:val="666666"/>
      <w:sz w:val="15"/>
      <w:szCs w:val="15"/>
    </w:rPr>
  </w:style>
  <w:style w:type="character" w:customStyle="1" w:styleId="b24-bookimprint1">
    <w:name w:val="b24-bookimprint1"/>
    <w:basedOn w:val="DefaultParagraphFont"/>
    <w:rsid w:val="00E44788"/>
    <w:rPr>
      <w:color w:val="333333"/>
      <w:sz w:val="12"/>
      <w:szCs w:val="12"/>
    </w:rPr>
  </w:style>
  <w:style w:type="character" w:customStyle="1" w:styleId="b24-bookcwdate1">
    <w:name w:val="b24-bookcwdate1"/>
    <w:basedOn w:val="DefaultParagraphFont"/>
    <w:rsid w:val="00E44788"/>
    <w:rPr>
      <w:rFonts w:ascii="Arial" w:hAnsi="Arial" w:cs="Arial" w:hint="default"/>
      <w:color w:val="666666"/>
      <w:sz w:val="12"/>
      <w:szCs w:val="12"/>
    </w:rPr>
  </w:style>
  <w:style w:type="paragraph" w:customStyle="1" w:styleId="first-para5">
    <w:name w:val="first-para5"/>
    <w:basedOn w:val="Normal"/>
    <w:rsid w:val="00E44788"/>
    <w:pPr>
      <w:spacing w:before="0" w:after="0"/>
    </w:pPr>
  </w:style>
  <w:style w:type="paragraph" w:customStyle="1" w:styleId="NormalComment">
    <w:name w:val="Normal Comment"/>
    <w:basedOn w:val="Normal"/>
    <w:rsid w:val="00E44788"/>
    <w:pPr>
      <w:spacing w:before="120"/>
    </w:pPr>
    <w:rPr>
      <w:rFonts w:ascii="Times New Roman" w:hAnsi="Times New Roman" w:cs="Times New Roman"/>
      <w:color w:val="FF0000"/>
      <w:sz w:val="24"/>
    </w:rPr>
  </w:style>
  <w:style w:type="paragraph" w:styleId="CommentSubject">
    <w:name w:val="annotation subject"/>
    <w:basedOn w:val="CommentText"/>
    <w:next w:val="CommentText"/>
    <w:link w:val="CommentSubjectChar"/>
    <w:rsid w:val="00DA79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797F"/>
    <w:rPr>
      <w:rFonts w:ascii="Arial" w:hAnsi="Arial" w:cs="Arial"/>
      <w:b/>
      <w:bCs/>
    </w:rPr>
  </w:style>
  <w:style w:type="paragraph" w:styleId="Revision">
    <w:name w:val="Revision"/>
    <w:hidden/>
    <w:uiPriority w:val="99"/>
    <w:semiHidden/>
    <w:rsid w:val="008E4386"/>
  </w:style>
  <w:style w:type="numbering" w:customStyle="1" w:styleId="Style1">
    <w:name w:val="Style1"/>
    <w:uiPriority w:val="99"/>
    <w:rsid w:val="00186083"/>
    <w:pPr>
      <w:numPr>
        <w:numId w:val="11"/>
      </w:numPr>
    </w:pPr>
  </w:style>
  <w:style w:type="character" w:customStyle="1" w:styleId="Style2">
    <w:name w:val="Style2"/>
    <w:basedOn w:val="DefaultParagraphFont"/>
    <w:uiPriority w:val="1"/>
    <w:rsid w:val="00AB1682"/>
    <w:rPr>
      <w:vanish/>
      <w:color w:val="00B0F0"/>
    </w:rPr>
  </w:style>
  <w:style w:type="character" w:customStyle="1" w:styleId="HeaderChar">
    <w:name w:val="Header Char"/>
    <w:basedOn w:val="DefaultParagraphFont"/>
    <w:link w:val="Header"/>
    <w:uiPriority w:val="99"/>
    <w:rsid w:val="00185B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E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2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0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84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DAD3D3"/>
                                                                    <w:left w:val="single" w:sz="6" w:space="0" w:color="DAD3D3"/>
                                                                    <w:bottom w:val="single" w:sz="2" w:space="0" w:color="DAD3D3"/>
                                                                    <w:right w:val="single" w:sz="6" w:space="0" w:color="DAD3D3"/>
                                                                  </w:divBdr>
                                                                  <w:divsChild>
                                                                    <w:div w:id="29710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17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98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22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DAD3D3"/>
                                                                    <w:left w:val="single" w:sz="6" w:space="0" w:color="DAD3D3"/>
                                                                    <w:bottom w:val="single" w:sz="6" w:space="0" w:color="DAD3D3"/>
                                                                    <w:right w:val="single" w:sz="6" w:space="0" w:color="DAD3D3"/>
                                                                  </w:divBdr>
                                                                  <w:divsChild>
                                                                    <w:div w:id="29480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29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925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873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82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260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377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764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11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023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89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060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013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3207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201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38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02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97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065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715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627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8703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3754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54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22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625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4" w:color="DAD3D3"/>
                                                                    <w:left w:val="single" w:sz="6" w:space="0" w:color="DAD3D3"/>
                                                                    <w:bottom w:val="single" w:sz="2" w:space="0" w:color="DAD3D3"/>
                                                                    <w:right w:val="single" w:sz="6" w:space="6" w:color="DAD3D3"/>
                                                                  </w:divBdr>
                                                                  <w:divsChild>
                                                                    <w:div w:id="145412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92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852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66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116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8" w:color="DAD3D3"/>
                                                            <w:left w:val="single" w:sz="6" w:space="8" w:color="DAD3D3"/>
                                                            <w:bottom w:val="single" w:sz="6" w:space="8" w:color="DAD3D3"/>
                                                            <w:right w:val="single" w:sz="6" w:space="8" w:color="DAD3D3"/>
                                                          </w:divBdr>
                                                          <w:divsChild>
                                                            <w:div w:id="177675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9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3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310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82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0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0954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227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363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5046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2917787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01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3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54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285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4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58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5921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93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685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82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840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3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728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7302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716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4493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000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958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127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349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8463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787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9984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1758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00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4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2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01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754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9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128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736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54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68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99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1834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346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425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31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3915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57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26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C0000"/>
                                                                <w:left w:val="single" w:sz="6" w:space="0" w:color="EC0000"/>
                                                                <w:bottom w:val="single" w:sz="6" w:space="0" w:color="EC0000"/>
                                                                <w:right w:val="single" w:sz="6" w:space="0" w:color="EC0000"/>
                                                              </w:divBdr>
                                                              <w:divsChild>
                                                                <w:div w:id="109840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8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621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2307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5124">
                      <w:marLeft w:val="216"/>
                      <w:marRight w:val="21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8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4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package" Target="embeddings/Microsoft_Excel_Worksheet1.xlsx"/><Relationship Id="rId39" Type="http://schemas.openxmlformats.org/officeDocument/2006/relationships/image" Target="media/image13.emf"/><Relationship Id="rId21" Type="http://schemas.openxmlformats.org/officeDocument/2006/relationships/image" Target="media/image5.emf"/><Relationship Id="rId34" Type="http://schemas.openxmlformats.org/officeDocument/2006/relationships/oleObject" Target="embeddings/oleObject1.bin"/><Relationship Id="rId42" Type="http://schemas.openxmlformats.org/officeDocument/2006/relationships/package" Target="embeddings/Microsoft_Excel_Worksheet6.xlsx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png"/><Relationship Id="rId29" Type="http://schemas.openxmlformats.org/officeDocument/2006/relationships/package" Target="embeddings/Microsoft_Excel_Worksheet2.xlsx"/><Relationship Id="rId41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package" Target="embeddings/Microsoft_Excel_Worksheet.xlsx"/><Relationship Id="rId32" Type="http://schemas.openxmlformats.org/officeDocument/2006/relationships/hyperlink" Target="http://sites.corelogic.net/sites/SolutionsExpress/DocumentDelivery_General/Forms/AllItems.aspx?RootFolder=%2Fsites%2FSolutionsExpress%2FDocumentDelivery%5FGeneral%2FDocumentation&amp;FolderCTID=0x012000528E7E168EDC724C9D4C9D9927AD5A77&amp;View=%7b682DF217-A7CE-4A14-9E8A-80EAA8BB5618%7d" TargetMode="External"/><Relationship Id="rId37" Type="http://schemas.openxmlformats.org/officeDocument/2006/relationships/image" Target="media/image12.emf"/><Relationship Id="rId40" Type="http://schemas.openxmlformats.org/officeDocument/2006/relationships/package" Target="embeddings/Microsoft_Excel_Worksheet5.xlsx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6.emf"/><Relationship Id="rId28" Type="http://schemas.openxmlformats.org/officeDocument/2006/relationships/image" Target="media/image9.emf"/><Relationship Id="rId36" Type="http://schemas.openxmlformats.org/officeDocument/2006/relationships/package" Target="embeddings/Microsoft_Excel_Worksheet3.xlsx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31" Type="http://schemas.openxmlformats.org/officeDocument/2006/relationships/hyperlink" Target="http://sites.corelogic.net/sites/SolutionsExpress/DocumentDelivery_General/Forms/AllItems.aspx?RootFolder=%2Fsites%2FSolutionsExpress%2FDocumentDelivery%5FGeneral%2FDocumentation&amp;FolderCTID=0x012000528E7E168EDC724C9D4C9D9927AD5A77&amp;View=%7b682DF217-A7CE-4A14-9E8A-80EAA8BB5618%7d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oleObject" Target="embeddings/Microsoft_Word_97_-_2003_Document.doc"/><Relationship Id="rId27" Type="http://schemas.openxmlformats.org/officeDocument/2006/relationships/image" Target="media/image8.png"/><Relationship Id="rId30" Type="http://schemas.openxmlformats.org/officeDocument/2006/relationships/hyperlink" Target="http://sites.corelogic.net/sites/SolutionsExpress/DocumentDelivery_General/Forms/AllItems.aspx?RootFolder=%2Fsites%2FSolutionsExpress%2FDocumentDelivery%5FGeneral%2FDocumentation&amp;FolderCTID=0x012000528E7E168EDC724C9D4C9D9927AD5A77&amp;View=%7b682DF217-A7CE-4A14-9E8A-80EAA8BB5618%7d" TargetMode="External"/><Relationship Id="rId35" Type="http://schemas.openxmlformats.org/officeDocument/2006/relationships/image" Target="media/image11.emf"/><Relationship Id="rId43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7.emf"/><Relationship Id="rId33" Type="http://schemas.openxmlformats.org/officeDocument/2006/relationships/image" Target="media/image10.png"/><Relationship Id="rId38" Type="http://schemas.openxmlformats.org/officeDocument/2006/relationships/package" Target="embeddings/Microsoft_Excel_Worksheet4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thecore.corelogic.net/OurBrand/Logos/CoreLogic/Horizontal/Print/CL_Horiz_Logo_CMYK.jpg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thecore.corelogic.net/OurBrand/Logos/CoreLogic/Horizontal/Print/CL_Horiz_Logo_CMYK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017C2B3B28F47BE3A4776FF0019C2" ma:contentTypeVersion="0" ma:contentTypeDescription="Create a new document." ma:contentTypeScope="" ma:versionID="ff5085387b20a4a1f4c50c985e4798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FDA72-2736-4B2E-BBAB-DF1FB98FC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F47A74-BF0F-4353-AB99-FCD73DAD3A5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79C6591-869A-4F8A-AD3B-A222008E3F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70D497-8279-4096-96BF-6293540E7BA7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1E39F7AA-E579-466A-8954-69EF3CC9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29</Pages>
  <Words>2373</Words>
  <Characters>17343</Characters>
  <Application>Microsoft Office Word</Application>
  <DocSecurity>0</DocSecurity>
  <Lines>144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America</Company>
  <LinksUpToDate>false</LinksUpToDate>
  <CharactersWithSpaces>19677</CharactersWithSpaces>
  <SharedDoc>false</SharedDoc>
  <HLinks>
    <vt:vector size="396" baseType="variant">
      <vt:variant>
        <vt:i4>7798909</vt:i4>
      </vt:variant>
      <vt:variant>
        <vt:i4>354</vt:i4>
      </vt:variant>
      <vt:variant>
        <vt:i4>0</vt:i4>
      </vt:variant>
      <vt:variant>
        <vt:i4>5</vt:i4>
      </vt:variant>
      <vt:variant>
        <vt:lpwstr>http://enterpriseglossary.bankofamerica.com/eg/</vt:lpwstr>
      </vt:variant>
      <vt:variant>
        <vt:lpwstr/>
      </vt:variant>
      <vt:variant>
        <vt:i4>2228294</vt:i4>
      </vt:variant>
      <vt:variant>
        <vt:i4>351</vt:i4>
      </vt:variant>
      <vt:variant>
        <vt:i4>0</vt:i4>
      </vt:variant>
      <vt:variant>
        <vt:i4>5</vt:i4>
      </vt:variant>
      <vt:variant>
        <vt:lpwstr>http://discovery.nbgfn.com/Discovery/livelink/62972659/ET%26D_-_ECMS_Engage_Technology_Partners.doc?func=doc.Fetch&amp;nodeid=62972659&amp;viewType=1</vt:lpwstr>
      </vt:variant>
      <vt:variant>
        <vt:lpwstr/>
      </vt:variant>
      <vt:variant>
        <vt:i4>2031648</vt:i4>
      </vt:variant>
      <vt:variant>
        <vt:i4>348</vt:i4>
      </vt:variant>
      <vt:variant>
        <vt:i4>0</vt:i4>
      </vt:variant>
      <vt:variant>
        <vt:i4>5</vt:i4>
      </vt:variant>
      <vt:variant>
        <vt:lpwstr>http://discovery.nbgfn.com/Discovery/livelink/63911015/NFR_Framework_Job_Aide.xlsx?func=doc.Fetch&amp;nodeid=63911015&amp;viewType=1</vt:lpwstr>
      </vt:variant>
      <vt:variant>
        <vt:lpwstr/>
      </vt:variant>
      <vt:variant>
        <vt:i4>1835086</vt:i4>
      </vt:variant>
      <vt:variant>
        <vt:i4>345</vt:i4>
      </vt:variant>
      <vt:variant>
        <vt:i4>0</vt:i4>
      </vt:variant>
      <vt:variant>
        <vt:i4>5</vt:i4>
      </vt:variant>
      <vt:variant>
        <vt:lpwstr>http://discovery.nbgfn.com/Discovery/livelink/60739013/Information_and_Data_Job_Aid.doc?func=doc.Fetch&amp;nodeid=60739013&amp;viewType=1</vt:lpwstr>
      </vt:variant>
      <vt:variant>
        <vt:lpwstr/>
      </vt:variant>
      <vt:variant>
        <vt:i4>73</vt:i4>
      </vt:variant>
      <vt:variant>
        <vt:i4>342</vt:i4>
      </vt:variant>
      <vt:variant>
        <vt:i4>0</vt:i4>
      </vt:variant>
      <vt:variant>
        <vt:i4>5</vt:i4>
      </vt:variant>
      <vt:variant>
        <vt:lpwstr>http://discovery.nbgfn.com/Discovery/livelink/48580989/Business_Requirements_Checklist-Scorecard.xls?func=doc.Fetch&amp;nodeid=48580989</vt:lpwstr>
      </vt:variant>
      <vt:variant>
        <vt:lpwstr/>
      </vt:variant>
      <vt:variant>
        <vt:i4>5767284</vt:i4>
      </vt:variant>
      <vt:variant>
        <vt:i4>339</vt:i4>
      </vt:variant>
      <vt:variant>
        <vt:i4>0</vt:i4>
      </vt:variant>
      <vt:variant>
        <vt:i4>5</vt:i4>
      </vt:variant>
      <vt:variant>
        <vt:lpwstr>http://discovery.bankofamerica.com/Discovery/livelink/61709839/Vision_CSF_s_Section.docx?func=doc.Fetch&amp;nodeid=61709839&amp;viewType=1</vt:lpwstr>
      </vt:variant>
      <vt:variant>
        <vt:lpwstr/>
      </vt:variant>
      <vt:variant>
        <vt:i4>3670040</vt:i4>
      </vt:variant>
      <vt:variant>
        <vt:i4>336</vt:i4>
      </vt:variant>
      <vt:variant>
        <vt:i4>0</vt:i4>
      </vt:variant>
      <vt:variant>
        <vt:i4>5</vt:i4>
      </vt:variant>
      <vt:variant>
        <vt:lpwstr>http://discovery.bankofamerica.com/Discovery/livelink/61711879/In_%26_Out_of_Frame_Section.docx?func=doc.Fetch&amp;nodeid=61711879&amp;viewType=1</vt:lpwstr>
      </vt:variant>
      <vt:variant>
        <vt:lpwstr/>
      </vt:variant>
      <vt:variant>
        <vt:i4>6029370</vt:i4>
      </vt:variant>
      <vt:variant>
        <vt:i4>333</vt:i4>
      </vt:variant>
      <vt:variant>
        <vt:i4>0</vt:i4>
      </vt:variant>
      <vt:variant>
        <vt:i4>5</vt:i4>
      </vt:variant>
      <vt:variant>
        <vt:lpwstr>http://discovery.bankofamerica.com/Discovery/livelink/61712219/Project_Scope_Statement_Section.docx?func=doc.Fetch&amp;nodeid=61712219&amp;viewType=1</vt:lpwstr>
      </vt:variant>
      <vt:variant>
        <vt:lpwstr/>
      </vt:variant>
      <vt:variant>
        <vt:i4>3145846</vt:i4>
      </vt:variant>
      <vt:variant>
        <vt:i4>330</vt:i4>
      </vt:variant>
      <vt:variant>
        <vt:i4>0</vt:i4>
      </vt:variant>
      <vt:variant>
        <vt:i4>5</vt:i4>
      </vt:variant>
      <vt:variant>
        <vt:lpwstr>http://discovery/Discovery/livelink/53702349/ADA_LOB_Contact_Point_List.xls?func=doc.Fetch&amp;nodeid=53702349</vt:lpwstr>
      </vt:variant>
      <vt:variant>
        <vt:lpwstr/>
      </vt:variant>
      <vt:variant>
        <vt:i4>2621493</vt:i4>
      </vt:variant>
      <vt:variant>
        <vt:i4>327</vt:i4>
      </vt:variant>
      <vt:variant>
        <vt:i4>0</vt:i4>
      </vt:variant>
      <vt:variant>
        <vt:i4>5</vt:i4>
      </vt:variant>
      <vt:variant>
        <vt:lpwstr>mailto:Accommodations_mailbox@bankofamerica.com</vt:lpwstr>
      </vt:variant>
      <vt:variant>
        <vt:lpwstr/>
      </vt:variant>
      <vt:variant>
        <vt:i4>2818169</vt:i4>
      </vt:variant>
      <vt:variant>
        <vt:i4>324</vt:i4>
      </vt:variant>
      <vt:variant>
        <vt:i4>0</vt:i4>
      </vt:variant>
      <vt:variant>
        <vt:i4>5</vt:i4>
      </vt:variant>
      <vt:variant>
        <vt:lpwstr>http://accessibility.bankofamerica.com/</vt:lpwstr>
      </vt:variant>
      <vt:variant>
        <vt:lpwstr/>
      </vt:variant>
      <vt:variant>
        <vt:i4>7012426</vt:i4>
      </vt:variant>
      <vt:variant>
        <vt:i4>321</vt:i4>
      </vt:variant>
      <vt:variant>
        <vt:i4>0</vt:i4>
      </vt:variant>
      <vt:variant>
        <vt:i4>5</vt:i4>
      </vt:variant>
      <vt:variant>
        <vt:lpwstr>http://discovery.nbgfn.com/Discovery/livelink/48579956/Requirements_Techniques_Job_Aid.doc?func=doc.Fetch&amp;nodeid=48579956</vt:lpwstr>
      </vt:variant>
      <vt:variant>
        <vt:lpwstr/>
      </vt:variant>
      <vt:variant>
        <vt:i4>4456501</vt:i4>
      </vt:variant>
      <vt:variant>
        <vt:i4>318</vt:i4>
      </vt:variant>
      <vt:variant>
        <vt:i4>0</vt:i4>
      </vt:variant>
      <vt:variant>
        <vt:i4>5</vt:i4>
      </vt:variant>
      <vt:variant>
        <vt:lpwstr>http://processnavigation.bankofamerica.com/waterfall/thedss/DSS_2Q2006/SA_Requirements_management.htm</vt:lpwstr>
      </vt:variant>
      <vt:variant>
        <vt:lpwstr/>
      </vt:variant>
      <vt:variant>
        <vt:i4>7274558</vt:i4>
      </vt:variant>
      <vt:variant>
        <vt:i4>315</vt:i4>
      </vt:variant>
      <vt:variant>
        <vt:i4>0</vt:i4>
      </vt:variant>
      <vt:variant>
        <vt:i4>5</vt:i4>
      </vt:variant>
      <vt:variant>
        <vt:lpwstr>http://discovery.nbgfn.com/Discovery/livelink/48579288/Detailed_Business_Requirements_Job_Aid.doc?func=doc.Fetch&amp;nodeid=48579288</vt:lpwstr>
      </vt:variant>
      <vt:variant>
        <vt:lpwstr/>
      </vt:variant>
      <vt:variant>
        <vt:i4>1245234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_Toc244062225</vt:lpwstr>
      </vt:variant>
      <vt:variant>
        <vt:i4>1245234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_Toc244062224</vt:lpwstr>
      </vt:variant>
      <vt:variant>
        <vt:i4>1245234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_Toc244062223</vt:lpwstr>
      </vt:variant>
      <vt:variant>
        <vt:i4>1245234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_Toc244062222</vt:lpwstr>
      </vt:variant>
      <vt:variant>
        <vt:i4>1245234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_Toc244062221</vt:lpwstr>
      </vt:variant>
      <vt:variant>
        <vt:i4>1245234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_Toc244062220</vt:lpwstr>
      </vt:variant>
      <vt:variant>
        <vt:i4>1048626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_Toc244062219</vt:lpwstr>
      </vt:variant>
      <vt:variant>
        <vt:i4>1048626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_Toc244062218</vt:lpwstr>
      </vt:variant>
      <vt:variant>
        <vt:i4>1048626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_Toc244062217</vt:lpwstr>
      </vt:variant>
      <vt:variant>
        <vt:i4>1048626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_Toc244062216</vt:lpwstr>
      </vt:variant>
      <vt:variant>
        <vt:i4>1048626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_Toc244062215</vt:lpwstr>
      </vt:variant>
      <vt:variant>
        <vt:i4>1048626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_Toc244062214</vt:lpwstr>
      </vt:variant>
      <vt:variant>
        <vt:i4>1048626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_Toc244062213</vt:lpwstr>
      </vt:variant>
      <vt:variant>
        <vt:i4>1048626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_Toc244062212</vt:lpwstr>
      </vt:variant>
      <vt:variant>
        <vt:i4>1048626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_Toc244062211</vt:lpwstr>
      </vt:variant>
      <vt:variant>
        <vt:i4>1048626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_Toc244062210</vt:lpwstr>
      </vt:variant>
      <vt:variant>
        <vt:i4>1114162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_Toc244062209</vt:lpwstr>
      </vt:variant>
      <vt:variant>
        <vt:i4>1114162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_Toc244062208</vt:lpwstr>
      </vt:variant>
      <vt:variant>
        <vt:i4>1114162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_Toc244062207</vt:lpwstr>
      </vt:variant>
      <vt:variant>
        <vt:i4>1114162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_Toc244062206</vt:lpwstr>
      </vt:variant>
      <vt:variant>
        <vt:i4>1114162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_Toc244062205</vt:lpwstr>
      </vt:variant>
      <vt:variant>
        <vt:i4>1114162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_Toc244062204</vt:lpwstr>
      </vt:variant>
      <vt:variant>
        <vt:i4>1114162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_Toc244062203</vt:lpwstr>
      </vt:variant>
      <vt:variant>
        <vt:i4>1114162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_Toc244062202</vt:lpwstr>
      </vt:variant>
      <vt:variant>
        <vt:i4>1114162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_Toc244062201</vt:lpwstr>
      </vt:variant>
      <vt:variant>
        <vt:i4>1114162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_Toc244062200</vt:lpwstr>
      </vt:variant>
      <vt:variant>
        <vt:i4>1572913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_Toc244062199</vt:lpwstr>
      </vt:variant>
      <vt:variant>
        <vt:i4>1572913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_Toc244062198</vt:lpwstr>
      </vt:variant>
      <vt:variant>
        <vt:i4>1572913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_Toc244062197</vt:lpwstr>
      </vt:variant>
      <vt:variant>
        <vt:i4>1572913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_Toc244062196</vt:lpwstr>
      </vt:variant>
      <vt:variant>
        <vt:i4>1572913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_Toc244062195</vt:lpwstr>
      </vt:variant>
      <vt:variant>
        <vt:i4>1572913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_Toc244062194</vt:lpwstr>
      </vt:variant>
      <vt:variant>
        <vt:i4>1572913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_Toc244062193</vt:lpwstr>
      </vt:variant>
      <vt:variant>
        <vt:i4>1572913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_Toc244062192</vt:lpwstr>
      </vt:variant>
      <vt:variant>
        <vt:i4>1572913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_Toc244062191</vt:lpwstr>
      </vt:variant>
      <vt:variant>
        <vt:i4>1572913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_Toc244062190</vt:lpwstr>
      </vt:variant>
      <vt:variant>
        <vt:i4>1638449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_Toc244062189</vt:lpwstr>
      </vt:variant>
      <vt:variant>
        <vt:i4>1638449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_Toc244062188</vt:lpwstr>
      </vt:variant>
      <vt:variant>
        <vt:i4>1638449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_Toc244062187</vt:lpwstr>
      </vt:variant>
      <vt:variant>
        <vt:i4>1638449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_Toc244062186</vt:lpwstr>
      </vt:variant>
      <vt:variant>
        <vt:i4>1638449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_Toc244062185</vt:lpwstr>
      </vt:variant>
      <vt:variant>
        <vt:i4>1638449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_Toc244062184</vt:lpwstr>
      </vt:variant>
      <vt:variant>
        <vt:i4>1638449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_Toc244062183</vt:lpwstr>
      </vt:variant>
      <vt:variant>
        <vt:i4>1638449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_Toc244062182</vt:lpwstr>
      </vt:variant>
      <vt:variant>
        <vt:i4>1638449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_Toc244062181</vt:lpwstr>
      </vt:variant>
      <vt:variant>
        <vt:i4>1638449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_Toc244062180</vt:lpwstr>
      </vt:variant>
      <vt:variant>
        <vt:i4>1441841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_Toc244062179</vt:lpwstr>
      </vt:variant>
      <vt:variant>
        <vt:i4>1441841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_Toc244062178</vt:lpwstr>
      </vt:variant>
      <vt:variant>
        <vt:i4>1441841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_Toc244062177</vt:lpwstr>
      </vt:variant>
      <vt:variant>
        <vt:i4>1441841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_Toc244062176</vt:lpwstr>
      </vt:variant>
      <vt:variant>
        <vt:i4>6094968</vt:i4>
      </vt:variant>
      <vt:variant>
        <vt:i4>6</vt:i4>
      </vt:variant>
      <vt:variant>
        <vt:i4>0</vt:i4>
      </vt:variant>
      <vt:variant>
        <vt:i4>5</vt:i4>
      </vt:variant>
      <vt:variant>
        <vt:lpwstr>http://discovery.bankofamerica.com/Discovery/livelink/61146113/Information_Sheet_EQA_Links.ppt?func=doc.Fetch&amp;nodeid=61146113&amp;viewType=1</vt:lpwstr>
      </vt:variant>
      <vt:variant>
        <vt:lpwstr/>
      </vt:variant>
      <vt:variant>
        <vt:i4>7012453</vt:i4>
      </vt:variant>
      <vt:variant>
        <vt:i4>3</vt:i4>
      </vt:variant>
      <vt:variant>
        <vt:i4>0</vt:i4>
      </vt:variant>
      <vt:variant>
        <vt:i4>5</vt:i4>
      </vt:variant>
      <vt:variant>
        <vt:lpwstr>http://enterpriseglossary.bankofamerica.com/search.asp?cat=123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Simplified Waterfall Process Team</dc:creator>
  <cp:keywords/>
  <dc:description/>
  <cp:lastModifiedBy>Samudrala, Pavan (Cognizant)</cp:lastModifiedBy>
  <cp:revision>7</cp:revision>
  <cp:lastPrinted>2009-08-28T14:20:00Z</cp:lastPrinted>
  <dcterms:created xsi:type="dcterms:W3CDTF">2018-12-05T21:34:00Z</dcterms:created>
  <dcterms:modified xsi:type="dcterms:W3CDTF">2018-12-07T00:27:00Z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0x010100DBF017C2B3B28F47BE3A4776FF0019C2</vt:lpwstr>
  </property>
  <property fmtid="{D5CDD505-2E9C-101B-9397-08002B2CF9AE}" pid="3" name="Note">
    <vt:lpwstr>Card Services version of SPD</vt:lpwstr>
  </property>
  <property fmtid="{D5CDD505-2E9C-101B-9397-08002B2CF9AE}" pid="4" name="ContentType">
    <vt:lpwstr>Document</vt:lpwstr>
  </property>
  <property fmtid="{D5CDD505-2E9C-101B-9397-08002B2CF9AE}" pid="5" name="Subject">
    <vt:lpwstr/>
  </property>
  <property fmtid="{D5CDD505-2E9C-101B-9397-08002B2CF9AE}" pid="6" name="Keywords">
    <vt:lpwstr/>
  </property>
  <property fmtid="{D5CDD505-2E9C-101B-9397-08002B2CF9AE}" pid="7" name="_Author">
    <vt:lpwstr>Simplified Waterfall Process Team</vt:lpwstr>
  </property>
  <property fmtid="{D5CDD505-2E9C-101B-9397-08002B2CF9AE}" pid="8" name="_Category">
    <vt:lpwstr/>
  </property>
  <property fmtid="{D5CDD505-2E9C-101B-9397-08002B2CF9AE}" pid="9" name="Categories">
    <vt:lpwstr/>
  </property>
  <property fmtid="{D5CDD505-2E9C-101B-9397-08002B2CF9AE}" pid="10" name="Approval Level">
    <vt:lpwstr/>
  </property>
  <property fmtid="{D5CDD505-2E9C-101B-9397-08002B2CF9AE}" pid="11" name="_Comments">
    <vt:lpwstr/>
  </property>
  <property fmtid="{D5CDD505-2E9C-101B-9397-08002B2CF9AE}" pid="12" name="Assigned To">
    <vt:lpwstr/>
  </property>
  <property fmtid="{D5CDD505-2E9C-101B-9397-08002B2CF9AE}" pid="13" name="Checked out by:">
    <vt:lpwstr>64</vt:lpwstr>
  </property>
  <property fmtid="{D5CDD505-2E9C-101B-9397-08002B2CF9AE}" pid="14" name="display_urn:schemas-microsoft-com:office:office#Checked_x0020_out_x0020_by_x003a_">
    <vt:lpwstr>Vuncannon, Lana L</vt:lpwstr>
  </property>
</Properties>
</file>