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874A6" w14:textId="1B6B338D" w:rsidR="00841E1D" w:rsidRPr="003E02C7" w:rsidRDefault="006030A8" w:rsidP="00DF6680">
      <w:pPr>
        <w:spacing w:after="0"/>
        <w:jc w:val="center"/>
        <w:rPr>
          <w:rFonts w:ascii="Free 3 of 9" w:hAnsi="Free 3 of 9" w:cs="Arial"/>
          <w:sz w:val="48"/>
          <w:szCs w:val="48"/>
        </w:rPr>
      </w:pPr>
      <w:r w:rsidRPr="003E02C7">
        <w:rPr>
          <w:rFonts w:ascii="Free 3 of 9" w:hAnsi="Free 3 of 9" w:cs="Arial"/>
          <w:sz w:val="72"/>
          <w:szCs w:val="72"/>
        </w:rPr>
        <w:t>*</w:t>
      </w:r>
      <w:r w:rsidR="00DF6680" w:rsidRPr="003E02C7">
        <w:rPr>
          <w:rFonts w:ascii="Free 3 of 9" w:hAnsi="Free 3 of 9" w:cs="Arial"/>
          <w:sz w:val="72"/>
          <w:szCs w:val="72"/>
        </w:rPr>
        <w:t>&lt;&lt;[BARCODE]&gt;&gt;</w:t>
      </w:r>
      <w:r w:rsidRPr="003E02C7">
        <w:rPr>
          <w:rFonts w:ascii="Free 3 of 9" w:hAnsi="Free 3 of 9" w:cs="Arial"/>
          <w:sz w:val="72"/>
          <w:szCs w:val="72"/>
        </w:rPr>
        <w:t>*</w:t>
      </w:r>
    </w:p>
    <w:p w14:paraId="1F077879" w14:textId="37A47C2F" w:rsidR="00DF6680" w:rsidRDefault="00DF6680" w:rsidP="00DF6680">
      <w:pPr>
        <w:spacing w:after="0"/>
        <w:jc w:val="center"/>
        <w:rPr>
          <w:rFonts w:ascii="Arial" w:hAnsi="Arial" w:cs="Arial"/>
          <w:sz w:val="44"/>
          <w:szCs w:val="44"/>
        </w:rPr>
      </w:pPr>
    </w:p>
    <w:p w14:paraId="3C3CE227" w14:textId="77777777" w:rsidR="00E147FE" w:rsidRDefault="00E147FE" w:rsidP="00DF6680">
      <w:pPr>
        <w:spacing w:after="0"/>
        <w:jc w:val="center"/>
        <w:rPr>
          <w:rFonts w:ascii="Arial" w:hAnsi="Arial" w:cs="Arial"/>
          <w:sz w:val="44"/>
          <w:szCs w:val="4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41"/>
        <w:gridCol w:w="1441"/>
        <w:gridCol w:w="1454"/>
        <w:gridCol w:w="1744"/>
        <w:gridCol w:w="996"/>
        <w:gridCol w:w="1415"/>
        <w:gridCol w:w="1925"/>
      </w:tblGrid>
      <w:tr w:rsidR="002D009C" w:rsidRPr="00DF6680" w14:paraId="1953559C" w14:textId="7624C2EE" w:rsidTr="002D009C">
        <w:tc>
          <w:tcPr>
            <w:tcW w:w="1051" w:type="pct"/>
          </w:tcPr>
          <w:p w14:paraId="5CB333DC" w14:textId="189FF6C2" w:rsidR="002D009C" w:rsidRPr="00E147FE" w:rsidRDefault="002D009C" w:rsidP="00E147F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7FE">
              <w:rPr>
                <w:rFonts w:ascii="Arial" w:hAnsi="Arial" w:cs="Arial"/>
                <w:b/>
                <w:bCs/>
                <w:sz w:val="24"/>
                <w:szCs w:val="24"/>
              </w:rPr>
              <w:t>Client Code</w:t>
            </w:r>
          </w:p>
        </w:tc>
        <w:tc>
          <w:tcPr>
            <w:tcW w:w="100" w:type="pct"/>
          </w:tcPr>
          <w:p w14:paraId="56000F50" w14:textId="74EAF860" w:rsidR="002D009C" w:rsidRPr="00E147FE" w:rsidRDefault="002D009C" w:rsidP="00E147F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Envelope</w:t>
            </w:r>
          </w:p>
        </w:tc>
        <w:tc>
          <w:tcPr>
            <w:tcW w:w="744" w:type="pct"/>
          </w:tcPr>
          <w:p w14:paraId="61D976CE" w14:textId="5916AD37" w:rsidR="002D009C" w:rsidRPr="00E147FE" w:rsidRDefault="002D009C" w:rsidP="00E147F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7FE">
              <w:rPr>
                <w:rFonts w:ascii="Arial" w:hAnsi="Arial" w:cs="Arial"/>
                <w:b/>
                <w:bCs/>
                <w:sz w:val="24"/>
                <w:szCs w:val="24"/>
              </w:rPr>
              <w:t>Shipping Carrier</w:t>
            </w:r>
          </w:p>
        </w:tc>
        <w:tc>
          <w:tcPr>
            <w:tcW w:w="896" w:type="pct"/>
          </w:tcPr>
          <w:p w14:paraId="6EAFAEA6" w14:textId="0672D46E" w:rsidR="002D009C" w:rsidRPr="00E147FE" w:rsidRDefault="002D009C" w:rsidP="00E147F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7FE">
              <w:rPr>
                <w:rFonts w:ascii="Arial" w:hAnsi="Arial" w:cs="Arial"/>
                <w:b/>
                <w:bCs/>
                <w:sz w:val="24"/>
                <w:szCs w:val="24"/>
              </w:rPr>
              <w:t>Shipping Service Type</w:t>
            </w:r>
          </w:p>
        </w:tc>
        <w:tc>
          <w:tcPr>
            <w:tcW w:w="495" w:type="pct"/>
          </w:tcPr>
          <w:p w14:paraId="64CC1322" w14:textId="5E87E11F" w:rsidR="002D009C" w:rsidRPr="00E147FE" w:rsidRDefault="009168D7" w:rsidP="00E147F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Inserts</w:t>
            </w:r>
          </w:p>
        </w:tc>
        <w:tc>
          <w:tcPr>
            <w:tcW w:w="724" w:type="pct"/>
          </w:tcPr>
          <w:p w14:paraId="0406F0DF" w14:textId="42176D43" w:rsidR="002D009C" w:rsidRPr="00E147FE" w:rsidRDefault="002D009C" w:rsidP="00E147F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7FE">
              <w:rPr>
                <w:rFonts w:ascii="Arial" w:hAnsi="Arial" w:cs="Arial"/>
                <w:b/>
                <w:bCs/>
                <w:sz w:val="24"/>
                <w:szCs w:val="24"/>
              </w:rPr>
              <w:t>Total Packages</w:t>
            </w:r>
          </w:p>
        </w:tc>
        <w:tc>
          <w:tcPr>
            <w:tcW w:w="990" w:type="pct"/>
          </w:tcPr>
          <w:p w14:paraId="7B5725EF" w14:textId="42FFBA1A" w:rsidR="002D009C" w:rsidRPr="00E147FE" w:rsidRDefault="002D009C" w:rsidP="00E147F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7FE">
              <w:rPr>
                <w:rFonts w:ascii="Arial" w:hAnsi="Arial" w:cs="Arial"/>
                <w:b/>
                <w:bCs/>
                <w:sz w:val="24"/>
                <w:szCs w:val="24"/>
              </w:rPr>
              <w:t>Total Pages</w:t>
            </w:r>
          </w:p>
        </w:tc>
      </w:tr>
      <w:tr w:rsidR="002D009C" w:rsidRPr="00E147FE" w14:paraId="645F9120" w14:textId="59573D3B" w:rsidTr="002D009C">
        <w:tc>
          <w:tcPr>
            <w:tcW w:w="1051" w:type="pct"/>
          </w:tcPr>
          <w:p w14:paraId="2D07F6CC" w14:textId="57A0D41B" w:rsidR="002D009C" w:rsidRPr="00E147FE" w:rsidRDefault="002D009C" w:rsidP="00DF6680">
            <w:pPr>
              <w:jc w:val="center"/>
              <w:rPr>
                <w:rFonts w:ascii="Arial" w:hAnsi="Arial" w:cs="Arial"/>
              </w:rPr>
            </w:pPr>
            <w:r w:rsidRPr="001D34CA">
              <w:rPr>
                <w:rFonts w:ascii="Arial" w:hAnsi="Arial" w:cs="Arial"/>
              </w:rPr>
              <w:t xml:space="preserve">&lt;&lt;foreach [b in </w:t>
            </w:r>
            <w:proofErr w:type="spellStart"/>
            <w:r w:rsidRPr="001D34CA">
              <w:rPr>
                <w:rFonts w:ascii="Arial" w:hAnsi="Arial" w:cs="Arial"/>
              </w:rPr>
              <w:t>smartDocData</w:t>
            </w:r>
            <w:proofErr w:type="spellEnd"/>
            <w:r w:rsidRPr="001D34CA">
              <w:rPr>
                <w:rFonts w:ascii="Arial" w:hAnsi="Arial" w:cs="Arial"/>
              </w:rPr>
              <w:t>]&gt;&gt;</w:t>
            </w:r>
            <w:r w:rsidRPr="00E147FE">
              <w:rPr>
                <w:rFonts w:ascii="Arial" w:hAnsi="Arial" w:cs="Arial"/>
              </w:rPr>
              <w:t>&lt;&lt;[</w:t>
            </w:r>
            <w:proofErr w:type="spellStart"/>
            <w:r w:rsidRPr="00E147FE">
              <w:rPr>
                <w:rFonts w:ascii="Arial" w:hAnsi="Arial" w:cs="Arial"/>
              </w:rPr>
              <w:t>b.AppCode</w:t>
            </w:r>
            <w:proofErr w:type="spellEnd"/>
            <w:r w:rsidRPr="00E147FE">
              <w:rPr>
                <w:rFonts w:ascii="Arial" w:hAnsi="Arial" w:cs="Arial"/>
              </w:rPr>
              <w:t>]&gt;&gt;</w:t>
            </w:r>
          </w:p>
        </w:tc>
        <w:tc>
          <w:tcPr>
            <w:tcW w:w="100" w:type="pct"/>
          </w:tcPr>
          <w:p w14:paraId="69340541" w14:textId="09B56B30" w:rsidR="002D009C" w:rsidRPr="00E147FE" w:rsidRDefault="002D009C" w:rsidP="00DF6680">
            <w:pPr>
              <w:jc w:val="center"/>
              <w:rPr>
                <w:rFonts w:ascii="Arial" w:hAnsi="Arial" w:cs="Arial"/>
              </w:rPr>
            </w:pPr>
            <w:r w:rsidRPr="00E147FE">
              <w:rPr>
                <w:rFonts w:ascii="Arial" w:hAnsi="Arial" w:cs="Arial"/>
              </w:rPr>
              <w:t>&lt;&lt;[</w:t>
            </w:r>
            <w:proofErr w:type="spellStart"/>
            <w:r w:rsidRPr="00E147FE">
              <w:rPr>
                <w:rFonts w:ascii="Arial" w:hAnsi="Arial" w:cs="Arial"/>
              </w:rPr>
              <w:t>b.</w:t>
            </w:r>
            <w:r w:rsidR="001E4195" w:rsidRPr="001E4195">
              <w:rPr>
                <w:rFonts w:ascii="Arial" w:hAnsi="Arial" w:cs="Arial"/>
              </w:rPr>
              <w:t>EnvelopeName</w:t>
            </w:r>
            <w:proofErr w:type="spellEnd"/>
            <w:r w:rsidRPr="00E147FE">
              <w:rPr>
                <w:rFonts w:ascii="Arial" w:hAnsi="Arial" w:cs="Arial"/>
              </w:rPr>
              <w:t>]&gt;&gt;</w:t>
            </w:r>
          </w:p>
        </w:tc>
        <w:tc>
          <w:tcPr>
            <w:tcW w:w="744" w:type="pct"/>
          </w:tcPr>
          <w:p w14:paraId="2593C1A2" w14:textId="5B586553" w:rsidR="002D009C" w:rsidRPr="00E147FE" w:rsidRDefault="002D009C" w:rsidP="00DF6680">
            <w:pPr>
              <w:jc w:val="center"/>
              <w:rPr>
                <w:rFonts w:ascii="Arial" w:hAnsi="Arial" w:cs="Arial"/>
              </w:rPr>
            </w:pPr>
            <w:r w:rsidRPr="00E147FE">
              <w:rPr>
                <w:rFonts w:ascii="Arial" w:hAnsi="Arial" w:cs="Arial"/>
              </w:rPr>
              <w:t>&lt;&lt;[</w:t>
            </w:r>
            <w:proofErr w:type="spellStart"/>
            <w:r w:rsidRPr="00E147FE">
              <w:rPr>
                <w:rFonts w:ascii="Arial" w:hAnsi="Arial" w:cs="Arial"/>
              </w:rPr>
              <w:t>b.ShippingCarrier</w:t>
            </w:r>
            <w:proofErr w:type="spellEnd"/>
            <w:r w:rsidRPr="00E147FE">
              <w:rPr>
                <w:rFonts w:ascii="Arial" w:hAnsi="Arial" w:cs="Arial"/>
              </w:rPr>
              <w:t>]&gt;&gt;</w:t>
            </w:r>
          </w:p>
        </w:tc>
        <w:tc>
          <w:tcPr>
            <w:tcW w:w="896" w:type="pct"/>
          </w:tcPr>
          <w:p w14:paraId="30782F4E" w14:textId="1D8FB92C" w:rsidR="002D009C" w:rsidRPr="00E147FE" w:rsidRDefault="002D009C" w:rsidP="00DF6680">
            <w:pPr>
              <w:jc w:val="center"/>
              <w:rPr>
                <w:rFonts w:ascii="Arial" w:hAnsi="Arial" w:cs="Arial"/>
              </w:rPr>
            </w:pPr>
            <w:r w:rsidRPr="00E147FE">
              <w:rPr>
                <w:rFonts w:ascii="Arial" w:hAnsi="Arial" w:cs="Arial"/>
              </w:rPr>
              <w:t>&lt;&lt;[</w:t>
            </w:r>
            <w:proofErr w:type="spellStart"/>
            <w:r w:rsidRPr="00E147FE">
              <w:rPr>
                <w:rFonts w:ascii="Arial" w:hAnsi="Arial" w:cs="Arial"/>
              </w:rPr>
              <w:t>b.ShippingServiceType</w:t>
            </w:r>
            <w:proofErr w:type="spellEnd"/>
            <w:r w:rsidRPr="00E147FE">
              <w:rPr>
                <w:rFonts w:ascii="Arial" w:hAnsi="Arial" w:cs="Arial"/>
              </w:rPr>
              <w:t>]&gt;&gt;</w:t>
            </w:r>
          </w:p>
        </w:tc>
        <w:tc>
          <w:tcPr>
            <w:tcW w:w="495" w:type="pct"/>
          </w:tcPr>
          <w:p w14:paraId="0DBB99CE" w14:textId="6CB8D44C" w:rsidR="002D009C" w:rsidRPr="00E147FE" w:rsidRDefault="002D009C" w:rsidP="00DF6680">
            <w:pPr>
              <w:jc w:val="center"/>
              <w:rPr>
                <w:rFonts w:ascii="Arial" w:hAnsi="Arial" w:cs="Arial"/>
              </w:rPr>
            </w:pPr>
            <w:r w:rsidRPr="00E147FE">
              <w:rPr>
                <w:rFonts w:ascii="Arial" w:hAnsi="Arial" w:cs="Arial"/>
              </w:rPr>
              <w:t>&lt;&lt;[</w:t>
            </w:r>
            <w:proofErr w:type="spellStart"/>
            <w:r w:rsidRPr="00E147FE">
              <w:rPr>
                <w:rFonts w:ascii="Arial" w:hAnsi="Arial" w:cs="Arial"/>
              </w:rPr>
              <w:t>b.</w:t>
            </w:r>
            <w:r w:rsidR="00E2472B" w:rsidRPr="00E2472B">
              <w:rPr>
                <w:rFonts w:ascii="Arial" w:hAnsi="Arial" w:cs="Arial"/>
              </w:rPr>
              <w:t>Inserts</w:t>
            </w:r>
            <w:proofErr w:type="spellEnd"/>
            <w:r w:rsidRPr="00E147FE">
              <w:rPr>
                <w:rFonts w:ascii="Arial" w:hAnsi="Arial" w:cs="Arial"/>
              </w:rPr>
              <w:t>]&gt;&gt;</w:t>
            </w:r>
          </w:p>
        </w:tc>
        <w:tc>
          <w:tcPr>
            <w:tcW w:w="724" w:type="pct"/>
          </w:tcPr>
          <w:p w14:paraId="71083ED6" w14:textId="14609CFD" w:rsidR="002D009C" w:rsidRPr="00E147FE" w:rsidRDefault="002D009C" w:rsidP="00DF6680">
            <w:pPr>
              <w:jc w:val="center"/>
              <w:rPr>
                <w:rFonts w:ascii="Arial" w:hAnsi="Arial" w:cs="Arial"/>
              </w:rPr>
            </w:pPr>
            <w:r w:rsidRPr="00E147FE">
              <w:rPr>
                <w:rFonts w:ascii="Arial" w:hAnsi="Arial" w:cs="Arial"/>
              </w:rPr>
              <w:t>&lt;&lt;[</w:t>
            </w:r>
            <w:proofErr w:type="spellStart"/>
            <w:r w:rsidRPr="00E147FE">
              <w:rPr>
                <w:rFonts w:ascii="Arial" w:hAnsi="Arial" w:cs="Arial"/>
              </w:rPr>
              <w:t>b.TotalPackages</w:t>
            </w:r>
            <w:proofErr w:type="spellEnd"/>
            <w:r w:rsidRPr="00E147FE">
              <w:rPr>
                <w:rFonts w:ascii="Arial" w:hAnsi="Arial" w:cs="Arial"/>
              </w:rPr>
              <w:t>]&gt;&gt;</w:t>
            </w:r>
          </w:p>
        </w:tc>
        <w:tc>
          <w:tcPr>
            <w:tcW w:w="990" w:type="pct"/>
          </w:tcPr>
          <w:p w14:paraId="02D4E092" w14:textId="65318411" w:rsidR="002D009C" w:rsidRPr="00E147FE" w:rsidRDefault="002D009C" w:rsidP="00DF6680">
            <w:pPr>
              <w:jc w:val="center"/>
              <w:rPr>
                <w:rFonts w:ascii="Arial" w:hAnsi="Arial" w:cs="Arial"/>
              </w:rPr>
            </w:pPr>
            <w:r w:rsidRPr="00E147FE">
              <w:rPr>
                <w:rFonts w:ascii="Arial" w:hAnsi="Arial" w:cs="Arial"/>
              </w:rPr>
              <w:t>&lt;&lt;[</w:t>
            </w:r>
            <w:proofErr w:type="spellStart"/>
            <w:r w:rsidRPr="00E147FE">
              <w:rPr>
                <w:rFonts w:ascii="Arial" w:hAnsi="Arial" w:cs="Arial"/>
              </w:rPr>
              <w:t>b.TotalPages</w:t>
            </w:r>
            <w:proofErr w:type="spellEnd"/>
            <w:r w:rsidRPr="00E147FE">
              <w:rPr>
                <w:rFonts w:ascii="Arial" w:hAnsi="Arial" w:cs="Arial"/>
              </w:rPr>
              <w:t>]&gt;&gt;&lt;&lt;/foreach&gt;&gt;</w:t>
            </w:r>
          </w:p>
        </w:tc>
      </w:tr>
    </w:tbl>
    <w:p w14:paraId="3B093E73" w14:textId="6CAD86EF" w:rsidR="00DF6680" w:rsidRDefault="00DF6680" w:rsidP="00DF6680">
      <w:pPr>
        <w:spacing w:after="0"/>
        <w:jc w:val="center"/>
        <w:rPr>
          <w:rFonts w:ascii="Arial" w:hAnsi="Arial" w:cs="Arial"/>
          <w:sz w:val="44"/>
          <w:szCs w:val="44"/>
        </w:rPr>
      </w:pPr>
    </w:p>
    <w:sectPr w:rsidR="00DF6680" w:rsidSect="00DF668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 3 of 9">
    <w:altName w:val="Calibri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0DFF"/>
    <w:rsid w:val="00015CB9"/>
    <w:rsid w:val="000656D8"/>
    <w:rsid w:val="000770DB"/>
    <w:rsid w:val="001D34CA"/>
    <w:rsid w:val="001E2F25"/>
    <w:rsid w:val="001E4195"/>
    <w:rsid w:val="00255AD7"/>
    <w:rsid w:val="002C0C68"/>
    <w:rsid w:val="002D009C"/>
    <w:rsid w:val="002F2B76"/>
    <w:rsid w:val="00385511"/>
    <w:rsid w:val="003B79AA"/>
    <w:rsid w:val="003E02C7"/>
    <w:rsid w:val="00477E29"/>
    <w:rsid w:val="0049297F"/>
    <w:rsid w:val="004C55CB"/>
    <w:rsid w:val="006030A8"/>
    <w:rsid w:val="00621A2B"/>
    <w:rsid w:val="00663A6C"/>
    <w:rsid w:val="00697F7D"/>
    <w:rsid w:val="006E037D"/>
    <w:rsid w:val="006F25A5"/>
    <w:rsid w:val="007178ED"/>
    <w:rsid w:val="00742037"/>
    <w:rsid w:val="007B4C45"/>
    <w:rsid w:val="007D5559"/>
    <w:rsid w:val="007D6B10"/>
    <w:rsid w:val="007E5B79"/>
    <w:rsid w:val="00815CB1"/>
    <w:rsid w:val="00831BC3"/>
    <w:rsid w:val="00841E1D"/>
    <w:rsid w:val="008C0F3D"/>
    <w:rsid w:val="009029E2"/>
    <w:rsid w:val="009168D7"/>
    <w:rsid w:val="00A42B0B"/>
    <w:rsid w:val="00AA249D"/>
    <w:rsid w:val="00AA284B"/>
    <w:rsid w:val="00AC6CA8"/>
    <w:rsid w:val="00B43922"/>
    <w:rsid w:val="00BF0DFF"/>
    <w:rsid w:val="00DF6680"/>
    <w:rsid w:val="00E147FE"/>
    <w:rsid w:val="00E2472B"/>
    <w:rsid w:val="00E444F5"/>
    <w:rsid w:val="00E50D89"/>
    <w:rsid w:val="00F3200C"/>
    <w:rsid w:val="00F8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7A04"/>
  <w15:docId w15:val="{54F74AC5-F7DC-4A4E-B587-809B3FB7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DF6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Sagar Golvelkar</cp:lastModifiedBy>
  <cp:revision>44</cp:revision>
  <cp:lastPrinted>2020-06-12T07:13:00Z</cp:lastPrinted>
  <dcterms:created xsi:type="dcterms:W3CDTF">2020-06-02T07:03:00Z</dcterms:created>
  <dcterms:modified xsi:type="dcterms:W3CDTF">2022-10-19T06:52:00Z</dcterms:modified>
</cp:coreProperties>
</file>