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8436" w14:textId="77777777" w:rsidR="00695FB2" w:rsidRDefault="00695FB2" w:rsidP="00695FB2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770A7F">
        <w:rPr>
          <w:rFonts w:ascii="Times New Roman" w:hAnsi="Times New Roman" w:cs="Times New Roman"/>
          <w:b/>
          <w:bCs/>
          <w:sz w:val="36"/>
          <w:szCs w:val="28"/>
        </w:rPr>
        <w:t>ASSIGNMENT 2</w:t>
      </w:r>
    </w:p>
    <w:p w14:paraId="6941D365" w14:textId="77777777" w:rsidR="00695FB2" w:rsidRDefault="00695FB2" w:rsidP="00695FB2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1D57CA59" w14:textId="77777777" w:rsidR="00695FB2" w:rsidRPr="00770A7F" w:rsidRDefault="00695FB2" w:rsidP="00695FB2">
      <w:pPr>
        <w:pStyle w:val="ListParagraph"/>
        <w:rPr>
          <w:rFonts w:ascii="Times New Roman" w:hAnsi="Times New Roman" w:cs="Times New Roman"/>
          <w:b/>
          <w:bCs/>
          <w:sz w:val="36"/>
          <w:szCs w:val="28"/>
        </w:rPr>
      </w:pPr>
    </w:p>
    <w:p w14:paraId="4BFA6716" w14:textId="77777777" w:rsidR="00695FB2" w:rsidRPr="00770A7F" w:rsidRDefault="00695FB2" w:rsidP="00695FB2">
      <w:pPr>
        <w:pStyle w:val="ListParagraph"/>
        <w:rPr>
          <w:rFonts w:ascii="Times New Roman" w:hAnsi="Times New Roman" w:cs="Times New Roman"/>
          <w:b/>
          <w:bCs/>
          <w:sz w:val="32"/>
        </w:rPr>
      </w:pPr>
    </w:p>
    <w:p w14:paraId="60519E04" w14:textId="77777777" w:rsidR="00695FB2" w:rsidRDefault="00695FB2" w:rsidP="00695F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695FB2">
        <w:rPr>
          <w:rFonts w:ascii="Times New Roman" w:hAnsi="Times New Roman" w:cs="Times New Roman"/>
          <w:b/>
          <w:bCs/>
          <w:sz w:val="28"/>
          <w:szCs w:val="22"/>
        </w:rPr>
        <w:t xml:space="preserve">To capture and </w:t>
      </w:r>
      <w:proofErr w:type="spellStart"/>
      <w:r w:rsidRPr="00695FB2">
        <w:rPr>
          <w:rFonts w:ascii="Times New Roman" w:hAnsi="Times New Roman" w:cs="Times New Roman"/>
          <w:b/>
          <w:bCs/>
          <w:sz w:val="28"/>
          <w:szCs w:val="22"/>
        </w:rPr>
        <w:t>analyze</w:t>
      </w:r>
      <w:proofErr w:type="spellEnd"/>
      <w:r w:rsidRPr="00695FB2">
        <w:rPr>
          <w:rFonts w:ascii="Times New Roman" w:hAnsi="Times New Roman" w:cs="Times New Roman"/>
          <w:b/>
          <w:bCs/>
          <w:sz w:val="28"/>
          <w:szCs w:val="22"/>
        </w:rPr>
        <w:t xml:space="preserve"> ICMP packets (Ping request and reply)</w:t>
      </w:r>
    </w:p>
    <w:p w14:paraId="57ABA084" w14:textId="64ACD7D4" w:rsidR="00695FB2" w:rsidRPr="00695FB2" w:rsidRDefault="00695FB2" w:rsidP="00695FB2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noProof/>
        </w:rPr>
        <w:drawing>
          <wp:inline distT="0" distB="0" distL="0" distR="0" wp14:anchorId="55E0CE16" wp14:editId="634A4407">
            <wp:extent cx="5951764" cy="3355698"/>
            <wp:effectExtent l="0" t="0" r="5080" b="0"/>
            <wp:docPr id="16205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1022" name="Picture 1620571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995" cy="336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4539" w14:textId="7D6E78E1" w:rsidR="00352DC4" w:rsidRDefault="00695FB2">
      <w:r>
        <w:rPr>
          <w:noProof/>
        </w:rPr>
        <w:drawing>
          <wp:inline distT="0" distB="0" distL="0" distR="0" wp14:anchorId="12204634" wp14:editId="4C2C872A">
            <wp:extent cx="6008914" cy="3022432"/>
            <wp:effectExtent l="0" t="0" r="0" b="635"/>
            <wp:docPr id="17087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9558" name="Picture 17087595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426" cy="302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A51C" w14:textId="77777777" w:rsidR="00695FB2" w:rsidRDefault="00695FB2"/>
    <w:p w14:paraId="3937A2D0" w14:textId="77777777" w:rsidR="00695FB2" w:rsidRDefault="00695FB2"/>
    <w:p w14:paraId="78B6282A" w14:textId="77777777" w:rsidR="00695FB2" w:rsidRDefault="00695FB2" w:rsidP="00695F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</w:rPr>
      </w:pPr>
      <w:r w:rsidRPr="00770A7F">
        <w:rPr>
          <w:rFonts w:ascii="Times New Roman" w:hAnsi="Times New Roman" w:cs="Times New Roman"/>
          <w:b/>
          <w:bCs/>
          <w:sz w:val="32"/>
        </w:rPr>
        <w:lastRenderedPageBreak/>
        <w:t xml:space="preserve">To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</w:rPr>
        <w:t xml:space="preserve"> TCP packets and observe the TCP three-way handshake</w:t>
      </w:r>
    </w:p>
    <w:p w14:paraId="148B5A86" w14:textId="4C899724" w:rsidR="00695FB2" w:rsidRPr="00695FB2" w:rsidRDefault="00695FB2" w:rsidP="00695FB2">
      <w:pPr>
        <w:rPr>
          <w:rFonts w:ascii="Times New Roman" w:hAnsi="Times New Roman" w:cs="Times New Roman"/>
          <w:b/>
          <w:bCs/>
          <w:sz w:val="32"/>
        </w:rPr>
      </w:pPr>
      <w:r>
        <w:rPr>
          <w:noProof/>
        </w:rPr>
        <w:drawing>
          <wp:inline distT="0" distB="0" distL="0" distR="0" wp14:anchorId="55782A7A" wp14:editId="7A2A8490">
            <wp:extent cx="5731510" cy="2590165"/>
            <wp:effectExtent l="0" t="0" r="0" b="635"/>
            <wp:docPr id="795858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58643" name="Picture 7958586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3280" w14:textId="3A036CB6" w:rsidR="00695FB2" w:rsidRDefault="00695FB2">
      <w:r>
        <w:rPr>
          <w:noProof/>
        </w:rPr>
        <w:drawing>
          <wp:inline distT="0" distB="0" distL="0" distR="0" wp14:anchorId="47CAE2A9" wp14:editId="7F299AF4">
            <wp:extent cx="5731510" cy="2082165"/>
            <wp:effectExtent l="0" t="0" r="0" b="635"/>
            <wp:docPr id="397580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0898" name="Picture 3975808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8ABF" w14:textId="77777777" w:rsidR="00695FB2" w:rsidRDefault="00695FB2"/>
    <w:p w14:paraId="04F0E211" w14:textId="77777777" w:rsidR="00695FB2" w:rsidRPr="00770A7F" w:rsidRDefault="00695FB2" w:rsidP="00695F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</w:rPr>
      </w:pPr>
      <w:r w:rsidRPr="00770A7F">
        <w:rPr>
          <w:rFonts w:ascii="Times New Roman" w:hAnsi="Times New Roman" w:cs="Times New Roman"/>
          <w:b/>
          <w:bCs/>
          <w:sz w:val="32"/>
        </w:rPr>
        <w:t xml:space="preserve">To capture and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</w:rPr>
        <w:t xml:space="preserve"> UDP packets</w:t>
      </w:r>
    </w:p>
    <w:p w14:paraId="52E922AB" w14:textId="60C0B81F" w:rsidR="00695FB2" w:rsidRDefault="007B3D82">
      <w:r w:rsidRPr="00770A7F">
        <w:rPr>
          <w:rFonts w:ascii="Times New Roman" w:hAnsi="Times New Roman" w:cs="Times New Roman"/>
          <w:b/>
          <w:bCs/>
          <w:noProof/>
          <w:sz w:val="32"/>
        </w:rPr>
        <w:drawing>
          <wp:inline distT="0" distB="0" distL="0" distR="0" wp14:anchorId="5C64602A" wp14:editId="3B069980">
            <wp:extent cx="5731510" cy="2530475"/>
            <wp:effectExtent l="0" t="0" r="0" b="0"/>
            <wp:docPr id="2014067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69D8" w14:textId="72B61645" w:rsidR="007B3D82" w:rsidRDefault="007B3D82">
      <w:r w:rsidRPr="00770A7F">
        <w:rPr>
          <w:rFonts w:ascii="Times New Roman" w:hAnsi="Times New Roman" w:cs="Times New Roman"/>
          <w:b/>
          <w:bCs/>
          <w:noProof/>
          <w:sz w:val="32"/>
        </w:rPr>
        <w:lastRenderedPageBreak/>
        <w:drawing>
          <wp:inline distT="0" distB="0" distL="0" distR="0" wp14:anchorId="4E8145E8" wp14:editId="1C931884">
            <wp:extent cx="5731510" cy="3060700"/>
            <wp:effectExtent l="0" t="0" r="0" b="0"/>
            <wp:docPr id="17380676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B58A" w14:textId="77777777" w:rsidR="007B3D82" w:rsidRDefault="007B3D82"/>
    <w:p w14:paraId="14FA5627" w14:textId="77777777" w:rsidR="007B3D82" w:rsidRPr="00770A7F" w:rsidRDefault="007B3D82" w:rsidP="007B3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</w:rPr>
      </w:pPr>
      <w:r w:rsidRPr="00770A7F">
        <w:rPr>
          <w:rFonts w:ascii="Times New Roman" w:hAnsi="Times New Roman" w:cs="Times New Roman"/>
          <w:b/>
          <w:bCs/>
          <w:sz w:val="32"/>
        </w:rPr>
        <w:t xml:space="preserve">To capture and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</w:rPr>
        <w:t xml:space="preserve"> DNS query and response packets</w:t>
      </w:r>
    </w:p>
    <w:p w14:paraId="0D8FFB55" w14:textId="77777777" w:rsidR="007B3D82" w:rsidRDefault="007B3D82"/>
    <w:p w14:paraId="3A6E5DB2" w14:textId="63D9F8A0" w:rsidR="007B3D82" w:rsidRDefault="007B3D82">
      <w:r>
        <w:rPr>
          <w:noProof/>
        </w:rPr>
        <w:drawing>
          <wp:inline distT="0" distB="0" distL="0" distR="0" wp14:anchorId="3C240E95" wp14:editId="354534C7">
            <wp:extent cx="5731510" cy="2901315"/>
            <wp:effectExtent l="0" t="0" r="0" b="0"/>
            <wp:docPr id="467752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52828" name="Picture 4677528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8B73" w14:textId="77777777" w:rsidR="007B3D82" w:rsidRDefault="007B3D82"/>
    <w:p w14:paraId="7B2B3258" w14:textId="77777777" w:rsidR="007B3D82" w:rsidRDefault="007B3D82"/>
    <w:p w14:paraId="3C436A7A" w14:textId="77777777" w:rsidR="007B3D82" w:rsidRDefault="007B3D82"/>
    <w:p w14:paraId="3D43113C" w14:textId="77777777" w:rsidR="007B3D82" w:rsidRDefault="007B3D82"/>
    <w:p w14:paraId="7CD1D73C" w14:textId="77777777" w:rsidR="007B3D82" w:rsidRDefault="007B3D82"/>
    <w:p w14:paraId="70A04711" w14:textId="77777777" w:rsidR="007B3D82" w:rsidRPr="00770A7F" w:rsidRDefault="007B3D82" w:rsidP="007B3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</w:rPr>
      </w:pPr>
      <w:r w:rsidRPr="00770A7F">
        <w:rPr>
          <w:rFonts w:ascii="Times New Roman" w:hAnsi="Times New Roman" w:cs="Times New Roman"/>
          <w:b/>
          <w:bCs/>
          <w:sz w:val="32"/>
        </w:rPr>
        <w:lastRenderedPageBreak/>
        <w:t xml:space="preserve">To capture and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</w:rPr>
        <w:t xml:space="preserve"> HTTP packets </w:t>
      </w:r>
    </w:p>
    <w:p w14:paraId="1A880E7B" w14:textId="702F1B6B" w:rsidR="007B3D82" w:rsidRDefault="007B3D82">
      <w:r>
        <w:rPr>
          <w:noProof/>
        </w:rPr>
        <w:drawing>
          <wp:inline distT="0" distB="0" distL="0" distR="0" wp14:anchorId="5A3BDA2C" wp14:editId="1FB67222">
            <wp:extent cx="5731510" cy="2901315"/>
            <wp:effectExtent l="0" t="0" r="0" b="0"/>
            <wp:docPr id="1521250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0102" name="Picture 15212501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2F49" w14:textId="77777777" w:rsidR="007B3D82" w:rsidRDefault="007B3D82"/>
    <w:p w14:paraId="4014D6B6" w14:textId="77777777" w:rsidR="007B3D82" w:rsidRPr="00770A7F" w:rsidRDefault="007B3D82" w:rsidP="007B3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</w:rPr>
      </w:pPr>
      <w:r w:rsidRPr="00770A7F">
        <w:rPr>
          <w:rFonts w:ascii="Times New Roman" w:hAnsi="Times New Roman" w:cs="Times New Roman"/>
          <w:b/>
          <w:bCs/>
          <w:sz w:val="32"/>
        </w:rPr>
        <w:t xml:space="preserve">To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</w:rPr>
        <w:t xml:space="preserve"> ARP request and reply packets </w:t>
      </w:r>
    </w:p>
    <w:p w14:paraId="2F76751C" w14:textId="6739E6FC" w:rsidR="007B3D82" w:rsidRDefault="007B3D82">
      <w:r>
        <w:rPr>
          <w:noProof/>
        </w:rPr>
        <w:drawing>
          <wp:inline distT="0" distB="0" distL="0" distR="0" wp14:anchorId="335F33A1" wp14:editId="42610981">
            <wp:extent cx="5731510" cy="2901315"/>
            <wp:effectExtent l="0" t="0" r="0" b="0"/>
            <wp:docPr id="1773892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2988" name="Picture 17738929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6329" w14:textId="77777777" w:rsidR="007B3D82" w:rsidRDefault="007B3D82"/>
    <w:p w14:paraId="2C1A2157" w14:textId="77777777" w:rsidR="007B3D82" w:rsidRDefault="007B3D82"/>
    <w:p w14:paraId="557FC26E" w14:textId="77777777" w:rsidR="007B3D82" w:rsidRDefault="007B3D82"/>
    <w:p w14:paraId="01AD0098" w14:textId="77777777" w:rsidR="007B3D82" w:rsidRDefault="007B3D82"/>
    <w:p w14:paraId="603A2B3B" w14:textId="77777777" w:rsidR="007B3D82" w:rsidRPr="00770A7F" w:rsidRDefault="007B3D82" w:rsidP="007B3D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</w:rPr>
      </w:pPr>
      <w:r w:rsidRPr="00770A7F">
        <w:rPr>
          <w:rFonts w:ascii="Times New Roman" w:hAnsi="Times New Roman" w:cs="Times New Roman"/>
          <w:b/>
          <w:bCs/>
          <w:sz w:val="32"/>
        </w:rPr>
        <w:lastRenderedPageBreak/>
        <w:t>To identify source and destination MAC and IP addresses in captured packets.</w:t>
      </w:r>
    </w:p>
    <w:p w14:paraId="24FEDB92" w14:textId="63B783EE" w:rsidR="007B3D82" w:rsidRDefault="007B3D82">
      <w:r w:rsidRPr="00096F02">
        <w:rPr>
          <w:noProof/>
        </w:rPr>
        <w:drawing>
          <wp:inline distT="0" distB="0" distL="0" distR="0" wp14:anchorId="124D25CB" wp14:editId="698C31D8">
            <wp:extent cx="5731510" cy="33456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1A27"/>
    <w:multiLevelType w:val="hybridMultilevel"/>
    <w:tmpl w:val="898C49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52E4548"/>
    <w:multiLevelType w:val="hybridMultilevel"/>
    <w:tmpl w:val="5FB295A8"/>
    <w:lvl w:ilvl="0" w:tplc="4009000F">
      <w:start w:val="7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8979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8125049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B2"/>
    <w:rsid w:val="00352DC4"/>
    <w:rsid w:val="00695FB2"/>
    <w:rsid w:val="007B3D82"/>
    <w:rsid w:val="009808E5"/>
    <w:rsid w:val="009A2DB5"/>
    <w:rsid w:val="00AB146C"/>
    <w:rsid w:val="00BE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6E9E"/>
  <w15:chartTrackingRefBased/>
  <w15:docId w15:val="{A9841808-C785-A142-B41B-EF3F792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1</cp:revision>
  <dcterms:created xsi:type="dcterms:W3CDTF">2026-04-28T18:58:00Z</dcterms:created>
  <dcterms:modified xsi:type="dcterms:W3CDTF">2026-04-28T19:14:00Z</dcterms:modified>
</cp:coreProperties>
</file>