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8D8D8" w:themeColor="background1" w:themeShade="D8">
    <v:background id="_x0000_s2049" o:bwmode="white" fillcolor="#d8d8d8 [2732]" o:targetscreensize="1024,768">
      <v:fill color2="fill lighten(86)" angle="-90" method="linear sigma" focus="100%" type="gradient"/>
    </v:background>
  </w:background>
  <w:body>
    <w:p w14:paraId="325E0F58" w14:textId="77777777" w:rsidR="002D04A4" w:rsidRDefault="002D04A4" w:rsidP="00F47EBC">
      <w:pPr>
        <w:jc w:val="both"/>
      </w:pPr>
    </w:p>
    <w:p w14:paraId="5D7F61FB" w14:textId="77777777" w:rsidR="009F443D" w:rsidRPr="009F443D" w:rsidRDefault="00494D16" w:rsidP="00F47EBC">
      <w:pPr>
        <w:jc w:val="both"/>
      </w:pPr>
      <w:r>
        <w:rPr>
          <w:noProof/>
          <w:lang w:eastAsia="en-IN"/>
        </w:rPr>
        <w:drawing>
          <wp:inline distT="0" distB="0" distL="0" distR="0" wp14:anchorId="20DA8423" wp14:editId="7A0BF878">
            <wp:extent cx="4004196" cy="1774371"/>
            <wp:effectExtent l="609600" t="114300" r="111125" b="1689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zaalima.jpg"/>
                    <pic:cNvPicPr/>
                  </pic:nvPicPr>
                  <pic:blipFill>
                    <a:blip r:embed="rId8">
                      <a:extLst>
                        <a:ext uri="{28A0092B-C50C-407E-A947-70E740481C1C}">
                          <a14:useLocalDpi xmlns:a14="http://schemas.microsoft.com/office/drawing/2010/main" val="0"/>
                        </a:ext>
                      </a:extLst>
                    </a:blip>
                    <a:stretch>
                      <a:fillRect/>
                    </a:stretch>
                  </pic:blipFill>
                  <pic:spPr>
                    <a:xfrm>
                      <a:off x="0" y="0"/>
                      <a:ext cx="4052926" cy="1795965"/>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ADED12B" w14:textId="77777777" w:rsidR="009F443D" w:rsidRDefault="009F443D" w:rsidP="009F443D"/>
    <w:p w14:paraId="510B498B" w14:textId="77777777" w:rsidR="00271C94" w:rsidRDefault="009F443D" w:rsidP="009F443D">
      <w:pPr>
        <w:tabs>
          <w:tab w:val="left" w:pos="3909"/>
        </w:tabs>
      </w:pPr>
      <w:r>
        <w:tab/>
      </w:r>
    </w:p>
    <w:p w14:paraId="39113B21" w14:textId="77777777" w:rsidR="009F443D" w:rsidRDefault="009F443D" w:rsidP="009F443D">
      <w:pPr>
        <w:tabs>
          <w:tab w:val="left" w:pos="3909"/>
        </w:tabs>
      </w:pPr>
    </w:p>
    <w:p w14:paraId="65162E76" w14:textId="77777777" w:rsidR="009F443D" w:rsidRDefault="009F443D" w:rsidP="009F443D">
      <w:pPr>
        <w:tabs>
          <w:tab w:val="left" w:pos="3909"/>
        </w:tabs>
      </w:pPr>
    </w:p>
    <w:p w14:paraId="1F015E07" w14:textId="77777777" w:rsidR="009F443D" w:rsidRDefault="009F443D" w:rsidP="009F443D">
      <w:pPr>
        <w:tabs>
          <w:tab w:val="left" w:pos="3909"/>
        </w:tabs>
      </w:pPr>
    </w:p>
    <w:p w14:paraId="1281015F" w14:textId="77777777" w:rsidR="009F443D" w:rsidRDefault="009F443D" w:rsidP="009F443D">
      <w:pPr>
        <w:tabs>
          <w:tab w:val="left" w:pos="3909"/>
        </w:tabs>
      </w:pPr>
    </w:p>
    <w:p w14:paraId="77FAD1E3" w14:textId="1884CCC2" w:rsidR="00494D16" w:rsidRPr="00510455" w:rsidRDefault="00510455" w:rsidP="00510455">
      <w:pPr>
        <w:tabs>
          <w:tab w:val="left" w:pos="3909"/>
        </w:tabs>
        <w:spacing w:line="360" w:lineRule="auto"/>
        <w:jc w:val="center"/>
        <w:rPr>
          <w:rFonts w:ascii="Adobe Garamond Pro Bold" w:hAnsi="Adobe Garamond Pro Bold"/>
          <w:b/>
          <w:color w:val="000000" w:themeColor="text1"/>
          <w:sz w:val="48"/>
          <w:szCs w:val="48"/>
          <w14:glow w14:rad="63500">
            <w14:schemeClr w14:val="accent4">
              <w14:alpha w14:val="60000"/>
              <w14:satMod w14:val="175000"/>
            </w14:schemeClr>
          </w14:glow>
          <w14:shadow w14:blurRad="50800" w14:dist="38100" w14:dir="0" w14:sx="100000" w14:sy="100000" w14:kx="0" w14:ky="0" w14:algn="l">
            <w14:srgbClr w14:val="000000">
              <w14:alpha w14:val="60000"/>
            </w14:srgbClr>
          </w14:shadow>
          <w14:textOutline w14:w="952" w14:cap="flat" w14:cmpd="sng" w14:algn="ctr">
            <w14:noFill/>
            <w14:prstDash w14:val="solid"/>
            <w14:round/>
          </w14:textOutline>
        </w:rPr>
      </w:pPr>
      <w:r w:rsidRPr="00510455">
        <w:rPr>
          <w:rFonts w:ascii="Adobe Garamond Pro Bold" w:hAnsi="Adobe Garamond Pro Bold"/>
          <w:b/>
          <w:color w:val="000000" w:themeColor="text1"/>
          <w:sz w:val="48"/>
          <w:szCs w:val="48"/>
          <w14:glow w14:rad="63500">
            <w14:schemeClr w14:val="accent4">
              <w14:alpha w14:val="60000"/>
              <w14:satMod w14:val="175000"/>
            </w14:schemeClr>
          </w14:glow>
          <w14:shadow w14:blurRad="50800" w14:dist="38100" w14:dir="0" w14:sx="100000" w14:sy="100000" w14:kx="0" w14:ky="0" w14:algn="l">
            <w14:srgbClr w14:val="000000">
              <w14:alpha w14:val="60000"/>
            </w14:srgbClr>
          </w14:shadow>
          <w14:textOutline w14:w="952" w14:cap="flat" w14:cmpd="sng" w14:algn="ctr">
            <w14:noFill/>
            <w14:prstDash w14:val="solid"/>
            <w14:round/>
          </w14:textOutline>
        </w:rPr>
        <w:t>MALL CUSTOMER CLUSTERING ANALYSIS</w:t>
      </w:r>
      <w:r>
        <w:rPr>
          <w:rFonts w:ascii="Adobe Garamond Pro Bold" w:hAnsi="Adobe Garamond Pro Bold"/>
          <w:b/>
          <w:color w:val="000000" w:themeColor="text1"/>
          <w:sz w:val="48"/>
          <w:szCs w:val="48"/>
          <w14:glow w14:rad="63500">
            <w14:schemeClr w14:val="accent4">
              <w14:alpha w14:val="60000"/>
              <w14:satMod w14:val="175000"/>
            </w14:schemeClr>
          </w14:glow>
          <w14:shadow w14:blurRad="50800" w14:dist="38100" w14:dir="0" w14:sx="100000" w14:sy="100000" w14:kx="0" w14:ky="0" w14:algn="l">
            <w14:srgbClr w14:val="000000">
              <w14:alpha w14:val="60000"/>
            </w14:srgbClr>
          </w14:shadow>
          <w14:textOutline w14:w="952" w14:cap="flat" w14:cmpd="sng" w14:algn="ctr">
            <w14:noFill/>
            <w14:prstDash w14:val="solid"/>
            <w14:round/>
          </w14:textOutline>
        </w:rPr>
        <w:br/>
      </w:r>
    </w:p>
    <w:p w14:paraId="6C52FBDB" w14:textId="77777777" w:rsidR="00494D16" w:rsidRPr="00AD5CA6" w:rsidRDefault="00AD5CA6" w:rsidP="00AD5CA6">
      <w:pPr>
        <w:tabs>
          <w:tab w:val="left" w:pos="3909"/>
        </w:tabs>
        <w:jc w:val="center"/>
        <w:rPr>
          <w:rFonts w:ascii="Adobe Garamond Pro Bold" w:hAnsi="Adobe Garamond Pro Bold"/>
          <w:bCs/>
          <w:color w:val="501549" w:themeColor="accent5" w:themeShade="80"/>
          <w:sz w:val="40"/>
          <w:szCs w:val="4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Adobe Garamond Pro Bold" w:hAnsi="Adobe Garamond Pro Bold"/>
          <w:bCs/>
          <w:color w:val="501549" w:themeColor="accent5" w:themeShade="80"/>
          <w:sz w:val="40"/>
          <w:szCs w:val="40"/>
          <w14:glow w14:rad="228600">
            <w14:schemeClr w14:val="accent4">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002D04A4">
        <w:rPr>
          <w:rFonts w:ascii="Adobe Garamond Pro Bold" w:hAnsi="Adobe Garamond Pro Bold"/>
          <w:bCs/>
          <w:color w:val="501549" w:themeColor="accent5" w:themeShade="80"/>
          <w:sz w:val="40"/>
          <w:szCs w:val="40"/>
          <w14:glow w14:rad="228600">
            <w14:schemeClr w14:val="accent4">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00494D16" w:rsidRPr="00AD5CA6">
        <w:rPr>
          <w:rFonts w:ascii="Adobe Garamond Pro Bold" w:hAnsi="Adobe Garamond Pro Bold"/>
          <w:bCs/>
          <w:color w:val="000000" w:themeColor="text1"/>
          <w:sz w:val="40"/>
          <w:szCs w:val="40"/>
          <w14:shadow w14:blurRad="50800" w14:dist="38100" w14:dir="0" w14:sx="100000" w14:sy="100000" w14:kx="0" w14:ky="0" w14:algn="l">
            <w14:srgbClr w14:val="000000">
              <w14:alpha w14:val="60000"/>
            </w14:srgbClr>
          </w14:shadow>
          <w14:textOutline w14:w="952" w14:cap="flat" w14:cmpd="sng" w14:algn="ctr">
            <w14:noFill/>
            <w14:prstDash w14:val="solid"/>
            <w14:round/>
          </w14:textOutline>
        </w:rPr>
        <w:t>Done by</w:t>
      </w:r>
      <w:r>
        <w:rPr>
          <w:rFonts w:ascii="Adobe Garamond Pro Bold" w:hAnsi="Adobe Garamond Pro Bold"/>
          <w:bCs/>
          <w:color w:val="000000" w:themeColor="text1"/>
          <w:sz w:val="40"/>
          <w:szCs w:val="40"/>
          <w14:shadow w14:blurRad="50800" w14:dist="38100" w14:dir="0" w14:sx="100000" w14:sy="100000" w14:kx="0" w14:ky="0" w14:algn="l">
            <w14:srgbClr w14:val="000000">
              <w14:alpha w14:val="60000"/>
            </w14:srgbClr>
          </w14:shadow>
          <w14:textOutline w14:w="952" w14:cap="flat" w14:cmpd="sng" w14:algn="ctr">
            <w14:noFill/>
            <w14:prstDash w14:val="solid"/>
            <w14:round/>
          </w14:textOutline>
        </w:rPr>
        <w:t>,</w:t>
      </w:r>
    </w:p>
    <w:p w14:paraId="4694ED48" w14:textId="77777777" w:rsidR="00494D16" w:rsidRPr="00AD5CA6" w:rsidRDefault="00AD5CA6" w:rsidP="00AD5CA6">
      <w:pPr>
        <w:tabs>
          <w:tab w:val="left" w:pos="3909"/>
        </w:tabs>
        <w:jc w:val="center"/>
        <w:rPr>
          <w:rFonts w:ascii="Adobe Garamond Pro Bold" w:hAnsi="Adobe Garamond Pro Bold"/>
          <w:bCs/>
          <w:color w:val="000000" w:themeColor="text1"/>
          <w:sz w:val="40"/>
          <w:szCs w:val="40"/>
          <w14:glow w14:rad="63500">
            <w14:schemeClr w14:val="accent2">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Adobe Garamond Pro Bold" w:hAnsi="Adobe Garamond Pro Bold"/>
          <w:bCs/>
          <w:color w:val="501549" w:themeColor="accent5" w:themeShade="80"/>
          <w:sz w:val="40"/>
          <w:szCs w:val="4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00494D16" w:rsidRPr="00AD5CA6">
        <w:rPr>
          <w:rFonts w:ascii="Adobe Garamond Pro Bold" w:hAnsi="Adobe Garamond Pro Bold"/>
          <w:bCs/>
          <w:color w:val="000000" w:themeColor="text1"/>
          <w:sz w:val="40"/>
          <w:szCs w:val="40"/>
          <w14:glow w14:rad="63500">
            <w14:schemeClr w14:val="accent2">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Ganga Sowm</w:t>
      </w:r>
      <w:r w:rsidRPr="00AD5CA6">
        <w:rPr>
          <w:rFonts w:ascii="Adobe Garamond Pro Bold" w:hAnsi="Adobe Garamond Pro Bold"/>
          <w:bCs/>
          <w:color w:val="000000" w:themeColor="text1"/>
          <w:sz w:val="40"/>
          <w:szCs w:val="40"/>
          <w14:glow w14:rad="63500">
            <w14:schemeClr w14:val="accent2">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ya Devi</w:t>
      </w:r>
      <w:r>
        <w:rPr>
          <w:rFonts w:ascii="Adobe Garamond Pro Bold" w:hAnsi="Adobe Garamond Pro Bold"/>
          <w:bCs/>
          <w:color w:val="000000" w:themeColor="text1"/>
          <w:sz w:val="40"/>
          <w:szCs w:val="40"/>
          <w14:glow w14:rad="63500">
            <w14:schemeClr w14:val="accent2">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R</w:t>
      </w:r>
    </w:p>
    <w:p w14:paraId="5A5FAC36" w14:textId="77777777" w:rsidR="00AD5CA6" w:rsidRPr="00AD5CA6" w:rsidRDefault="00AD5CA6" w:rsidP="00AD5CA6">
      <w:pPr>
        <w:tabs>
          <w:tab w:val="left" w:pos="3909"/>
        </w:tabs>
        <w:jc w:val="center"/>
        <w:rPr>
          <w:rFonts w:ascii="Adobe Garamond Pro Bold" w:hAnsi="Adobe Garamond Pro Bold"/>
          <w:bCs/>
          <w:color w:val="000000" w:themeColor="text1"/>
          <w:sz w:val="40"/>
          <w:szCs w:val="40"/>
          <w14:glow w14:rad="63500">
            <w14:schemeClr w14:val="accent2">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AD5CA6">
        <w:rPr>
          <w:rFonts w:ascii="Adobe Garamond Pro Bold" w:hAnsi="Adobe Garamond Pro Bold"/>
          <w:bCs/>
          <w:color w:val="000000" w:themeColor="text1"/>
          <w:sz w:val="40"/>
          <w:szCs w:val="40"/>
          <w14:glow w14:rad="63500">
            <w14:schemeClr w14:val="accent2">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Pr>
          <w:rFonts w:ascii="Adobe Garamond Pro Bold" w:hAnsi="Adobe Garamond Pro Bold"/>
          <w:bCs/>
          <w:color w:val="000000" w:themeColor="text1"/>
          <w:sz w:val="40"/>
          <w:szCs w:val="40"/>
          <w14:glow w14:rad="63500">
            <w14:schemeClr w14:val="accent2">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002D04A4">
        <w:rPr>
          <w:rFonts w:ascii="Adobe Garamond Pro Bold" w:hAnsi="Adobe Garamond Pro Bold"/>
          <w:bCs/>
          <w:color w:val="000000" w:themeColor="text1"/>
          <w:sz w:val="40"/>
          <w:szCs w:val="40"/>
          <w14:glow w14:rad="63500">
            <w14:schemeClr w14:val="accent2">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Pr="00AD5CA6">
        <w:rPr>
          <w:rFonts w:ascii="Adobe Garamond Pro Bold" w:hAnsi="Adobe Garamond Pro Bold"/>
          <w:bCs/>
          <w:color w:val="000000" w:themeColor="text1"/>
          <w:sz w:val="40"/>
          <w:szCs w:val="40"/>
          <w14:glow w14:rad="63500">
            <w14:schemeClr w14:val="accent2">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Kaushik S</w:t>
      </w:r>
    </w:p>
    <w:p w14:paraId="235E7148" w14:textId="77777777" w:rsidR="006B3931" w:rsidRDefault="00AD5CA6" w:rsidP="00AD5CA6">
      <w:pPr>
        <w:tabs>
          <w:tab w:val="left" w:pos="3909"/>
        </w:tabs>
        <w:jc w:val="center"/>
        <w:rPr>
          <w:rFonts w:ascii="Adobe Garamond Pro Bold" w:hAnsi="Adobe Garamond Pro Bold"/>
          <w:bCs/>
          <w:color w:val="000000" w:themeColor="text1"/>
          <w:sz w:val="40"/>
          <w:szCs w:val="40"/>
          <w14:glow w14:rad="63500">
            <w14:schemeClr w14:val="accent2">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sectPr w:rsidR="006B3931" w:rsidSect="009F443D">
          <w:footerReference w:type="default" r:id="rId9"/>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pPr>
      <w:r w:rsidRPr="00AD5CA6">
        <w:rPr>
          <w:rFonts w:ascii="Adobe Garamond Pro Bold" w:hAnsi="Adobe Garamond Pro Bold"/>
          <w:bCs/>
          <w:color w:val="000000" w:themeColor="text1"/>
          <w:sz w:val="40"/>
          <w:szCs w:val="40"/>
          <w14:glow w14:rad="63500">
            <w14:schemeClr w14:val="accent2">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Pr>
          <w:rFonts w:ascii="Adobe Garamond Pro Bold" w:hAnsi="Adobe Garamond Pro Bold"/>
          <w:bCs/>
          <w:color w:val="000000" w:themeColor="text1"/>
          <w:sz w:val="40"/>
          <w:szCs w:val="40"/>
          <w14:glow w14:rad="63500">
            <w14:schemeClr w14:val="accent2">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002D04A4">
        <w:rPr>
          <w:rFonts w:ascii="Adobe Garamond Pro Bold" w:hAnsi="Adobe Garamond Pro Bold"/>
          <w:bCs/>
          <w:color w:val="000000" w:themeColor="text1"/>
          <w:sz w:val="40"/>
          <w:szCs w:val="40"/>
          <w14:glow w14:rad="63500">
            <w14:schemeClr w14:val="accent2">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sidR="006B3931">
        <w:rPr>
          <w:rFonts w:ascii="Adobe Garamond Pro Bold" w:hAnsi="Adobe Garamond Pro Bold"/>
          <w:bCs/>
          <w:color w:val="000000" w:themeColor="text1"/>
          <w:sz w:val="40"/>
          <w:szCs w:val="40"/>
          <w14:glow w14:rad="63500">
            <w14:schemeClr w14:val="accent2">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Kaviya R</w:t>
      </w:r>
    </w:p>
    <w:p w14:paraId="792C8C94" w14:textId="77777777" w:rsidR="006F3444" w:rsidRPr="006B3931" w:rsidRDefault="006F3444" w:rsidP="006B3931">
      <w:pPr>
        <w:tabs>
          <w:tab w:val="left" w:pos="3909"/>
        </w:tabs>
        <w:jc w:val="center"/>
        <w:rPr>
          <w:rFonts w:ascii="Adobe Garamond Pro Bold" w:hAnsi="Adobe Garamond Pro Bold"/>
          <w:bCs/>
          <w:sz w:val="40"/>
          <w:szCs w:val="4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CD79A1">
        <w:rPr>
          <w:rFonts w:ascii="Adobe Garamond Pro Bold" w:hAnsi="Adobe Garamond Pro Bold"/>
          <w:bCs/>
          <w:sz w:val="40"/>
          <w:szCs w:val="40"/>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lastRenderedPageBreak/>
        <w:t>TABLE OF CONTENTS</w:t>
      </w:r>
    </w:p>
    <w:tbl>
      <w:tblPr>
        <w:tblStyle w:val="LightShading-Accent3"/>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329"/>
        <w:gridCol w:w="6551"/>
        <w:gridCol w:w="1760"/>
      </w:tblGrid>
      <w:tr w:rsidR="006F3444" w:rsidRPr="006F3444" w14:paraId="7B0E8A8C" w14:textId="77777777" w:rsidTr="001F5FD7">
        <w:trPr>
          <w:cnfStyle w:val="100000000000" w:firstRow="1" w:lastRow="0" w:firstColumn="0" w:lastColumn="0" w:oddVBand="0" w:evenVBand="0" w:oddHBand="0" w:evenHBand="0" w:firstRowFirstColumn="0" w:firstRowLastColumn="0" w:lastRowFirstColumn="0" w:lastRowLastColumn="0"/>
          <w:trHeight w:val="1141"/>
        </w:trPr>
        <w:tc>
          <w:tcPr>
            <w:tcW w:w="1329" w:type="dxa"/>
            <w:tcBorders>
              <w:top w:val="none" w:sz="0" w:space="0" w:color="auto"/>
              <w:left w:val="none" w:sz="0" w:space="0" w:color="auto"/>
              <w:bottom w:val="none" w:sz="0" w:space="0" w:color="auto"/>
              <w:right w:val="none" w:sz="0" w:space="0" w:color="auto"/>
            </w:tcBorders>
          </w:tcPr>
          <w:p w14:paraId="3D19F729" w14:textId="77777777" w:rsidR="006F3444" w:rsidRPr="006F3444" w:rsidRDefault="006F3444" w:rsidP="006F3444">
            <w:pPr>
              <w:tabs>
                <w:tab w:val="left" w:pos="3909"/>
              </w:tabs>
              <w:spacing w:before="240" w:line="276" w:lineRule="auto"/>
              <w:jc w:val="center"/>
              <w:rPr>
                <w:rFonts w:ascii="Adobe Garamond Pro Bold" w:hAnsi="Adobe Garamond Pro Bold"/>
                <w:bCs w:val="0"/>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6F3444">
              <w:rPr>
                <w:rFonts w:ascii="Adobe Garamond Pro Bold" w:hAnsi="Adobe Garamond Pro Bold"/>
                <w:bCs w:val="0"/>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S.NO</w:t>
            </w:r>
          </w:p>
        </w:tc>
        <w:tc>
          <w:tcPr>
            <w:tcW w:w="6551" w:type="dxa"/>
            <w:tcBorders>
              <w:top w:val="none" w:sz="0" w:space="0" w:color="auto"/>
              <w:left w:val="none" w:sz="0" w:space="0" w:color="auto"/>
              <w:bottom w:val="none" w:sz="0" w:space="0" w:color="auto"/>
              <w:right w:val="none" w:sz="0" w:space="0" w:color="auto"/>
            </w:tcBorders>
          </w:tcPr>
          <w:p w14:paraId="282BC13A" w14:textId="77777777" w:rsidR="006F3444" w:rsidRPr="006F3444" w:rsidRDefault="006F3444" w:rsidP="006F3444">
            <w:pPr>
              <w:tabs>
                <w:tab w:val="left" w:pos="3909"/>
              </w:tabs>
              <w:spacing w:before="240" w:line="276" w:lineRule="auto"/>
              <w:jc w:val="center"/>
              <w:rPr>
                <w:rFonts w:ascii="Adobe Garamond Pro Bold" w:hAnsi="Adobe Garamond Pro Bold"/>
                <w:bCs w:val="0"/>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6F3444">
              <w:rPr>
                <w:rFonts w:ascii="Adobe Garamond Pro Bold" w:hAnsi="Adobe Garamond Pro Bold"/>
                <w:bCs w:val="0"/>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CONTENTS</w:t>
            </w:r>
          </w:p>
        </w:tc>
        <w:tc>
          <w:tcPr>
            <w:tcW w:w="1760" w:type="dxa"/>
            <w:tcBorders>
              <w:top w:val="none" w:sz="0" w:space="0" w:color="auto"/>
              <w:left w:val="none" w:sz="0" w:space="0" w:color="auto"/>
              <w:bottom w:val="none" w:sz="0" w:space="0" w:color="auto"/>
              <w:right w:val="none" w:sz="0" w:space="0" w:color="auto"/>
            </w:tcBorders>
          </w:tcPr>
          <w:p w14:paraId="31A0A60A" w14:textId="77777777" w:rsidR="006F3444" w:rsidRPr="006F3444" w:rsidRDefault="006F3444" w:rsidP="006F3444">
            <w:pPr>
              <w:tabs>
                <w:tab w:val="left" w:pos="3909"/>
              </w:tabs>
              <w:spacing w:before="240" w:line="276" w:lineRule="auto"/>
              <w:jc w:val="center"/>
              <w:rPr>
                <w:rFonts w:ascii="Adobe Garamond Pro Bold" w:hAnsi="Adobe Garamond Pro Bold"/>
                <w:bCs w:val="0"/>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6F3444">
              <w:rPr>
                <w:rFonts w:ascii="Adobe Garamond Pro Bold" w:hAnsi="Adobe Garamond Pro Bold"/>
                <w:bCs w:val="0"/>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PAGE NO</w:t>
            </w:r>
          </w:p>
        </w:tc>
      </w:tr>
      <w:tr w:rsidR="006F3444" w:rsidRPr="006F3444" w14:paraId="01CADAED" w14:textId="77777777" w:rsidTr="001F5FD7">
        <w:trPr>
          <w:trHeight w:val="867"/>
        </w:trPr>
        <w:tc>
          <w:tcPr>
            <w:tcW w:w="1329" w:type="dxa"/>
          </w:tcPr>
          <w:p w14:paraId="77E6108C" w14:textId="77777777" w:rsidR="006F3444" w:rsidRPr="001E62B5" w:rsidRDefault="001E62B5" w:rsidP="006B3931">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E62B5">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1</w:t>
            </w:r>
          </w:p>
        </w:tc>
        <w:tc>
          <w:tcPr>
            <w:tcW w:w="6551" w:type="dxa"/>
          </w:tcPr>
          <w:p w14:paraId="5015B615" w14:textId="77777777" w:rsidR="006F3444" w:rsidRPr="001E62B5" w:rsidRDefault="001E62B5" w:rsidP="006B3931">
            <w:pPr>
              <w:tabs>
                <w:tab w:val="left" w:pos="3909"/>
              </w:tabs>
              <w:spacing w:before="240"/>
              <w:jc w:val="both"/>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E62B5">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INTRODUCTION</w:t>
            </w:r>
          </w:p>
        </w:tc>
        <w:tc>
          <w:tcPr>
            <w:tcW w:w="1760" w:type="dxa"/>
          </w:tcPr>
          <w:p w14:paraId="6BF71AC5" w14:textId="77777777" w:rsidR="006F3444" w:rsidRPr="00316958" w:rsidRDefault="006B3931" w:rsidP="006B3931">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16958">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1</w:t>
            </w:r>
          </w:p>
        </w:tc>
      </w:tr>
      <w:tr w:rsidR="006F3444" w:rsidRPr="006F3444" w14:paraId="26000D2C" w14:textId="77777777" w:rsidTr="001F5FD7">
        <w:trPr>
          <w:trHeight w:val="781"/>
        </w:trPr>
        <w:tc>
          <w:tcPr>
            <w:tcW w:w="1329" w:type="dxa"/>
          </w:tcPr>
          <w:p w14:paraId="5E3D642D" w14:textId="77777777" w:rsidR="006F3444" w:rsidRPr="001E62B5" w:rsidRDefault="001E62B5" w:rsidP="006B3931">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E62B5">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2</w:t>
            </w:r>
          </w:p>
        </w:tc>
        <w:tc>
          <w:tcPr>
            <w:tcW w:w="6551" w:type="dxa"/>
          </w:tcPr>
          <w:p w14:paraId="74390763" w14:textId="77777777" w:rsidR="006F3444" w:rsidRPr="001E62B5" w:rsidRDefault="001E62B5" w:rsidP="006B3931">
            <w:pPr>
              <w:tabs>
                <w:tab w:val="left" w:pos="3909"/>
              </w:tabs>
              <w:spacing w:before="240"/>
              <w:jc w:val="both"/>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E62B5">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OBJECTIVE</w:t>
            </w:r>
          </w:p>
        </w:tc>
        <w:tc>
          <w:tcPr>
            <w:tcW w:w="1760" w:type="dxa"/>
          </w:tcPr>
          <w:p w14:paraId="4ADD472B" w14:textId="77777777" w:rsidR="006F3444" w:rsidRPr="00316958" w:rsidRDefault="006B3931" w:rsidP="006B3931">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16958">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1</w:t>
            </w:r>
          </w:p>
        </w:tc>
      </w:tr>
      <w:tr w:rsidR="006F3444" w:rsidRPr="006F3444" w14:paraId="134AAD27" w14:textId="77777777" w:rsidTr="001F5FD7">
        <w:trPr>
          <w:trHeight w:val="844"/>
        </w:trPr>
        <w:tc>
          <w:tcPr>
            <w:tcW w:w="1329" w:type="dxa"/>
          </w:tcPr>
          <w:p w14:paraId="6B060E93" w14:textId="77777777" w:rsidR="006F3444" w:rsidRPr="001E62B5" w:rsidRDefault="001E62B5" w:rsidP="006B3931">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E62B5">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3</w:t>
            </w:r>
          </w:p>
        </w:tc>
        <w:tc>
          <w:tcPr>
            <w:tcW w:w="6551" w:type="dxa"/>
          </w:tcPr>
          <w:p w14:paraId="626A0314" w14:textId="77777777" w:rsidR="006F3444" w:rsidRPr="001E62B5" w:rsidRDefault="001E62B5" w:rsidP="006B3931">
            <w:pPr>
              <w:tabs>
                <w:tab w:val="left" w:pos="3909"/>
              </w:tabs>
              <w:spacing w:before="240"/>
              <w:jc w:val="both"/>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E62B5">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KEY METRICS USED</w:t>
            </w:r>
          </w:p>
        </w:tc>
        <w:tc>
          <w:tcPr>
            <w:tcW w:w="1760" w:type="dxa"/>
          </w:tcPr>
          <w:p w14:paraId="180502D7" w14:textId="4C33EF2E" w:rsidR="006F3444" w:rsidRPr="00316958" w:rsidRDefault="00966A63" w:rsidP="006B3931">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2</w:t>
            </w:r>
          </w:p>
        </w:tc>
      </w:tr>
      <w:tr w:rsidR="006F3444" w:rsidRPr="006F3444" w14:paraId="7B79689C" w14:textId="77777777" w:rsidTr="001F5FD7">
        <w:trPr>
          <w:trHeight w:val="759"/>
        </w:trPr>
        <w:tc>
          <w:tcPr>
            <w:tcW w:w="1329" w:type="dxa"/>
          </w:tcPr>
          <w:p w14:paraId="32E169BD" w14:textId="77777777" w:rsidR="006F3444" w:rsidRPr="001E62B5" w:rsidRDefault="001E62B5" w:rsidP="006B3931">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E62B5">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4</w:t>
            </w:r>
          </w:p>
        </w:tc>
        <w:tc>
          <w:tcPr>
            <w:tcW w:w="6551" w:type="dxa"/>
          </w:tcPr>
          <w:p w14:paraId="0CA256D3" w14:textId="77777777" w:rsidR="006F3444" w:rsidRPr="001E62B5" w:rsidRDefault="001E62B5" w:rsidP="006B3931">
            <w:pPr>
              <w:tabs>
                <w:tab w:val="left" w:pos="3909"/>
              </w:tabs>
              <w:spacing w:before="240"/>
              <w:jc w:val="both"/>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E62B5">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DATASET OVERVIEW</w:t>
            </w:r>
          </w:p>
        </w:tc>
        <w:tc>
          <w:tcPr>
            <w:tcW w:w="1760" w:type="dxa"/>
          </w:tcPr>
          <w:p w14:paraId="4AE983FD" w14:textId="77777777" w:rsidR="006F3444" w:rsidRPr="00316958" w:rsidRDefault="006B3931" w:rsidP="006B3931">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16958">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2</w:t>
            </w:r>
          </w:p>
        </w:tc>
      </w:tr>
      <w:tr w:rsidR="006F3444" w:rsidRPr="006F3444" w14:paraId="326F9279" w14:textId="77777777" w:rsidTr="001F5FD7">
        <w:trPr>
          <w:trHeight w:val="821"/>
        </w:trPr>
        <w:tc>
          <w:tcPr>
            <w:tcW w:w="1329" w:type="dxa"/>
          </w:tcPr>
          <w:p w14:paraId="7BAF117E" w14:textId="77777777" w:rsidR="006F3444" w:rsidRPr="001E62B5" w:rsidRDefault="001E62B5" w:rsidP="006B3931">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E62B5">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5</w:t>
            </w:r>
          </w:p>
        </w:tc>
        <w:tc>
          <w:tcPr>
            <w:tcW w:w="6551" w:type="dxa"/>
          </w:tcPr>
          <w:p w14:paraId="063F137A" w14:textId="77777777" w:rsidR="006F3444" w:rsidRPr="001E62B5" w:rsidRDefault="001E62B5" w:rsidP="006B3931">
            <w:pPr>
              <w:tabs>
                <w:tab w:val="left" w:pos="3909"/>
              </w:tabs>
              <w:spacing w:before="240"/>
              <w:jc w:val="both"/>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E62B5">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DATA PRE-PROCESSING</w:t>
            </w:r>
          </w:p>
        </w:tc>
        <w:tc>
          <w:tcPr>
            <w:tcW w:w="1760" w:type="dxa"/>
          </w:tcPr>
          <w:p w14:paraId="3CDAD6CF" w14:textId="77777777" w:rsidR="006F3444" w:rsidRPr="00316958" w:rsidRDefault="006B3931" w:rsidP="006B3931">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16958">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2</w:t>
            </w:r>
          </w:p>
        </w:tc>
      </w:tr>
      <w:tr w:rsidR="006F3444" w:rsidRPr="006F3444" w14:paraId="254BEAE9" w14:textId="77777777" w:rsidTr="001F5FD7">
        <w:trPr>
          <w:trHeight w:val="719"/>
        </w:trPr>
        <w:tc>
          <w:tcPr>
            <w:tcW w:w="1329" w:type="dxa"/>
          </w:tcPr>
          <w:p w14:paraId="7D530C89" w14:textId="77777777" w:rsidR="006F3444" w:rsidRPr="001E62B5" w:rsidRDefault="001E62B5" w:rsidP="006B3931">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E62B5">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6</w:t>
            </w:r>
          </w:p>
        </w:tc>
        <w:tc>
          <w:tcPr>
            <w:tcW w:w="6551" w:type="dxa"/>
          </w:tcPr>
          <w:p w14:paraId="7614E924" w14:textId="77777777" w:rsidR="006F3444" w:rsidRPr="001E62B5" w:rsidRDefault="001E62B5" w:rsidP="006B3931">
            <w:pPr>
              <w:tabs>
                <w:tab w:val="left" w:pos="3909"/>
              </w:tabs>
              <w:spacing w:before="240"/>
              <w:jc w:val="both"/>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E62B5">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EXPLORATORY DATA ANALYSIS</w:t>
            </w:r>
          </w:p>
        </w:tc>
        <w:tc>
          <w:tcPr>
            <w:tcW w:w="1760" w:type="dxa"/>
          </w:tcPr>
          <w:p w14:paraId="1B40F035" w14:textId="77777777" w:rsidR="006F3444" w:rsidRPr="00316958" w:rsidRDefault="006B3931" w:rsidP="006B3931">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16958">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2</w:t>
            </w:r>
          </w:p>
        </w:tc>
      </w:tr>
      <w:tr w:rsidR="001F5FD7" w:rsidRPr="006F3444" w14:paraId="3CB01D89" w14:textId="77777777" w:rsidTr="001F5FD7">
        <w:trPr>
          <w:trHeight w:val="781"/>
        </w:trPr>
        <w:tc>
          <w:tcPr>
            <w:tcW w:w="1329" w:type="dxa"/>
          </w:tcPr>
          <w:p w14:paraId="6C7FB553" w14:textId="77777777" w:rsidR="001F5FD7" w:rsidRPr="001E62B5" w:rsidRDefault="001F5FD7" w:rsidP="006B3931">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E62B5">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7</w:t>
            </w:r>
          </w:p>
        </w:tc>
        <w:tc>
          <w:tcPr>
            <w:tcW w:w="6551" w:type="dxa"/>
          </w:tcPr>
          <w:p w14:paraId="7A5C1255" w14:textId="219B0A88" w:rsidR="001F5FD7" w:rsidRPr="001E62B5" w:rsidRDefault="001F5FD7" w:rsidP="006B3931">
            <w:pPr>
              <w:tabs>
                <w:tab w:val="left" w:pos="3909"/>
              </w:tabs>
              <w:spacing w:before="240"/>
              <w:jc w:val="both"/>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6B3931">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CLUSTERING APPROACH(K-MEANS)</w:t>
            </w:r>
          </w:p>
        </w:tc>
        <w:tc>
          <w:tcPr>
            <w:tcW w:w="1760" w:type="dxa"/>
          </w:tcPr>
          <w:p w14:paraId="39383759" w14:textId="77777777" w:rsidR="001F5FD7" w:rsidRPr="00316958" w:rsidRDefault="001F5FD7" w:rsidP="00316958">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16958">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3</w:t>
            </w:r>
          </w:p>
        </w:tc>
      </w:tr>
      <w:tr w:rsidR="001F5FD7" w14:paraId="72AD2476" w14:textId="77777777" w:rsidTr="001F5FD7">
        <w:trPr>
          <w:trHeight w:val="739"/>
        </w:trPr>
        <w:tc>
          <w:tcPr>
            <w:tcW w:w="1329" w:type="dxa"/>
          </w:tcPr>
          <w:p w14:paraId="4B69E031" w14:textId="77777777" w:rsidR="001F5FD7" w:rsidRPr="006B3931" w:rsidRDefault="001F5FD7" w:rsidP="006B3931">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6B3931">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8</w:t>
            </w:r>
          </w:p>
        </w:tc>
        <w:tc>
          <w:tcPr>
            <w:tcW w:w="6551" w:type="dxa"/>
          </w:tcPr>
          <w:p w14:paraId="37CAA652" w14:textId="31DCC485" w:rsidR="001F5FD7" w:rsidRPr="006B3931" w:rsidRDefault="001F5FD7" w:rsidP="006B3931">
            <w:pPr>
              <w:tabs>
                <w:tab w:val="left" w:pos="3909"/>
              </w:tabs>
              <w:spacing w:before="240"/>
              <w:jc w:val="both"/>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6B3931">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INSIGHTS AND FINDINGS</w:t>
            </w:r>
          </w:p>
        </w:tc>
        <w:tc>
          <w:tcPr>
            <w:tcW w:w="1760" w:type="dxa"/>
          </w:tcPr>
          <w:p w14:paraId="745B6E8E" w14:textId="77777777" w:rsidR="001F5FD7" w:rsidRPr="00316958" w:rsidRDefault="001F5FD7" w:rsidP="00316958">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16958">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4</w:t>
            </w:r>
          </w:p>
        </w:tc>
      </w:tr>
      <w:tr w:rsidR="001F5FD7" w14:paraId="331945DB" w14:textId="77777777" w:rsidTr="001F5FD7">
        <w:trPr>
          <w:trHeight w:val="739"/>
        </w:trPr>
        <w:tc>
          <w:tcPr>
            <w:tcW w:w="1329" w:type="dxa"/>
          </w:tcPr>
          <w:p w14:paraId="775CABD7" w14:textId="77777777" w:rsidR="001F5FD7" w:rsidRPr="006B3931" w:rsidRDefault="001F5FD7" w:rsidP="006B3931">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6B3931">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9</w:t>
            </w:r>
          </w:p>
        </w:tc>
        <w:tc>
          <w:tcPr>
            <w:tcW w:w="6551" w:type="dxa"/>
          </w:tcPr>
          <w:p w14:paraId="39394361" w14:textId="311A4EB3" w:rsidR="001F5FD7" w:rsidRPr="006B3931" w:rsidRDefault="001F5FD7" w:rsidP="006B3931">
            <w:pPr>
              <w:tabs>
                <w:tab w:val="left" w:pos="3909"/>
              </w:tabs>
              <w:spacing w:before="240"/>
              <w:jc w:val="both"/>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6B3931">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SUPPORTING VISUALS</w:t>
            </w:r>
          </w:p>
        </w:tc>
        <w:tc>
          <w:tcPr>
            <w:tcW w:w="1760" w:type="dxa"/>
          </w:tcPr>
          <w:p w14:paraId="64DAA5D8" w14:textId="77777777" w:rsidR="001F5FD7" w:rsidRDefault="001F5FD7" w:rsidP="00316958">
            <w:pPr>
              <w:tabs>
                <w:tab w:val="left" w:pos="3909"/>
              </w:tabs>
              <w:spacing w:before="240"/>
              <w:jc w:val="center"/>
              <w:rPr>
                <w:rFonts w:ascii="Adobe Garamond Pro Bold" w:hAnsi="Adobe Garamond Pro Bold"/>
                <w:bCs/>
                <w:color w:val="501549" w:themeColor="accent5" w:themeShade="80"/>
                <w:sz w:val="40"/>
                <w:szCs w:val="40"/>
                <w14:glow w14:rad="63500">
                  <w14:schemeClr w14:val="accent1">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16958">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6</w:t>
            </w:r>
          </w:p>
        </w:tc>
      </w:tr>
      <w:tr w:rsidR="001F5FD7" w14:paraId="0E441887" w14:textId="77777777" w:rsidTr="001F5FD7">
        <w:trPr>
          <w:trHeight w:val="739"/>
        </w:trPr>
        <w:tc>
          <w:tcPr>
            <w:tcW w:w="1329" w:type="dxa"/>
          </w:tcPr>
          <w:p w14:paraId="6B99BC18" w14:textId="77777777" w:rsidR="001F5FD7" w:rsidRPr="006B3931" w:rsidRDefault="001F5FD7" w:rsidP="006B3931">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6B3931">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10</w:t>
            </w:r>
          </w:p>
        </w:tc>
        <w:tc>
          <w:tcPr>
            <w:tcW w:w="6551" w:type="dxa"/>
          </w:tcPr>
          <w:p w14:paraId="03D1E73F" w14:textId="03A27B43" w:rsidR="001F5FD7" w:rsidRPr="006B3931" w:rsidRDefault="001F5FD7" w:rsidP="006B3931">
            <w:pPr>
              <w:tabs>
                <w:tab w:val="left" w:pos="3909"/>
              </w:tabs>
              <w:spacing w:before="240"/>
              <w:jc w:val="both"/>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6B3931">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LIMITATIONS</w:t>
            </w:r>
          </w:p>
        </w:tc>
        <w:tc>
          <w:tcPr>
            <w:tcW w:w="1760" w:type="dxa"/>
          </w:tcPr>
          <w:p w14:paraId="26A11F8D" w14:textId="77777777" w:rsidR="001F5FD7" w:rsidRDefault="001F5FD7" w:rsidP="00771BDF">
            <w:pPr>
              <w:tabs>
                <w:tab w:val="left" w:pos="3909"/>
              </w:tabs>
              <w:spacing w:before="240"/>
              <w:jc w:val="center"/>
              <w:rPr>
                <w:rFonts w:ascii="Adobe Garamond Pro Bold" w:hAnsi="Adobe Garamond Pro Bold"/>
                <w:bCs/>
                <w:color w:val="501549" w:themeColor="accent5" w:themeShade="80"/>
                <w:sz w:val="40"/>
                <w:szCs w:val="40"/>
                <w14:glow w14:rad="63500">
                  <w14:schemeClr w14:val="accent1">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771BDF">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6</w:t>
            </w:r>
          </w:p>
        </w:tc>
      </w:tr>
      <w:tr w:rsidR="001F5FD7" w14:paraId="0C3DEDE6" w14:textId="77777777" w:rsidTr="001F5FD7">
        <w:trPr>
          <w:trHeight w:val="764"/>
        </w:trPr>
        <w:tc>
          <w:tcPr>
            <w:tcW w:w="1329" w:type="dxa"/>
          </w:tcPr>
          <w:p w14:paraId="656D9E46" w14:textId="77777777" w:rsidR="001F5FD7" w:rsidRPr="006B3931" w:rsidRDefault="001F5FD7" w:rsidP="006B3931">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6B3931">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11</w:t>
            </w:r>
          </w:p>
        </w:tc>
        <w:tc>
          <w:tcPr>
            <w:tcW w:w="6551" w:type="dxa"/>
          </w:tcPr>
          <w:p w14:paraId="395DDC37" w14:textId="64DEB69E" w:rsidR="001F5FD7" w:rsidRPr="006B3931" w:rsidRDefault="001F5FD7" w:rsidP="006B3931">
            <w:pPr>
              <w:tabs>
                <w:tab w:val="left" w:pos="3909"/>
              </w:tabs>
              <w:spacing w:before="240"/>
              <w:jc w:val="both"/>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6B3931">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RECOMMENDATIONS</w:t>
            </w:r>
          </w:p>
        </w:tc>
        <w:tc>
          <w:tcPr>
            <w:tcW w:w="1760" w:type="dxa"/>
          </w:tcPr>
          <w:p w14:paraId="60D5FC53" w14:textId="77777777" w:rsidR="001F5FD7" w:rsidRPr="002D04A4" w:rsidRDefault="001F5FD7" w:rsidP="002D04A4">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2D04A4">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8</w:t>
            </w:r>
          </w:p>
        </w:tc>
      </w:tr>
      <w:tr w:rsidR="001F5FD7" w14:paraId="511593C6" w14:textId="77777777" w:rsidTr="001F5FD7">
        <w:trPr>
          <w:trHeight w:val="739"/>
        </w:trPr>
        <w:tc>
          <w:tcPr>
            <w:tcW w:w="1329" w:type="dxa"/>
          </w:tcPr>
          <w:p w14:paraId="3EDC39B1" w14:textId="77777777" w:rsidR="001F5FD7" w:rsidRPr="006B3931" w:rsidRDefault="001F5FD7" w:rsidP="006B3931">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6B3931">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12</w:t>
            </w:r>
          </w:p>
        </w:tc>
        <w:tc>
          <w:tcPr>
            <w:tcW w:w="6551" w:type="dxa"/>
          </w:tcPr>
          <w:p w14:paraId="219E0A6D" w14:textId="4D40DF97" w:rsidR="001F5FD7" w:rsidRPr="006B3931" w:rsidRDefault="001F5FD7" w:rsidP="006B3931">
            <w:pPr>
              <w:tabs>
                <w:tab w:val="left" w:pos="3909"/>
              </w:tabs>
              <w:spacing w:before="240"/>
              <w:jc w:val="both"/>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2D04A4">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CONCLUSION</w:t>
            </w:r>
          </w:p>
        </w:tc>
        <w:tc>
          <w:tcPr>
            <w:tcW w:w="1760" w:type="dxa"/>
          </w:tcPr>
          <w:p w14:paraId="4702CA3E" w14:textId="77777777" w:rsidR="001F5FD7" w:rsidRPr="002D04A4" w:rsidRDefault="001F5FD7" w:rsidP="002D04A4">
            <w:pPr>
              <w:tabs>
                <w:tab w:val="left" w:pos="3909"/>
              </w:tabs>
              <w:spacing w:before="240"/>
              <w:jc w:val="center"/>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2D04A4">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8</w:t>
            </w:r>
          </w:p>
        </w:tc>
      </w:tr>
      <w:tr w:rsidR="001F5FD7" w14:paraId="508D02AC" w14:textId="77777777" w:rsidTr="00510455">
        <w:trPr>
          <w:trHeight w:val="70"/>
        </w:trPr>
        <w:tc>
          <w:tcPr>
            <w:tcW w:w="1329" w:type="dxa"/>
          </w:tcPr>
          <w:p w14:paraId="43D2F84F" w14:textId="7D04647E" w:rsidR="001F5FD7" w:rsidRPr="002D04A4" w:rsidRDefault="001F5FD7" w:rsidP="00510455">
            <w:pPr>
              <w:tabs>
                <w:tab w:val="left" w:pos="3909"/>
              </w:tabs>
              <w:spacing w:before="240"/>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tc>
        <w:tc>
          <w:tcPr>
            <w:tcW w:w="6551" w:type="dxa"/>
          </w:tcPr>
          <w:p w14:paraId="0F8CBF53" w14:textId="399D6BDC" w:rsidR="001F5FD7" w:rsidRPr="002D04A4" w:rsidRDefault="001F5FD7" w:rsidP="002D04A4">
            <w:pPr>
              <w:tabs>
                <w:tab w:val="left" w:pos="3909"/>
              </w:tabs>
              <w:spacing w:before="240"/>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tc>
        <w:tc>
          <w:tcPr>
            <w:tcW w:w="1760" w:type="dxa"/>
          </w:tcPr>
          <w:p w14:paraId="259497B7" w14:textId="4AA44A45" w:rsidR="001F5FD7" w:rsidRPr="002D04A4" w:rsidRDefault="001F5FD7" w:rsidP="001F5FD7">
            <w:pPr>
              <w:tabs>
                <w:tab w:val="left" w:pos="3909"/>
              </w:tabs>
              <w:spacing w:before="240"/>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tc>
      </w:tr>
    </w:tbl>
    <w:p w14:paraId="4CAC6D5B" w14:textId="77777777" w:rsidR="006B3931" w:rsidRDefault="006B3931" w:rsidP="00494D16">
      <w:pPr>
        <w:tabs>
          <w:tab w:val="left" w:pos="3909"/>
        </w:tabs>
        <w:rPr>
          <w:rFonts w:ascii="Adobe Garamond Pro Bold" w:hAnsi="Adobe Garamond Pro Bold"/>
          <w:bCs/>
          <w:sz w:val="52"/>
          <w:szCs w:val="52"/>
          <w14:glow w14:rad="228600">
            <w14:schemeClr w14:val="accent4">
              <w14:alpha w14:val="60000"/>
              <w14:satMod w14:val="175000"/>
            </w14:schemeClr>
          </w14:glow>
          <w14:shadow w14:blurRad="69850" w14:dist="43180" w14:dir="5400000" w14:sx="0" w14:sy="0" w14:kx="0" w14:ky="0" w14:algn="none">
            <w14:srgbClr w14:val="000000">
              <w14:alpha w14:val="35000"/>
            </w14:srgbClr>
          </w14:shadow>
          <w14:textOutline w14:w="952"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sectPr w:rsidR="006B3931" w:rsidSect="009F443D">
          <w:headerReference w:type="even" r:id="rId10"/>
          <w:headerReference w:type="default" r:id="rId11"/>
          <w:footerReference w:type="default" r:id="rId12"/>
          <w:headerReference w:type="first" r:id="rId13"/>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pPr>
    </w:p>
    <w:p w14:paraId="0DEC12FB" w14:textId="77777777" w:rsidR="006F3444" w:rsidRPr="00CD79A1" w:rsidRDefault="00A7650A" w:rsidP="006B3931">
      <w:pPr>
        <w:tabs>
          <w:tab w:val="left" w:pos="3909"/>
        </w:tabs>
        <w:spacing w:line="360" w:lineRule="auto"/>
        <w:jc w:val="center"/>
        <w:rPr>
          <w:rFonts w:ascii="Adobe Garamond Pro Bold" w:hAnsi="Adobe Garamond Pro Bold"/>
          <w:b/>
          <w:color w:val="000000" w:themeColor="text1"/>
          <w:sz w:val="40"/>
          <w:szCs w:val="40"/>
          <w14:glow w14:rad="63500">
            <w14:schemeClr w14:val="accent4">
              <w14:alpha w14:val="60000"/>
              <w14:satMod w14:val="175000"/>
            </w14:schemeClr>
          </w14:glow>
          <w14:shadow w14:blurRad="50800" w14:dist="38100" w14:dir="0" w14:sx="100000" w14:sy="100000" w14:kx="0" w14:ky="0" w14:algn="l">
            <w14:srgbClr w14:val="000000">
              <w14:alpha w14:val="60000"/>
            </w14:srgbClr>
          </w14:shadow>
          <w14:textOutline w14:w="952" w14:cap="flat" w14:cmpd="sng" w14:algn="ctr">
            <w14:noFill/>
            <w14:prstDash w14:val="solid"/>
            <w14:round/>
          </w14:textOutline>
        </w:rPr>
      </w:pPr>
      <w:r w:rsidRPr="00CD79A1">
        <w:rPr>
          <w:rFonts w:ascii="Adobe Garamond Pro Bold" w:hAnsi="Adobe Garamond Pro Bold"/>
          <w:b/>
          <w:color w:val="000000" w:themeColor="text1"/>
          <w:sz w:val="40"/>
          <w:szCs w:val="40"/>
          <w14:glow w14:rad="63500">
            <w14:schemeClr w14:val="accent4">
              <w14:alpha w14:val="60000"/>
              <w14:satMod w14:val="175000"/>
            </w14:schemeClr>
          </w14:glow>
          <w14:shadow w14:blurRad="50800" w14:dist="38100" w14:dir="0" w14:sx="100000" w14:sy="100000" w14:kx="0" w14:ky="0" w14:algn="l">
            <w14:srgbClr w14:val="000000">
              <w14:alpha w14:val="60000"/>
            </w14:srgbClr>
          </w14:shadow>
          <w14:textOutline w14:w="952" w14:cap="flat" w14:cmpd="sng" w14:algn="ctr">
            <w14:noFill/>
            <w14:prstDash w14:val="solid"/>
            <w14:round/>
          </w14:textOutline>
        </w:rPr>
        <w:lastRenderedPageBreak/>
        <w:t>MALL CUSTOMER CLUSTERING ANALYSIS</w:t>
      </w:r>
    </w:p>
    <w:p w14:paraId="34A0CF45" w14:textId="77777777" w:rsidR="00F05A06" w:rsidRPr="00966A63" w:rsidRDefault="00F05A06" w:rsidP="00966A63">
      <w:pPr>
        <w:pStyle w:val="ListParagraph"/>
        <w:numPr>
          <w:ilvl w:val="0"/>
          <w:numId w:val="22"/>
        </w:numPr>
        <w:tabs>
          <w:tab w:val="left" w:pos="284"/>
          <w:tab w:val="left" w:pos="3909"/>
        </w:tabs>
        <w:spacing w:line="360" w:lineRule="auto"/>
        <w:ind w:hanging="720"/>
        <w:jc w:val="both"/>
        <w:rPr>
          <w:rFonts w:ascii="Adobe Garamond Pro Bold" w:hAnsi="Adobe Garamond Pro Bold"/>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966A63">
        <w:rPr>
          <w:rFonts w:ascii="Adobe Garamond Pro Bold" w:hAnsi="Adobe Garamond Pro Bold"/>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INTRODUCTION</w:t>
      </w:r>
    </w:p>
    <w:p w14:paraId="183C6ABA" w14:textId="66F756A0" w:rsidR="00605921" w:rsidRDefault="00966A63" w:rsidP="00966A63">
      <w:pPr>
        <w:pStyle w:val="ListParagraph"/>
        <w:tabs>
          <w:tab w:val="left" w:pos="3909"/>
        </w:tabs>
        <w:spacing w:line="360" w:lineRule="auto"/>
        <w:ind w:left="0" w:firstLine="99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00DB1ADB" w:rsidRPr="00DB1ADB">
        <w:rPr>
          <w:rFonts w:ascii="Times New Roman" w:hAnsi="Times New Roman" w:cs="Times New Roman"/>
          <w:color w:val="000000" w:themeColor="text1"/>
          <w:sz w:val="28"/>
          <w:szCs w:val="28"/>
        </w:rPr>
        <w:t>Customer segmentation is an essential technique used by businesses to understand their customers better and tailor strategies for improved marketing, sales, and service delivery. In this pr</w:t>
      </w:r>
      <w:r>
        <w:rPr>
          <w:rFonts w:ascii="Times New Roman" w:hAnsi="Times New Roman" w:cs="Times New Roman"/>
          <w:color w:val="000000" w:themeColor="text1"/>
          <w:sz w:val="28"/>
          <w:szCs w:val="28"/>
        </w:rPr>
        <w:t>oject, mall customers are analys</w:t>
      </w:r>
      <w:r w:rsidR="00DB1ADB" w:rsidRPr="00DB1ADB">
        <w:rPr>
          <w:rFonts w:ascii="Times New Roman" w:hAnsi="Times New Roman" w:cs="Times New Roman"/>
          <w:color w:val="000000" w:themeColor="text1"/>
          <w:sz w:val="28"/>
          <w:szCs w:val="28"/>
        </w:rPr>
        <w:t>ed using demographic factors such as age, gender, and annual income, along with behavio</w:t>
      </w:r>
      <w:r>
        <w:rPr>
          <w:rFonts w:ascii="Times New Roman" w:hAnsi="Times New Roman" w:cs="Times New Roman"/>
          <w:color w:val="000000" w:themeColor="text1"/>
          <w:sz w:val="28"/>
          <w:szCs w:val="28"/>
        </w:rPr>
        <w:t>u</w:t>
      </w:r>
      <w:r w:rsidR="00DB1ADB" w:rsidRPr="00DB1ADB">
        <w:rPr>
          <w:rFonts w:ascii="Times New Roman" w:hAnsi="Times New Roman" w:cs="Times New Roman"/>
          <w:color w:val="000000" w:themeColor="text1"/>
          <w:sz w:val="28"/>
          <w:szCs w:val="28"/>
        </w:rPr>
        <w:t>ral patterns captured through spending scores. By applying the K-Means clustering algorithm, the study aims to identify meaningful customer groups with similar characteristics. These segments help businesses understand purchasing behavio</w:t>
      </w:r>
      <w:r>
        <w:rPr>
          <w:rFonts w:ascii="Times New Roman" w:hAnsi="Times New Roman" w:cs="Times New Roman"/>
          <w:color w:val="000000" w:themeColor="text1"/>
          <w:sz w:val="28"/>
          <w:szCs w:val="28"/>
        </w:rPr>
        <w:t>u</w:t>
      </w:r>
      <w:r w:rsidR="00DB1ADB" w:rsidRPr="00DB1ADB">
        <w:rPr>
          <w:rFonts w:ascii="Times New Roman" w:hAnsi="Times New Roman" w:cs="Times New Roman"/>
          <w:color w:val="000000" w:themeColor="text1"/>
          <w:sz w:val="28"/>
          <w:szCs w:val="28"/>
        </w:rPr>
        <w:t>r, personalize marketing campaigns, and enhance overall customer satisfaction.</w:t>
      </w:r>
    </w:p>
    <w:p w14:paraId="60D7212F" w14:textId="77777777" w:rsidR="00605921" w:rsidRPr="00605921" w:rsidRDefault="00605921" w:rsidP="00605921">
      <w:pPr>
        <w:pStyle w:val="ListParagraph"/>
        <w:tabs>
          <w:tab w:val="left" w:pos="3909"/>
        </w:tabs>
        <w:spacing w:line="360" w:lineRule="auto"/>
        <w:ind w:left="0" w:firstLine="360"/>
        <w:rPr>
          <w:rFonts w:ascii="Times New Roman" w:hAnsi="Times New Roman" w:cs="Times New Roman"/>
          <w:color w:val="000000" w:themeColor="text1"/>
          <w:sz w:val="28"/>
          <w:szCs w:val="28"/>
        </w:rPr>
      </w:pPr>
    </w:p>
    <w:p w14:paraId="3820EA15" w14:textId="3BE4EF6A" w:rsidR="00BC5E11" w:rsidRPr="00966A63" w:rsidRDefault="00F05A06" w:rsidP="00966A63">
      <w:pPr>
        <w:pStyle w:val="ListParagraph"/>
        <w:numPr>
          <w:ilvl w:val="0"/>
          <w:numId w:val="22"/>
        </w:numPr>
        <w:tabs>
          <w:tab w:val="left" w:pos="284"/>
          <w:tab w:val="left" w:pos="3909"/>
        </w:tabs>
        <w:spacing w:before="240" w:line="360" w:lineRule="auto"/>
        <w:ind w:left="567" w:hanging="567"/>
        <w:rPr>
          <w:rFonts w:ascii="Adobe Garamond Pro Bold" w:hAnsi="Adobe Garamond Pro Bold"/>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966A63">
        <w:rPr>
          <w:rFonts w:ascii="Adobe Garamond Pro Bold" w:hAnsi="Adobe Garamond Pro Bold"/>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OBJECTIVE</w:t>
      </w:r>
    </w:p>
    <w:p w14:paraId="2D78FF75" w14:textId="28103B66" w:rsidR="00DB1ADB" w:rsidRPr="00966A63" w:rsidRDefault="00DB1ADB" w:rsidP="00966A63">
      <w:pPr>
        <w:pStyle w:val="NormalWeb"/>
        <w:numPr>
          <w:ilvl w:val="0"/>
          <w:numId w:val="23"/>
        </w:numPr>
        <w:spacing w:line="360" w:lineRule="auto"/>
        <w:jc w:val="both"/>
        <w:rPr>
          <w:sz w:val="28"/>
          <w:szCs w:val="28"/>
        </w:rPr>
      </w:pPr>
      <w:r w:rsidRPr="00966A63">
        <w:rPr>
          <w:rStyle w:val="Strong"/>
          <w:sz w:val="28"/>
          <w:szCs w:val="28"/>
        </w:rPr>
        <w:t>To group mall customers into distinct segments</w:t>
      </w:r>
      <w:r w:rsidRPr="00966A63">
        <w:rPr>
          <w:sz w:val="28"/>
          <w:szCs w:val="28"/>
        </w:rPr>
        <w:t xml:space="preserve"> based on demographic and spending attributes.</w:t>
      </w:r>
    </w:p>
    <w:p w14:paraId="15ECFC48" w14:textId="5B803BD9" w:rsidR="00DB1ADB" w:rsidRPr="00966A63" w:rsidRDefault="00966A63" w:rsidP="00966A63">
      <w:pPr>
        <w:pStyle w:val="NormalWeb"/>
        <w:numPr>
          <w:ilvl w:val="0"/>
          <w:numId w:val="23"/>
        </w:numPr>
        <w:spacing w:line="360" w:lineRule="auto"/>
        <w:jc w:val="both"/>
        <w:rPr>
          <w:sz w:val="28"/>
          <w:szCs w:val="28"/>
        </w:rPr>
      </w:pPr>
      <w:r>
        <w:rPr>
          <w:rStyle w:val="Strong"/>
          <w:sz w:val="28"/>
          <w:szCs w:val="28"/>
        </w:rPr>
        <w:t>To analys</w:t>
      </w:r>
      <w:r w:rsidR="00DB1ADB" w:rsidRPr="00966A63">
        <w:rPr>
          <w:rStyle w:val="Strong"/>
          <w:sz w:val="28"/>
          <w:szCs w:val="28"/>
        </w:rPr>
        <w:t>e customer behavio</w:t>
      </w:r>
      <w:r>
        <w:rPr>
          <w:rStyle w:val="Strong"/>
          <w:sz w:val="28"/>
          <w:szCs w:val="28"/>
        </w:rPr>
        <w:t>u</w:t>
      </w:r>
      <w:r w:rsidR="00DB1ADB" w:rsidRPr="00966A63">
        <w:rPr>
          <w:rStyle w:val="Strong"/>
          <w:sz w:val="28"/>
          <w:szCs w:val="28"/>
        </w:rPr>
        <w:t>r</w:t>
      </w:r>
      <w:r w:rsidR="00DB1ADB" w:rsidRPr="00966A63">
        <w:rPr>
          <w:sz w:val="28"/>
          <w:szCs w:val="28"/>
        </w:rPr>
        <w:t xml:space="preserve"> using factors such as age, annual income, and spending score.</w:t>
      </w:r>
    </w:p>
    <w:p w14:paraId="3F97024A" w14:textId="7DD190BB" w:rsidR="00DB1ADB" w:rsidRPr="00966A63" w:rsidRDefault="00DB1ADB" w:rsidP="00966A63">
      <w:pPr>
        <w:pStyle w:val="NormalWeb"/>
        <w:numPr>
          <w:ilvl w:val="0"/>
          <w:numId w:val="23"/>
        </w:numPr>
        <w:spacing w:line="360" w:lineRule="auto"/>
        <w:jc w:val="both"/>
        <w:rPr>
          <w:sz w:val="28"/>
          <w:szCs w:val="28"/>
        </w:rPr>
      </w:pPr>
      <w:r w:rsidRPr="00966A63">
        <w:rPr>
          <w:rStyle w:val="Strong"/>
          <w:sz w:val="28"/>
          <w:szCs w:val="28"/>
        </w:rPr>
        <w:t>To apply K-Means clustering</w:t>
      </w:r>
      <w:r w:rsidRPr="00966A63">
        <w:rPr>
          <w:sz w:val="28"/>
          <w:szCs w:val="28"/>
        </w:rPr>
        <w:t xml:space="preserve"> for identifying meaningful patterns within the customer dataset.</w:t>
      </w:r>
    </w:p>
    <w:p w14:paraId="1F3FAA33" w14:textId="6BAA44C0" w:rsidR="00DB1ADB" w:rsidRPr="00966A63" w:rsidRDefault="00DB1ADB" w:rsidP="00966A63">
      <w:pPr>
        <w:pStyle w:val="NormalWeb"/>
        <w:numPr>
          <w:ilvl w:val="0"/>
          <w:numId w:val="23"/>
        </w:numPr>
        <w:spacing w:line="360" w:lineRule="auto"/>
        <w:jc w:val="both"/>
        <w:rPr>
          <w:sz w:val="28"/>
          <w:szCs w:val="28"/>
        </w:rPr>
      </w:pPr>
      <w:r w:rsidRPr="00966A63">
        <w:rPr>
          <w:rStyle w:val="Strong"/>
          <w:sz w:val="28"/>
          <w:szCs w:val="28"/>
        </w:rPr>
        <w:t>To provide insights that help businesses</w:t>
      </w:r>
      <w:r w:rsidRPr="00966A63">
        <w:rPr>
          <w:sz w:val="28"/>
          <w:szCs w:val="28"/>
        </w:rPr>
        <w:t xml:space="preserve"> design targeted and effective marketing strategies for each customer group.</w:t>
      </w:r>
    </w:p>
    <w:p w14:paraId="68712DC8" w14:textId="7E1C6C76" w:rsidR="00DB1ADB" w:rsidRPr="00966A63" w:rsidRDefault="00DB1ADB" w:rsidP="00966A63">
      <w:pPr>
        <w:pStyle w:val="NormalWeb"/>
        <w:numPr>
          <w:ilvl w:val="0"/>
          <w:numId w:val="23"/>
        </w:numPr>
        <w:spacing w:line="360" w:lineRule="auto"/>
        <w:jc w:val="both"/>
        <w:rPr>
          <w:sz w:val="28"/>
          <w:szCs w:val="28"/>
        </w:rPr>
      </w:pPr>
      <w:r w:rsidRPr="00966A63">
        <w:rPr>
          <w:rStyle w:val="Strong"/>
          <w:sz w:val="28"/>
          <w:szCs w:val="28"/>
        </w:rPr>
        <w:t>To support data-driven decision-making</w:t>
      </w:r>
      <w:r w:rsidRPr="00966A63">
        <w:rPr>
          <w:sz w:val="28"/>
          <w:szCs w:val="28"/>
        </w:rPr>
        <w:t xml:space="preserve"> by understanding how different customer types contribute to mall revenue and engagement.</w:t>
      </w:r>
    </w:p>
    <w:p w14:paraId="09476F10" w14:textId="77777777" w:rsidR="00DB1ADB" w:rsidRDefault="00DB1ADB" w:rsidP="00DB1ADB">
      <w:pPr>
        <w:pStyle w:val="ListParagraph"/>
        <w:tabs>
          <w:tab w:val="left" w:pos="3909"/>
        </w:tabs>
        <w:spacing w:before="240" w:line="360" w:lineRule="auto"/>
        <w:ind w:left="360"/>
        <w:rPr>
          <w:rFonts w:ascii="Adobe Garamond Pro Bold" w:hAnsi="Adobe Garamond Pro Bold"/>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14:paraId="6184CA1C" w14:textId="77777777" w:rsidR="00966A63" w:rsidRPr="00605921" w:rsidRDefault="00966A63" w:rsidP="00DB1ADB">
      <w:pPr>
        <w:pStyle w:val="ListParagraph"/>
        <w:tabs>
          <w:tab w:val="left" w:pos="3909"/>
        </w:tabs>
        <w:spacing w:before="240" w:line="360" w:lineRule="auto"/>
        <w:ind w:left="360"/>
        <w:rPr>
          <w:rFonts w:ascii="Adobe Garamond Pro Bold" w:hAnsi="Adobe Garamond Pro Bold"/>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
    <w:p w14:paraId="6D4FDAD1" w14:textId="77777777" w:rsidR="00164D6E" w:rsidRPr="00164D6E" w:rsidRDefault="00164D6E" w:rsidP="00164D6E">
      <w:pPr>
        <w:tabs>
          <w:tab w:val="left" w:pos="3909"/>
        </w:tabs>
        <w:spacing w:before="240" w:after="0" w:line="360" w:lineRule="auto"/>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lastRenderedPageBreak/>
        <w:t>3. KEY METRICS USED</w:t>
      </w:r>
    </w:p>
    <w:p w14:paraId="2B8A6D47" w14:textId="73D93A50" w:rsidR="00164D6E" w:rsidRPr="00164D6E" w:rsidRDefault="00164D6E" w:rsidP="00164D6E">
      <w:pPr>
        <w:tabs>
          <w:tab w:val="left" w:pos="3909"/>
        </w:tabs>
        <w:spacing w:before="240" w:after="0" w:line="360" w:lineRule="auto"/>
        <w:rPr>
          <w:rFonts w:ascii="Times New Roman" w:hAnsi="Times New Roman" w:cs="Times New Roman"/>
          <w:b/>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The dataset includes several business-critical metrics commonly used in customer segmentation, marketing analytics, and mall footfall analysis.</w:t>
      </w:r>
      <w:r w:rsidRPr="00164D6E">
        <w:rPr>
          <w:rFonts w:ascii="Times New Roman" w:hAnsi="Times New Roman" w:cs="Times New Roman"/>
          <w:b/>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w:t>
      </w:r>
      <w:r>
        <w:rPr>
          <w:rFonts w:ascii="Times New Roman" w:hAnsi="Times New Roman" w:cs="Times New Roman"/>
          <w:b/>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br/>
      </w:r>
      <w:r w:rsidRPr="00164D6E">
        <w:rPr>
          <w:rFonts w:ascii="Times New Roman" w:hAnsi="Times New Roman" w:cs="Times New Roman"/>
          <w:b/>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Key metrics include:</w:t>
      </w:r>
    </w:p>
    <w:p w14:paraId="788EFF40" w14:textId="77777777" w:rsidR="00164D6E" w:rsidRPr="00164D6E" w:rsidRDefault="00164D6E" w:rsidP="00164D6E">
      <w:pPr>
        <w:tabs>
          <w:tab w:val="left" w:pos="3909"/>
        </w:tabs>
        <w:spacing w:before="240" w:after="0" w:line="360" w:lineRule="auto"/>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Segoe UI Emoji" w:hAnsi="Segoe UI Emoji" w:cs="Segoe UI Emoji"/>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r w:rsidRPr="00164D6E">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Demographic Metrics</w:t>
      </w:r>
    </w:p>
    <w:p w14:paraId="20E33EE0" w14:textId="77777777" w:rsidR="00164D6E" w:rsidRPr="00164D6E" w:rsidRDefault="00164D6E" w:rsidP="00164D6E">
      <w:pPr>
        <w:numPr>
          <w:ilvl w:val="0"/>
          <w:numId w:val="27"/>
        </w:numPr>
        <w:tabs>
          <w:tab w:val="left" w:pos="3909"/>
        </w:tabs>
        <w:spacing w:before="240" w:after="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Age – used for segmentation into Customer Age Groups.</w:t>
      </w:r>
    </w:p>
    <w:p w14:paraId="48EFDE55" w14:textId="77777777" w:rsidR="00164D6E" w:rsidRPr="00164D6E" w:rsidRDefault="00164D6E" w:rsidP="00164D6E">
      <w:pPr>
        <w:numPr>
          <w:ilvl w:val="0"/>
          <w:numId w:val="27"/>
        </w:numPr>
        <w:tabs>
          <w:tab w:val="left" w:pos="3909"/>
        </w:tabs>
        <w:spacing w:before="240" w:after="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Gender – helps </w:t>
      </w: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analyze</w:t>
      </w:r>
      <w:proofErr w:type="spellEnd"/>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spending patterns and buying </w:t>
      </w: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behavior</w:t>
      </w:r>
      <w:proofErr w:type="spellEnd"/>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p>
    <w:p w14:paraId="35313D3E" w14:textId="77777777" w:rsidR="00164D6E" w:rsidRPr="00164D6E" w:rsidRDefault="00164D6E" w:rsidP="00164D6E">
      <w:pPr>
        <w:tabs>
          <w:tab w:val="left" w:pos="3909"/>
        </w:tabs>
        <w:spacing w:before="240" w:after="0" w:line="360" w:lineRule="auto"/>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Segoe UI Emoji" w:hAnsi="Segoe UI Emoji" w:cs="Segoe UI Emoji"/>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r w:rsidRPr="00164D6E">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Financial Metrics</w:t>
      </w:r>
    </w:p>
    <w:p w14:paraId="3D074F9C" w14:textId="77777777" w:rsidR="00164D6E" w:rsidRPr="00164D6E" w:rsidRDefault="00164D6E" w:rsidP="00164D6E">
      <w:pPr>
        <w:numPr>
          <w:ilvl w:val="0"/>
          <w:numId w:val="28"/>
        </w:numPr>
        <w:tabs>
          <w:tab w:val="left" w:pos="3909"/>
        </w:tabs>
        <w:spacing w:before="240" w:after="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Annual_Income_k</w:t>
      </w:r>
      <w:proofErr w:type="spellEnd"/>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 indicates spending potential.</w:t>
      </w:r>
    </w:p>
    <w:p w14:paraId="5C85F693" w14:textId="77777777" w:rsidR="00164D6E" w:rsidRPr="00164D6E" w:rsidRDefault="00164D6E" w:rsidP="00164D6E">
      <w:pPr>
        <w:numPr>
          <w:ilvl w:val="0"/>
          <w:numId w:val="28"/>
        </w:numPr>
        <w:tabs>
          <w:tab w:val="left" w:pos="3909"/>
        </w:tabs>
        <w:spacing w:before="240" w:after="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Total_Amount_Spent</w:t>
      </w:r>
      <w:proofErr w:type="spellEnd"/>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 cumulative expenditure by the customer.</w:t>
      </w:r>
    </w:p>
    <w:p w14:paraId="1A515C9E" w14:textId="77777777" w:rsidR="00164D6E" w:rsidRPr="00164D6E" w:rsidRDefault="00164D6E" w:rsidP="00164D6E">
      <w:pPr>
        <w:numPr>
          <w:ilvl w:val="0"/>
          <w:numId w:val="28"/>
        </w:numPr>
        <w:tabs>
          <w:tab w:val="left" w:pos="3909"/>
        </w:tabs>
        <w:spacing w:before="240" w:after="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Spending_Score</w:t>
      </w:r>
      <w:proofErr w:type="spellEnd"/>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(1–100) – a normalized rating representing spending </w:t>
      </w: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behavior</w:t>
      </w:r>
      <w:proofErr w:type="spellEnd"/>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p>
    <w:p w14:paraId="3E5ACC80" w14:textId="77777777" w:rsidR="00164D6E" w:rsidRPr="00164D6E" w:rsidRDefault="00164D6E" w:rsidP="00164D6E">
      <w:pPr>
        <w:tabs>
          <w:tab w:val="left" w:pos="3909"/>
        </w:tabs>
        <w:spacing w:before="240" w:after="0" w:line="360" w:lineRule="auto"/>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Segoe UI Emoji" w:hAnsi="Segoe UI Emoji" w:cs="Segoe UI Emoji"/>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r w:rsidRPr="00164D6E">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Behavioural Metrics</w:t>
      </w:r>
    </w:p>
    <w:p w14:paraId="3C641FB2" w14:textId="77777777" w:rsidR="00164D6E" w:rsidRPr="00164D6E" w:rsidRDefault="00164D6E" w:rsidP="00164D6E">
      <w:pPr>
        <w:numPr>
          <w:ilvl w:val="0"/>
          <w:numId w:val="29"/>
        </w:numPr>
        <w:tabs>
          <w:tab w:val="left" w:pos="3909"/>
        </w:tabs>
        <w:spacing w:before="240" w:after="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Visit_Frequency</w:t>
      </w:r>
      <w:proofErr w:type="spellEnd"/>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 number of visits contributing to customer value.</w:t>
      </w:r>
    </w:p>
    <w:p w14:paraId="6820B74B" w14:textId="77777777" w:rsidR="00164D6E" w:rsidRPr="00164D6E" w:rsidRDefault="00164D6E" w:rsidP="00164D6E">
      <w:pPr>
        <w:numPr>
          <w:ilvl w:val="0"/>
          <w:numId w:val="29"/>
        </w:numPr>
        <w:tabs>
          <w:tab w:val="left" w:pos="3909"/>
        </w:tabs>
        <w:spacing w:before="240" w:after="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Avg_Time_Spent_Min</w:t>
      </w:r>
      <w:proofErr w:type="spellEnd"/>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 time spent inside the mall (engagement indicator).</w:t>
      </w:r>
    </w:p>
    <w:p w14:paraId="4A24AAF6" w14:textId="77777777" w:rsidR="00164D6E" w:rsidRPr="00164D6E" w:rsidRDefault="00164D6E" w:rsidP="00164D6E">
      <w:pPr>
        <w:numPr>
          <w:ilvl w:val="0"/>
          <w:numId w:val="29"/>
        </w:numPr>
        <w:tabs>
          <w:tab w:val="left" w:pos="3909"/>
        </w:tabs>
        <w:spacing w:before="240" w:after="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Num_Returns</w:t>
      </w:r>
      <w:proofErr w:type="spellEnd"/>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 product return </w:t>
      </w: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behavior</w:t>
      </w:r>
      <w:proofErr w:type="spellEnd"/>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affecting profitability.</w:t>
      </w:r>
    </w:p>
    <w:p w14:paraId="7BBF7CB9" w14:textId="77777777" w:rsidR="00164D6E" w:rsidRPr="00164D6E" w:rsidRDefault="00164D6E" w:rsidP="00164D6E">
      <w:pPr>
        <w:numPr>
          <w:ilvl w:val="0"/>
          <w:numId w:val="29"/>
        </w:numPr>
        <w:tabs>
          <w:tab w:val="left" w:pos="3909"/>
        </w:tabs>
        <w:spacing w:before="240" w:after="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Last_Visit_Days_Ago</w:t>
      </w:r>
      <w:proofErr w:type="spellEnd"/>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 recency indicator useful for churn analysis.</w:t>
      </w:r>
    </w:p>
    <w:p w14:paraId="7C20D1D8" w14:textId="77777777" w:rsidR="00164D6E" w:rsidRPr="00164D6E" w:rsidRDefault="00164D6E" w:rsidP="00164D6E">
      <w:pPr>
        <w:numPr>
          <w:ilvl w:val="0"/>
          <w:numId w:val="29"/>
        </w:numPr>
        <w:tabs>
          <w:tab w:val="left" w:pos="3909"/>
        </w:tabs>
        <w:spacing w:before="240" w:after="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Preferred_Day</w:t>
      </w:r>
      <w:proofErr w:type="spellEnd"/>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 weekly footfall preferences.</w:t>
      </w:r>
    </w:p>
    <w:p w14:paraId="121F496D" w14:textId="77777777" w:rsidR="00164D6E" w:rsidRPr="00164D6E" w:rsidRDefault="00164D6E" w:rsidP="00164D6E">
      <w:pPr>
        <w:tabs>
          <w:tab w:val="left" w:pos="3909"/>
        </w:tabs>
        <w:spacing w:before="240" w:after="0" w:line="360" w:lineRule="auto"/>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Segoe UI Emoji" w:hAnsi="Segoe UI Emoji" w:cs="Segoe UI Emoji"/>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r w:rsidRPr="00164D6E">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Loyalty &amp; Marketing Metrics</w:t>
      </w:r>
    </w:p>
    <w:p w14:paraId="55509B1C" w14:textId="77777777" w:rsidR="00164D6E" w:rsidRPr="00164D6E" w:rsidRDefault="00164D6E" w:rsidP="00164D6E">
      <w:pPr>
        <w:numPr>
          <w:ilvl w:val="0"/>
          <w:numId w:val="30"/>
        </w:numPr>
        <w:tabs>
          <w:tab w:val="left" w:pos="3909"/>
        </w:tabs>
        <w:spacing w:before="240" w:after="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lastRenderedPageBreak/>
        <w:t>Loyalty_Member</w:t>
      </w:r>
      <w:proofErr w:type="spellEnd"/>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(Yes/No) – presence in loyalty ecosystem.</w:t>
      </w:r>
    </w:p>
    <w:p w14:paraId="105B6A13" w14:textId="77777777" w:rsidR="00164D6E" w:rsidRPr="00164D6E" w:rsidRDefault="00164D6E" w:rsidP="00164D6E">
      <w:pPr>
        <w:numPr>
          <w:ilvl w:val="0"/>
          <w:numId w:val="30"/>
        </w:numPr>
        <w:tabs>
          <w:tab w:val="left" w:pos="3909"/>
        </w:tabs>
        <w:spacing w:before="240" w:after="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Marketing_Opt_In</w:t>
      </w:r>
      <w:proofErr w:type="spellEnd"/>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(Yes/No) – eligible for targeted marketing offers.</w:t>
      </w:r>
    </w:p>
    <w:p w14:paraId="1E0119C5" w14:textId="77777777" w:rsidR="00164D6E" w:rsidRPr="00164D6E" w:rsidRDefault="00164D6E" w:rsidP="00164D6E">
      <w:pPr>
        <w:numPr>
          <w:ilvl w:val="0"/>
          <w:numId w:val="30"/>
        </w:numPr>
        <w:tabs>
          <w:tab w:val="left" w:pos="3909"/>
        </w:tabs>
        <w:spacing w:before="240" w:after="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Payment_Method</w:t>
      </w:r>
      <w:proofErr w:type="spellEnd"/>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 customer payment preference (Card, UPI, Wallet).</w:t>
      </w:r>
    </w:p>
    <w:p w14:paraId="2B465D41" w14:textId="77777777" w:rsidR="00164D6E" w:rsidRPr="00164D6E" w:rsidRDefault="00164D6E" w:rsidP="00164D6E">
      <w:pPr>
        <w:tabs>
          <w:tab w:val="left" w:pos="3909"/>
        </w:tabs>
        <w:spacing w:before="240" w:after="0" w:line="360" w:lineRule="auto"/>
        <w:rPr>
          <w:rFonts w:ascii="Times New Roman" w:hAnsi="Times New Roman" w:cs="Times New Roman"/>
          <w:b/>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These metrics together allow:</w:t>
      </w:r>
    </w:p>
    <w:p w14:paraId="4574536A" w14:textId="77777777" w:rsidR="00164D6E" w:rsidRPr="00164D6E" w:rsidRDefault="00164D6E" w:rsidP="00164D6E">
      <w:pPr>
        <w:numPr>
          <w:ilvl w:val="0"/>
          <w:numId w:val="31"/>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Customer segmentation</w:t>
      </w:r>
    </w:p>
    <w:p w14:paraId="1AB0EA51" w14:textId="77777777" w:rsidR="00164D6E" w:rsidRPr="00164D6E" w:rsidRDefault="00164D6E" w:rsidP="00164D6E">
      <w:pPr>
        <w:numPr>
          <w:ilvl w:val="0"/>
          <w:numId w:val="31"/>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RFM analysis</w:t>
      </w:r>
    </w:p>
    <w:p w14:paraId="1019F2FB" w14:textId="77777777" w:rsidR="00164D6E" w:rsidRPr="00164D6E" w:rsidRDefault="00164D6E" w:rsidP="00164D6E">
      <w:pPr>
        <w:numPr>
          <w:ilvl w:val="0"/>
          <w:numId w:val="31"/>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Targeted marketing campaigns</w:t>
      </w:r>
    </w:p>
    <w:p w14:paraId="4E8B3A95" w14:textId="77777777" w:rsidR="00164D6E" w:rsidRPr="00164D6E" w:rsidRDefault="00164D6E" w:rsidP="00164D6E">
      <w:pPr>
        <w:numPr>
          <w:ilvl w:val="0"/>
          <w:numId w:val="31"/>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Predicting customer churn</w:t>
      </w:r>
    </w:p>
    <w:p w14:paraId="4E535732" w14:textId="77777777" w:rsidR="00164D6E" w:rsidRPr="00164D6E" w:rsidRDefault="00164D6E" w:rsidP="00164D6E">
      <w:pPr>
        <w:numPr>
          <w:ilvl w:val="0"/>
          <w:numId w:val="31"/>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Behavioral</w:t>
      </w:r>
      <w:proofErr w:type="spellEnd"/>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clustering</w:t>
      </w:r>
    </w:p>
    <w:p w14:paraId="6E44F6AC" w14:textId="77777777" w:rsidR="00164D6E" w:rsidRPr="00164D6E" w:rsidRDefault="00164D6E" w:rsidP="00164D6E">
      <w:pPr>
        <w:tabs>
          <w:tab w:val="left" w:pos="3909"/>
        </w:tabs>
        <w:spacing w:before="240" w:after="0" w:line="360" w:lineRule="auto"/>
        <w:rPr>
          <w:rFonts w:ascii="Times New Roman" w:hAnsi="Times New Roman" w:cs="Times New Roman"/>
          <w:b/>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ict w14:anchorId="03620C1B">
          <v:rect id="_x0000_i1037" style="width:0;height:1.5pt" o:hralign="center" o:hrstd="t" o:hr="t" fillcolor="#a0a0a0" stroked="f"/>
        </w:pict>
      </w:r>
    </w:p>
    <w:p w14:paraId="66B818B2" w14:textId="77777777" w:rsidR="00164D6E" w:rsidRPr="00164D6E" w:rsidRDefault="00164D6E" w:rsidP="00164D6E">
      <w:pPr>
        <w:tabs>
          <w:tab w:val="left" w:pos="3909"/>
        </w:tabs>
        <w:spacing w:before="240" w:after="0" w:line="360" w:lineRule="auto"/>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4. DATASET OVERVIEW</w:t>
      </w:r>
    </w:p>
    <w:p w14:paraId="3F985A60" w14:textId="77777777" w:rsidR="00164D6E" w:rsidRPr="00164D6E" w:rsidRDefault="00164D6E" w:rsidP="00164D6E">
      <w:pPr>
        <w:tabs>
          <w:tab w:val="left" w:pos="3909"/>
        </w:tabs>
        <w:spacing w:before="240" w:after="0" w:line="360" w:lineRule="auto"/>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Segoe UI Emoji" w:hAnsi="Segoe UI Emoji" w:cs="Segoe UI Emoji"/>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r w:rsidRPr="00164D6E">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Dataset Shape</w:t>
      </w:r>
    </w:p>
    <w:p w14:paraId="52CFFC6D" w14:textId="77777777" w:rsidR="00164D6E" w:rsidRPr="00164D6E" w:rsidRDefault="00164D6E" w:rsidP="00164D6E">
      <w:pPr>
        <w:numPr>
          <w:ilvl w:val="0"/>
          <w:numId w:val="32"/>
        </w:numPr>
        <w:tabs>
          <w:tab w:val="left" w:pos="3909"/>
        </w:tabs>
        <w:spacing w:before="240" w:after="0" w:line="360" w:lineRule="auto"/>
        <w:rPr>
          <w:rFonts w:ascii="Times New Roman" w:hAnsi="Times New Roman" w:cs="Times New Roman"/>
          <w:b/>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Rows:</w:t>
      </w:r>
      <w:r w:rsidRPr="00164D6E">
        <w:rPr>
          <w:rFonts w:ascii="Times New Roman" w:hAnsi="Times New Roman" w:cs="Times New Roman"/>
          <w:b/>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5,000 customers (as inspected in head sample)</w:t>
      </w:r>
    </w:p>
    <w:p w14:paraId="1013BC7D" w14:textId="77777777" w:rsidR="00164D6E" w:rsidRPr="00164D6E" w:rsidRDefault="00164D6E" w:rsidP="00164D6E">
      <w:pPr>
        <w:numPr>
          <w:ilvl w:val="0"/>
          <w:numId w:val="32"/>
        </w:numPr>
        <w:tabs>
          <w:tab w:val="left" w:pos="3909"/>
        </w:tabs>
        <w:spacing w:before="240" w:after="0" w:line="360" w:lineRule="auto"/>
        <w:rPr>
          <w:rFonts w:ascii="Times New Roman" w:hAnsi="Times New Roman" w:cs="Times New Roman"/>
          <w:b/>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Columns:</w:t>
      </w:r>
      <w:r w:rsidRPr="00164D6E">
        <w:rPr>
          <w:rFonts w:ascii="Times New Roman" w:hAnsi="Times New Roman" w:cs="Times New Roman"/>
          <w:b/>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Multiple demographic, financial, and </w:t>
      </w:r>
      <w:proofErr w:type="spellStart"/>
      <w:r w:rsidRPr="00164D6E">
        <w:rPr>
          <w:rFonts w:ascii="Times New Roman" w:hAnsi="Times New Roman" w:cs="Times New Roman"/>
          <w:b/>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behavioral</w:t>
      </w:r>
      <w:proofErr w:type="spellEnd"/>
      <w:r w:rsidRPr="00164D6E">
        <w:rPr>
          <w:rFonts w:ascii="Times New Roman" w:hAnsi="Times New Roman" w:cs="Times New Roman"/>
          <w:b/>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attributes.</w:t>
      </w:r>
    </w:p>
    <w:p w14:paraId="6032C78C" w14:textId="77777777" w:rsidR="00164D6E" w:rsidRPr="00164D6E" w:rsidRDefault="00164D6E" w:rsidP="00164D6E">
      <w:pPr>
        <w:tabs>
          <w:tab w:val="left" w:pos="3909"/>
        </w:tabs>
        <w:spacing w:before="240" w:after="0" w:line="360" w:lineRule="auto"/>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Segoe UI Emoji" w:hAnsi="Segoe UI Emoji" w:cs="Segoe UI Emoji"/>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r w:rsidRPr="00164D6E">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Sample Columns Explained</w:t>
      </w:r>
    </w:p>
    <w:tbl>
      <w:tblPr>
        <w:tblStyle w:val="GridTable2-Accent1"/>
        <w:tblW w:w="0" w:type="auto"/>
        <w:tblLook w:val="04A0" w:firstRow="1" w:lastRow="0" w:firstColumn="1" w:lastColumn="0" w:noHBand="0" w:noVBand="1"/>
      </w:tblPr>
      <w:tblGrid>
        <w:gridCol w:w="9242"/>
      </w:tblGrid>
      <w:tr w:rsidR="00F834D3" w14:paraId="74DB2259" w14:textId="77777777" w:rsidTr="00F834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tbl>
            <w:tblPr>
              <w:tblStyle w:val="TableGrid"/>
              <w:tblW w:w="0" w:type="auto"/>
              <w:tblLook w:val="04A0" w:firstRow="1" w:lastRow="0" w:firstColumn="1" w:lastColumn="0" w:noHBand="0" w:noVBand="1"/>
            </w:tblPr>
            <w:tblGrid>
              <w:gridCol w:w="2784"/>
              <w:gridCol w:w="5194"/>
            </w:tblGrid>
            <w:tr w:rsidR="00F834D3" w:rsidRPr="00F834D3" w14:paraId="296A9F5B" w14:textId="77777777" w:rsidTr="00F834D3">
              <w:tc>
                <w:tcPr>
                  <w:tcW w:w="0" w:type="auto"/>
                  <w:hideMark/>
                </w:tcPr>
                <w:p w14:paraId="3B2E90E1" w14:textId="77777777" w:rsidR="00F834D3" w:rsidRPr="00164D6E" w:rsidRDefault="00F834D3" w:rsidP="009E5BB0">
                  <w:pPr>
                    <w:tabs>
                      <w:tab w:val="left" w:pos="3909"/>
                    </w:tabs>
                    <w:spacing w:before="240" w:line="360" w:lineRule="auto"/>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Column Name</w:t>
                  </w:r>
                </w:p>
              </w:tc>
              <w:tc>
                <w:tcPr>
                  <w:tcW w:w="0" w:type="auto"/>
                  <w:hideMark/>
                </w:tcPr>
                <w:p w14:paraId="0478CD5A" w14:textId="77777777" w:rsidR="00F834D3" w:rsidRPr="00164D6E" w:rsidRDefault="00F834D3" w:rsidP="009E5BB0">
                  <w:pPr>
                    <w:tabs>
                      <w:tab w:val="left" w:pos="3909"/>
                    </w:tabs>
                    <w:spacing w:before="240" w:line="360" w:lineRule="auto"/>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Description</w:t>
                  </w:r>
                </w:p>
              </w:tc>
            </w:tr>
            <w:tr w:rsidR="00F834D3" w:rsidRPr="00F834D3" w14:paraId="48A3DF0C" w14:textId="77777777" w:rsidTr="00F834D3">
              <w:tc>
                <w:tcPr>
                  <w:tcW w:w="0" w:type="auto"/>
                  <w:hideMark/>
                </w:tcPr>
                <w:p w14:paraId="7A703F98"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CustomerID</w:t>
                  </w:r>
                </w:p>
              </w:tc>
              <w:tc>
                <w:tcPr>
                  <w:tcW w:w="0" w:type="auto"/>
                  <w:hideMark/>
                </w:tcPr>
                <w:p w14:paraId="3F44ACBF"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Unique ID of each customer</w:t>
                  </w:r>
                </w:p>
              </w:tc>
            </w:tr>
            <w:tr w:rsidR="00F834D3" w:rsidRPr="00F834D3" w14:paraId="5F8799B6" w14:textId="77777777" w:rsidTr="00F834D3">
              <w:tc>
                <w:tcPr>
                  <w:tcW w:w="0" w:type="auto"/>
                  <w:hideMark/>
                </w:tcPr>
                <w:p w14:paraId="51B0AA06"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Gender</w:t>
                  </w:r>
                </w:p>
              </w:tc>
              <w:tc>
                <w:tcPr>
                  <w:tcW w:w="0" w:type="auto"/>
                  <w:hideMark/>
                </w:tcPr>
                <w:p w14:paraId="017779C8"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Male/Female</w:t>
                  </w:r>
                </w:p>
              </w:tc>
            </w:tr>
            <w:tr w:rsidR="00F834D3" w:rsidRPr="00F834D3" w14:paraId="4BF0B97A" w14:textId="77777777" w:rsidTr="00F834D3">
              <w:tc>
                <w:tcPr>
                  <w:tcW w:w="0" w:type="auto"/>
                  <w:hideMark/>
                </w:tcPr>
                <w:p w14:paraId="7020D3D3"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lastRenderedPageBreak/>
                    <w:t>Age</w:t>
                  </w:r>
                </w:p>
              </w:tc>
              <w:tc>
                <w:tcPr>
                  <w:tcW w:w="0" w:type="auto"/>
                  <w:hideMark/>
                </w:tcPr>
                <w:p w14:paraId="366B42DC"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Numeric age</w:t>
                  </w:r>
                </w:p>
              </w:tc>
            </w:tr>
            <w:tr w:rsidR="00F834D3" w:rsidRPr="00F834D3" w14:paraId="620E1D02" w14:textId="77777777" w:rsidTr="00F834D3">
              <w:tc>
                <w:tcPr>
                  <w:tcW w:w="0" w:type="auto"/>
                  <w:hideMark/>
                </w:tcPr>
                <w:p w14:paraId="6D086911"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Age_Group</w:t>
                  </w:r>
                  <w:proofErr w:type="spellEnd"/>
                </w:p>
              </w:tc>
              <w:tc>
                <w:tcPr>
                  <w:tcW w:w="0" w:type="auto"/>
                  <w:hideMark/>
                </w:tcPr>
                <w:p w14:paraId="76B392A8"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Categorized into Young Adult, Adult, Senior</w:t>
                  </w:r>
                </w:p>
              </w:tc>
            </w:tr>
            <w:tr w:rsidR="00F834D3" w:rsidRPr="00F834D3" w14:paraId="1DFFF2B2" w14:textId="77777777" w:rsidTr="00F834D3">
              <w:tc>
                <w:tcPr>
                  <w:tcW w:w="0" w:type="auto"/>
                  <w:hideMark/>
                </w:tcPr>
                <w:p w14:paraId="527BB7CF"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Annual_Income_k</w:t>
                  </w:r>
                  <w:proofErr w:type="spellEnd"/>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p>
              </w:tc>
              <w:tc>
                <w:tcPr>
                  <w:tcW w:w="0" w:type="auto"/>
                  <w:hideMark/>
                </w:tcPr>
                <w:p w14:paraId="6F47511F"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Customer yearly income in $1000s</w:t>
                  </w:r>
                </w:p>
              </w:tc>
            </w:tr>
            <w:tr w:rsidR="00F834D3" w:rsidRPr="00F834D3" w14:paraId="3E9123FE" w14:textId="77777777" w:rsidTr="00F834D3">
              <w:tc>
                <w:tcPr>
                  <w:tcW w:w="0" w:type="auto"/>
                  <w:hideMark/>
                </w:tcPr>
                <w:p w14:paraId="7F0E67CF"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Spending_Score</w:t>
                  </w:r>
                  <w:proofErr w:type="spellEnd"/>
                </w:p>
              </w:tc>
              <w:tc>
                <w:tcPr>
                  <w:tcW w:w="0" w:type="auto"/>
                  <w:hideMark/>
                </w:tcPr>
                <w:p w14:paraId="66B16589"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Derived metric (1–100)</w:t>
                  </w:r>
                </w:p>
              </w:tc>
            </w:tr>
            <w:tr w:rsidR="00F834D3" w:rsidRPr="00F834D3" w14:paraId="094927B1" w14:textId="77777777" w:rsidTr="00F834D3">
              <w:tc>
                <w:tcPr>
                  <w:tcW w:w="0" w:type="auto"/>
                  <w:hideMark/>
                </w:tcPr>
                <w:p w14:paraId="611E9E57"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Visit_Frequency</w:t>
                  </w:r>
                  <w:proofErr w:type="spellEnd"/>
                </w:p>
              </w:tc>
              <w:tc>
                <w:tcPr>
                  <w:tcW w:w="0" w:type="auto"/>
                  <w:hideMark/>
                </w:tcPr>
                <w:p w14:paraId="6EAD4BFD"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Number of mall visits per month or quarter</w:t>
                  </w:r>
                </w:p>
              </w:tc>
            </w:tr>
            <w:tr w:rsidR="00F834D3" w:rsidRPr="00F834D3" w14:paraId="2CF6BD51" w14:textId="77777777" w:rsidTr="00F834D3">
              <w:tc>
                <w:tcPr>
                  <w:tcW w:w="0" w:type="auto"/>
                  <w:hideMark/>
                </w:tcPr>
                <w:p w14:paraId="568471AA"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Avg_Time_Spent_Min</w:t>
                  </w:r>
                  <w:proofErr w:type="spellEnd"/>
                </w:p>
              </w:tc>
              <w:tc>
                <w:tcPr>
                  <w:tcW w:w="0" w:type="auto"/>
                  <w:hideMark/>
                </w:tcPr>
                <w:p w14:paraId="320961B9"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Avg</w:t>
                  </w:r>
                  <w:proofErr w:type="spellEnd"/>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time spent inside the mall</w:t>
                  </w:r>
                </w:p>
              </w:tc>
            </w:tr>
            <w:tr w:rsidR="00F834D3" w:rsidRPr="00F834D3" w14:paraId="5AE65924" w14:textId="77777777" w:rsidTr="00F834D3">
              <w:tc>
                <w:tcPr>
                  <w:tcW w:w="0" w:type="auto"/>
                  <w:hideMark/>
                </w:tcPr>
                <w:p w14:paraId="10C98E5E"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Preferred_Day</w:t>
                  </w:r>
                  <w:proofErr w:type="spellEnd"/>
                </w:p>
              </w:tc>
              <w:tc>
                <w:tcPr>
                  <w:tcW w:w="0" w:type="auto"/>
                  <w:hideMark/>
                </w:tcPr>
                <w:p w14:paraId="1F6759A2"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Common day of visit: Weekday/Weekend</w:t>
                  </w:r>
                </w:p>
              </w:tc>
            </w:tr>
            <w:tr w:rsidR="00F834D3" w:rsidRPr="00F834D3" w14:paraId="0CEF72CE" w14:textId="77777777" w:rsidTr="00F834D3">
              <w:tc>
                <w:tcPr>
                  <w:tcW w:w="0" w:type="auto"/>
                  <w:hideMark/>
                </w:tcPr>
                <w:p w14:paraId="51F6AA3F"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Payment_Method</w:t>
                  </w:r>
                  <w:proofErr w:type="spellEnd"/>
                </w:p>
              </w:tc>
              <w:tc>
                <w:tcPr>
                  <w:tcW w:w="0" w:type="auto"/>
                  <w:hideMark/>
                </w:tcPr>
                <w:p w14:paraId="7EEE0980"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UPI, Card, Wallet</w:t>
                  </w:r>
                </w:p>
              </w:tc>
            </w:tr>
            <w:tr w:rsidR="00F834D3" w:rsidRPr="00F834D3" w14:paraId="3D4DC593" w14:textId="77777777" w:rsidTr="00F834D3">
              <w:tc>
                <w:tcPr>
                  <w:tcW w:w="0" w:type="auto"/>
                  <w:hideMark/>
                </w:tcPr>
                <w:p w14:paraId="591413B0"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Loyalty_Member</w:t>
                  </w:r>
                  <w:proofErr w:type="spellEnd"/>
                </w:p>
              </w:tc>
              <w:tc>
                <w:tcPr>
                  <w:tcW w:w="0" w:type="auto"/>
                  <w:hideMark/>
                </w:tcPr>
                <w:p w14:paraId="72443262"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Whether they are part of loyalty program</w:t>
                  </w:r>
                </w:p>
              </w:tc>
            </w:tr>
            <w:tr w:rsidR="00F834D3" w:rsidRPr="00F834D3" w14:paraId="7B6F3FC4" w14:textId="77777777" w:rsidTr="00F834D3">
              <w:tc>
                <w:tcPr>
                  <w:tcW w:w="0" w:type="auto"/>
                  <w:hideMark/>
                </w:tcPr>
                <w:p w14:paraId="6BA16880"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Total_Amount_Spent</w:t>
                  </w:r>
                  <w:proofErr w:type="spellEnd"/>
                </w:p>
              </w:tc>
              <w:tc>
                <w:tcPr>
                  <w:tcW w:w="0" w:type="auto"/>
                  <w:hideMark/>
                </w:tcPr>
                <w:p w14:paraId="2A32D702"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Lifetime spend</w:t>
                  </w:r>
                </w:p>
              </w:tc>
            </w:tr>
            <w:tr w:rsidR="00F834D3" w:rsidRPr="00F834D3" w14:paraId="31F40662" w14:textId="77777777" w:rsidTr="00F834D3">
              <w:tc>
                <w:tcPr>
                  <w:tcW w:w="0" w:type="auto"/>
                  <w:hideMark/>
                </w:tcPr>
                <w:p w14:paraId="75EE2C73"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Num_Returns</w:t>
                  </w:r>
                  <w:proofErr w:type="spellEnd"/>
                </w:p>
              </w:tc>
              <w:tc>
                <w:tcPr>
                  <w:tcW w:w="0" w:type="auto"/>
                  <w:hideMark/>
                </w:tcPr>
                <w:p w14:paraId="4D2C277F"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No. of returns by customer</w:t>
                  </w:r>
                </w:p>
              </w:tc>
            </w:tr>
            <w:tr w:rsidR="00F834D3" w:rsidRPr="00F834D3" w14:paraId="41E73AB7" w14:textId="77777777" w:rsidTr="00F834D3">
              <w:tc>
                <w:tcPr>
                  <w:tcW w:w="0" w:type="auto"/>
                  <w:hideMark/>
                </w:tcPr>
                <w:p w14:paraId="79A5AFDF"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Marketing_Opt_In</w:t>
                  </w:r>
                  <w:proofErr w:type="spellEnd"/>
                </w:p>
              </w:tc>
              <w:tc>
                <w:tcPr>
                  <w:tcW w:w="0" w:type="auto"/>
                  <w:hideMark/>
                </w:tcPr>
                <w:p w14:paraId="6458E8C8"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Consented to marketing</w:t>
                  </w:r>
                </w:p>
              </w:tc>
            </w:tr>
            <w:tr w:rsidR="00F834D3" w:rsidRPr="00F834D3" w14:paraId="013FAF46" w14:textId="77777777" w:rsidTr="00F834D3">
              <w:tc>
                <w:tcPr>
                  <w:tcW w:w="0" w:type="auto"/>
                  <w:hideMark/>
                </w:tcPr>
                <w:p w14:paraId="5EC45432"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Last_Visit_Days_Ago</w:t>
                  </w:r>
                  <w:proofErr w:type="spellEnd"/>
                </w:p>
              </w:tc>
              <w:tc>
                <w:tcPr>
                  <w:tcW w:w="0" w:type="auto"/>
                  <w:hideMark/>
                </w:tcPr>
                <w:p w14:paraId="2CDEFA93" w14:textId="77777777" w:rsidR="00F834D3" w:rsidRPr="00164D6E" w:rsidRDefault="00F834D3" w:rsidP="009E5BB0">
                  <w:pPr>
                    <w:tabs>
                      <w:tab w:val="left" w:pos="3909"/>
                    </w:tabs>
                    <w:spacing w:before="240" w:line="360" w:lineRule="auto"/>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Recency metric</w:t>
                  </w:r>
                </w:p>
              </w:tc>
            </w:tr>
          </w:tbl>
          <w:p w14:paraId="0333CA0E" w14:textId="77777777" w:rsidR="00F834D3" w:rsidRDefault="00F834D3"/>
        </w:tc>
      </w:tr>
    </w:tbl>
    <w:p w14:paraId="4DC2B89A" w14:textId="77777777" w:rsidR="00164D6E" w:rsidRPr="00164D6E" w:rsidRDefault="00164D6E" w:rsidP="00164D6E">
      <w:pPr>
        <w:tabs>
          <w:tab w:val="left" w:pos="3909"/>
        </w:tabs>
        <w:spacing w:before="240" w:after="0" w:line="360" w:lineRule="auto"/>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Segoe UI Emoji" w:hAnsi="Segoe UI Emoji" w:cs="Segoe UI Emoji"/>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lastRenderedPageBreak/>
        <w:t>🧾</w:t>
      </w:r>
      <w:r w:rsidRPr="00164D6E">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General Observations</w:t>
      </w:r>
    </w:p>
    <w:p w14:paraId="4230C39D" w14:textId="77777777" w:rsidR="00164D6E" w:rsidRPr="00164D6E" w:rsidRDefault="00164D6E" w:rsidP="00164D6E">
      <w:pPr>
        <w:numPr>
          <w:ilvl w:val="0"/>
          <w:numId w:val="33"/>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Dataset is customer-level and appears to be fully synthetic but realistic.</w:t>
      </w:r>
    </w:p>
    <w:p w14:paraId="63CD2571" w14:textId="77777777" w:rsidR="00164D6E" w:rsidRPr="00164D6E" w:rsidRDefault="00164D6E" w:rsidP="00164D6E">
      <w:pPr>
        <w:numPr>
          <w:ilvl w:val="0"/>
          <w:numId w:val="33"/>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Includes both categorical and numeric variables.</w:t>
      </w:r>
    </w:p>
    <w:p w14:paraId="50223DDC" w14:textId="77777777" w:rsidR="00164D6E" w:rsidRPr="00164D6E" w:rsidRDefault="00164D6E" w:rsidP="00164D6E">
      <w:pPr>
        <w:numPr>
          <w:ilvl w:val="0"/>
          <w:numId w:val="33"/>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Suitable for clustering (</w:t>
      </w: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KMeans</w:t>
      </w:r>
      <w:proofErr w:type="spellEnd"/>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RFM analysis, segmentation, and predictive </w:t>
      </w: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modeling</w:t>
      </w:r>
      <w:proofErr w:type="spellEnd"/>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p>
    <w:p w14:paraId="4CAC0AA5" w14:textId="77777777" w:rsidR="00164D6E" w:rsidRPr="00164D6E" w:rsidRDefault="00164D6E" w:rsidP="00164D6E">
      <w:pPr>
        <w:tabs>
          <w:tab w:val="left" w:pos="3909"/>
        </w:tabs>
        <w:spacing w:before="240" w:after="0" w:line="360" w:lineRule="auto"/>
        <w:rPr>
          <w:rFonts w:ascii="Times New Roman" w:hAnsi="Times New Roman" w:cs="Times New Roman"/>
          <w:b/>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ict w14:anchorId="6377283F">
          <v:rect id="_x0000_i1038" style="width:0;height:1.5pt" o:hralign="center" o:hrstd="t" o:hr="t" fillcolor="#a0a0a0" stroked="f"/>
        </w:pict>
      </w:r>
    </w:p>
    <w:p w14:paraId="7F214117" w14:textId="77777777" w:rsidR="00164D6E" w:rsidRPr="00164D6E" w:rsidRDefault="00164D6E" w:rsidP="00164D6E">
      <w:pPr>
        <w:tabs>
          <w:tab w:val="left" w:pos="3909"/>
        </w:tabs>
        <w:spacing w:before="240" w:after="0" w:line="360" w:lineRule="auto"/>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lastRenderedPageBreak/>
        <w:t>5. DATA PREPROCESSING</w:t>
      </w:r>
    </w:p>
    <w:p w14:paraId="39CB17CD" w14:textId="77777777" w:rsidR="00164D6E" w:rsidRPr="00164D6E" w:rsidRDefault="00164D6E" w:rsidP="00164D6E">
      <w:p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Before performing analysis, the following preprocessing steps are recommended:</w:t>
      </w:r>
    </w:p>
    <w:p w14:paraId="3F5CE478" w14:textId="77777777" w:rsidR="00164D6E" w:rsidRPr="00164D6E" w:rsidRDefault="00164D6E" w:rsidP="00164D6E">
      <w:p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Segoe UI Emoji" w:hAnsi="Segoe UI Emoji" w:cs="Segoe UI Emoji"/>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Missing Value Handling</w:t>
      </w:r>
    </w:p>
    <w:p w14:paraId="69B5B6FE" w14:textId="77777777" w:rsidR="00164D6E" w:rsidRPr="00164D6E" w:rsidRDefault="00164D6E" w:rsidP="00164D6E">
      <w:pPr>
        <w:numPr>
          <w:ilvl w:val="0"/>
          <w:numId w:val="34"/>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Checked the dataset: no missing values were detected in the sample preview.</w:t>
      </w:r>
    </w:p>
    <w:p w14:paraId="7B3A2196" w14:textId="77777777" w:rsidR="00164D6E" w:rsidRPr="00164D6E" w:rsidRDefault="00164D6E" w:rsidP="00164D6E">
      <w:pPr>
        <w:numPr>
          <w:ilvl w:val="0"/>
          <w:numId w:val="34"/>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If any exist, handle via:</w:t>
      </w:r>
    </w:p>
    <w:p w14:paraId="0027663E" w14:textId="77777777" w:rsidR="00164D6E" w:rsidRPr="00164D6E" w:rsidRDefault="00164D6E" w:rsidP="00164D6E">
      <w:pPr>
        <w:numPr>
          <w:ilvl w:val="1"/>
          <w:numId w:val="34"/>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Mean/median imputation for numeric</w:t>
      </w:r>
    </w:p>
    <w:p w14:paraId="0289F79F" w14:textId="77777777" w:rsidR="00164D6E" w:rsidRPr="00164D6E" w:rsidRDefault="00164D6E" w:rsidP="00164D6E">
      <w:pPr>
        <w:numPr>
          <w:ilvl w:val="1"/>
          <w:numId w:val="34"/>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Mode imputation for categorical</w:t>
      </w:r>
    </w:p>
    <w:p w14:paraId="01ED50DB" w14:textId="77777777" w:rsidR="00164D6E" w:rsidRPr="00164D6E" w:rsidRDefault="00164D6E" w:rsidP="00164D6E">
      <w:p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Segoe UI Emoji" w:hAnsi="Segoe UI Emoji" w:cs="Segoe UI Emoji"/>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Data Type Validation</w:t>
      </w:r>
    </w:p>
    <w:p w14:paraId="084384FE" w14:textId="77777777" w:rsidR="00164D6E" w:rsidRPr="00164D6E" w:rsidRDefault="00164D6E" w:rsidP="00164D6E">
      <w:pPr>
        <w:numPr>
          <w:ilvl w:val="0"/>
          <w:numId w:val="35"/>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Convert categorical variables:</w:t>
      </w:r>
    </w:p>
    <w:p w14:paraId="2151B4A4" w14:textId="77777777" w:rsidR="00164D6E" w:rsidRPr="00164D6E" w:rsidRDefault="00164D6E" w:rsidP="00164D6E">
      <w:pPr>
        <w:numPr>
          <w:ilvl w:val="1"/>
          <w:numId w:val="35"/>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Gender</w:t>
      </w:r>
    </w:p>
    <w:p w14:paraId="568BC7CA" w14:textId="77777777" w:rsidR="00164D6E" w:rsidRPr="00164D6E" w:rsidRDefault="00164D6E" w:rsidP="00164D6E">
      <w:pPr>
        <w:numPr>
          <w:ilvl w:val="1"/>
          <w:numId w:val="35"/>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Age_Group</w:t>
      </w:r>
      <w:proofErr w:type="spellEnd"/>
    </w:p>
    <w:p w14:paraId="4B7C6829" w14:textId="77777777" w:rsidR="00164D6E" w:rsidRPr="00164D6E" w:rsidRDefault="00164D6E" w:rsidP="00164D6E">
      <w:pPr>
        <w:numPr>
          <w:ilvl w:val="1"/>
          <w:numId w:val="35"/>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Preferred_Day</w:t>
      </w:r>
      <w:proofErr w:type="spellEnd"/>
    </w:p>
    <w:p w14:paraId="7EB4D1E5" w14:textId="77777777" w:rsidR="00164D6E" w:rsidRPr="00164D6E" w:rsidRDefault="00164D6E" w:rsidP="00164D6E">
      <w:pPr>
        <w:numPr>
          <w:ilvl w:val="1"/>
          <w:numId w:val="35"/>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Payment_Method</w:t>
      </w:r>
      <w:proofErr w:type="spellEnd"/>
    </w:p>
    <w:p w14:paraId="79E538B2" w14:textId="77777777" w:rsidR="00164D6E" w:rsidRPr="00164D6E" w:rsidRDefault="00164D6E" w:rsidP="00164D6E">
      <w:pPr>
        <w:numPr>
          <w:ilvl w:val="1"/>
          <w:numId w:val="35"/>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Loyalty_Member</w:t>
      </w:r>
      <w:proofErr w:type="spellEnd"/>
    </w:p>
    <w:p w14:paraId="69BD0444" w14:textId="77777777" w:rsidR="00164D6E" w:rsidRPr="00164D6E" w:rsidRDefault="00164D6E" w:rsidP="00164D6E">
      <w:pPr>
        <w:numPr>
          <w:ilvl w:val="1"/>
          <w:numId w:val="35"/>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Marketing_Opt_In</w:t>
      </w:r>
      <w:proofErr w:type="spellEnd"/>
    </w:p>
    <w:p w14:paraId="13598B6F" w14:textId="77777777" w:rsidR="00164D6E" w:rsidRPr="00164D6E" w:rsidRDefault="00164D6E" w:rsidP="00164D6E">
      <w:pPr>
        <w:numPr>
          <w:ilvl w:val="0"/>
          <w:numId w:val="35"/>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Ensure date-like values (if any) follow a uniform format.</w:t>
      </w:r>
    </w:p>
    <w:p w14:paraId="6D46D5EC" w14:textId="77777777" w:rsidR="00164D6E" w:rsidRPr="00164D6E" w:rsidRDefault="00164D6E" w:rsidP="00164D6E">
      <w:p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Segoe UI Emoji" w:hAnsi="Segoe UI Emoji" w:cs="Segoe UI Emoji"/>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Feature Encoding</w:t>
      </w:r>
    </w:p>
    <w:p w14:paraId="5189AC34" w14:textId="77777777" w:rsidR="00164D6E" w:rsidRPr="00164D6E" w:rsidRDefault="00164D6E" w:rsidP="00164D6E">
      <w:p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For ML tasks:</w:t>
      </w:r>
    </w:p>
    <w:p w14:paraId="29A02F44" w14:textId="77777777" w:rsidR="00164D6E" w:rsidRPr="00164D6E" w:rsidRDefault="00164D6E" w:rsidP="00164D6E">
      <w:pPr>
        <w:numPr>
          <w:ilvl w:val="0"/>
          <w:numId w:val="36"/>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lastRenderedPageBreak/>
        <w:t>Label Encoding for binary columns:</w:t>
      </w:r>
    </w:p>
    <w:p w14:paraId="01421E85" w14:textId="77777777" w:rsidR="00164D6E" w:rsidRPr="00164D6E" w:rsidRDefault="00164D6E" w:rsidP="00164D6E">
      <w:pPr>
        <w:numPr>
          <w:ilvl w:val="1"/>
          <w:numId w:val="36"/>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Loyalty_Member</w:t>
      </w:r>
      <w:proofErr w:type="spellEnd"/>
    </w:p>
    <w:p w14:paraId="60998D7C" w14:textId="77777777" w:rsidR="00164D6E" w:rsidRPr="00164D6E" w:rsidRDefault="00164D6E" w:rsidP="00164D6E">
      <w:pPr>
        <w:numPr>
          <w:ilvl w:val="1"/>
          <w:numId w:val="36"/>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Marketing_Opt_In</w:t>
      </w:r>
      <w:proofErr w:type="spellEnd"/>
    </w:p>
    <w:p w14:paraId="7DD5BE96" w14:textId="77777777" w:rsidR="00164D6E" w:rsidRPr="00164D6E" w:rsidRDefault="00164D6E" w:rsidP="00164D6E">
      <w:pPr>
        <w:numPr>
          <w:ilvl w:val="0"/>
          <w:numId w:val="36"/>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One-Hot Encoding for:</w:t>
      </w:r>
    </w:p>
    <w:p w14:paraId="0BFD856B" w14:textId="77777777" w:rsidR="00164D6E" w:rsidRPr="00164D6E" w:rsidRDefault="00164D6E" w:rsidP="00164D6E">
      <w:pPr>
        <w:numPr>
          <w:ilvl w:val="1"/>
          <w:numId w:val="36"/>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Payment_Method</w:t>
      </w:r>
      <w:proofErr w:type="spellEnd"/>
    </w:p>
    <w:p w14:paraId="17F41657" w14:textId="77777777" w:rsidR="00164D6E" w:rsidRPr="00164D6E" w:rsidRDefault="00164D6E" w:rsidP="00164D6E">
      <w:pPr>
        <w:numPr>
          <w:ilvl w:val="1"/>
          <w:numId w:val="36"/>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Gender</w:t>
      </w:r>
    </w:p>
    <w:p w14:paraId="0A09D17D" w14:textId="77777777" w:rsidR="00164D6E" w:rsidRPr="00164D6E" w:rsidRDefault="00164D6E" w:rsidP="00164D6E">
      <w:pPr>
        <w:numPr>
          <w:ilvl w:val="1"/>
          <w:numId w:val="36"/>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Age_Group</w:t>
      </w:r>
      <w:proofErr w:type="spellEnd"/>
    </w:p>
    <w:p w14:paraId="35B65FA2" w14:textId="77777777" w:rsidR="00164D6E" w:rsidRPr="00164D6E" w:rsidRDefault="00164D6E" w:rsidP="00164D6E">
      <w:p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Segoe UI Emoji" w:hAnsi="Segoe UI Emoji" w:cs="Segoe UI Emoji"/>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Outlier Treatment</w:t>
      </w:r>
    </w:p>
    <w:p w14:paraId="307F9EAC" w14:textId="77777777" w:rsidR="00164D6E" w:rsidRPr="00164D6E" w:rsidRDefault="00164D6E" w:rsidP="00164D6E">
      <w:p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Numeric columns to check for outliers using boxplots/IQR:</w:t>
      </w:r>
    </w:p>
    <w:p w14:paraId="2AF6F7A4" w14:textId="77777777" w:rsidR="00164D6E" w:rsidRPr="00164D6E" w:rsidRDefault="00164D6E" w:rsidP="00164D6E">
      <w:pPr>
        <w:numPr>
          <w:ilvl w:val="0"/>
          <w:numId w:val="37"/>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Annual_Income_k</w:t>
      </w:r>
      <w:proofErr w:type="spellEnd"/>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p>
    <w:p w14:paraId="5F87092C" w14:textId="77777777" w:rsidR="00164D6E" w:rsidRPr="00164D6E" w:rsidRDefault="00164D6E" w:rsidP="00164D6E">
      <w:pPr>
        <w:numPr>
          <w:ilvl w:val="0"/>
          <w:numId w:val="37"/>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Spending_Score</w:t>
      </w:r>
      <w:proofErr w:type="spellEnd"/>
    </w:p>
    <w:p w14:paraId="5A77B878" w14:textId="77777777" w:rsidR="00164D6E" w:rsidRPr="00164D6E" w:rsidRDefault="00164D6E" w:rsidP="00164D6E">
      <w:pPr>
        <w:numPr>
          <w:ilvl w:val="0"/>
          <w:numId w:val="37"/>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Total_Amount_Spent</w:t>
      </w:r>
      <w:proofErr w:type="spellEnd"/>
    </w:p>
    <w:p w14:paraId="3DECCB7B" w14:textId="77777777" w:rsidR="00164D6E" w:rsidRPr="00164D6E" w:rsidRDefault="00164D6E" w:rsidP="00164D6E">
      <w:pPr>
        <w:numPr>
          <w:ilvl w:val="0"/>
          <w:numId w:val="37"/>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Avg_Time_Spent_Min</w:t>
      </w:r>
      <w:proofErr w:type="spellEnd"/>
    </w:p>
    <w:p w14:paraId="4046F923" w14:textId="77777777" w:rsidR="00164D6E" w:rsidRPr="00164D6E" w:rsidRDefault="00164D6E" w:rsidP="00164D6E">
      <w:p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Segoe UI Emoji" w:hAnsi="Segoe UI Emoji" w:cs="Segoe UI Emoji"/>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Scaling of Features</w:t>
      </w:r>
    </w:p>
    <w:p w14:paraId="7DD08A2E" w14:textId="77777777" w:rsidR="00164D6E" w:rsidRPr="00164D6E" w:rsidRDefault="00164D6E" w:rsidP="00164D6E">
      <w:p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Models like </w:t>
      </w: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KMeans</w:t>
      </w:r>
      <w:proofErr w:type="spellEnd"/>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PCA require scaling:</w:t>
      </w:r>
    </w:p>
    <w:p w14:paraId="4451F814" w14:textId="77777777" w:rsidR="00164D6E" w:rsidRPr="00164D6E" w:rsidRDefault="00164D6E" w:rsidP="00164D6E">
      <w:pPr>
        <w:numPr>
          <w:ilvl w:val="0"/>
          <w:numId w:val="38"/>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StandardScaler</w:t>
      </w:r>
      <w:proofErr w:type="spellEnd"/>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or </w:t>
      </w: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MinMaxScaler</w:t>
      </w:r>
      <w:proofErr w:type="spellEnd"/>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for:</w:t>
      </w:r>
    </w:p>
    <w:p w14:paraId="17A6EA5D" w14:textId="77777777" w:rsidR="00164D6E" w:rsidRPr="00164D6E" w:rsidRDefault="00164D6E" w:rsidP="00164D6E">
      <w:pPr>
        <w:numPr>
          <w:ilvl w:val="1"/>
          <w:numId w:val="38"/>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Annual_Income_k</w:t>
      </w:r>
      <w:proofErr w:type="spellEnd"/>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p>
    <w:p w14:paraId="7979B61E" w14:textId="77777777" w:rsidR="00164D6E" w:rsidRPr="00164D6E" w:rsidRDefault="00164D6E" w:rsidP="00164D6E">
      <w:pPr>
        <w:numPr>
          <w:ilvl w:val="1"/>
          <w:numId w:val="38"/>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Spending_Score</w:t>
      </w:r>
      <w:proofErr w:type="spellEnd"/>
    </w:p>
    <w:p w14:paraId="4D4C8FEA" w14:textId="77777777" w:rsidR="00164D6E" w:rsidRPr="00164D6E" w:rsidRDefault="00164D6E" w:rsidP="00164D6E">
      <w:pPr>
        <w:numPr>
          <w:ilvl w:val="1"/>
          <w:numId w:val="38"/>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Visit_Frequency</w:t>
      </w:r>
      <w:proofErr w:type="spellEnd"/>
    </w:p>
    <w:p w14:paraId="0D39D6F5" w14:textId="77777777" w:rsidR="00164D6E" w:rsidRPr="00164D6E" w:rsidRDefault="00164D6E" w:rsidP="00164D6E">
      <w:pPr>
        <w:numPr>
          <w:ilvl w:val="1"/>
          <w:numId w:val="38"/>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lastRenderedPageBreak/>
        <w:t>Avg_Time_Spent_Min</w:t>
      </w:r>
      <w:proofErr w:type="spellEnd"/>
    </w:p>
    <w:p w14:paraId="7EF82B66" w14:textId="77777777" w:rsidR="00164D6E" w:rsidRPr="00164D6E" w:rsidRDefault="00164D6E" w:rsidP="00164D6E">
      <w:pPr>
        <w:numPr>
          <w:ilvl w:val="1"/>
          <w:numId w:val="38"/>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Total_Amount_Spent</w:t>
      </w:r>
      <w:proofErr w:type="spellEnd"/>
    </w:p>
    <w:p w14:paraId="11A5E351" w14:textId="77777777" w:rsidR="00164D6E" w:rsidRPr="00164D6E" w:rsidRDefault="00164D6E" w:rsidP="00164D6E">
      <w:p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Segoe UI Emoji" w:hAnsi="Segoe UI Emoji" w:cs="Segoe UI Emoji"/>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Feature Engineering</w:t>
      </w:r>
    </w:p>
    <w:p w14:paraId="240E4643" w14:textId="77777777" w:rsidR="00164D6E" w:rsidRPr="00164D6E" w:rsidRDefault="00164D6E" w:rsidP="00164D6E">
      <w:p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You can create useful features such as:</w:t>
      </w:r>
    </w:p>
    <w:p w14:paraId="52AA35C8" w14:textId="77777777" w:rsidR="00164D6E" w:rsidRPr="00164D6E" w:rsidRDefault="00164D6E" w:rsidP="00164D6E">
      <w:pPr>
        <w:numPr>
          <w:ilvl w:val="0"/>
          <w:numId w:val="39"/>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Income-to-Spending Ratio</w:t>
      </w:r>
    </w:p>
    <w:p w14:paraId="66DE1165" w14:textId="77777777" w:rsidR="00164D6E" w:rsidRPr="00164D6E" w:rsidRDefault="00164D6E" w:rsidP="00164D6E">
      <w:pPr>
        <w:numPr>
          <w:ilvl w:val="0"/>
          <w:numId w:val="39"/>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Engagement Score (based on time spent + visit frequency)</w:t>
      </w:r>
    </w:p>
    <w:p w14:paraId="704E446D" w14:textId="77777777" w:rsidR="00164D6E" w:rsidRPr="00164D6E" w:rsidRDefault="00164D6E" w:rsidP="00164D6E">
      <w:pPr>
        <w:numPr>
          <w:ilvl w:val="0"/>
          <w:numId w:val="39"/>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Recency Flag (Active/Inactive)</w:t>
      </w:r>
    </w:p>
    <w:p w14:paraId="11EDA53A" w14:textId="3B60EDA6" w:rsidR="00C32005" w:rsidRPr="00F834D3" w:rsidRDefault="00164D6E" w:rsidP="00295AC0">
      <w:pPr>
        <w:numPr>
          <w:ilvl w:val="0"/>
          <w:numId w:val="39"/>
        </w:numPr>
        <w:tabs>
          <w:tab w:val="left" w:pos="3909"/>
        </w:tabs>
        <w:spacing w:before="240" w:after="0" w:line="360" w:lineRule="auto"/>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Return Rate (</w:t>
      </w:r>
      <w:proofErr w:type="spellStart"/>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Num_Returns</w:t>
      </w:r>
      <w:proofErr w:type="spellEnd"/>
      <w:r w:rsidRPr="00164D6E">
        <w:rPr>
          <w:rFonts w:ascii="Times New Roman" w:hAnsi="Times New Roman" w:cs="Times New Roman"/>
          <w:bCs/>
          <w:color w:val="000000" w:themeColor="text1"/>
          <w:sz w:val="28"/>
          <w:szCs w:val="28"/>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divided by visits or purchases)</w:t>
      </w:r>
    </w:p>
    <w:p w14:paraId="4321AF46" w14:textId="372E6D6B" w:rsidR="00F834D3" w:rsidRPr="00F834D3" w:rsidRDefault="00F834D3" w:rsidP="00F834D3">
      <w:pPr>
        <w:tabs>
          <w:tab w:val="left" w:pos="3909"/>
        </w:tabs>
        <w:spacing w:before="360" w:after="0" w:line="360" w:lineRule="auto"/>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Adobe Garamond Pro Bold" w:hAnsi="Adobe Garamond Pro Bold"/>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6</w:t>
      </w:r>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r w:rsidRPr="00F834D3">
        <w:rPr>
          <w:rFonts w:ascii="Times New Roman" w:hAnsi="Times New Roman" w:cs="Times New Roman"/>
          <w:b/>
          <w:lang w:bidi="ar-SA"/>
        </w:rPr>
        <w:t xml:space="preserve"> </w:t>
      </w:r>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Exploratory Data Analysis (EDA) Report</w:t>
      </w:r>
    </w:p>
    <w:p w14:paraId="7E4DF847" w14:textId="77777777" w:rsidR="00F834D3" w:rsidRPr="00F834D3" w:rsidRDefault="00F834D3" w:rsidP="00F834D3">
      <w:p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This EDA summarizes key demographic and </w:t>
      </w:r>
      <w:proofErr w:type="spellStart"/>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behavioral</w:t>
      </w:r>
      <w:proofErr w:type="spellEnd"/>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characteristics of mall customers using visual insights from gender distribution, age segmentation, income distribution, and spending </w:t>
      </w:r>
      <w:proofErr w:type="spellStart"/>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behavior</w:t>
      </w:r>
      <w:proofErr w:type="spellEnd"/>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p>
    <w:p w14:paraId="103AB28F" w14:textId="77777777" w:rsidR="00F834D3" w:rsidRPr="00F834D3" w:rsidRDefault="00F834D3" w:rsidP="00F834D3">
      <w:p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ict w14:anchorId="30FA1063">
          <v:rect id="_x0000_i1072" style="width:0;height:1.5pt" o:hralign="center" o:hrstd="t" o:hr="t" fillcolor="#a0a0a0" stroked="f"/>
        </w:pict>
      </w:r>
    </w:p>
    <w:p w14:paraId="36E0C7AE" w14:textId="77777777" w:rsidR="00F834D3" w:rsidRPr="00F834D3" w:rsidRDefault="00F834D3" w:rsidP="00F834D3">
      <w:pPr>
        <w:tabs>
          <w:tab w:val="left" w:pos="3909"/>
        </w:tabs>
        <w:spacing w:before="360" w:after="0" w:line="360" w:lineRule="auto"/>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1. </w:t>
      </w:r>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Gender Distribution (</w:t>
      </w:r>
      <w:proofErr w:type="spellStart"/>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Treemap</w:t>
      </w:r>
      <w:proofErr w:type="spellEnd"/>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w:t>
      </w:r>
    </w:p>
    <w:p w14:paraId="68592CBC" w14:textId="77777777" w:rsidR="00F834D3" w:rsidRPr="00F834D3" w:rsidRDefault="00F834D3" w:rsidP="00F834D3">
      <w:pPr>
        <w:tabs>
          <w:tab w:val="left" w:pos="3909"/>
        </w:tabs>
        <w:spacing w:before="360" w:after="0" w:line="360" w:lineRule="auto"/>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Key Insights:</w:t>
      </w:r>
    </w:p>
    <w:p w14:paraId="40160FEC" w14:textId="77777777" w:rsidR="00F834D3" w:rsidRPr="00F834D3" w:rsidRDefault="00F834D3" w:rsidP="00F834D3">
      <w:pPr>
        <w:numPr>
          <w:ilvl w:val="0"/>
          <w:numId w:val="40"/>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The customer base is almost perfectly balanced:</w:t>
      </w:r>
    </w:p>
    <w:p w14:paraId="296DB298" w14:textId="77777777" w:rsidR="00F834D3" w:rsidRPr="00F834D3" w:rsidRDefault="00F834D3" w:rsidP="00F834D3">
      <w:pPr>
        <w:numPr>
          <w:ilvl w:val="1"/>
          <w:numId w:val="40"/>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Male: 2504 customers (50.1%)</w:t>
      </w:r>
    </w:p>
    <w:p w14:paraId="70692D3C" w14:textId="77777777" w:rsidR="00F834D3" w:rsidRPr="00F834D3" w:rsidRDefault="00F834D3" w:rsidP="00F834D3">
      <w:pPr>
        <w:numPr>
          <w:ilvl w:val="1"/>
          <w:numId w:val="40"/>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lastRenderedPageBreak/>
        <w:t>Female: 2496 customers (49.9%)</w:t>
      </w:r>
    </w:p>
    <w:p w14:paraId="0DF94399" w14:textId="77777777" w:rsidR="00F834D3" w:rsidRPr="00F834D3" w:rsidRDefault="00F834D3" w:rsidP="00F834D3">
      <w:pPr>
        <w:numPr>
          <w:ilvl w:val="0"/>
          <w:numId w:val="40"/>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Such near-equal representation ensures unbiased customer segmentation across gender.</w:t>
      </w:r>
    </w:p>
    <w:p w14:paraId="2EA2EE2B" w14:textId="77777777" w:rsidR="00F834D3" w:rsidRPr="00F834D3" w:rsidRDefault="00F834D3" w:rsidP="00F834D3">
      <w:pPr>
        <w:numPr>
          <w:ilvl w:val="0"/>
          <w:numId w:val="40"/>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Marketing strategies do not need gender-specific weighting since both demographics are equally present.</w:t>
      </w:r>
    </w:p>
    <w:p w14:paraId="3B97BA31" w14:textId="77777777" w:rsidR="00F834D3" w:rsidRPr="00F834D3" w:rsidRDefault="00F834D3" w:rsidP="00F834D3">
      <w:pPr>
        <w:tabs>
          <w:tab w:val="left" w:pos="3909"/>
        </w:tabs>
        <w:spacing w:before="360" w:after="0" w:line="360" w:lineRule="auto"/>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Business Implication:</w:t>
      </w:r>
    </w:p>
    <w:p w14:paraId="46CECA15" w14:textId="77777777" w:rsidR="00F834D3" w:rsidRPr="00F834D3" w:rsidRDefault="00F834D3" w:rsidP="00F834D3">
      <w:pPr>
        <w:numPr>
          <w:ilvl w:val="0"/>
          <w:numId w:val="41"/>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Campaigns (e.g., promotions, loyalty offers) can be designed as gender-neutral, ensuring equal reach.</w:t>
      </w:r>
    </w:p>
    <w:p w14:paraId="062B7122" w14:textId="77777777" w:rsidR="00F834D3" w:rsidRPr="00F834D3" w:rsidRDefault="00F834D3" w:rsidP="00F834D3">
      <w:pPr>
        <w:numPr>
          <w:ilvl w:val="0"/>
          <w:numId w:val="41"/>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Gender patterns in spend or frequency (if </w:t>
      </w:r>
      <w:proofErr w:type="spellStart"/>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analyzed</w:t>
      </w:r>
      <w:proofErr w:type="spellEnd"/>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 further) can reveal targeted micro-segments.</w:t>
      </w:r>
    </w:p>
    <w:p w14:paraId="4B9FCF3C" w14:textId="77777777" w:rsidR="00F834D3" w:rsidRPr="00F834D3" w:rsidRDefault="00F834D3" w:rsidP="00F834D3">
      <w:p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ict w14:anchorId="04536821">
          <v:rect id="_x0000_i1073" style="width:0;height:1.5pt" o:hralign="center" o:hrstd="t" o:hr="t" fillcolor="#a0a0a0" stroked="f"/>
        </w:pict>
      </w:r>
    </w:p>
    <w:p w14:paraId="4CDE1F3E" w14:textId="77777777" w:rsidR="00F834D3" w:rsidRPr="00F834D3" w:rsidRDefault="00F834D3" w:rsidP="00F834D3">
      <w:pPr>
        <w:tabs>
          <w:tab w:val="left" w:pos="3909"/>
        </w:tabs>
        <w:spacing w:before="360" w:after="0" w:line="360" w:lineRule="auto"/>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2. Age Group Distribution (Bar Chart)</w:t>
      </w:r>
    </w:p>
    <w:p w14:paraId="00615D54" w14:textId="77777777" w:rsidR="00F834D3" w:rsidRPr="00F834D3" w:rsidRDefault="00F834D3" w:rsidP="00F834D3">
      <w:p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Age Category Counts (from the chart):</w:t>
      </w:r>
    </w:p>
    <w:p w14:paraId="3245FDCA" w14:textId="77777777" w:rsidR="00F834D3" w:rsidRPr="00F834D3" w:rsidRDefault="00F834D3" w:rsidP="00F834D3">
      <w:pPr>
        <w:numPr>
          <w:ilvl w:val="0"/>
          <w:numId w:val="42"/>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Senior – Highest population (~1800)</w:t>
      </w:r>
    </w:p>
    <w:p w14:paraId="4225F08C" w14:textId="77777777" w:rsidR="00F834D3" w:rsidRPr="00F834D3" w:rsidRDefault="00F834D3" w:rsidP="00F834D3">
      <w:pPr>
        <w:numPr>
          <w:ilvl w:val="0"/>
          <w:numId w:val="42"/>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Middle Age – Second highest (~1400)</w:t>
      </w:r>
    </w:p>
    <w:p w14:paraId="4489FBA2" w14:textId="77777777" w:rsidR="00F834D3" w:rsidRPr="00F834D3" w:rsidRDefault="00F834D3" w:rsidP="00F834D3">
      <w:pPr>
        <w:numPr>
          <w:ilvl w:val="0"/>
          <w:numId w:val="42"/>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Adult – Moderate (~1000)</w:t>
      </w:r>
    </w:p>
    <w:p w14:paraId="7C874858" w14:textId="77777777" w:rsidR="00F834D3" w:rsidRPr="00F834D3" w:rsidRDefault="00F834D3" w:rsidP="00F834D3">
      <w:pPr>
        <w:numPr>
          <w:ilvl w:val="0"/>
          <w:numId w:val="42"/>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Young Adult – Lowest (~700)</w:t>
      </w:r>
    </w:p>
    <w:p w14:paraId="6CEF57A5" w14:textId="77777777" w:rsidR="00F834D3" w:rsidRPr="00F834D3" w:rsidRDefault="00F834D3" w:rsidP="00F834D3">
      <w:pPr>
        <w:tabs>
          <w:tab w:val="left" w:pos="3909"/>
        </w:tabs>
        <w:spacing w:before="360" w:after="0" w:line="360" w:lineRule="auto"/>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lastRenderedPageBreak/>
        <w:t>Key Insights:</w:t>
      </w:r>
    </w:p>
    <w:p w14:paraId="35024290" w14:textId="77777777" w:rsidR="00F834D3" w:rsidRPr="00F834D3" w:rsidRDefault="00F834D3" w:rsidP="00F834D3">
      <w:pPr>
        <w:numPr>
          <w:ilvl w:val="0"/>
          <w:numId w:val="43"/>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Senior customers form the largest segment in the dataset.</w:t>
      </w:r>
    </w:p>
    <w:p w14:paraId="32C05E43" w14:textId="77777777" w:rsidR="00F834D3" w:rsidRPr="00F834D3" w:rsidRDefault="00F834D3" w:rsidP="00F834D3">
      <w:pPr>
        <w:numPr>
          <w:ilvl w:val="0"/>
          <w:numId w:val="43"/>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Young Adults are the smallest group, possibly due to lower purchasing power or mall preference.</w:t>
      </w:r>
    </w:p>
    <w:p w14:paraId="18ED02EA" w14:textId="77777777" w:rsidR="00F834D3" w:rsidRPr="00F834D3" w:rsidRDefault="00F834D3" w:rsidP="00F834D3">
      <w:pPr>
        <w:numPr>
          <w:ilvl w:val="0"/>
          <w:numId w:val="43"/>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Middle-aged customers maintain strong representation, showing balanced participation.</w:t>
      </w:r>
    </w:p>
    <w:p w14:paraId="579584ED" w14:textId="77777777" w:rsidR="00F834D3" w:rsidRPr="00F834D3" w:rsidRDefault="00F834D3" w:rsidP="00F834D3">
      <w:pPr>
        <w:tabs>
          <w:tab w:val="left" w:pos="3909"/>
        </w:tabs>
        <w:spacing w:before="360" w:after="0" w:line="360" w:lineRule="auto"/>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Business Implication:</w:t>
      </w:r>
    </w:p>
    <w:p w14:paraId="1E196199" w14:textId="77777777" w:rsidR="00F834D3" w:rsidRPr="00F834D3" w:rsidRDefault="00F834D3" w:rsidP="00F834D3">
      <w:pPr>
        <w:numPr>
          <w:ilvl w:val="0"/>
          <w:numId w:val="44"/>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Seniors may require comfort-oriented promotions: healthcare, lifestyle products, food courts.</w:t>
      </w:r>
    </w:p>
    <w:p w14:paraId="4EC1FAD4" w14:textId="77777777" w:rsidR="00F834D3" w:rsidRPr="00F834D3" w:rsidRDefault="00F834D3" w:rsidP="00F834D3">
      <w:pPr>
        <w:numPr>
          <w:ilvl w:val="0"/>
          <w:numId w:val="44"/>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Young Adults may respond to trendy fashion, entertainment, and digital promotions.</w:t>
      </w:r>
    </w:p>
    <w:p w14:paraId="02C08577" w14:textId="77777777" w:rsidR="00F834D3" w:rsidRPr="00F834D3" w:rsidRDefault="00F834D3" w:rsidP="00F834D3">
      <w:pPr>
        <w:numPr>
          <w:ilvl w:val="0"/>
          <w:numId w:val="44"/>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Age-based personalization can significantly increase conversion rates.</w:t>
      </w:r>
    </w:p>
    <w:p w14:paraId="2ECCCFAB" w14:textId="77777777" w:rsidR="00F834D3" w:rsidRPr="00F834D3" w:rsidRDefault="00F834D3" w:rsidP="00F834D3">
      <w:p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ict w14:anchorId="0ECE7C61">
          <v:rect id="_x0000_i1074" style="width:0;height:1.5pt" o:hralign="center" o:hrstd="t" o:hr="t" fillcolor="#a0a0a0" stroked="f"/>
        </w:pict>
      </w:r>
    </w:p>
    <w:p w14:paraId="024797C3" w14:textId="77777777" w:rsidR="00F834D3" w:rsidRPr="00F834D3" w:rsidRDefault="00F834D3" w:rsidP="00F834D3">
      <w:pPr>
        <w:tabs>
          <w:tab w:val="left" w:pos="3909"/>
        </w:tabs>
        <w:spacing w:before="360" w:after="0" w:line="360" w:lineRule="auto"/>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3. </w:t>
      </w:r>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Annual Income Distribution (Histogram + KDE)</w:t>
      </w:r>
    </w:p>
    <w:p w14:paraId="0F95C6A5" w14:textId="77777777" w:rsidR="00F834D3" w:rsidRPr="00F834D3" w:rsidRDefault="00F834D3" w:rsidP="00F834D3">
      <w:pPr>
        <w:tabs>
          <w:tab w:val="left" w:pos="3909"/>
        </w:tabs>
        <w:spacing w:before="360" w:after="0" w:line="360" w:lineRule="auto"/>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Observations:</w:t>
      </w:r>
    </w:p>
    <w:p w14:paraId="7FF26143" w14:textId="77777777" w:rsidR="00F834D3" w:rsidRPr="00F834D3" w:rsidRDefault="00F834D3" w:rsidP="00F834D3">
      <w:pPr>
        <w:numPr>
          <w:ilvl w:val="0"/>
          <w:numId w:val="45"/>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Annual income values appear uniformly distributed across the range (approx. 20k–150k).</w:t>
      </w:r>
    </w:p>
    <w:p w14:paraId="108A3676" w14:textId="77777777" w:rsidR="00F834D3" w:rsidRPr="00F834D3" w:rsidRDefault="00F834D3" w:rsidP="00F834D3">
      <w:pPr>
        <w:numPr>
          <w:ilvl w:val="0"/>
          <w:numId w:val="45"/>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lastRenderedPageBreak/>
        <w:t>No major income skewness is visible.</w:t>
      </w:r>
    </w:p>
    <w:p w14:paraId="21580EBB" w14:textId="77777777" w:rsidR="00F834D3" w:rsidRPr="00F834D3" w:rsidRDefault="00F834D3" w:rsidP="00F834D3">
      <w:pPr>
        <w:numPr>
          <w:ilvl w:val="0"/>
          <w:numId w:val="45"/>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Minor fluctuations in bin heights indicate natural randomness in customer income.</w:t>
      </w:r>
    </w:p>
    <w:p w14:paraId="4A39E8CF" w14:textId="77777777" w:rsidR="00F834D3" w:rsidRPr="00F834D3" w:rsidRDefault="00F834D3" w:rsidP="00F834D3">
      <w:pPr>
        <w:tabs>
          <w:tab w:val="left" w:pos="3909"/>
        </w:tabs>
        <w:spacing w:before="360" w:after="0" w:line="360" w:lineRule="auto"/>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Key Insights:</w:t>
      </w:r>
    </w:p>
    <w:p w14:paraId="2AA534FA" w14:textId="77777777" w:rsidR="00F834D3" w:rsidRPr="00F834D3" w:rsidRDefault="00F834D3" w:rsidP="00F834D3">
      <w:pPr>
        <w:numPr>
          <w:ilvl w:val="0"/>
          <w:numId w:val="46"/>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Since income does not cluster around specific ranges, income-based segmentation may not form clear group boundaries.</w:t>
      </w:r>
    </w:p>
    <w:p w14:paraId="1EEE2441" w14:textId="77777777" w:rsidR="00F834D3" w:rsidRPr="00F834D3" w:rsidRDefault="00F834D3" w:rsidP="00F834D3">
      <w:pPr>
        <w:numPr>
          <w:ilvl w:val="0"/>
          <w:numId w:val="46"/>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Income diversity suggests the mall attracts a wide socioeconomic spectrum.</w:t>
      </w:r>
    </w:p>
    <w:p w14:paraId="30F18564" w14:textId="77777777" w:rsidR="00F834D3" w:rsidRPr="00F834D3" w:rsidRDefault="00F834D3" w:rsidP="00F834D3">
      <w:pPr>
        <w:tabs>
          <w:tab w:val="left" w:pos="3909"/>
        </w:tabs>
        <w:spacing w:before="360" w:after="0" w:line="360" w:lineRule="auto"/>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Business Implication:</w:t>
      </w:r>
    </w:p>
    <w:p w14:paraId="3C971483" w14:textId="77777777" w:rsidR="00F834D3" w:rsidRPr="00F834D3" w:rsidRDefault="00F834D3" w:rsidP="00F834D3">
      <w:pPr>
        <w:numPr>
          <w:ilvl w:val="0"/>
          <w:numId w:val="47"/>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High-income customers can be targeted for premium brands.</w:t>
      </w:r>
    </w:p>
    <w:p w14:paraId="0AFAAE80" w14:textId="77777777" w:rsidR="00F834D3" w:rsidRPr="00F834D3" w:rsidRDefault="00F834D3" w:rsidP="00F834D3">
      <w:pPr>
        <w:numPr>
          <w:ilvl w:val="0"/>
          <w:numId w:val="47"/>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Middle and lower ranges can approach budget-friendly or value-driven promotions.</w:t>
      </w:r>
    </w:p>
    <w:p w14:paraId="4E050DDC" w14:textId="77777777" w:rsidR="00F834D3" w:rsidRPr="00F834D3" w:rsidRDefault="00F834D3" w:rsidP="00F834D3">
      <w:pPr>
        <w:numPr>
          <w:ilvl w:val="0"/>
          <w:numId w:val="47"/>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Balanced distribution allows creation of multi-tier product offerings.</w:t>
      </w:r>
    </w:p>
    <w:p w14:paraId="32F194F4" w14:textId="77777777" w:rsidR="00F834D3" w:rsidRPr="00F834D3" w:rsidRDefault="00F834D3" w:rsidP="00F834D3">
      <w:p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ict w14:anchorId="2286462B">
          <v:rect id="_x0000_i1075" style="width:0;height:1.5pt" o:hralign="center" o:hrstd="t" o:hr="t" fillcolor="#a0a0a0" stroked="f"/>
        </w:pict>
      </w:r>
    </w:p>
    <w:p w14:paraId="78EC1AEC" w14:textId="77777777" w:rsidR="00F834D3" w:rsidRPr="00F834D3" w:rsidRDefault="00F834D3" w:rsidP="00F834D3">
      <w:pPr>
        <w:tabs>
          <w:tab w:val="left" w:pos="3909"/>
        </w:tabs>
        <w:spacing w:before="360" w:after="0" w:line="360" w:lineRule="auto"/>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4. </w:t>
      </w:r>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Spending Score Distribution (Histogram + KDE)</w:t>
      </w:r>
    </w:p>
    <w:p w14:paraId="14D1B81D" w14:textId="77777777" w:rsidR="00F834D3" w:rsidRPr="00F834D3" w:rsidRDefault="00F834D3" w:rsidP="00F834D3">
      <w:pPr>
        <w:tabs>
          <w:tab w:val="left" w:pos="3909"/>
        </w:tabs>
        <w:spacing w:before="360" w:after="0" w:line="360" w:lineRule="auto"/>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Observations:</w:t>
      </w:r>
    </w:p>
    <w:p w14:paraId="4C90E50F" w14:textId="77777777" w:rsidR="00F834D3" w:rsidRPr="00F834D3" w:rsidRDefault="00F834D3" w:rsidP="00F834D3">
      <w:pPr>
        <w:numPr>
          <w:ilvl w:val="0"/>
          <w:numId w:val="48"/>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lastRenderedPageBreak/>
        <w:t>Spending scores range uniformly from 1 to 100.</w:t>
      </w:r>
    </w:p>
    <w:p w14:paraId="6DB056F3" w14:textId="77777777" w:rsidR="00F834D3" w:rsidRPr="00F834D3" w:rsidRDefault="00F834D3" w:rsidP="00F834D3">
      <w:pPr>
        <w:numPr>
          <w:ilvl w:val="0"/>
          <w:numId w:val="48"/>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Similar to income, spending patterns are evenly spread, with no dominance in low or high-spending groups.</w:t>
      </w:r>
    </w:p>
    <w:p w14:paraId="210494B3" w14:textId="77777777" w:rsidR="00F834D3" w:rsidRPr="00F834D3" w:rsidRDefault="00F834D3" w:rsidP="00F834D3">
      <w:pPr>
        <w:numPr>
          <w:ilvl w:val="0"/>
          <w:numId w:val="48"/>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Slight density peaks around the mid-range (40–70).</w:t>
      </w:r>
    </w:p>
    <w:p w14:paraId="47C96A92" w14:textId="77777777" w:rsidR="00F834D3" w:rsidRPr="00F834D3" w:rsidRDefault="00F834D3" w:rsidP="00F834D3">
      <w:pPr>
        <w:tabs>
          <w:tab w:val="left" w:pos="3909"/>
        </w:tabs>
        <w:spacing w:before="360" w:after="0" w:line="360" w:lineRule="auto"/>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Key Insights:</w:t>
      </w:r>
    </w:p>
    <w:p w14:paraId="150A5130" w14:textId="77777777" w:rsidR="00F834D3" w:rsidRPr="00F834D3" w:rsidRDefault="00F834D3" w:rsidP="00F834D3">
      <w:pPr>
        <w:numPr>
          <w:ilvl w:val="0"/>
          <w:numId w:val="49"/>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Customers show diverse spending </w:t>
      </w:r>
      <w:proofErr w:type="spellStart"/>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behaviors</w:t>
      </w:r>
      <w:proofErr w:type="spellEnd"/>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meaning there is no uniform shopping pattern.</w:t>
      </w:r>
    </w:p>
    <w:p w14:paraId="47D9525D" w14:textId="77777777" w:rsidR="00F834D3" w:rsidRPr="00F834D3" w:rsidRDefault="00F834D3" w:rsidP="00F834D3">
      <w:pPr>
        <w:numPr>
          <w:ilvl w:val="0"/>
          <w:numId w:val="49"/>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High-spending and low-spending clusters are equally present.</w:t>
      </w:r>
    </w:p>
    <w:p w14:paraId="77398EE7" w14:textId="77777777" w:rsidR="00F834D3" w:rsidRPr="00F834D3" w:rsidRDefault="00F834D3" w:rsidP="00F834D3">
      <w:pPr>
        <w:tabs>
          <w:tab w:val="left" w:pos="3909"/>
        </w:tabs>
        <w:spacing w:before="360" w:after="0" w:line="360" w:lineRule="auto"/>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Business Implication:</w:t>
      </w:r>
    </w:p>
    <w:p w14:paraId="762C1AF1" w14:textId="77777777" w:rsidR="00F834D3" w:rsidRPr="00F834D3" w:rsidRDefault="00F834D3" w:rsidP="00F834D3">
      <w:pPr>
        <w:numPr>
          <w:ilvl w:val="0"/>
          <w:numId w:val="50"/>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 K-Means clustering model on spending score + income will likely produce clear cluster groups:</w:t>
      </w:r>
    </w:p>
    <w:p w14:paraId="15128677" w14:textId="77777777" w:rsidR="00F834D3" w:rsidRPr="00F834D3" w:rsidRDefault="00F834D3" w:rsidP="00F834D3">
      <w:pPr>
        <w:numPr>
          <w:ilvl w:val="1"/>
          <w:numId w:val="50"/>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High Income – High Spend</w:t>
      </w:r>
    </w:p>
    <w:p w14:paraId="02BD40E7" w14:textId="77777777" w:rsidR="00F834D3" w:rsidRPr="00F834D3" w:rsidRDefault="00F834D3" w:rsidP="00F834D3">
      <w:pPr>
        <w:numPr>
          <w:ilvl w:val="1"/>
          <w:numId w:val="50"/>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High Income – Low Spend</w:t>
      </w:r>
    </w:p>
    <w:p w14:paraId="316F7DD7" w14:textId="77777777" w:rsidR="00F834D3" w:rsidRPr="00F834D3" w:rsidRDefault="00F834D3" w:rsidP="00F834D3">
      <w:pPr>
        <w:numPr>
          <w:ilvl w:val="1"/>
          <w:numId w:val="50"/>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Low Income – High Spend</w:t>
      </w:r>
    </w:p>
    <w:p w14:paraId="1D3B631F" w14:textId="77777777" w:rsidR="00F834D3" w:rsidRPr="00F834D3" w:rsidRDefault="00F834D3" w:rsidP="00F834D3">
      <w:pPr>
        <w:numPr>
          <w:ilvl w:val="1"/>
          <w:numId w:val="50"/>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Low Income – Low Spend</w:t>
      </w:r>
    </w:p>
    <w:p w14:paraId="2FD5ADF3" w14:textId="2D2DDF05" w:rsidR="00F834D3" w:rsidRPr="00F834D3" w:rsidRDefault="00F834D3" w:rsidP="00F834D3">
      <w:pPr>
        <w:numPr>
          <w:ilvl w:val="0"/>
          <w:numId w:val="50"/>
        </w:num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This is ideal for building customer personas and targeted recommendation engines.</w:t>
      </w:r>
    </w:p>
    <w:p w14:paraId="337F0E48" w14:textId="2ACA1256" w:rsidR="00F834D3" w:rsidRPr="00F834D3" w:rsidRDefault="00F834D3" w:rsidP="00F834D3">
      <w:pPr>
        <w:tabs>
          <w:tab w:val="left" w:pos="3909"/>
        </w:tabs>
        <w:spacing w:before="360" w:after="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lastRenderedPageBreak/>
        <w:t>Summary of EDA Insights</w:t>
      </w:r>
    </w:p>
    <w:tbl>
      <w:tblPr>
        <w:tblStyle w:val="TableGrid"/>
        <w:tblW w:w="0" w:type="auto"/>
        <w:tblLook w:val="04A0" w:firstRow="1" w:lastRow="0" w:firstColumn="1" w:lastColumn="0" w:noHBand="0" w:noVBand="1"/>
      </w:tblPr>
      <w:tblGrid>
        <w:gridCol w:w="9242"/>
      </w:tblGrid>
      <w:tr w:rsidR="00F834D3" w14:paraId="3E8F2F0C" w14:textId="77777777" w:rsidTr="00F834D3">
        <w:tc>
          <w:tcPr>
            <w:tcW w:w="9242" w:type="dxa"/>
          </w:tcPr>
          <w:tbl>
            <w:tblPr>
              <w:tblStyle w:val="TableGrid"/>
              <w:tblW w:w="0" w:type="auto"/>
              <w:tblLook w:val="04A0" w:firstRow="1" w:lastRow="0" w:firstColumn="1" w:lastColumn="0" w:noHBand="0" w:noVBand="1"/>
            </w:tblPr>
            <w:tblGrid>
              <w:gridCol w:w="1796"/>
              <w:gridCol w:w="3134"/>
              <w:gridCol w:w="4086"/>
            </w:tblGrid>
            <w:tr w:rsidR="00F834D3" w:rsidRPr="00F834D3" w14:paraId="1A5C7DB9" w14:textId="77777777" w:rsidTr="00F834D3">
              <w:tc>
                <w:tcPr>
                  <w:tcW w:w="0" w:type="auto"/>
                  <w:hideMark/>
                </w:tcPr>
                <w:p w14:paraId="0B8773BC" w14:textId="77777777" w:rsidR="00F834D3" w:rsidRPr="00F834D3" w:rsidRDefault="00F834D3" w:rsidP="00647523">
                  <w:pPr>
                    <w:tabs>
                      <w:tab w:val="left" w:pos="3909"/>
                    </w:tabs>
                    <w:spacing w:before="360" w:line="360" w:lineRule="auto"/>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Area</w:t>
                  </w:r>
                </w:p>
              </w:tc>
              <w:tc>
                <w:tcPr>
                  <w:tcW w:w="0" w:type="auto"/>
                  <w:hideMark/>
                </w:tcPr>
                <w:p w14:paraId="666FBBC0" w14:textId="77777777" w:rsidR="00F834D3" w:rsidRPr="00F834D3" w:rsidRDefault="00F834D3" w:rsidP="00647523">
                  <w:pPr>
                    <w:tabs>
                      <w:tab w:val="left" w:pos="3909"/>
                    </w:tabs>
                    <w:spacing w:before="360" w:line="360" w:lineRule="auto"/>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Insight</w:t>
                  </w:r>
                </w:p>
              </w:tc>
              <w:tc>
                <w:tcPr>
                  <w:tcW w:w="0" w:type="auto"/>
                  <w:hideMark/>
                </w:tcPr>
                <w:p w14:paraId="6782A763" w14:textId="77777777" w:rsidR="00F834D3" w:rsidRPr="00F834D3" w:rsidRDefault="00F834D3" w:rsidP="00647523">
                  <w:pPr>
                    <w:tabs>
                      <w:tab w:val="left" w:pos="3909"/>
                    </w:tabs>
                    <w:spacing w:before="360" w:line="360" w:lineRule="auto"/>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Business Value</w:t>
                  </w:r>
                </w:p>
              </w:tc>
            </w:tr>
            <w:tr w:rsidR="00F834D3" w:rsidRPr="00F834D3" w14:paraId="6FCB5CD4" w14:textId="77777777" w:rsidTr="00F834D3">
              <w:tc>
                <w:tcPr>
                  <w:tcW w:w="0" w:type="auto"/>
                  <w:hideMark/>
                </w:tcPr>
                <w:p w14:paraId="694FE63D" w14:textId="77777777" w:rsidR="00F834D3" w:rsidRPr="00F834D3" w:rsidRDefault="00F834D3" w:rsidP="00647523">
                  <w:pPr>
                    <w:tabs>
                      <w:tab w:val="left" w:pos="3909"/>
                    </w:tabs>
                    <w:spacing w:before="36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Gender</w:t>
                  </w:r>
                </w:p>
              </w:tc>
              <w:tc>
                <w:tcPr>
                  <w:tcW w:w="0" w:type="auto"/>
                  <w:hideMark/>
                </w:tcPr>
                <w:p w14:paraId="3940AFAA" w14:textId="77777777" w:rsidR="00F834D3" w:rsidRPr="00F834D3" w:rsidRDefault="00F834D3" w:rsidP="00647523">
                  <w:pPr>
                    <w:tabs>
                      <w:tab w:val="left" w:pos="3909"/>
                    </w:tabs>
                    <w:spacing w:before="36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Balanced dataset</w:t>
                  </w:r>
                </w:p>
              </w:tc>
              <w:tc>
                <w:tcPr>
                  <w:tcW w:w="0" w:type="auto"/>
                  <w:hideMark/>
                </w:tcPr>
                <w:p w14:paraId="019FF01E" w14:textId="77777777" w:rsidR="00F834D3" w:rsidRPr="00F834D3" w:rsidRDefault="00F834D3" w:rsidP="00647523">
                  <w:pPr>
                    <w:tabs>
                      <w:tab w:val="left" w:pos="3909"/>
                    </w:tabs>
                    <w:spacing w:before="36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Neutral, unbiased campaigns</w:t>
                  </w:r>
                </w:p>
              </w:tc>
            </w:tr>
            <w:tr w:rsidR="00F834D3" w:rsidRPr="00F834D3" w14:paraId="21D1B0EE" w14:textId="77777777" w:rsidTr="00F834D3">
              <w:tc>
                <w:tcPr>
                  <w:tcW w:w="0" w:type="auto"/>
                  <w:hideMark/>
                </w:tcPr>
                <w:p w14:paraId="67B5181E" w14:textId="77777777" w:rsidR="00F834D3" w:rsidRPr="00F834D3" w:rsidRDefault="00F834D3" w:rsidP="00647523">
                  <w:pPr>
                    <w:tabs>
                      <w:tab w:val="left" w:pos="3909"/>
                    </w:tabs>
                    <w:spacing w:before="36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Age Groups</w:t>
                  </w:r>
                </w:p>
              </w:tc>
              <w:tc>
                <w:tcPr>
                  <w:tcW w:w="0" w:type="auto"/>
                  <w:hideMark/>
                </w:tcPr>
                <w:p w14:paraId="296B19E1" w14:textId="77777777" w:rsidR="00F834D3" w:rsidRPr="00F834D3" w:rsidRDefault="00F834D3" w:rsidP="00647523">
                  <w:pPr>
                    <w:tabs>
                      <w:tab w:val="left" w:pos="3909"/>
                    </w:tabs>
                    <w:spacing w:before="36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Majority are Seniors &amp; Middle Age</w:t>
                  </w:r>
                </w:p>
              </w:tc>
              <w:tc>
                <w:tcPr>
                  <w:tcW w:w="0" w:type="auto"/>
                  <w:hideMark/>
                </w:tcPr>
                <w:p w14:paraId="0CCCA48F" w14:textId="77777777" w:rsidR="00F834D3" w:rsidRPr="00F834D3" w:rsidRDefault="00F834D3" w:rsidP="00647523">
                  <w:pPr>
                    <w:tabs>
                      <w:tab w:val="left" w:pos="3909"/>
                    </w:tabs>
                    <w:spacing w:before="36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Comfort, lifestyle, and value-oriented promotions</w:t>
                  </w:r>
                </w:p>
              </w:tc>
            </w:tr>
            <w:tr w:rsidR="00F834D3" w:rsidRPr="00F834D3" w14:paraId="2AF5CD8C" w14:textId="77777777" w:rsidTr="00F834D3">
              <w:tc>
                <w:tcPr>
                  <w:tcW w:w="0" w:type="auto"/>
                  <w:hideMark/>
                </w:tcPr>
                <w:p w14:paraId="047D7008" w14:textId="77777777" w:rsidR="00F834D3" w:rsidRPr="00F834D3" w:rsidRDefault="00F834D3" w:rsidP="00647523">
                  <w:pPr>
                    <w:tabs>
                      <w:tab w:val="left" w:pos="3909"/>
                    </w:tabs>
                    <w:spacing w:before="36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Income</w:t>
                  </w:r>
                </w:p>
              </w:tc>
              <w:tc>
                <w:tcPr>
                  <w:tcW w:w="0" w:type="auto"/>
                  <w:hideMark/>
                </w:tcPr>
                <w:p w14:paraId="5B3FA704" w14:textId="77777777" w:rsidR="00F834D3" w:rsidRPr="00F834D3" w:rsidRDefault="00F834D3" w:rsidP="00647523">
                  <w:pPr>
                    <w:tabs>
                      <w:tab w:val="left" w:pos="3909"/>
                    </w:tabs>
                    <w:spacing w:before="36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Broadly uniform distribution</w:t>
                  </w:r>
                </w:p>
              </w:tc>
              <w:tc>
                <w:tcPr>
                  <w:tcW w:w="0" w:type="auto"/>
                  <w:hideMark/>
                </w:tcPr>
                <w:p w14:paraId="33F72290" w14:textId="77777777" w:rsidR="00F834D3" w:rsidRPr="00F834D3" w:rsidRDefault="00F834D3" w:rsidP="00647523">
                  <w:pPr>
                    <w:tabs>
                      <w:tab w:val="left" w:pos="3909"/>
                    </w:tabs>
                    <w:spacing w:before="36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Suitable for multi-tiered product segmentation</w:t>
                  </w:r>
                </w:p>
              </w:tc>
            </w:tr>
            <w:tr w:rsidR="00F834D3" w:rsidRPr="00F834D3" w14:paraId="3420FA1B" w14:textId="77777777" w:rsidTr="00F834D3">
              <w:tc>
                <w:tcPr>
                  <w:tcW w:w="0" w:type="auto"/>
                  <w:hideMark/>
                </w:tcPr>
                <w:p w14:paraId="32DB4888" w14:textId="77777777" w:rsidR="00F834D3" w:rsidRPr="00F834D3" w:rsidRDefault="00F834D3" w:rsidP="00647523">
                  <w:pPr>
                    <w:tabs>
                      <w:tab w:val="left" w:pos="3909"/>
                    </w:tabs>
                    <w:spacing w:before="36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Spending Score</w:t>
                  </w:r>
                </w:p>
              </w:tc>
              <w:tc>
                <w:tcPr>
                  <w:tcW w:w="0" w:type="auto"/>
                  <w:hideMark/>
                </w:tcPr>
                <w:p w14:paraId="217A46A0" w14:textId="77777777" w:rsidR="00F834D3" w:rsidRPr="00F834D3" w:rsidRDefault="00F834D3" w:rsidP="00647523">
                  <w:pPr>
                    <w:tabs>
                      <w:tab w:val="left" w:pos="3909"/>
                    </w:tabs>
                    <w:spacing w:before="36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 xml:space="preserve">Uniform, diverse spending </w:t>
                  </w:r>
                  <w:proofErr w:type="spellStart"/>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behavior</w:t>
                  </w:r>
                  <w:proofErr w:type="spellEnd"/>
                </w:p>
              </w:tc>
              <w:tc>
                <w:tcPr>
                  <w:tcW w:w="0" w:type="auto"/>
                  <w:hideMark/>
                </w:tcPr>
                <w:p w14:paraId="6AF42AF5" w14:textId="77777777" w:rsidR="00F834D3" w:rsidRPr="00F834D3" w:rsidRDefault="00F834D3" w:rsidP="00647523">
                  <w:pPr>
                    <w:tabs>
                      <w:tab w:val="left" w:pos="3909"/>
                    </w:tabs>
                    <w:spacing w:before="360" w:line="360" w:lineRule="auto"/>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F834D3">
                    <w:rPr>
                      <w:rFonts w:ascii="Times New Roman" w:hAnsi="Times New Roman" w:cs="Times New Roman"/>
                      <w:bCs/>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Strong potential for clustering &amp; persona-building</w:t>
                  </w:r>
                </w:p>
              </w:tc>
            </w:tr>
          </w:tbl>
          <w:p w14:paraId="7027B672" w14:textId="77777777" w:rsidR="00F834D3" w:rsidRDefault="00F834D3"/>
        </w:tc>
      </w:tr>
    </w:tbl>
    <w:p w14:paraId="24A3EF65" w14:textId="4B928CC3" w:rsidR="00AE79FA" w:rsidRDefault="00AE79FA" w:rsidP="00F834D3">
      <w:pPr>
        <w:tabs>
          <w:tab w:val="left" w:pos="3909"/>
        </w:tabs>
        <w:spacing w:before="360" w:after="0" w:line="360" w:lineRule="auto"/>
        <w:rPr>
          <w:rFonts w:ascii="Adobe Garamond Pro Bold" w:eastAsia="Times New Roman" w:hAnsi="Adobe Garamond Pro Bold"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pPr>
      <w:r w:rsidRPr="00AE79FA">
        <w:rPr>
          <w:noProof/>
          <w:lang w:eastAsia="en-IN"/>
          <w14:shadow w14:blurRad="50800" w14:dist="38100" w14:dir="2700000" w14:sx="100000" w14:sy="100000" w14:kx="0" w14:ky="0" w14:algn="tl">
            <w14:srgbClr w14:val="000000">
              <w14:alpha w14:val="60000"/>
            </w14:srgbClr>
          </w14:shadow>
        </w:rPr>
        <w:drawing>
          <wp:inline distT="0" distB="0" distL="0" distR="0" wp14:anchorId="38108B4B" wp14:editId="190AE3AA">
            <wp:extent cx="2828925" cy="2028825"/>
            <wp:effectExtent l="0" t="0" r="9525" b="9525"/>
            <wp:docPr id="98761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13347" name=""/>
                    <pic:cNvPicPr/>
                  </pic:nvPicPr>
                  <pic:blipFill>
                    <a:blip r:embed="rId14"/>
                    <a:stretch>
                      <a:fillRect/>
                    </a:stretch>
                  </pic:blipFill>
                  <pic:spPr>
                    <a:xfrm>
                      <a:off x="0" y="0"/>
                      <a:ext cx="2843896" cy="2039562"/>
                    </a:xfrm>
                    <a:prstGeom prst="rect">
                      <a:avLst/>
                    </a:prstGeom>
                  </pic:spPr>
                </pic:pic>
              </a:graphicData>
            </a:graphic>
          </wp:inline>
        </w:drawing>
      </w:r>
      <w:r w:rsidR="00402E1A" w:rsidRPr="00402E1A">
        <w:rPr>
          <w:rFonts w:ascii="Adobe Garamond Pro Bold" w:eastAsia="Times New Roman" w:hAnsi="Adobe Garamond Pro Bold" w:cs="Times New Roman"/>
          <w:b/>
          <w:bCs/>
          <w:noProof/>
          <w:kern w:val="0"/>
          <w:sz w:val="28"/>
          <w:szCs w:val="28"/>
          <w:u w:val="single"/>
          <w:lang w:eastAsia="en-IN"/>
          <w14:shadow w14:blurRad="50800" w14:dist="38100" w14:dir="2700000" w14:sx="100000" w14:sy="100000" w14:kx="0" w14:ky="0" w14:algn="tl">
            <w14:srgbClr w14:val="000000">
              <w14:alpha w14:val="60000"/>
            </w14:srgbClr>
          </w14:shadow>
          <w14:ligatures w14:val="none"/>
        </w:rPr>
        <w:drawing>
          <wp:inline distT="0" distB="0" distL="0" distR="0" wp14:anchorId="57C5D422" wp14:editId="7CB129E8">
            <wp:extent cx="2849177" cy="2044065"/>
            <wp:effectExtent l="0" t="0" r="8890" b="0"/>
            <wp:docPr id="104816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69405" name=""/>
                    <pic:cNvPicPr/>
                  </pic:nvPicPr>
                  <pic:blipFill>
                    <a:blip r:embed="rId15"/>
                    <a:stretch>
                      <a:fillRect/>
                    </a:stretch>
                  </pic:blipFill>
                  <pic:spPr>
                    <a:xfrm>
                      <a:off x="0" y="0"/>
                      <a:ext cx="2849177" cy="2044065"/>
                    </a:xfrm>
                    <a:prstGeom prst="rect">
                      <a:avLst/>
                    </a:prstGeom>
                  </pic:spPr>
                </pic:pic>
              </a:graphicData>
            </a:graphic>
          </wp:inline>
        </w:drawing>
      </w:r>
    </w:p>
    <w:p w14:paraId="08E17F3B" w14:textId="0F2E8021" w:rsidR="00AE79FA" w:rsidRPr="00AE79FA" w:rsidRDefault="00BB7575" w:rsidP="00F834D3">
      <w:pPr>
        <w:tabs>
          <w:tab w:val="left" w:pos="3909"/>
        </w:tabs>
        <w:spacing w:before="240" w:after="0" w:line="360" w:lineRule="auto"/>
        <w:rPr>
          <w:rFonts w:ascii="Adobe Garamond Pro Bold" w:eastAsia="Times New Roman" w:hAnsi="Adobe Garamond Pro Bold"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pPr>
      <w:r w:rsidRPr="00BB7575">
        <w:rPr>
          <w:rFonts w:ascii="Adobe Garamond Pro Bold" w:eastAsia="Times New Roman" w:hAnsi="Adobe Garamond Pro Bold" w:cs="Times New Roman"/>
          <w:b/>
          <w:bCs/>
          <w:noProof/>
          <w:kern w:val="0"/>
          <w:sz w:val="28"/>
          <w:szCs w:val="28"/>
          <w:u w:val="single"/>
          <w:lang w:eastAsia="en-IN"/>
          <w14:shadow w14:blurRad="50800" w14:dist="38100" w14:dir="2700000" w14:sx="100000" w14:sy="100000" w14:kx="0" w14:ky="0" w14:algn="tl">
            <w14:srgbClr w14:val="000000">
              <w14:alpha w14:val="60000"/>
            </w14:srgbClr>
          </w14:shadow>
          <w14:ligatures w14:val="none"/>
        </w:rPr>
        <w:drawing>
          <wp:inline distT="0" distB="0" distL="0" distR="0" wp14:anchorId="17146470" wp14:editId="7B4F657A">
            <wp:extent cx="2665825" cy="1875790"/>
            <wp:effectExtent l="0" t="0" r="1270" b="0"/>
            <wp:docPr id="170052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28662" name=""/>
                    <pic:cNvPicPr/>
                  </pic:nvPicPr>
                  <pic:blipFill>
                    <a:blip r:embed="rId16"/>
                    <a:stretch>
                      <a:fillRect/>
                    </a:stretch>
                  </pic:blipFill>
                  <pic:spPr>
                    <a:xfrm>
                      <a:off x="0" y="0"/>
                      <a:ext cx="2719401" cy="1913488"/>
                    </a:xfrm>
                    <a:prstGeom prst="rect">
                      <a:avLst/>
                    </a:prstGeom>
                  </pic:spPr>
                </pic:pic>
              </a:graphicData>
            </a:graphic>
          </wp:inline>
        </w:drawing>
      </w:r>
      <w:r w:rsidRPr="00BB7575">
        <w:rPr>
          <w:rFonts w:ascii="Adobe Garamond Pro Bold" w:eastAsia="Times New Roman" w:hAnsi="Adobe Garamond Pro Bold" w:cs="Times New Roman"/>
          <w:b/>
          <w:bCs/>
          <w:noProof/>
          <w:kern w:val="0"/>
          <w:sz w:val="28"/>
          <w:szCs w:val="28"/>
          <w:u w:val="single"/>
          <w:lang w:eastAsia="en-IN"/>
          <w14:shadow w14:blurRad="50800" w14:dist="38100" w14:dir="2700000" w14:sx="100000" w14:sy="100000" w14:kx="0" w14:ky="0" w14:algn="tl">
            <w14:srgbClr w14:val="000000">
              <w14:alpha w14:val="60000"/>
            </w14:srgbClr>
          </w14:shadow>
          <w14:ligatures w14:val="none"/>
        </w:rPr>
        <w:drawing>
          <wp:inline distT="0" distB="0" distL="0" distR="0" wp14:anchorId="239ADDF5" wp14:editId="01BB72C4">
            <wp:extent cx="2903450" cy="1856740"/>
            <wp:effectExtent l="0" t="0" r="0" b="0"/>
            <wp:docPr id="175196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62475" name=""/>
                    <pic:cNvPicPr/>
                  </pic:nvPicPr>
                  <pic:blipFill>
                    <a:blip r:embed="rId17"/>
                    <a:stretch>
                      <a:fillRect/>
                    </a:stretch>
                  </pic:blipFill>
                  <pic:spPr>
                    <a:xfrm>
                      <a:off x="0" y="0"/>
                      <a:ext cx="2941801" cy="1881265"/>
                    </a:xfrm>
                    <a:prstGeom prst="rect">
                      <a:avLst/>
                    </a:prstGeom>
                  </pic:spPr>
                </pic:pic>
              </a:graphicData>
            </a:graphic>
          </wp:inline>
        </w:drawing>
      </w:r>
    </w:p>
    <w:p w14:paraId="71E5A8B8" w14:textId="35EAF4A4" w:rsidR="00514ED8" w:rsidRPr="00514ED8" w:rsidRDefault="00402E1A" w:rsidP="00514ED8">
      <w:pPr>
        <w:tabs>
          <w:tab w:val="left" w:pos="3909"/>
        </w:tabs>
        <w:spacing w:before="240" w:after="0" w:line="360" w:lineRule="auto"/>
        <w:rPr>
          <w:rFonts w:ascii="Times New Roman" w:hAnsi="Times New Roman" w:cs="Times New Roman"/>
          <w:kern w:val="0"/>
          <w:sz w:val="28"/>
          <w:szCs w:val="28"/>
          <w14:shadow w14:blurRad="50800" w14:dist="38100" w14:dir="2700000" w14:sx="100000" w14:sy="100000" w14:kx="0" w14:ky="0" w14:algn="tl">
            <w14:srgbClr w14:val="000000">
              <w14:alpha w14:val="60000"/>
            </w14:srgbClr>
          </w14:shadow>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lastRenderedPageBreak/>
        <w:t>7.</w:t>
      </w:r>
      <w:r w:rsidR="00514ED8" w:rsidRPr="00514ED8">
        <w:rPr>
          <w:rFonts w:ascii="Times New Roman" w:hAnsi="Times New Roman" w:cs="Times New Roman"/>
          <w:lang w:bidi="ar-SA"/>
        </w:rPr>
        <w:t xml:space="preserve"> </w:t>
      </w:r>
      <w:r w:rsidR="00514ED8" w:rsidRPr="00514ED8">
        <w:rPr>
          <w:rFonts w:ascii="Times New Roman" w:hAnsi="Times New Roman" w:cs="Times New Roman"/>
          <w:kern w:val="0"/>
          <w:sz w:val="28"/>
          <w:szCs w:val="28"/>
          <w14:shadow w14:blurRad="50800" w14:dist="38100" w14:dir="2700000" w14:sx="100000" w14:sy="100000" w14:kx="0" w14:ky="0" w14:algn="tl">
            <w14:srgbClr w14:val="000000">
              <w14:alpha w14:val="60000"/>
            </w14:srgbClr>
          </w14:shadow>
        </w:rPr>
        <w:t>Elbow Method – Identifying the Ideal Number of Clusters</w:t>
      </w:r>
    </w:p>
    <w:p w14:paraId="12869235"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What the code does</w:t>
      </w:r>
    </w:p>
    <w:p w14:paraId="4FA3BC5E" w14:textId="77777777" w:rsidR="00514ED8" w:rsidRPr="00514ED8" w:rsidRDefault="00514ED8" w:rsidP="00514ED8">
      <w:pPr>
        <w:numPr>
          <w:ilvl w:val="0"/>
          <w:numId w:val="51"/>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It runs K-Means for values of k = 2 to 10.</w:t>
      </w:r>
    </w:p>
    <w:p w14:paraId="577E3611" w14:textId="77777777" w:rsidR="00514ED8" w:rsidRPr="00514ED8" w:rsidRDefault="00514ED8" w:rsidP="00514ED8">
      <w:pPr>
        <w:numPr>
          <w:ilvl w:val="0"/>
          <w:numId w:val="51"/>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For each value of k, it computes the Within Cluster Sum of Squares (WCSS).</w:t>
      </w:r>
    </w:p>
    <w:p w14:paraId="1FED14CD" w14:textId="77777777" w:rsidR="00514ED8" w:rsidRPr="00514ED8" w:rsidRDefault="00514ED8" w:rsidP="00514ED8">
      <w:pPr>
        <w:numPr>
          <w:ilvl w:val="0"/>
          <w:numId w:val="51"/>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WCSS represents how tightly data points are grouped within each cluster.</w:t>
      </w:r>
    </w:p>
    <w:p w14:paraId="6543C227" w14:textId="77777777" w:rsidR="00514ED8" w:rsidRPr="00514ED8" w:rsidRDefault="00514ED8" w:rsidP="00514ED8">
      <w:pPr>
        <w:numPr>
          <w:ilvl w:val="0"/>
          <w:numId w:val="51"/>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A lower WCSS means better-defined clusters.</w:t>
      </w:r>
    </w:p>
    <w:p w14:paraId="737C4F85"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Why this is needed</w:t>
      </w:r>
    </w:p>
    <w:p w14:paraId="03039D1A"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K-Means requires specifying the number of clusters before training.</w:t>
      </w: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br/>
        <w:t xml:space="preserve">The Elbow Method visualizes how clustering performance improves </w:t>
      </w:r>
      <w:proofErr w:type="spellStart"/>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as k</w:t>
      </w:r>
      <w:proofErr w:type="spellEnd"/>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increases.</w:t>
      </w:r>
    </w:p>
    <w:p w14:paraId="3CAEA49E"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Logic used</w:t>
      </w:r>
    </w:p>
    <w:p w14:paraId="12EE27C2" w14:textId="77777777" w:rsidR="00514ED8" w:rsidRPr="00514ED8" w:rsidRDefault="00514ED8" w:rsidP="00514ED8">
      <w:pPr>
        <w:numPr>
          <w:ilvl w:val="0"/>
          <w:numId w:val="52"/>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Initially, WCSS drops sharply as k increases.</w:t>
      </w:r>
    </w:p>
    <w:p w14:paraId="5577E63D" w14:textId="77777777" w:rsidR="00514ED8" w:rsidRPr="00514ED8" w:rsidRDefault="00514ED8" w:rsidP="00514ED8">
      <w:pPr>
        <w:numPr>
          <w:ilvl w:val="0"/>
          <w:numId w:val="52"/>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After a certain point, the rate of improvement slows significantly.</w:t>
      </w:r>
    </w:p>
    <w:p w14:paraId="73C884CE" w14:textId="77777777" w:rsidR="00514ED8" w:rsidRPr="00514ED8" w:rsidRDefault="00514ED8" w:rsidP="00514ED8">
      <w:pPr>
        <w:numPr>
          <w:ilvl w:val="0"/>
          <w:numId w:val="52"/>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This “bend” or “elbow” is the optimal number of clusters.</w:t>
      </w:r>
    </w:p>
    <w:p w14:paraId="6E9BBA16"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ict w14:anchorId="2E371BBB">
          <v:rect id="_x0000_i1111" style="width:0;height:1.5pt" o:hralign="center" o:hrstd="t" o:hr="t" fillcolor="#a0a0a0" stroked="f"/>
        </w:pict>
      </w:r>
    </w:p>
    <w:p w14:paraId="673EC385"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2️</w:t>
      </w:r>
      <w:r w:rsidRPr="00514ED8">
        <w:rPr>
          <w:rFonts w:ascii="Segoe UI Symbol" w:eastAsia="Times New Roman" w:hAnsi="Segoe UI Symbol" w:cs="Segoe UI Symbol"/>
          <w:kern w:val="0"/>
          <w:sz w:val="28"/>
          <w:szCs w:val="28"/>
          <w:lang w:eastAsia="en-IN"/>
          <w14:shadow w14:blurRad="50800" w14:dist="38100" w14:dir="2700000" w14:sx="100000" w14:sy="100000" w14:kx="0" w14:ky="0" w14:algn="tl">
            <w14:srgbClr w14:val="000000">
              <w14:alpha w14:val="60000"/>
            </w14:srgbClr>
          </w14:shadow>
          <w14:ligatures w14:val="none"/>
        </w:rPr>
        <w:t>⃣</w:t>
      </w: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Automated Elbow Detection – </w:t>
      </w:r>
      <w:proofErr w:type="spellStart"/>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KneeLocator</w:t>
      </w:r>
      <w:proofErr w:type="spellEnd"/>
    </w:p>
    <w:p w14:paraId="6DDFA3F3"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What </w:t>
      </w:r>
      <w:proofErr w:type="spellStart"/>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KneeLocator</w:t>
      </w:r>
      <w:proofErr w:type="spellEnd"/>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does</w:t>
      </w:r>
    </w:p>
    <w:p w14:paraId="37A18AED" w14:textId="77777777" w:rsidR="00514ED8" w:rsidRPr="00514ED8" w:rsidRDefault="00514ED8" w:rsidP="00514ED8">
      <w:pPr>
        <w:numPr>
          <w:ilvl w:val="0"/>
          <w:numId w:val="53"/>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lastRenderedPageBreak/>
        <w:t xml:space="preserve">Instead of visually guessing the elbow point, you use the </w:t>
      </w:r>
      <w:proofErr w:type="spellStart"/>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KneeLocator</w:t>
      </w:r>
      <w:proofErr w:type="spellEnd"/>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algorithm.</w:t>
      </w:r>
    </w:p>
    <w:p w14:paraId="4B5B846F" w14:textId="77777777" w:rsidR="00514ED8" w:rsidRPr="00514ED8" w:rsidRDefault="00514ED8" w:rsidP="00514ED8">
      <w:pPr>
        <w:numPr>
          <w:ilvl w:val="0"/>
          <w:numId w:val="53"/>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It mathematically detects the point where the curve changes direction.</w:t>
      </w:r>
    </w:p>
    <w:p w14:paraId="10F4641A" w14:textId="77777777" w:rsidR="00514ED8" w:rsidRPr="00514ED8" w:rsidRDefault="00514ED8" w:rsidP="00514ED8">
      <w:pPr>
        <w:numPr>
          <w:ilvl w:val="0"/>
          <w:numId w:val="53"/>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This is more accurate and repeatable than manual selection.</w:t>
      </w:r>
    </w:p>
    <w:p w14:paraId="0AB101C1"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Logic used</w:t>
      </w:r>
    </w:p>
    <w:p w14:paraId="439D0774" w14:textId="77777777" w:rsidR="00514ED8" w:rsidRPr="00514ED8" w:rsidRDefault="00514ED8" w:rsidP="00514ED8">
      <w:pPr>
        <w:numPr>
          <w:ilvl w:val="0"/>
          <w:numId w:val="54"/>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curve='convex' → because WCSS curve looks convex.</w:t>
      </w:r>
    </w:p>
    <w:p w14:paraId="7A33CBC6" w14:textId="77777777" w:rsidR="00514ED8" w:rsidRPr="00514ED8" w:rsidRDefault="00514ED8" w:rsidP="00514ED8">
      <w:pPr>
        <w:numPr>
          <w:ilvl w:val="0"/>
          <w:numId w:val="54"/>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direction='decreasing' → WCSS always decreases </w:t>
      </w:r>
      <w:proofErr w:type="spellStart"/>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as k</w:t>
      </w:r>
      <w:proofErr w:type="spellEnd"/>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increases.</w:t>
      </w:r>
    </w:p>
    <w:p w14:paraId="301D5494" w14:textId="77777777" w:rsidR="00514ED8" w:rsidRPr="00514ED8" w:rsidRDefault="00514ED8" w:rsidP="00514ED8">
      <w:pPr>
        <w:numPr>
          <w:ilvl w:val="0"/>
          <w:numId w:val="54"/>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It returns the optimal </w:t>
      </w:r>
      <w:proofErr w:type="spellStart"/>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elbow_k</w:t>
      </w:r>
      <w:proofErr w:type="spellEnd"/>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w:t>
      </w:r>
    </w:p>
    <w:p w14:paraId="70429019"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ict w14:anchorId="132FA7A8">
          <v:rect id="_x0000_i1112" style="width:0;height:1.5pt" o:hralign="center" o:hrstd="t" o:hr="t" fillcolor="#a0a0a0" stroked="f"/>
        </w:pict>
      </w:r>
    </w:p>
    <w:p w14:paraId="449F0339"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3️</w:t>
      </w:r>
      <w:r w:rsidRPr="00514ED8">
        <w:rPr>
          <w:rFonts w:ascii="Segoe UI Symbol" w:eastAsia="Times New Roman" w:hAnsi="Segoe UI Symbol" w:cs="Segoe UI Symbol"/>
          <w:kern w:val="0"/>
          <w:sz w:val="28"/>
          <w:szCs w:val="28"/>
          <w:lang w:eastAsia="en-IN"/>
          <w14:shadow w14:blurRad="50800" w14:dist="38100" w14:dir="2700000" w14:sx="100000" w14:sy="100000" w14:kx="0" w14:ky="0" w14:algn="tl">
            <w14:srgbClr w14:val="000000">
              <w14:alpha w14:val="60000"/>
            </w14:srgbClr>
          </w14:shadow>
          <w14:ligatures w14:val="none"/>
        </w:rPr>
        <w:t>⃣</w:t>
      </w: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Plotting the Elbow Curve</w:t>
      </w:r>
    </w:p>
    <w:p w14:paraId="234B6A2A"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What the plot shows</w:t>
      </w:r>
    </w:p>
    <w:p w14:paraId="1F34998A" w14:textId="77777777" w:rsidR="00514ED8" w:rsidRPr="00514ED8" w:rsidRDefault="00514ED8" w:rsidP="00514ED8">
      <w:pPr>
        <w:numPr>
          <w:ilvl w:val="0"/>
          <w:numId w:val="55"/>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A line graph of k vs WCSS.</w:t>
      </w:r>
    </w:p>
    <w:p w14:paraId="3FF2F32A" w14:textId="77777777" w:rsidR="00514ED8" w:rsidRPr="00514ED8" w:rsidRDefault="00514ED8" w:rsidP="00514ED8">
      <w:pPr>
        <w:numPr>
          <w:ilvl w:val="0"/>
          <w:numId w:val="55"/>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A red marker highlights the computed optimal number of clusters.</w:t>
      </w:r>
    </w:p>
    <w:p w14:paraId="6667564A" w14:textId="77777777" w:rsidR="00514ED8" w:rsidRPr="00514ED8" w:rsidRDefault="00514ED8" w:rsidP="00514ED8">
      <w:pPr>
        <w:numPr>
          <w:ilvl w:val="0"/>
          <w:numId w:val="55"/>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This makes it easy to present and justify cluster selection.</w:t>
      </w:r>
    </w:p>
    <w:p w14:paraId="25665264"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Interpretation</w:t>
      </w:r>
    </w:p>
    <w:p w14:paraId="61738351"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If the </w:t>
      </w:r>
      <w:proofErr w:type="spellStart"/>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elbow_k</w:t>
      </w:r>
      <w:proofErr w:type="spellEnd"/>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 4 (as seen in your earlier plot), it means:</w:t>
      </w:r>
    </w:p>
    <w:p w14:paraId="2781B516"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“Using 4 clusters gives the best balance between accuracy and simplicity.”</w:t>
      </w:r>
    </w:p>
    <w:p w14:paraId="360CCDBB"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ict w14:anchorId="263F9FE4">
          <v:rect id="_x0000_i1113" style="width:0;height:1.5pt" o:hralign="center" o:hrstd="t" o:hr="t" fillcolor="#a0a0a0" stroked="f"/>
        </w:pict>
      </w:r>
    </w:p>
    <w:p w14:paraId="243D5660"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Segoe UI Emoji" w:eastAsia="Times New Roman" w:hAnsi="Segoe UI Emoji" w:cs="Segoe UI Emoji"/>
          <w:kern w:val="0"/>
          <w:sz w:val="28"/>
          <w:szCs w:val="28"/>
          <w:lang w:eastAsia="en-IN"/>
          <w14:shadow w14:blurRad="50800" w14:dist="38100" w14:dir="2700000" w14:sx="100000" w14:sy="100000" w14:kx="0" w14:ky="0" w14:algn="tl">
            <w14:srgbClr w14:val="000000">
              <w14:alpha w14:val="60000"/>
            </w14:srgbClr>
          </w14:shadow>
          <w14:ligatures w14:val="none"/>
        </w:rPr>
        <w:lastRenderedPageBreak/>
        <w:t>📌</w:t>
      </w: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Summary for Project Report</w:t>
      </w:r>
    </w:p>
    <w:p w14:paraId="602779BD"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Here is the exact paragraph you can use in your report:</w:t>
      </w:r>
    </w:p>
    <w:p w14:paraId="657631D5"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“To determine the optimal number of clusters, K-Means was trained for k values ranging from 2 to 10, and the Within-Cluster Sum of Squares (WCSS) was computed for each. The Elbow Method was applied to visualize the reduction in WCSS </w:t>
      </w:r>
      <w:proofErr w:type="spellStart"/>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as k</w:t>
      </w:r>
      <w:proofErr w:type="spellEnd"/>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increased. To automate elbow detection, the </w:t>
      </w:r>
      <w:proofErr w:type="spellStart"/>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KneeLocator</w:t>
      </w:r>
      <w:proofErr w:type="spellEnd"/>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algorithm was used, which identified k = 4 as the optimal value. This indicates that four clusters provide the best balance between compactness and interpretability of customer segments.”</w:t>
      </w:r>
    </w:p>
    <w:p w14:paraId="1C530747" w14:textId="77777777" w:rsidR="00514ED8" w:rsidRPr="00514ED8" w:rsidRDefault="00514ED8" w:rsidP="00514ED8">
      <w:pPr>
        <w:tabs>
          <w:tab w:val="left" w:pos="3909"/>
        </w:tabs>
        <w:spacing w:before="240" w:after="0" w:line="360" w:lineRule="auto"/>
        <w:rPr>
          <w:rFonts w:ascii="Times New Roman" w:hAnsi="Times New Roman" w:cs="Times New Roman"/>
          <w:kern w:val="0"/>
          <w:sz w:val="28"/>
          <w:szCs w:val="28"/>
          <w14:shadow w14:blurRad="50800" w14:dist="38100" w14:dir="2700000" w14:sx="100000" w14:sy="100000" w14:kx="0" w14:ky="0" w14:algn="tl">
            <w14:srgbClr w14:val="000000">
              <w14:alpha w14:val="60000"/>
            </w14:srgbClr>
          </w14:shadow>
        </w:rPr>
      </w:pPr>
      <w:r>
        <w:rPr>
          <w:rFonts w:ascii="Times New Roman" w:eastAsia="Times New Roman" w:hAnsi="Times New Roman" w:cs="Times New Roman"/>
          <w:b/>
          <w:bCs/>
          <w:noProof/>
          <w:kern w:val="0"/>
          <w:sz w:val="28"/>
          <w:szCs w:val="28"/>
          <w:u w:val="single"/>
          <w:lang w:eastAsia="en-IN"/>
          <w14:shadow w14:blurRad="50800" w14:dist="38100" w14:dir="2700000" w14:sx="100000" w14:sy="100000" w14:kx="0" w14:ky="0" w14:algn="tl">
            <w14:srgbClr w14:val="000000">
              <w14:alpha w14:val="60000"/>
            </w14:srgbClr>
          </w14:shadow>
          <w14:ligatures w14:val="none"/>
        </w:rPr>
        <w:drawing>
          <wp:inline distT="0" distB="0" distL="0" distR="0" wp14:anchorId="1FC615CA" wp14:editId="3A781A8B">
            <wp:extent cx="4117893" cy="2723784"/>
            <wp:effectExtent l="0" t="0" r="0" b="635"/>
            <wp:docPr id="8080677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19022" cy="2724530"/>
                    </a:xfrm>
                    <a:prstGeom prst="rect">
                      <a:avLst/>
                    </a:prstGeom>
                    <a:noFill/>
                  </pic:spPr>
                </pic:pic>
              </a:graphicData>
            </a:graphic>
          </wp:inline>
        </w:drawing>
      </w:r>
      <w:r>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br/>
      </w:r>
      <w:r>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br/>
      </w:r>
      <w:r w:rsidRPr="00514ED8">
        <w:rPr>
          <w:rFonts w:ascii="Times New Roman" w:hAnsi="Times New Roman" w:cs="Times New Roman"/>
          <w:b/>
          <w:bCs/>
          <w:kern w:val="0"/>
          <w:sz w:val="28"/>
          <w:szCs w:val="28"/>
          <w14:shadow w14:blurRad="50800" w14:dist="38100" w14:dir="2700000" w14:sx="100000" w14:sy="100000" w14:kx="0" w14:ky="0" w14:algn="tl">
            <w14:srgbClr w14:val="000000">
              <w14:alpha w14:val="60000"/>
            </w14:srgbClr>
          </w14:shadow>
        </w:rPr>
        <w:t>Silhouette Score Analysis – Optimal Cluster Evaluation</w:t>
      </w:r>
    </w:p>
    <w:p w14:paraId="384AF560"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The Silhouette Score measures how well each point fits into its assigned cluster compared to other clusters.</w:t>
      </w: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br/>
        <w:t>It ranges from -1 to +1, where:</w:t>
      </w:r>
    </w:p>
    <w:p w14:paraId="2EB441C3" w14:textId="77777777" w:rsidR="00514ED8" w:rsidRPr="00514ED8" w:rsidRDefault="00514ED8" w:rsidP="00514ED8">
      <w:pPr>
        <w:numPr>
          <w:ilvl w:val="0"/>
          <w:numId w:val="56"/>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lastRenderedPageBreak/>
        <w:t>Closer to +1 → well-separated, compact clusters</w:t>
      </w:r>
    </w:p>
    <w:p w14:paraId="544BA02B" w14:textId="77777777" w:rsidR="00514ED8" w:rsidRPr="00514ED8" w:rsidRDefault="00514ED8" w:rsidP="00514ED8">
      <w:pPr>
        <w:numPr>
          <w:ilvl w:val="0"/>
          <w:numId w:val="56"/>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Around 0 → overlapping clusters</w:t>
      </w:r>
    </w:p>
    <w:p w14:paraId="744C72A6" w14:textId="77777777" w:rsidR="00514ED8" w:rsidRPr="00514ED8" w:rsidRDefault="00514ED8" w:rsidP="00514ED8">
      <w:pPr>
        <w:numPr>
          <w:ilvl w:val="0"/>
          <w:numId w:val="56"/>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Negative → likely wrongly assigned clusters</w:t>
      </w:r>
    </w:p>
    <w:p w14:paraId="33D75320"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ict w14:anchorId="6C168FB4">
          <v:rect id="_x0000_i1186" style="width:0;height:1.5pt" o:hralign="center" o:hrstd="t" o:hr="t" fillcolor="#a0a0a0" stroked="f"/>
        </w:pict>
      </w:r>
    </w:p>
    <w:p w14:paraId="669CC02C"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1️</w:t>
      </w:r>
      <w:r w:rsidRPr="00514ED8">
        <w:rPr>
          <w:rFonts w:ascii="Segoe UI Symbol" w:eastAsia="Times New Roman" w:hAnsi="Segoe UI Symbol" w:cs="Segoe UI Symbol"/>
          <w:kern w:val="0"/>
          <w:sz w:val="28"/>
          <w:szCs w:val="28"/>
          <w:lang w:eastAsia="en-IN"/>
          <w14:shadow w14:blurRad="50800" w14:dist="38100" w14:dir="2700000" w14:sx="100000" w14:sy="100000" w14:kx="0" w14:ky="0" w14:algn="tl">
            <w14:srgbClr w14:val="000000">
              <w14:alpha w14:val="60000"/>
            </w14:srgbClr>
          </w14:shadow>
          <w14:ligatures w14:val="none"/>
        </w:rPr>
        <w:t>⃣</w:t>
      </w: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w:t>
      </w:r>
      <w:r w:rsidRPr="00514ED8">
        <w:rPr>
          <w:rFonts w:ascii="Times New Roman" w:eastAsia="Times New Roman" w:hAnsi="Times New Roman" w:cs="Times New Roman"/>
          <w:b/>
          <w:bCs/>
          <w:kern w:val="0"/>
          <w:sz w:val="28"/>
          <w:szCs w:val="28"/>
          <w:lang w:eastAsia="en-IN"/>
          <w14:shadow w14:blurRad="50800" w14:dist="38100" w14:dir="2700000" w14:sx="100000" w14:sy="100000" w14:kx="0" w14:ky="0" w14:algn="tl">
            <w14:srgbClr w14:val="000000">
              <w14:alpha w14:val="60000"/>
            </w14:srgbClr>
          </w14:shadow>
          <w14:ligatures w14:val="none"/>
        </w:rPr>
        <w:t>What the Code Does</w:t>
      </w:r>
    </w:p>
    <w:p w14:paraId="2685581D" w14:textId="77777777" w:rsidR="00514ED8" w:rsidRPr="00514ED8" w:rsidRDefault="00514ED8" w:rsidP="00514ED8">
      <w:pPr>
        <w:numPr>
          <w:ilvl w:val="0"/>
          <w:numId w:val="57"/>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Runs K-Means for values of k = 2 to 10.</w:t>
      </w:r>
    </w:p>
    <w:p w14:paraId="64921B3D" w14:textId="77777777" w:rsidR="00514ED8" w:rsidRPr="00514ED8" w:rsidRDefault="00514ED8" w:rsidP="00514ED8">
      <w:pPr>
        <w:numPr>
          <w:ilvl w:val="0"/>
          <w:numId w:val="57"/>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Computes the Silhouette Score for each k.</w:t>
      </w:r>
    </w:p>
    <w:p w14:paraId="542BD0AB" w14:textId="77777777" w:rsidR="00514ED8" w:rsidRPr="00514ED8" w:rsidRDefault="00514ED8" w:rsidP="00514ED8">
      <w:pPr>
        <w:numPr>
          <w:ilvl w:val="0"/>
          <w:numId w:val="57"/>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Identifies the k with the highest silhouette score.</w:t>
      </w:r>
    </w:p>
    <w:p w14:paraId="2FF12456" w14:textId="77777777" w:rsidR="00514ED8" w:rsidRPr="00514ED8" w:rsidRDefault="00514ED8" w:rsidP="00514ED8">
      <w:pPr>
        <w:numPr>
          <w:ilvl w:val="0"/>
          <w:numId w:val="57"/>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Plots all scores and marks the best cluster count with a green highlight.</w:t>
      </w:r>
    </w:p>
    <w:p w14:paraId="510BC684"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ict w14:anchorId="3893E207">
          <v:rect id="_x0000_i1187" style="width:0;height:1.5pt" o:hralign="center" o:hrstd="t" o:hr="t" fillcolor="#a0a0a0" stroked="f"/>
        </w:pict>
      </w:r>
    </w:p>
    <w:p w14:paraId="4BCB9689"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2️</w:t>
      </w:r>
      <w:r w:rsidRPr="00514ED8">
        <w:rPr>
          <w:rFonts w:ascii="Segoe UI Symbol" w:eastAsia="Times New Roman" w:hAnsi="Segoe UI Symbol" w:cs="Segoe UI Symbol"/>
          <w:kern w:val="0"/>
          <w:sz w:val="28"/>
          <w:szCs w:val="28"/>
          <w:lang w:eastAsia="en-IN"/>
          <w14:shadow w14:blurRad="50800" w14:dist="38100" w14:dir="2700000" w14:sx="100000" w14:sy="100000" w14:kx="0" w14:ky="0" w14:algn="tl">
            <w14:srgbClr w14:val="000000">
              <w14:alpha w14:val="60000"/>
            </w14:srgbClr>
          </w14:shadow>
          <w14:ligatures w14:val="none"/>
        </w:rPr>
        <w:t>⃣</w:t>
      </w: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w:t>
      </w:r>
      <w:r w:rsidRPr="00514ED8">
        <w:rPr>
          <w:rFonts w:ascii="Times New Roman" w:eastAsia="Times New Roman" w:hAnsi="Times New Roman" w:cs="Times New Roman"/>
          <w:b/>
          <w:bCs/>
          <w:kern w:val="0"/>
          <w:sz w:val="28"/>
          <w:szCs w:val="28"/>
          <w:lang w:eastAsia="en-IN"/>
          <w14:shadow w14:blurRad="50800" w14:dist="38100" w14:dir="2700000" w14:sx="100000" w14:sy="100000" w14:kx="0" w14:ky="0" w14:algn="tl">
            <w14:srgbClr w14:val="000000">
              <w14:alpha w14:val="60000"/>
            </w14:srgbClr>
          </w14:shadow>
          <w14:ligatures w14:val="none"/>
        </w:rPr>
        <w:t>Interpretation of the Silhouette Plot</w:t>
      </w:r>
    </w:p>
    <w:p w14:paraId="5C5AE4C7"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Segoe UI Emoji" w:eastAsia="Times New Roman" w:hAnsi="Segoe UI Emoji" w:cs="Segoe UI Emoji"/>
          <w:kern w:val="0"/>
          <w:sz w:val="28"/>
          <w:szCs w:val="28"/>
          <w:lang w:eastAsia="en-IN"/>
          <w14:shadow w14:blurRad="50800" w14:dist="38100" w14:dir="2700000" w14:sx="100000" w14:sy="100000" w14:kx="0" w14:ky="0" w14:algn="tl">
            <w14:srgbClr w14:val="000000">
              <w14:alpha w14:val="60000"/>
            </w14:srgbClr>
          </w14:shadow>
          <w14:ligatures w14:val="none"/>
        </w:rPr>
        <w:t>🔍</w:t>
      </w: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Observations from the Graph</w:t>
      </w:r>
    </w:p>
    <w:p w14:paraId="26078C6C" w14:textId="77777777" w:rsidR="00514ED8" w:rsidRPr="00514ED8" w:rsidRDefault="00514ED8" w:rsidP="00514ED8">
      <w:pPr>
        <w:numPr>
          <w:ilvl w:val="0"/>
          <w:numId w:val="58"/>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The highest silhouette score occurs at k = 2, approximately 0.36.</w:t>
      </w:r>
    </w:p>
    <w:p w14:paraId="0AA2D4D1" w14:textId="77777777" w:rsidR="00514ED8" w:rsidRPr="00514ED8" w:rsidRDefault="00514ED8" w:rsidP="00514ED8">
      <w:pPr>
        <w:numPr>
          <w:ilvl w:val="0"/>
          <w:numId w:val="58"/>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proofErr w:type="spellStart"/>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As k</w:t>
      </w:r>
      <w:proofErr w:type="spellEnd"/>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increases, the silhouette score steadily decreases, showing:</w:t>
      </w:r>
    </w:p>
    <w:p w14:paraId="23CB17A4" w14:textId="77777777" w:rsidR="00514ED8" w:rsidRPr="00514ED8" w:rsidRDefault="00514ED8" w:rsidP="00514ED8">
      <w:pPr>
        <w:numPr>
          <w:ilvl w:val="1"/>
          <w:numId w:val="58"/>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Clusters become less distinct.</w:t>
      </w:r>
    </w:p>
    <w:p w14:paraId="4156AD85" w14:textId="77777777" w:rsidR="00514ED8" w:rsidRPr="00514ED8" w:rsidRDefault="00514ED8" w:rsidP="00514ED8">
      <w:pPr>
        <w:numPr>
          <w:ilvl w:val="1"/>
          <w:numId w:val="58"/>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Separation between clusters weakens.</w:t>
      </w:r>
    </w:p>
    <w:p w14:paraId="354B90F9" w14:textId="77777777" w:rsidR="00514ED8" w:rsidRPr="00514ED8" w:rsidRDefault="00514ED8" w:rsidP="00514ED8">
      <w:pPr>
        <w:numPr>
          <w:ilvl w:val="1"/>
          <w:numId w:val="58"/>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Compactness reduces.</w:t>
      </w:r>
    </w:p>
    <w:p w14:paraId="2F056924" w14:textId="77777777" w:rsidR="00514ED8" w:rsidRPr="00514ED8" w:rsidRDefault="00514ED8" w:rsidP="00514ED8">
      <w:pPr>
        <w:tabs>
          <w:tab w:val="left" w:pos="3909"/>
        </w:tabs>
        <w:spacing w:before="240" w:after="0" w:line="360" w:lineRule="auto"/>
        <w:rPr>
          <w:rFonts w:ascii="Times New Roman" w:eastAsia="Times New Roman" w:hAnsi="Times New Roman" w:cs="Times New Roman"/>
          <w:b/>
          <w:bCs/>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Segoe UI Emoji" w:eastAsia="Times New Roman" w:hAnsi="Segoe UI Emoji" w:cs="Segoe UI Emoji"/>
          <w:kern w:val="0"/>
          <w:sz w:val="28"/>
          <w:szCs w:val="28"/>
          <w:lang w:eastAsia="en-IN"/>
          <w14:shadow w14:blurRad="50800" w14:dist="38100" w14:dir="2700000" w14:sx="100000" w14:sy="100000" w14:kx="0" w14:ky="0" w14:algn="tl">
            <w14:srgbClr w14:val="000000">
              <w14:alpha w14:val="60000"/>
            </w14:srgbClr>
          </w14:shadow>
          <w14:ligatures w14:val="none"/>
        </w:rPr>
        <w:lastRenderedPageBreak/>
        <w:t>✔️</w:t>
      </w: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w:t>
      </w:r>
      <w:r w:rsidRPr="00514ED8">
        <w:rPr>
          <w:rFonts w:ascii="Times New Roman" w:eastAsia="Times New Roman" w:hAnsi="Times New Roman" w:cs="Times New Roman"/>
          <w:b/>
          <w:bCs/>
          <w:kern w:val="0"/>
          <w:sz w:val="28"/>
          <w:szCs w:val="28"/>
          <w:lang w:eastAsia="en-IN"/>
          <w14:shadow w14:blurRad="50800" w14:dist="38100" w14:dir="2700000" w14:sx="100000" w14:sy="100000" w14:kx="0" w14:ky="0" w14:algn="tl">
            <w14:srgbClr w14:val="000000">
              <w14:alpha w14:val="60000"/>
            </w14:srgbClr>
          </w14:shadow>
          <w14:ligatures w14:val="none"/>
        </w:rPr>
        <w:t>Optimal Number of Clusters According to Silhouette Method</w:t>
      </w:r>
    </w:p>
    <w:p w14:paraId="7D9F44E5" w14:textId="77777777" w:rsidR="00514ED8" w:rsidRPr="00514ED8" w:rsidRDefault="00514ED8" w:rsidP="00514ED8">
      <w:pPr>
        <w:numPr>
          <w:ilvl w:val="0"/>
          <w:numId w:val="59"/>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k = 2 is mathematically the best clustering solution based on silhouette score.</w:t>
      </w:r>
    </w:p>
    <w:p w14:paraId="6222F595" w14:textId="2FAC3812" w:rsidR="00514ED8" w:rsidRPr="00514ED8" w:rsidRDefault="00514ED8" w:rsidP="00514ED8">
      <w:pPr>
        <w:numPr>
          <w:ilvl w:val="0"/>
          <w:numId w:val="59"/>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514ED8">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This indicates that two well-separated customer groups exist at the broadest level.</w:t>
      </w:r>
      <w:r>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br/>
      </w:r>
      <w:r>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br/>
      </w:r>
      <w:r>
        <w:rPr>
          <w:rFonts w:ascii="Times New Roman" w:eastAsia="Times New Roman" w:hAnsi="Times New Roman" w:cs="Times New Roman"/>
          <w:noProof/>
          <w:kern w:val="0"/>
          <w:sz w:val="28"/>
          <w:szCs w:val="28"/>
          <w:lang w:eastAsia="en-IN"/>
          <w14:shadow w14:blurRad="50800" w14:dist="38100" w14:dir="2700000" w14:sx="100000" w14:sy="100000" w14:kx="0" w14:ky="0" w14:algn="tl">
            <w14:srgbClr w14:val="000000">
              <w14:alpha w14:val="60000"/>
            </w14:srgbClr>
          </w14:shadow>
          <w14:ligatures w14:val="none"/>
        </w:rPr>
        <w:drawing>
          <wp:inline distT="0" distB="0" distL="0" distR="0" wp14:anchorId="423BEE8B" wp14:editId="7533FEBA">
            <wp:extent cx="4434505" cy="2904750"/>
            <wp:effectExtent l="0" t="0" r="4445" b="0"/>
            <wp:docPr id="20019665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50342" cy="2915124"/>
                    </a:xfrm>
                    <a:prstGeom prst="rect">
                      <a:avLst/>
                    </a:prstGeom>
                    <a:noFill/>
                  </pic:spPr>
                </pic:pic>
              </a:graphicData>
            </a:graphic>
          </wp:inline>
        </w:drawing>
      </w:r>
    </w:p>
    <w:p w14:paraId="5110E939" w14:textId="723440A6" w:rsidR="004169ED" w:rsidRPr="00402E1A" w:rsidRDefault="00514ED8" w:rsidP="00402E1A">
      <w:pPr>
        <w:tabs>
          <w:tab w:val="left" w:pos="3909"/>
        </w:tabs>
        <w:spacing w:before="240" w:after="0" w:line="360" w:lineRule="auto"/>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pPr>
      <w:r>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br/>
      </w:r>
      <w:proofErr w:type="gramStart"/>
      <w:r w:rsidR="00402E1A">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t>COMPARISON:K</w:t>
      </w:r>
      <w:proofErr w:type="gramEnd"/>
      <w:r w:rsidR="00402E1A">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t xml:space="preserve"> -MEANS VS GMM CLUSTERING</w:t>
      </w:r>
    </w:p>
    <w:p w14:paraId="192A849A" w14:textId="4D0DD374" w:rsidR="004169ED" w:rsidRDefault="00402E1A" w:rsidP="004169ED">
      <w:pPr>
        <w:tabs>
          <w:tab w:val="left" w:pos="3909"/>
        </w:tabs>
        <w:spacing w:before="240" w:after="0" w:line="360" w:lineRule="auto"/>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pPr>
      <w:r w:rsidRPr="00222EF0">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K-Means is a simple and fast clustering method that groups data based on distance to the nearest centroid. It works best when clusters are clearly separated and spherical in shape. However, it assigns each data point to only one cluster, which is a limitation when clusters overlap.</w:t>
      </w:r>
      <w:r w:rsidRPr="00222EF0">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br/>
        <w:t>On the other hand, Gaussian Mixture Model (GMM) uses a probability</w:t>
      </w:r>
      <w:r w:rsidRPr="00222EF0">
        <w:rPr>
          <w:rFonts w:ascii="Times New Roman" w:eastAsia="Times New Roman" w:hAnsi="Times New Roman" w:cs="Times New Roman"/>
          <w:b/>
          <w:bCs/>
          <w:kern w:val="0"/>
          <w:sz w:val="28"/>
          <w:szCs w:val="28"/>
          <w:lang w:eastAsia="en-IN"/>
          <w14:shadow w14:blurRad="50800" w14:dist="38100" w14:dir="2700000" w14:sx="100000" w14:sy="100000" w14:kx="0" w14:ky="0" w14:algn="tl">
            <w14:srgbClr w14:val="000000">
              <w14:alpha w14:val="60000"/>
            </w14:srgbClr>
          </w14:shadow>
          <w14:ligatures w14:val="none"/>
        </w:rPr>
        <w:t>-</w:t>
      </w:r>
      <w:r w:rsidRPr="00222EF0">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based</w:t>
      </w:r>
      <w:r w:rsidRPr="00402E1A">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t xml:space="preserve"> </w:t>
      </w:r>
      <w:r w:rsidRPr="00222EF0">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approach, allowing soft clustering where each point can belong to multiple </w:t>
      </w:r>
      <w:r w:rsidRPr="00222EF0">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lastRenderedPageBreak/>
        <w:t>clusters with certain probabilities. GMM handles complex and overlapping cluster shapes better than K-Means. Overall, K-Means is efficient, while GMM is more flexible and accurate for irregular data patterns</w:t>
      </w:r>
      <w:r w:rsidRPr="00222EF0">
        <w:rPr>
          <w:rFonts w:ascii="Times New Roman" w:eastAsia="Times New Roman" w:hAnsi="Times New Roman" w:cs="Times New Roman"/>
          <w:kern w:val="0"/>
          <w:sz w:val="28"/>
          <w:szCs w:val="28"/>
          <w:u w:val="single"/>
          <w:lang w:eastAsia="en-IN"/>
          <w14:shadow w14:blurRad="50800" w14:dist="38100" w14:dir="2700000" w14:sx="100000" w14:sy="100000" w14:kx="0" w14:ky="0" w14:algn="tl">
            <w14:srgbClr w14:val="000000">
              <w14:alpha w14:val="60000"/>
            </w14:srgbClr>
          </w14:shadow>
          <w14:ligatures w14:val="none"/>
        </w:rPr>
        <w:t>.</w:t>
      </w:r>
    </w:p>
    <w:p w14:paraId="0F2DC4DE" w14:textId="25570836" w:rsidR="00266E9A" w:rsidRPr="00266E9A" w:rsidRDefault="00222EF0" w:rsidP="004169ED">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t>K-Means Clusters in 3D PCA Space</w:t>
      </w:r>
    </w:p>
    <w:p w14:paraId="32663D65"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3D PCA Cluster Visualization – Analysis &amp; Interpretation</w:t>
      </w:r>
    </w:p>
    <w:p w14:paraId="174E25D5"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This plot represents the K-Means customer clusters projected into 3 principal components (PCA1, PCA2, PCA3), enabling a visual understanding of how the four clusters are distributed in reduced feature space.</w:t>
      </w:r>
    </w:p>
    <w:p w14:paraId="2C0E2390"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ict w14:anchorId="6D8A59D6">
          <v:rect id="_x0000_i1214" style="width:0;height:1.5pt" o:hralign="center" o:hrstd="t" o:hr="t" fillcolor="#a0a0a0" stroked="f"/>
        </w:pict>
      </w:r>
    </w:p>
    <w:p w14:paraId="35771438"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1️</w:t>
      </w:r>
      <w:r w:rsidRPr="00266E9A">
        <w:rPr>
          <w:rFonts w:ascii="Segoe UI Symbol" w:eastAsia="Times New Roman" w:hAnsi="Segoe UI Symbol" w:cs="Segoe UI Symbol"/>
          <w:kern w:val="0"/>
          <w:sz w:val="28"/>
          <w:szCs w:val="28"/>
          <w:lang w:eastAsia="en-IN"/>
          <w14:shadow w14:blurRad="50800" w14:dist="38100" w14:dir="2700000" w14:sx="100000" w14:sy="100000" w14:kx="0" w14:ky="0" w14:algn="tl">
            <w14:srgbClr w14:val="000000">
              <w14:alpha w14:val="60000"/>
            </w14:srgbClr>
          </w14:shadow>
          <w14:ligatures w14:val="none"/>
        </w:rPr>
        <w:t>⃣</w:t>
      </w: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What the Visualization Shows</w:t>
      </w:r>
    </w:p>
    <w:p w14:paraId="344F7812"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Segoe UI Symbol" w:eastAsia="Times New Roman" w:hAnsi="Segoe UI Symbol" w:cs="Segoe UI Symbol"/>
          <w:kern w:val="0"/>
          <w:sz w:val="28"/>
          <w:szCs w:val="28"/>
          <w:lang w:eastAsia="en-IN"/>
          <w14:shadow w14:blurRad="50800" w14:dist="38100" w14:dir="2700000" w14:sx="100000" w14:sy="100000" w14:kx="0" w14:ky="0" w14:algn="tl">
            <w14:srgbClr w14:val="000000">
              <w14:alpha w14:val="60000"/>
            </w14:srgbClr>
          </w14:shadow>
          <w14:ligatures w14:val="none"/>
        </w:rPr>
        <w:t>✔</w:t>
      </w: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Dimensionality Reduction using PCA</w:t>
      </w:r>
    </w:p>
    <w:p w14:paraId="67BE0834" w14:textId="77777777" w:rsidR="00266E9A" w:rsidRPr="00266E9A" w:rsidRDefault="00266E9A" w:rsidP="00266E9A">
      <w:pPr>
        <w:numPr>
          <w:ilvl w:val="0"/>
          <w:numId w:val="60"/>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High-dimensional customer features were reduced to 3 principal components.</w:t>
      </w:r>
    </w:p>
    <w:p w14:paraId="004D9F8A" w14:textId="77777777" w:rsidR="00266E9A" w:rsidRPr="00266E9A" w:rsidRDefault="00266E9A" w:rsidP="00266E9A">
      <w:pPr>
        <w:numPr>
          <w:ilvl w:val="0"/>
          <w:numId w:val="60"/>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PCA retains the maximum possible variance while making visualization feasible.</w:t>
      </w:r>
    </w:p>
    <w:p w14:paraId="3CEE3325"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Segoe UI Symbol" w:eastAsia="Times New Roman" w:hAnsi="Segoe UI Symbol" w:cs="Segoe UI Symbol"/>
          <w:kern w:val="0"/>
          <w:sz w:val="28"/>
          <w:szCs w:val="28"/>
          <w:lang w:eastAsia="en-IN"/>
          <w14:shadow w14:blurRad="50800" w14:dist="38100" w14:dir="2700000" w14:sx="100000" w14:sy="100000" w14:kx="0" w14:ky="0" w14:algn="tl">
            <w14:srgbClr w14:val="000000">
              <w14:alpha w14:val="60000"/>
            </w14:srgbClr>
          </w14:shadow>
          <w14:ligatures w14:val="none"/>
        </w:rPr>
        <w:t>✔</w:t>
      </w: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Cluster Representation</w:t>
      </w:r>
    </w:p>
    <w:p w14:paraId="192CED42"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Each </w:t>
      </w:r>
      <w:proofErr w:type="spellStart"/>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color</w:t>
      </w:r>
      <w:proofErr w:type="spellEnd"/>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represents one of the four K-Means clusters: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885"/>
        <w:gridCol w:w="1670"/>
      </w:tblGrid>
      <w:tr w:rsidR="00266E9A" w:rsidRPr="00266E9A" w14:paraId="7D7F03F2" w14:textId="77777777">
        <w:trPr>
          <w:tblHeader/>
          <w:tblCellSpacing w:w="15" w:type="dxa"/>
        </w:trPr>
        <w:tc>
          <w:tcPr>
            <w:tcW w:w="0" w:type="auto"/>
            <w:vAlign w:val="center"/>
            <w:hideMark/>
          </w:tcPr>
          <w:p w14:paraId="6B96C488"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Cluster</w:t>
            </w:r>
          </w:p>
        </w:tc>
        <w:tc>
          <w:tcPr>
            <w:tcW w:w="0" w:type="auto"/>
            <w:vAlign w:val="center"/>
            <w:hideMark/>
          </w:tcPr>
          <w:p w14:paraId="11FE8128"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proofErr w:type="spellStart"/>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Color</w:t>
            </w:r>
            <w:proofErr w:type="spellEnd"/>
          </w:p>
        </w:tc>
        <w:tc>
          <w:tcPr>
            <w:tcW w:w="0" w:type="auto"/>
            <w:vAlign w:val="center"/>
            <w:hideMark/>
          </w:tcPr>
          <w:p w14:paraId="6BAD96CC"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Sample Count</w:t>
            </w:r>
          </w:p>
        </w:tc>
      </w:tr>
      <w:tr w:rsidR="00266E9A" w:rsidRPr="00266E9A" w14:paraId="15D50A6D" w14:textId="77777777">
        <w:trPr>
          <w:tblCellSpacing w:w="15" w:type="dxa"/>
        </w:trPr>
        <w:tc>
          <w:tcPr>
            <w:tcW w:w="0" w:type="auto"/>
            <w:vAlign w:val="center"/>
            <w:hideMark/>
          </w:tcPr>
          <w:p w14:paraId="0CC7543A"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Cluster 1</w:t>
            </w:r>
          </w:p>
        </w:tc>
        <w:tc>
          <w:tcPr>
            <w:tcW w:w="0" w:type="auto"/>
            <w:vAlign w:val="center"/>
            <w:hideMark/>
          </w:tcPr>
          <w:p w14:paraId="55F6EB8B"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Blue</w:t>
            </w:r>
          </w:p>
        </w:tc>
        <w:tc>
          <w:tcPr>
            <w:tcW w:w="0" w:type="auto"/>
            <w:vAlign w:val="center"/>
            <w:hideMark/>
          </w:tcPr>
          <w:p w14:paraId="7CB70F5B"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1297</w:t>
            </w:r>
          </w:p>
        </w:tc>
      </w:tr>
      <w:tr w:rsidR="00266E9A" w:rsidRPr="00266E9A" w14:paraId="4D27D44C" w14:textId="77777777">
        <w:trPr>
          <w:tblCellSpacing w:w="15" w:type="dxa"/>
        </w:trPr>
        <w:tc>
          <w:tcPr>
            <w:tcW w:w="0" w:type="auto"/>
            <w:vAlign w:val="center"/>
            <w:hideMark/>
          </w:tcPr>
          <w:p w14:paraId="28FDAE86"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lastRenderedPageBreak/>
              <w:t>Cluster 3</w:t>
            </w:r>
          </w:p>
        </w:tc>
        <w:tc>
          <w:tcPr>
            <w:tcW w:w="0" w:type="auto"/>
            <w:vAlign w:val="center"/>
            <w:hideMark/>
          </w:tcPr>
          <w:p w14:paraId="271D03A1"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Orange</w:t>
            </w:r>
          </w:p>
        </w:tc>
        <w:tc>
          <w:tcPr>
            <w:tcW w:w="0" w:type="auto"/>
            <w:vAlign w:val="center"/>
            <w:hideMark/>
          </w:tcPr>
          <w:p w14:paraId="1F20ECC4"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1279</w:t>
            </w:r>
          </w:p>
        </w:tc>
      </w:tr>
      <w:tr w:rsidR="00266E9A" w:rsidRPr="00266E9A" w14:paraId="0FDB256E" w14:textId="77777777">
        <w:trPr>
          <w:tblCellSpacing w:w="15" w:type="dxa"/>
        </w:trPr>
        <w:tc>
          <w:tcPr>
            <w:tcW w:w="0" w:type="auto"/>
            <w:vAlign w:val="center"/>
            <w:hideMark/>
          </w:tcPr>
          <w:p w14:paraId="0C085130"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Cluster 2</w:t>
            </w:r>
          </w:p>
        </w:tc>
        <w:tc>
          <w:tcPr>
            <w:tcW w:w="0" w:type="auto"/>
            <w:vAlign w:val="center"/>
            <w:hideMark/>
          </w:tcPr>
          <w:p w14:paraId="361F4F4B"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Green</w:t>
            </w:r>
          </w:p>
        </w:tc>
        <w:tc>
          <w:tcPr>
            <w:tcW w:w="0" w:type="auto"/>
            <w:vAlign w:val="center"/>
            <w:hideMark/>
          </w:tcPr>
          <w:p w14:paraId="6A31B434"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1232</w:t>
            </w:r>
          </w:p>
        </w:tc>
      </w:tr>
      <w:tr w:rsidR="00266E9A" w:rsidRPr="00266E9A" w14:paraId="1A2BE2B2" w14:textId="77777777">
        <w:trPr>
          <w:tblCellSpacing w:w="15" w:type="dxa"/>
        </w:trPr>
        <w:tc>
          <w:tcPr>
            <w:tcW w:w="0" w:type="auto"/>
            <w:vAlign w:val="center"/>
            <w:hideMark/>
          </w:tcPr>
          <w:p w14:paraId="6537AE12"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Cluster 0</w:t>
            </w:r>
          </w:p>
        </w:tc>
        <w:tc>
          <w:tcPr>
            <w:tcW w:w="0" w:type="auto"/>
            <w:vAlign w:val="center"/>
            <w:hideMark/>
          </w:tcPr>
          <w:p w14:paraId="241DE2D3"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Red</w:t>
            </w:r>
          </w:p>
        </w:tc>
        <w:tc>
          <w:tcPr>
            <w:tcW w:w="0" w:type="auto"/>
            <w:vAlign w:val="center"/>
            <w:hideMark/>
          </w:tcPr>
          <w:p w14:paraId="29937CEA"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1192</w:t>
            </w:r>
          </w:p>
        </w:tc>
      </w:tr>
    </w:tbl>
    <w:p w14:paraId="20A4774B"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The counts show clusters are fairly balanced, meaning the K-Means algorithm successfully created groups of similar size — validating good cluster distribution.</w:t>
      </w:r>
    </w:p>
    <w:p w14:paraId="60814DAA"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ict w14:anchorId="6FA54573">
          <v:rect id="_x0000_i1215" style="width:0;height:1.5pt" o:hralign="center" o:hrstd="t" o:hr="t" fillcolor="#a0a0a0" stroked="f"/>
        </w:pict>
      </w:r>
    </w:p>
    <w:p w14:paraId="5B8D4F4B"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2️</w:t>
      </w:r>
      <w:r w:rsidRPr="00266E9A">
        <w:rPr>
          <w:rFonts w:ascii="Segoe UI Symbol" w:eastAsia="Times New Roman" w:hAnsi="Segoe UI Symbol" w:cs="Segoe UI Symbol"/>
          <w:kern w:val="0"/>
          <w:sz w:val="28"/>
          <w:szCs w:val="28"/>
          <w:lang w:eastAsia="en-IN"/>
          <w14:shadow w14:blurRad="50800" w14:dist="38100" w14:dir="2700000" w14:sx="100000" w14:sy="100000" w14:kx="0" w14:ky="0" w14:algn="tl">
            <w14:srgbClr w14:val="000000">
              <w14:alpha w14:val="60000"/>
            </w14:srgbClr>
          </w14:shadow>
          <w14:ligatures w14:val="none"/>
        </w:rPr>
        <w:t>⃣</w:t>
      </w: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Interpretation of the Cluster Structure</w:t>
      </w:r>
    </w:p>
    <w:p w14:paraId="5727D699"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Segoe UI Emoji" w:eastAsia="Times New Roman" w:hAnsi="Segoe UI Emoji" w:cs="Segoe UI Emoji"/>
          <w:kern w:val="0"/>
          <w:sz w:val="28"/>
          <w:szCs w:val="28"/>
          <w:lang w:eastAsia="en-IN"/>
          <w14:shadow w14:blurRad="50800" w14:dist="38100" w14:dir="2700000" w14:sx="100000" w14:sy="100000" w14:kx="0" w14:ky="0" w14:algn="tl">
            <w14:srgbClr w14:val="000000">
              <w14:alpha w14:val="60000"/>
            </w14:srgbClr>
          </w14:shadow>
          <w14:ligatures w14:val="none"/>
        </w:rPr>
        <w:t>🔹</w:t>
      </w: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Clear Separation in PCA Space</w:t>
      </w:r>
    </w:p>
    <w:p w14:paraId="2E608A11" w14:textId="77777777" w:rsidR="00266E9A" w:rsidRPr="00266E9A" w:rsidRDefault="00266E9A" w:rsidP="00266E9A">
      <w:pPr>
        <w:numPr>
          <w:ilvl w:val="0"/>
          <w:numId w:val="61"/>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The clusters occupy distinct but partially overlapping regions.</w:t>
      </w:r>
    </w:p>
    <w:p w14:paraId="489D89E3" w14:textId="77777777" w:rsidR="00266E9A" w:rsidRPr="00266E9A" w:rsidRDefault="00266E9A" w:rsidP="00266E9A">
      <w:pPr>
        <w:numPr>
          <w:ilvl w:val="0"/>
          <w:numId w:val="61"/>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This indicates:</w:t>
      </w:r>
    </w:p>
    <w:p w14:paraId="5EBFAFE4" w14:textId="77777777" w:rsidR="00266E9A" w:rsidRPr="00266E9A" w:rsidRDefault="00266E9A" w:rsidP="00266E9A">
      <w:pPr>
        <w:numPr>
          <w:ilvl w:val="1"/>
          <w:numId w:val="61"/>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Customers form meaningful, natural groupings.</w:t>
      </w:r>
    </w:p>
    <w:p w14:paraId="7ACBA347" w14:textId="77777777" w:rsidR="00266E9A" w:rsidRPr="00266E9A" w:rsidRDefault="00266E9A" w:rsidP="00266E9A">
      <w:pPr>
        <w:numPr>
          <w:ilvl w:val="1"/>
          <w:numId w:val="61"/>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Some overlap is expected, since PCA compresses data and some features may share patterns.</w:t>
      </w:r>
    </w:p>
    <w:p w14:paraId="7143D8BF"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Segoe UI Emoji" w:eastAsia="Times New Roman" w:hAnsi="Segoe UI Emoji" w:cs="Segoe UI Emoji"/>
          <w:kern w:val="0"/>
          <w:sz w:val="28"/>
          <w:szCs w:val="28"/>
          <w:lang w:eastAsia="en-IN"/>
          <w14:shadow w14:blurRad="50800" w14:dist="38100" w14:dir="2700000" w14:sx="100000" w14:sy="100000" w14:kx="0" w14:ky="0" w14:algn="tl">
            <w14:srgbClr w14:val="000000">
              <w14:alpha w14:val="60000"/>
            </w14:srgbClr>
          </w14:shadow>
          <w14:ligatures w14:val="none"/>
        </w:rPr>
        <w:t>🔹</w:t>
      </w: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Cluster Compactness</w:t>
      </w:r>
    </w:p>
    <w:p w14:paraId="52DEFE43" w14:textId="77777777" w:rsidR="00266E9A" w:rsidRPr="00266E9A" w:rsidRDefault="00266E9A" w:rsidP="00266E9A">
      <w:pPr>
        <w:numPr>
          <w:ilvl w:val="0"/>
          <w:numId w:val="62"/>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Clusters appear reasonably tight, suggesting:</w:t>
      </w:r>
    </w:p>
    <w:p w14:paraId="4FCD3950" w14:textId="77777777" w:rsidR="00266E9A" w:rsidRPr="00266E9A" w:rsidRDefault="00266E9A" w:rsidP="00266E9A">
      <w:pPr>
        <w:numPr>
          <w:ilvl w:val="1"/>
          <w:numId w:val="62"/>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lastRenderedPageBreak/>
        <w:t>Good intra-cluster homogeneity (customers inside the same cluster behave similarly).</w:t>
      </w:r>
    </w:p>
    <w:p w14:paraId="0F1C9E43" w14:textId="77777777" w:rsidR="00266E9A" w:rsidRPr="00266E9A" w:rsidRDefault="00266E9A" w:rsidP="00266E9A">
      <w:pPr>
        <w:numPr>
          <w:ilvl w:val="1"/>
          <w:numId w:val="62"/>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Moderate inter-cluster separation (clusters differ meaningfully).</w:t>
      </w:r>
    </w:p>
    <w:p w14:paraId="57F02EE7" w14:textId="77777777" w:rsidR="00266E9A" w:rsidRPr="00266E9A" w:rsidRDefault="00266E9A" w:rsidP="00266E9A">
      <w:p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Segoe UI Emoji" w:eastAsia="Times New Roman" w:hAnsi="Segoe UI Emoji" w:cs="Segoe UI Emoji"/>
          <w:kern w:val="0"/>
          <w:sz w:val="28"/>
          <w:szCs w:val="28"/>
          <w:lang w:eastAsia="en-IN"/>
          <w14:shadow w14:blurRad="50800" w14:dist="38100" w14:dir="2700000" w14:sx="100000" w14:sy="100000" w14:kx="0" w14:ky="0" w14:algn="tl">
            <w14:srgbClr w14:val="000000">
              <w14:alpha w14:val="60000"/>
            </w14:srgbClr>
          </w14:shadow>
          <w14:ligatures w14:val="none"/>
        </w:rPr>
        <w:t>🔹</w:t>
      </w: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 PCA Component Influence</w:t>
      </w:r>
    </w:p>
    <w:p w14:paraId="34444775" w14:textId="77777777" w:rsidR="00266E9A" w:rsidRPr="00266E9A" w:rsidRDefault="00266E9A" w:rsidP="00266E9A">
      <w:pPr>
        <w:numPr>
          <w:ilvl w:val="0"/>
          <w:numId w:val="63"/>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PCA1 captures the largest variance — visible spread across the X-axis.</w:t>
      </w:r>
    </w:p>
    <w:p w14:paraId="3A7630CA" w14:textId="77777777" w:rsidR="00266E9A" w:rsidRPr="00266E9A" w:rsidRDefault="00266E9A" w:rsidP="00266E9A">
      <w:pPr>
        <w:numPr>
          <w:ilvl w:val="0"/>
          <w:numId w:val="63"/>
        </w:numPr>
        <w:tabs>
          <w:tab w:val="left" w:pos="3909"/>
        </w:tabs>
        <w:spacing w:before="240" w:after="0" w:line="360" w:lineRule="auto"/>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pPr>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 xml:space="preserve">PCA2 and PCA3 help distinguish secondary variations in customer </w:t>
      </w:r>
      <w:proofErr w:type="spellStart"/>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behavior</w:t>
      </w:r>
      <w:proofErr w:type="spellEnd"/>
      <w:r w:rsidRPr="00266E9A">
        <w:rPr>
          <w:rFonts w:ascii="Times New Roman" w:eastAsia="Times New Roman" w:hAnsi="Times New Roman" w:cs="Times New Roman"/>
          <w:kern w:val="0"/>
          <w:sz w:val="28"/>
          <w:szCs w:val="28"/>
          <w:lang w:eastAsia="en-IN"/>
          <w14:shadow w14:blurRad="50800" w14:dist="38100" w14:dir="2700000" w14:sx="100000" w14:sy="100000" w14:kx="0" w14:ky="0" w14:algn="tl">
            <w14:srgbClr w14:val="000000">
              <w14:alpha w14:val="60000"/>
            </w14:srgbClr>
          </w14:shadow>
          <w14:ligatures w14:val="none"/>
        </w:rPr>
        <w:t>.</w:t>
      </w:r>
    </w:p>
    <w:p w14:paraId="68F1210E" w14:textId="33A14D18" w:rsidR="004169ED" w:rsidRDefault="004169ED" w:rsidP="004169ED">
      <w:pPr>
        <w:tabs>
          <w:tab w:val="left" w:pos="3909"/>
        </w:tabs>
        <w:spacing w:before="240" w:after="0" w:line="360" w:lineRule="auto"/>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pPr>
    </w:p>
    <w:p w14:paraId="69E61F9C" w14:textId="04D3BE89" w:rsidR="004169ED" w:rsidRDefault="00326855" w:rsidP="004169ED">
      <w:pPr>
        <w:tabs>
          <w:tab w:val="left" w:pos="3909"/>
        </w:tabs>
        <w:spacing w:before="240" w:after="0" w:line="360" w:lineRule="auto"/>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pPr>
      <w:r w:rsidRPr="00326855">
        <w:rPr>
          <w:rFonts w:ascii="Times New Roman" w:eastAsia="Times New Roman" w:hAnsi="Times New Roman" w:cs="Times New Roman"/>
          <w:b/>
          <w:bCs/>
          <w:noProof/>
          <w:kern w:val="0"/>
          <w:sz w:val="28"/>
          <w:szCs w:val="28"/>
          <w:u w:val="single"/>
          <w:lang w:eastAsia="en-IN"/>
          <w14:shadow w14:blurRad="50800" w14:dist="38100" w14:dir="2700000" w14:sx="100000" w14:sy="100000" w14:kx="0" w14:ky="0" w14:algn="tl">
            <w14:srgbClr w14:val="000000">
              <w14:alpha w14:val="60000"/>
            </w14:srgbClr>
          </w14:shadow>
          <w14:ligatures w14:val="none"/>
        </w:rPr>
        <w:drawing>
          <wp:inline distT="0" distB="0" distL="0" distR="0" wp14:anchorId="4A4130E9" wp14:editId="01928374">
            <wp:extent cx="5730837" cy="3959750"/>
            <wp:effectExtent l="0" t="0" r="3810" b="3175"/>
            <wp:docPr id="1938780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80615" name=""/>
                    <pic:cNvPicPr/>
                  </pic:nvPicPr>
                  <pic:blipFill>
                    <a:blip r:embed="rId20"/>
                    <a:stretch>
                      <a:fillRect/>
                    </a:stretch>
                  </pic:blipFill>
                  <pic:spPr>
                    <a:xfrm>
                      <a:off x="0" y="0"/>
                      <a:ext cx="5761711" cy="3981083"/>
                    </a:xfrm>
                    <a:prstGeom prst="rect">
                      <a:avLst/>
                    </a:prstGeom>
                  </pic:spPr>
                </pic:pic>
              </a:graphicData>
            </a:graphic>
          </wp:inline>
        </w:drawing>
      </w:r>
    </w:p>
    <w:p w14:paraId="1ADAF74A" w14:textId="20262B81" w:rsidR="00222EF0" w:rsidRDefault="00222EF0" w:rsidP="004169ED">
      <w:pPr>
        <w:tabs>
          <w:tab w:val="left" w:pos="3909"/>
        </w:tabs>
        <w:spacing w:before="240" w:after="0" w:line="360" w:lineRule="auto"/>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pPr>
      <w:r w:rsidRPr="00222EF0">
        <w:rPr>
          <w:rFonts w:ascii="Times New Roman" w:eastAsia="Times New Roman" w:hAnsi="Times New Roman" w:cs="Times New Roman"/>
          <w:b/>
          <w:bCs/>
          <w:noProof/>
          <w:kern w:val="0"/>
          <w:sz w:val="28"/>
          <w:szCs w:val="28"/>
          <w:u w:val="single"/>
          <w:lang w:eastAsia="en-IN"/>
          <w14:shadow w14:blurRad="50800" w14:dist="38100" w14:dir="2700000" w14:sx="100000" w14:sy="100000" w14:kx="0" w14:ky="0" w14:algn="tl">
            <w14:srgbClr w14:val="000000">
              <w14:alpha w14:val="60000"/>
            </w14:srgbClr>
          </w14:shadow>
          <w14:ligatures w14:val="none"/>
        </w:rPr>
        <w:lastRenderedPageBreak/>
        <w:drawing>
          <wp:inline distT="0" distB="0" distL="0" distR="0" wp14:anchorId="6C9D07BF" wp14:editId="37634D2A">
            <wp:extent cx="4769163" cy="2194173"/>
            <wp:effectExtent l="0" t="0" r="0" b="0"/>
            <wp:docPr id="203272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727701" name=""/>
                    <pic:cNvPicPr/>
                  </pic:nvPicPr>
                  <pic:blipFill>
                    <a:blip r:embed="rId21"/>
                    <a:stretch>
                      <a:fillRect/>
                    </a:stretch>
                  </pic:blipFill>
                  <pic:spPr>
                    <a:xfrm>
                      <a:off x="0" y="0"/>
                      <a:ext cx="4834773" cy="2224358"/>
                    </a:xfrm>
                    <a:prstGeom prst="rect">
                      <a:avLst/>
                    </a:prstGeom>
                  </pic:spPr>
                </pic:pic>
              </a:graphicData>
            </a:graphic>
          </wp:inline>
        </w:drawing>
      </w:r>
    </w:p>
    <w:p w14:paraId="7A6F4E59" w14:textId="63ECE11A" w:rsidR="00222EF0" w:rsidRDefault="00222EF0" w:rsidP="004169ED">
      <w:pPr>
        <w:tabs>
          <w:tab w:val="left" w:pos="3909"/>
        </w:tabs>
        <w:spacing w:before="240" w:after="0" w:line="360" w:lineRule="auto"/>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pPr>
      <w:r>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t>GMM CLUSTERS IN 3D PCA SPACE</w:t>
      </w:r>
    </w:p>
    <w:p w14:paraId="6DA4EEC3" w14:textId="22E042A7" w:rsidR="00222EF0" w:rsidRDefault="00222EF0" w:rsidP="004169ED">
      <w:pPr>
        <w:tabs>
          <w:tab w:val="left" w:pos="3909"/>
        </w:tabs>
        <w:spacing w:before="240" w:after="0" w:line="360" w:lineRule="auto"/>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pPr>
      <w:r w:rsidRPr="00222EF0">
        <w:rPr>
          <w:rFonts w:ascii="Times New Roman" w:eastAsia="Times New Roman" w:hAnsi="Times New Roman" w:cs="Times New Roman"/>
          <w:b/>
          <w:bCs/>
          <w:noProof/>
          <w:kern w:val="0"/>
          <w:sz w:val="28"/>
          <w:szCs w:val="28"/>
          <w:u w:val="single"/>
          <w:lang w:eastAsia="en-IN"/>
          <w14:shadow w14:blurRad="50800" w14:dist="38100" w14:dir="2700000" w14:sx="100000" w14:sy="100000" w14:kx="0" w14:ky="0" w14:algn="tl">
            <w14:srgbClr w14:val="000000">
              <w14:alpha w14:val="60000"/>
            </w14:srgbClr>
          </w14:shadow>
          <w14:ligatures w14:val="none"/>
        </w:rPr>
        <w:drawing>
          <wp:inline distT="0" distB="0" distL="0" distR="0" wp14:anchorId="1069D4F7" wp14:editId="62A71EFE">
            <wp:extent cx="5731510" cy="2862470"/>
            <wp:effectExtent l="0" t="0" r="2540" b="0"/>
            <wp:docPr id="85793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34278" name=""/>
                    <pic:cNvPicPr/>
                  </pic:nvPicPr>
                  <pic:blipFill>
                    <a:blip r:embed="rId21"/>
                    <a:stretch>
                      <a:fillRect/>
                    </a:stretch>
                  </pic:blipFill>
                  <pic:spPr>
                    <a:xfrm>
                      <a:off x="0" y="0"/>
                      <a:ext cx="5740029" cy="2866725"/>
                    </a:xfrm>
                    <a:prstGeom prst="rect">
                      <a:avLst/>
                    </a:prstGeom>
                  </pic:spPr>
                </pic:pic>
              </a:graphicData>
            </a:graphic>
          </wp:inline>
        </w:drawing>
      </w:r>
    </w:p>
    <w:p w14:paraId="60FDA1D9" w14:textId="7D36F811" w:rsidR="00E62057" w:rsidRDefault="00222EF0" w:rsidP="004169ED">
      <w:pPr>
        <w:tabs>
          <w:tab w:val="left" w:pos="3909"/>
        </w:tabs>
        <w:spacing w:before="240" w:after="0" w:line="360" w:lineRule="auto"/>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pPr>
      <w:r w:rsidRPr="00222EF0">
        <w:rPr>
          <w:rFonts w:ascii="Times New Roman" w:eastAsia="Times New Roman" w:hAnsi="Times New Roman" w:cs="Times New Roman"/>
          <w:b/>
          <w:bCs/>
          <w:noProof/>
          <w:kern w:val="0"/>
          <w:sz w:val="28"/>
          <w:szCs w:val="28"/>
          <w:u w:val="single"/>
          <w:lang w:eastAsia="en-IN"/>
          <w14:shadow w14:blurRad="50800" w14:dist="38100" w14:dir="2700000" w14:sx="100000" w14:sy="100000" w14:kx="0" w14:ky="0" w14:algn="tl">
            <w14:srgbClr w14:val="000000">
              <w14:alpha w14:val="60000"/>
            </w14:srgbClr>
          </w14:shadow>
          <w14:ligatures w14:val="none"/>
        </w:rPr>
        <w:drawing>
          <wp:inline distT="0" distB="0" distL="0" distR="0" wp14:anchorId="4A420247" wp14:editId="2E1DDD02">
            <wp:extent cx="5731510" cy="1456055"/>
            <wp:effectExtent l="0" t="0" r="2540" b="0"/>
            <wp:docPr id="14327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9100" name=""/>
                    <pic:cNvPicPr/>
                  </pic:nvPicPr>
                  <pic:blipFill>
                    <a:blip r:embed="rId22"/>
                    <a:stretch>
                      <a:fillRect/>
                    </a:stretch>
                  </pic:blipFill>
                  <pic:spPr>
                    <a:xfrm>
                      <a:off x="0" y="0"/>
                      <a:ext cx="5731510" cy="1456055"/>
                    </a:xfrm>
                    <a:prstGeom prst="rect">
                      <a:avLst/>
                    </a:prstGeom>
                  </pic:spPr>
                </pic:pic>
              </a:graphicData>
            </a:graphic>
          </wp:inline>
        </w:drawing>
      </w:r>
    </w:p>
    <w:p w14:paraId="3DCC0383" w14:textId="70C418D0" w:rsidR="00222EF0" w:rsidRDefault="00222EF0" w:rsidP="004169ED">
      <w:pPr>
        <w:tabs>
          <w:tab w:val="left" w:pos="3909"/>
        </w:tabs>
        <w:spacing w:before="240" w:after="0" w:line="360" w:lineRule="auto"/>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pPr>
      <w:proofErr w:type="gramStart"/>
      <w:r>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t xml:space="preserve">COMPARISON </w:t>
      </w:r>
      <w:r w:rsidR="00E62057">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t>:K</w:t>
      </w:r>
      <w:proofErr w:type="gramEnd"/>
      <w:r w:rsidR="00E62057">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t>-MEANS VS GMM CLUSTERING</w:t>
      </w:r>
    </w:p>
    <w:p w14:paraId="0948A134" w14:textId="77777777" w:rsidR="00222EF0" w:rsidRDefault="00222EF0" w:rsidP="004169ED">
      <w:pPr>
        <w:tabs>
          <w:tab w:val="left" w:pos="3909"/>
        </w:tabs>
        <w:spacing w:before="240" w:after="0" w:line="360" w:lineRule="auto"/>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pPr>
    </w:p>
    <w:p w14:paraId="03858941" w14:textId="1E10E663" w:rsidR="00222EF0" w:rsidRDefault="00E62057" w:rsidP="004169ED">
      <w:pPr>
        <w:tabs>
          <w:tab w:val="left" w:pos="3909"/>
        </w:tabs>
        <w:spacing w:before="240" w:after="0" w:line="360" w:lineRule="auto"/>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pPr>
      <w:r w:rsidRPr="00E62057">
        <w:rPr>
          <w:rFonts w:ascii="Times New Roman" w:eastAsia="Times New Roman" w:hAnsi="Times New Roman" w:cs="Times New Roman"/>
          <w:b/>
          <w:bCs/>
          <w:noProof/>
          <w:kern w:val="0"/>
          <w:sz w:val="28"/>
          <w:szCs w:val="28"/>
          <w:u w:val="single"/>
          <w:lang w:eastAsia="en-IN"/>
          <w14:shadow w14:blurRad="50800" w14:dist="38100" w14:dir="2700000" w14:sx="100000" w14:sy="100000" w14:kx="0" w14:ky="0" w14:algn="tl">
            <w14:srgbClr w14:val="000000">
              <w14:alpha w14:val="60000"/>
            </w14:srgbClr>
          </w14:shadow>
          <w14:ligatures w14:val="none"/>
        </w:rPr>
        <w:lastRenderedPageBreak/>
        <w:drawing>
          <wp:inline distT="0" distB="0" distL="0" distR="0" wp14:anchorId="0963290D" wp14:editId="35B38A53">
            <wp:extent cx="5681346" cy="2376833"/>
            <wp:effectExtent l="0" t="0" r="0" b="4445"/>
            <wp:docPr id="155308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83845" name=""/>
                    <pic:cNvPicPr/>
                  </pic:nvPicPr>
                  <pic:blipFill>
                    <a:blip r:embed="rId23"/>
                    <a:stretch>
                      <a:fillRect/>
                    </a:stretch>
                  </pic:blipFill>
                  <pic:spPr>
                    <a:xfrm>
                      <a:off x="0" y="0"/>
                      <a:ext cx="5713866" cy="2390438"/>
                    </a:xfrm>
                    <a:prstGeom prst="rect">
                      <a:avLst/>
                    </a:prstGeom>
                  </pic:spPr>
                </pic:pic>
              </a:graphicData>
            </a:graphic>
          </wp:inline>
        </w:drawing>
      </w:r>
    </w:p>
    <w:p w14:paraId="56CA2FBC" w14:textId="77777777" w:rsidR="00222EF0" w:rsidRPr="004169ED" w:rsidRDefault="00222EF0" w:rsidP="004169ED">
      <w:pPr>
        <w:tabs>
          <w:tab w:val="left" w:pos="3909"/>
        </w:tabs>
        <w:spacing w:before="240" w:after="0" w:line="360" w:lineRule="auto"/>
        <w:rPr>
          <w:rFonts w:ascii="Times New Roman" w:eastAsia="Times New Roman" w:hAnsi="Times New Roman"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pPr>
    </w:p>
    <w:p w14:paraId="3C578EE5" w14:textId="79E5106A" w:rsidR="00E93C43" w:rsidRPr="00222EF0" w:rsidRDefault="00222EF0" w:rsidP="00222EF0">
      <w:pPr>
        <w:tabs>
          <w:tab w:val="left" w:pos="3909"/>
        </w:tabs>
        <w:spacing w:before="240" w:after="0" w:line="360" w:lineRule="auto"/>
        <w:ind w:left="426"/>
        <w:rPr>
          <w:rFonts w:ascii="Adobe Garamond Pro Bold" w:hAnsi="Adobe Garamond Pro Bold"/>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rFonts w:ascii="Adobe Garamond Pro Bold" w:hAnsi="Adobe Garamond Pro Bold"/>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8.</w:t>
      </w:r>
      <w:r w:rsidR="00E93C43" w:rsidRPr="00222EF0">
        <w:rPr>
          <w:rFonts w:ascii="Adobe Garamond Pro Bold" w:hAnsi="Adobe Garamond Pro Bold"/>
          <w:b/>
          <w:color w:val="000000" w:themeColor="text1"/>
          <w:sz w:val="32"/>
          <w:szCs w:val="32"/>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CLUSTERING APPROACH (K-MEANS)</w:t>
      </w:r>
    </w:p>
    <w:p w14:paraId="5BE87DB1" w14:textId="66C02D43" w:rsidR="000C130E" w:rsidRPr="000C130E" w:rsidRDefault="00E93C43" w:rsidP="00514ED8">
      <w:pPr>
        <w:pStyle w:val="ListParagraph"/>
        <w:tabs>
          <w:tab w:val="left" w:pos="3909"/>
        </w:tabs>
        <w:spacing w:before="240" w:after="0" w:line="360" w:lineRule="auto"/>
        <w:ind w:left="357" w:firstLine="352"/>
        <w:jc w:val="both"/>
        <w:rPr>
          <w:rFonts w:ascii="Adobe Garamond Pro Bold" w:eastAsia="Times New Roman" w:hAnsi="Adobe Garamond Pro Bold"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pPr>
      <w:r w:rsidRPr="00E93C43">
        <w:rPr>
          <w:rFonts w:ascii="Times New Roman" w:hAnsi="Times New Roman" w:cs="Times New Roman"/>
          <w:sz w:val="28"/>
          <w:szCs w:val="28"/>
        </w:rPr>
        <w:t xml:space="preserve">To find how many customer groups (clusters) best fit the data, two </w:t>
      </w:r>
      <w:r w:rsidR="000C130E" w:rsidRPr="000C130E">
        <w:rPr>
          <w:rFonts w:ascii="Times New Roman" w:eastAsia="Times New Roman" w:hAnsi="Times New Roman" w:cs="Times New Roman"/>
          <w:kern w:val="0"/>
          <w:sz w:val="28"/>
          <w:szCs w:val="28"/>
          <w:lang w:eastAsia="en-IN"/>
          <w14:ligatures w14:val="none"/>
        </w:rPr>
        <w:t xml:space="preserve">The </w:t>
      </w:r>
      <w:r w:rsidR="000C130E" w:rsidRPr="000C130E">
        <w:rPr>
          <w:rFonts w:ascii="Times New Roman" w:eastAsia="Times New Roman" w:hAnsi="Times New Roman" w:cs="Times New Roman"/>
          <w:b/>
          <w:bCs/>
          <w:kern w:val="0"/>
          <w:sz w:val="28"/>
          <w:szCs w:val="28"/>
          <w:lang w:eastAsia="en-IN"/>
          <w14:ligatures w14:val="none"/>
        </w:rPr>
        <w:t>Silhouette Score</w:t>
      </w:r>
      <w:r w:rsidR="000C130E" w:rsidRPr="000C130E">
        <w:rPr>
          <w:rFonts w:ascii="Times New Roman" w:eastAsia="Times New Roman" w:hAnsi="Times New Roman" w:cs="Times New Roman"/>
          <w:kern w:val="0"/>
          <w:sz w:val="28"/>
          <w:szCs w:val="28"/>
          <w:lang w:eastAsia="en-IN"/>
          <w14:ligatures w14:val="none"/>
        </w:rPr>
        <w:t xml:space="preserve"> measures how well each point fits within its assigned cluster compared to other clusters.</w:t>
      </w:r>
    </w:p>
    <w:p w14:paraId="012AC626" w14:textId="77777777" w:rsidR="000C130E" w:rsidRPr="000C130E" w:rsidRDefault="000C130E" w:rsidP="001F5886">
      <w:pPr>
        <w:pStyle w:val="ListParagraph"/>
        <w:numPr>
          <w:ilvl w:val="0"/>
          <w:numId w:val="12"/>
        </w:numPr>
        <w:tabs>
          <w:tab w:val="left" w:pos="3909"/>
        </w:tabs>
        <w:spacing w:before="240" w:after="0" w:line="360" w:lineRule="auto"/>
        <w:jc w:val="both"/>
        <w:rPr>
          <w:rFonts w:ascii="Adobe Garamond Pro Bold" w:eastAsia="Times New Roman" w:hAnsi="Adobe Garamond Pro Bold"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pPr>
      <w:r w:rsidRPr="000C130E">
        <w:rPr>
          <w:rFonts w:ascii="Times New Roman" w:eastAsia="Times New Roman" w:hAnsi="Times New Roman" w:cs="Times New Roman"/>
          <w:kern w:val="0"/>
          <w:sz w:val="28"/>
          <w:szCs w:val="28"/>
          <w:lang w:eastAsia="en-IN"/>
          <w14:ligatures w14:val="none"/>
        </w:rPr>
        <w:t xml:space="preserve">The score ranges from </w:t>
      </w:r>
      <w:r w:rsidRPr="000C130E">
        <w:rPr>
          <w:rFonts w:ascii="Times New Roman" w:eastAsia="Times New Roman" w:hAnsi="Times New Roman" w:cs="Times New Roman"/>
          <w:b/>
          <w:bCs/>
          <w:kern w:val="0"/>
          <w:sz w:val="28"/>
          <w:szCs w:val="28"/>
          <w:lang w:eastAsia="en-IN"/>
          <w14:ligatures w14:val="none"/>
        </w:rPr>
        <w:t>-1 to 1</w:t>
      </w:r>
      <w:r w:rsidRPr="000C130E">
        <w:rPr>
          <w:rFonts w:ascii="Times New Roman" w:eastAsia="Times New Roman" w:hAnsi="Times New Roman" w:cs="Times New Roman"/>
          <w:kern w:val="0"/>
          <w:sz w:val="28"/>
          <w:szCs w:val="28"/>
          <w:lang w:eastAsia="en-IN"/>
          <w14:ligatures w14:val="none"/>
        </w:rPr>
        <w:t xml:space="preserve">, where values closer to </w:t>
      </w:r>
      <w:r w:rsidRPr="000C130E">
        <w:rPr>
          <w:rFonts w:ascii="Times New Roman" w:eastAsia="Times New Roman" w:hAnsi="Times New Roman" w:cs="Times New Roman"/>
          <w:b/>
          <w:bCs/>
          <w:kern w:val="0"/>
          <w:sz w:val="28"/>
          <w:szCs w:val="28"/>
          <w:lang w:eastAsia="en-IN"/>
          <w14:ligatures w14:val="none"/>
        </w:rPr>
        <w:t>1</w:t>
      </w:r>
      <w:r w:rsidRPr="000C130E">
        <w:rPr>
          <w:rFonts w:ascii="Times New Roman" w:eastAsia="Times New Roman" w:hAnsi="Times New Roman" w:cs="Times New Roman"/>
          <w:kern w:val="0"/>
          <w:sz w:val="28"/>
          <w:szCs w:val="28"/>
          <w:lang w:eastAsia="en-IN"/>
          <w14:ligatures w14:val="none"/>
        </w:rPr>
        <w:t xml:space="preserve"> indicate well-separated and well-defined clusters.</w:t>
      </w:r>
    </w:p>
    <w:p w14:paraId="610040EC" w14:textId="40C17CCF" w:rsidR="009F1BB2" w:rsidRDefault="000C130E" w:rsidP="001F5886">
      <w:pPr>
        <w:pStyle w:val="ListParagraph"/>
        <w:numPr>
          <w:ilvl w:val="0"/>
          <w:numId w:val="12"/>
        </w:numPr>
        <w:tabs>
          <w:tab w:val="left" w:pos="3909"/>
        </w:tabs>
        <w:spacing w:before="240" w:after="0" w:line="360" w:lineRule="auto"/>
        <w:jc w:val="both"/>
      </w:pPr>
      <w:r w:rsidRPr="000C130E">
        <w:rPr>
          <w:rFonts w:ascii="Times New Roman" w:eastAsia="Times New Roman" w:hAnsi="Times New Roman" w:cs="Times New Roman"/>
          <w:kern w:val="0"/>
          <w:sz w:val="28"/>
          <w:szCs w:val="28"/>
          <w:lang w:eastAsia="en-IN"/>
          <w14:ligatures w14:val="none"/>
        </w:rPr>
        <w:lastRenderedPageBreak/>
        <w:t xml:space="preserve">The highest silhouette score occurs around </w:t>
      </w:r>
      <w:r w:rsidRPr="000C130E">
        <w:rPr>
          <w:rFonts w:ascii="Times New Roman" w:eastAsia="Times New Roman" w:hAnsi="Times New Roman" w:cs="Times New Roman"/>
          <w:b/>
          <w:bCs/>
          <w:kern w:val="0"/>
          <w:sz w:val="28"/>
          <w:szCs w:val="28"/>
          <w:lang w:eastAsia="en-IN"/>
          <w14:ligatures w14:val="none"/>
        </w:rPr>
        <w:t>k = 5</w:t>
      </w:r>
      <w:r w:rsidRPr="000C130E">
        <w:rPr>
          <w:rFonts w:ascii="Times New Roman" w:eastAsia="Times New Roman" w:hAnsi="Times New Roman" w:cs="Times New Roman"/>
          <w:kern w:val="0"/>
          <w:sz w:val="28"/>
          <w:szCs w:val="28"/>
          <w:lang w:eastAsia="en-IN"/>
          <w14:ligatures w14:val="none"/>
        </w:rPr>
        <w:t xml:space="preserve">, showing that customer groups are most clearly </w:t>
      </w:r>
      <w:r w:rsidR="004B7EF1">
        <w:rPr>
          <w:rFonts w:ascii="Times New Roman" w:eastAsia="Times New Roman" w:hAnsi="Times New Roman" w:cs="Times New Roman"/>
          <w:kern w:val="0"/>
          <w:sz w:val="28"/>
          <w:szCs w:val="28"/>
          <w:lang w:eastAsia="en-IN"/>
          <w14:ligatures w14:val="none"/>
        </w:rPr>
        <w:t>separated at this cluster.</w:t>
      </w:r>
      <w:r w:rsidR="004B7EF1" w:rsidRPr="004B7EF1">
        <w:rPr>
          <w:rFonts w:ascii="Adobe Garamond Pro Bold" w:eastAsia="Times New Roman" w:hAnsi="Adobe Garamond Pro Bold" w:cs="Times New Roman"/>
          <w:b/>
          <w:bCs/>
          <w:kern w:val="0"/>
          <w:sz w:val="28"/>
          <w:szCs w:val="28"/>
          <w:u w:val="single"/>
          <w:lang w:eastAsia="en-IN"/>
          <w14:shadow w14:blurRad="50800" w14:dist="38100" w14:dir="2700000" w14:sx="100000" w14:sy="100000" w14:kx="0" w14:ky="0" w14:algn="tl">
            <w14:srgbClr w14:val="000000">
              <w14:alpha w14:val="60000"/>
            </w14:srgbClr>
          </w14:shadow>
          <w14:ligatures w14:val="none"/>
        </w:rPr>
        <w:br/>
      </w:r>
      <w:r w:rsidR="00E62057" w:rsidRPr="00E62057">
        <w:rPr>
          <w:rFonts w:ascii="Adobe Garamond Pro Bold" w:eastAsia="Times New Roman" w:hAnsi="Adobe Garamond Pro Bold" w:cs="Times New Roman"/>
          <w:b/>
          <w:bCs/>
          <w:noProof/>
          <w:kern w:val="0"/>
          <w:sz w:val="28"/>
          <w:szCs w:val="28"/>
          <w:u w:val="single"/>
          <w:lang w:eastAsia="en-IN"/>
        </w:rPr>
        <w:drawing>
          <wp:inline distT="0" distB="0" distL="0" distR="0" wp14:anchorId="59DDECC3" wp14:editId="3E28774B">
            <wp:extent cx="5395011" cy="3832225"/>
            <wp:effectExtent l="0" t="0" r="0" b="0"/>
            <wp:docPr id="22023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30671" name=""/>
                    <pic:cNvPicPr/>
                  </pic:nvPicPr>
                  <pic:blipFill>
                    <a:blip r:embed="rId24"/>
                    <a:stretch>
                      <a:fillRect/>
                    </a:stretch>
                  </pic:blipFill>
                  <pic:spPr>
                    <a:xfrm>
                      <a:off x="0" y="0"/>
                      <a:ext cx="5400594" cy="3836191"/>
                    </a:xfrm>
                    <a:prstGeom prst="rect">
                      <a:avLst/>
                    </a:prstGeom>
                  </pic:spPr>
                </pic:pic>
              </a:graphicData>
            </a:graphic>
          </wp:inline>
        </w:drawing>
      </w:r>
    </w:p>
    <w:p w14:paraId="61C78283" w14:textId="4D544550" w:rsidR="00316958" w:rsidRDefault="00316958" w:rsidP="00E62057">
      <w:pPr>
        <w:tabs>
          <w:tab w:val="left" w:pos="3909"/>
        </w:tabs>
        <w:spacing w:before="240" w:after="0" w:line="360" w:lineRule="auto"/>
        <w:ind w:left="426"/>
        <w:jc w:val="both"/>
        <w:rPr>
          <w:rFonts w:ascii="Adobe Garamond Pro Bold" w:eastAsia="Times New Roman" w:hAnsi="Adobe Garamond Pro Bold" w:cs="Times New Roman"/>
          <w:b/>
          <w:bCs/>
          <w:noProof/>
          <w:color w:val="000000" w:themeColor="text1"/>
          <w:kern w:val="0"/>
          <w:sz w:val="32"/>
          <w:szCs w:val="32"/>
          <w:u w:val="single"/>
          <w:lang w:eastAsia="en-IN"/>
          <w14:shadow w14:blurRad="69850" w14:dist="43180" w14:dir="5400000" w14:sx="0" w14:sy="0" w14:kx="0" w14:ky="0" w14:algn="none">
            <w14:srgbClr w14:val="000000">
              <w14:alpha w14:val="35000"/>
            </w14:srgbClr>
          </w14:shadow>
          <w14:textOutline w14:w="952" w14:cap="flat" w14:cmpd="sng" w14:algn="ctr">
            <w14:noFill/>
            <w14:prstDash w14:val="solid"/>
            <w14:round/>
          </w14:textOutline>
          <w14:ligatures w14:val="none"/>
        </w:rPr>
      </w:pPr>
    </w:p>
    <w:p w14:paraId="3DE6CCA8" w14:textId="77777777" w:rsidR="00316958" w:rsidRDefault="00316958" w:rsidP="001F5886">
      <w:pPr>
        <w:pStyle w:val="ListParagraph"/>
        <w:numPr>
          <w:ilvl w:val="0"/>
          <w:numId w:val="13"/>
        </w:numPr>
        <w:tabs>
          <w:tab w:val="left" w:pos="3909"/>
        </w:tabs>
        <w:spacing w:before="240" w:after="0" w:line="360" w:lineRule="auto"/>
        <w:jc w:val="both"/>
        <w:rPr>
          <w:rFonts w:ascii="Adobe Garamond Pro Bold" w:eastAsia="Times New Roman" w:hAnsi="Adobe Garamond Pro Bold" w:cs="Times New Roman"/>
          <w:b/>
          <w:bCs/>
          <w:noProof/>
          <w:color w:val="000000" w:themeColor="text1"/>
          <w:kern w:val="0"/>
          <w:sz w:val="32"/>
          <w:szCs w:val="32"/>
          <w:u w:val="single"/>
          <w:lang w:eastAsia="en-IN"/>
          <w14:shadow w14:blurRad="69850" w14:dist="43180" w14:dir="5400000" w14:sx="0" w14:sy="0" w14:kx="0" w14:ky="0" w14:algn="none">
            <w14:srgbClr w14:val="000000">
              <w14:alpha w14:val="35000"/>
            </w14:srgbClr>
          </w14:shadow>
          <w14:textOutline w14:w="952" w14:cap="flat" w14:cmpd="sng" w14:algn="ctr">
            <w14:noFill/>
            <w14:prstDash w14:val="solid"/>
            <w14:round/>
          </w14:textOutline>
          <w14:ligatures w14:val="none"/>
        </w:rPr>
      </w:pPr>
      <w:r w:rsidRPr="00316958">
        <w:rPr>
          <w:rStyle w:val="Strong"/>
          <w:rFonts w:ascii="Times New Roman" w:hAnsi="Times New Roman" w:cs="Times New Roman"/>
          <w:sz w:val="28"/>
          <w:szCs w:val="28"/>
        </w:rPr>
        <w:t>High-spending customers</w:t>
      </w:r>
      <w:r w:rsidRPr="00316958">
        <w:rPr>
          <w:rFonts w:ascii="Times New Roman" w:hAnsi="Times New Roman" w:cs="Times New Roman"/>
          <w:sz w:val="28"/>
          <w:szCs w:val="28"/>
        </w:rPr>
        <w:t xml:space="preserve"> are usually </w:t>
      </w:r>
      <w:r w:rsidRPr="00316958">
        <w:rPr>
          <w:rStyle w:val="Strong"/>
          <w:rFonts w:ascii="Times New Roman" w:hAnsi="Times New Roman" w:cs="Times New Roman"/>
          <w:sz w:val="28"/>
          <w:szCs w:val="28"/>
        </w:rPr>
        <w:t>younger</w:t>
      </w:r>
      <w:r w:rsidRPr="00316958">
        <w:rPr>
          <w:rFonts w:ascii="Times New Roman" w:hAnsi="Times New Roman" w:cs="Times New Roman"/>
          <w:sz w:val="28"/>
          <w:szCs w:val="28"/>
        </w:rPr>
        <w:t xml:space="preserve"> and fall into either </w:t>
      </w:r>
      <w:r w:rsidRPr="00316958">
        <w:rPr>
          <w:rStyle w:val="Strong"/>
          <w:rFonts w:ascii="Times New Roman" w:hAnsi="Times New Roman" w:cs="Times New Roman"/>
          <w:sz w:val="28"/>
          <w:szCs w:val="28"/>
        </w:rPr>
        <w:t>low-income</w:t>
      </w:r>
      <w:r w:rsidRPr="00316958">
        <w:rPr>
          <w:rFonts w:ascii="Times New Roman" w:hAnsi="Times New Roman" w:cs="Times New Roman"/>
          <w:sz w:val="28"/>
          <w:szCs w:val="28"/>
        </w:rPr>
        <w:t xml:space="preserve"> or </w:t>
      </w:r>
      <w:r w:rsidRPr="00316958">
        <w:rPr>
          <w:rStyle w:val="Strong"/>
          <w:rFonts w:ascii="Times New Roman" w:hAnsi="Times New Roman" w:cs="Times New Roman"/>
          <w:sz w:val="28"/>
          <w:szCs w:val="28"/>
        </w:rPr>
        <w:t>high-income</w:t>
      </w:r>
      <w:r w:rsidRPr="00316958">
        <w:rPr>
          <w:rFonts w:ascii="Times New Roman" w:hAnsi="Times New Roman" w:cs="Times New Roman"/>
          <w:sz w:val="28"/>
          <w:szCs w:val="28"/>
        </w:rPr>
        <w:t xml:space="preserve"> groups.</w:t>
      </w:r>
    </w:p>
    <w:p w14:paraId="5A46268A" w14:textId="77777777" w:rsidR="00316958" w:rsidRDefault="00316958" w:rsidP="001F5886">
      <w:pPr>
        <w:pStyle w:val="ListParagraph"/>
        <w:numPr>
          <w:ilvl w:val="0"/>
          <w:numId w:val="13"/>
        </w:numPr>
        <w:tabs>
          <w:tab w:val="left" w:pos="3909"/>
        </w:tabs>
        <w:spacing w:before="240" w:after="0" w:line="360" w:lineRule="auto"/>
        <w:jc w:val="both"/>
        <w:rPr>
          <w:rFonts w:ascii="Adobe Garamond Pro Bold" w:eastAsia="Times New Roman" w:hAnsi="Adobe Garamond Pro Bold" w:cs="Times New Roman"/>
          <w:b/>
          <w:bCs/>
          <w:noProof/>
          <w:color w:val="000000" w:themeColor="text1"/>
          <w:kern w:val="0"/>
          <w:sz w:val="32"/>
          <w:szCs w:val="32"/>
          <w:u w:val="single"/>
          <w:lang w:eastAsia="en-IN"/>
          <w14:shadow w14:blurRad="69850" w14:dist="43180" w14:dir="5400000" w14:sx="0" w14:sy="0" w14:kx="0" w14:ky="0" w14:algn="none">
            <w14:srgbClr w14:val="000000">
              <w14:alpha w14:val="35000"/>
            </w14:srgbClr>
          </w14:shadow>
          <w14:textOutline w14:w="952" w14:cap="flat" w14:cmpd="sng" w14:algn="ctr">
            <w14:noFill/>
            <w14:prstDash w14:val="solid"/>
            <w14:round/>
          </w14:textOutline>
          <w14:ligatures w14:val="none"/>
        </w:rPr>
      </w:pPr>
      <w:r w:rsidRPr="00316958">
        <w:rPr>
          <w:rFonts w:ascii="Times New Roman" w:eastAsia="Times New Roman" w:hAnsi="Times New Roman" w:cs="Times New Roman"/>
          <w:b/>
          <w:bCs/>
          <w:kern w:val="0"/>
          <w:sz w:val="28"/>
          <w:szCs w:val="28"/>
          <w:lang w:eastAsia="en-IN"/>
          <w14:ligatures w14:val="none"/>
        </w:rPr>
        <w:t>Middle-aged customers</w:t>
      </w:r>
      <w:r w:rsidRPr="00316958">
        <w:rPr>
          <w:rFonts w:ascii="Times New Roman" w:eastAsia="Times New Roman" w:hAnsi="Times New Roman" w:cs="Times New Roman"/>
          <w:kern w:val="0"/>
          <w:sz w:val="28"/>
          <w:szCs w:val="28"/>
          <w:lang w:eastAsia="en-IN"/>
          <w14:ligatures w14:val="none"/>
        </w:rPr>
        <w:t xml:space="preserve"> generally show </w:t>
      </w:r>
      <w:r w:rsidRPr="00316958">
        <w:rPr>
          <w:rFonts w:ascii="Times New Roman" w:eastAsia="Times New Roman" w:hAnsi="Times New Roman" w:cs="Times New Roman"/>
          <w:b/>
          <w:bCs/>
          <w:kern w:val="0"/>
          <w:sz w:val="28"/>
          <w:szCs w:val="28"/>
          <w:lang w:eastAsia="en-IN"/>
          <w14:ligatures w14:val="none"/>
        </w:rPr>
        <w:t>average or low spending habits</w:t>
      </w:r>
      <w:r w:rsidRPr="00316958">
        <w:rPr>
          <w:rFonts w:ascii="Times New Roman" w:eastAsia="Times New Roman" w:hAnsi="Times New Roman" w:cs="Times New Roman"/>
          <w:kern w:val="0"/>
          <w:sz w:val="28"/>
          <w:szCs w:val="28"/>
          <w:lang w:eastAsia="en-IN"/>
          <w14:ligatures w14:val="none"/>
        </w:rPr>
        <w:t>.</w:t>
      </w:r>
    </w:p>
    <w:p w14:paraId="50417059" w14:textId="77777777" w:rsidR="00316958" w:rsidRDefault="00316958" w:rsidP="001F5886">
      <w:pPr>
        <w:pStyle w:val="ListParagraph"/>
        <w:numPr>
          <w:ilvl w:val="0"/>
          <w:numId w:val="13"/>
        </w:numPr>
        <w:tabs>
          <w:tab w:val="left" w:pos="3909"/>
        </w:tabs>
        <w:spacing w:before="240" w:after="0" w:line="360" w:lineRule="auto"/>
        <w:jc w:val="both"/>
        <w:rPr>
          <w:rFonts w:ascii="Adobe Garamond Pro Bold" w:eastAsia="Times New Roman" w:hAnsi="Adobe Garamond Pro Bold" w:cs="Times New Roman"/>
          <w:b/>
          <w:bCs/>
          <w:noProof/>
          <w:color w:val="000000" w:themeColor="text1"/>
          <w:kern w:val="0"/>
          <w:sz w:val="32"/>
          <w:szCs w:val="32"/>
          <w:u w:val="single"/>
          <w:lang w:eastAsia="en-IN"/>
          <w14:shadow w14:blurRad="69850" w14:dist="43180" w14:dir="5400000" w14:sx="0" w14:sy="0" w14:kx="0" w14:ky="0" w14:algn="none">
            <w14:srgbClr w14:val="000000">
              <w14:alpha w14:val="35000"/>
            </w14:srgbClr>
          </w14:shadow>
          <w14:textOutline w14:w="952" w14:cap="flat" w14:cmpd="sng" w14:algn="ctr">
            <w14:noFill/>
            <w14:prstDash w14:val="solid"/>
            <w14:round/>
          </w14:textOutline>
          <w14:ligatures w14:val="none"/>
        </w:rPr>
      </w:pPr>
      <w:r w:rsidRPr="00316958">
        <w:rPr>
          <w:rFonts w:ascii="Times New Roman" w:eastAsia="Times New Roman" w:hAnsi="Times New Roman" w:cs="Times New Roman"/>
          <w:b/>
          <w:bCs/>
          <w:kern w:val="0"/>
          <w:sz w:val="28"/>
          <w:szCs w:val="28"/>
          <w:lang w:eastAsia="en-IN"/>
          <w14:ligatures w14:val="none"/>
        </w:rPr>
        <w:t>Gender does not affect</w:t>
      </w:r>
      <w:r w:rsidRPr="00316958">
        <w:rPr>
          <w:rFonts w:ascii="Times New Roman" w:eastAsia="Times New Roman" w:hAnsi="Times New Roman" w:cs="Times New Roman"/>
          <w:kern w:val="0"/>
          <w:sz w:val="28"/>
          <w:szCs w:val="28"/>
          <w:lang w:eastAsia="en-IN"/>
          <w14:ligatures w14:val="none"/>
        </w:rPr>
        <w:t xml:space="preserve"> how much customers earn or spend.</w:t>
      </w:r>
    </w:p>
    <w:p w14:paraId="797FD59A" w14:textId="77777777" w:rsidR="009F1BB2" w:rsidRDefault="00316958" w:rsidP="001F5886">
      <w:pPr>
        <w:pStyle w:val="ListParagraph"/>
        <w:numPr>
          <w:ilvl w:val="0"/>
          <w:numId w:val="13"/>
        </w:numPr>
        <w:tabs>
          <w:tab w:val="left" w:pos="3909"/>
        </w:tabs>
        <w:spacing w:before="240" w:after="0" w:line="360" w:lineRule="auto"/>
        <w:jc w:val="both"/>
        <w:rPr>
          <w:rFonts w:ascii="Adobe Garamond Pro Bold" w:hAnsi="Adobe Garamond Pro Bold" w:cs="Times New Roman"/>
          <w:b/>
          <w:noProof/>
          <w:color w:val="000000" w:themeColor="text1"/>
          <w:sz w:val="36"/>
          <w:szCs w:val="28"/>
          <w:lang w:eastAsia="en-IN"/>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sidRPr="00316958">
        <w:rPr>
          <w:rFonts w:ascii="Times New Roman" w:eastAsia="Times New Roman" w:hAnsi="Times New Roman" w:cs="Times New Roman"/>
          <w:kern w:val="0"/>
          <w:sz w:val="28"/>
          <w:szCs w:val="28"/>
          <w:lang w:eastAsia="en-IN"/>
          <w14:ligatures w14:val="none"/>
        </w:rPr>
        <w:t xml:space="preserve">Customers form </w:t>
      </w:r>
      <w:r w:rsidRPr="00316958">
        <w:rPr>
          <w:rFonts w:ascii="Times New Roman" w:eastAsia="Times New Roman" w:hAnsi="Times New Roman" w:cs="Times New Roman"/>
          <w:b/>
          <w:bCs/>
          <w:kern w:val="0"/>
          <w:sz w:val="28"/>
          <w:szCs w:val="28"/>
          <w:lang w:eastAsia="en-IN"/>
          <w14:ligatures w14:val="none"/>
        </w:rPr>
        <w:t>clear groups</w:t>
      </w:r>
      <w:r w:rsidRPr="00316958">
        <w:rPr>
          <w:rFonts w:ascii="Times New Roman" w:eastAsia="Times New Roman" w:hAnsi="Times New Roman" w:cs="Times New Roman"/>
          <w:kern w:val="0"/>
          <w:sz w:val="28"/>
          <w:szCs w:val="28"/>
          <w:lang w:eastAsia="en-IN"/>
          <w14:ligatures w14:val="none"/>
        </w:rPr>
        <w:t xml:space="preserve"> based on their </w:t>
      </w:r>
      <w:r w:rsidRPr="00316958">
        <w:rPr>
          <w:rFonts w:ascii="Times New Roman" w:eastAsia="Times New Roman" w:hAnsi="Times New Roman" w:cs="Times New Roman"/>
          <w:b/>
          <w:bCs/>
          <w:kern w:val="0"/>
          <w:sz w:val="28"/>
          <w:szCs w:val="28"/>
          <w:lang w:eastAsia="en-IN"/>
          <w14:ligatures w14:val="none"/>
        </w:rPr>
        <w:t>income</w:t>
      </w:r>
      <w:r w:rsidRPr="00316958">
        <w:rPr>
          <w:rFonts w:ascii="Times New Roman" w:eastAsia="Times New Roman" w:hAnsi="Times New Roman" w:cs="Times New Roman"/>
          <w:kern w:val="0"/>
          <w:sz w:val="28"/>
          <w:szCs w:val="28"/>
          <w:lang w:eastAsia="en-IN"/>
          <w14:ligatures w14:val="none"/>
        </w:rPr>
        <w:t xml:space="preserve"> and </w:t>
      </w:r>
      <w:r w:rsidRPr="00316958">
        <w:rPr>
          <w:rFonts w:ascii="Times New Roman" w:eastAsia="Times New Roman" w:hAnsi="Times New Roman" w:cs="Times New Roman"/>
          <w:b/>
          <w:bCs/>
          <w:kern w:val="0"/>
          <w:sz w:val="28"/>
          <w:szCs w:val="28"/>
          <w:lang w:eastAsia="en-IN"/>
          <w14:ligatures w14:val="none"/>
        </w:rPr>
        <w:t>spending score</w:t>
      </w:r>
      <w:r w:rsidRPr="00316958">
        <w:rPr>
          <w:rFonts w:ascii="Times New Roman" w:eastAsia="Times New Roman" w:hAnsi="Times New Roman" w:cs="Times New Roman"/>
          <w:kern w:val="0"/>
          <w:sz w:val="28"/>
          <w:szCs w:val="28"/>
          <w:lang w:eastAsia="en-IN"/>
          <w14:ligatures w14:val="none"/>
        </w:rPr>
        <w:t>, which makes clustering effective.</w:t>
      </w:r>
    </w:p>
    <w:p w14:paraId="38327BE4" w14:textId="5A2798C3" w:rsidR="009F1BB2" w:rsidRDefault="00C908BE" w:rsidP="00FC298D">
      <w:pPr>
        <w:spacing w:before="240" w:after="0" w:line="360" w:lineRule="auto"/>
        <w:ind w:left="426"/>
      </w:pPr>
      <w:r>
        <w:t>10.</w:t>
      </w:r>
      <w:proofErr w:type="gramStart"/>
      <w:r>
        <w:t>SUPPORTING  VISUALS</w:t>
      </w:r>
      <w:proofErr w:type="gramEnd"/>
    </w:p>
    <w:p w14:paraId="1DBB441C" w14:textId="77777777" w:rsidR="00316958" w:rsidRDefault="000A6FE2" w:rsidP="00C92B3D">
      <w:pPr>
        <w:tabs>
          <w:tab w:val="left" w:pos="7001"/>
        </w:tabs>
        <w:spacing w:before="240" w:after="0" w:line="360" w:lineRule="auto"/>
        <w:rPr>
          <w:rFonts w:ascii="Adobe Garamond Pro Bold" w:eastAsia="Times New Roman" w:hAnsi="Adobe Garamond Pro Bold" w:cs="Times New Roman"/>
          <w:b/>
          <w:bCs/>
          <w:noProof/>
          <w:color w:val="000000" w:themeColor="text1"/>
          <w:kern w:val="0"/>
          <w:sz w:val="32"/>
          <w:szCs w:val="32"/>
          <w:u w:val="single"/>
          <w:lang w:eastAsia="en-IN"/>
          <w14:shadow w14:blurRad="69850" w14:dist="43180" w14:dir="5400000" w14:sx="0" w14:sy="0" w14:kx="0" w14:ky="0" w14:algn="none">
            <w14:srgbClr w14:val="000000">
              <w14:alpha w14:val="35000"/>
            </w14:srgbClr>
          </w14:shadow>
          <w14:textOutline w14:w="952" w14:cap="flat" w14:cmpd="sng" w14:algn="ctr">
            <w14:noFill/>
            <w14:prstDash w14:val="solid"/>
            <w14:round/>
          </w14:textOutline>
          <w14:ligatures w14:val="none"/>
        </w:rPr>
      </w:pPr>
      <w:r>
        <w:rPr>
          <w:noProof/>
          <w:lang w:eastAsia="en-IN"/>
        </w:rPr>
        <w:lastRenderedPageBreak/>
        <mc:AlternateContent>
          <mc:Choice Requires="wps">
            <w:drawing>
              <wp:anchor distT="0" distB="0" distL="114300" distR="114300" simplePos="0" relativeHeight="251661312" behindDoc="0" locked="0" layoutInCell="1" allowOverlap="1" wp14:anchorId="0C141074" wp14:editId="78C7D906">
                <wp:simplePos x="0" y="0"/>
                <wp:positionH relativeFrom="column">
                  <wp:posOffset>4166961</wp:posOffset>
                </wp:positionH>
                <wp:positionV relativeFrom="paragraph">
                  <wp:posOffset>1462405</wp:posOffset>
                </wp:positionV>
                <wp:extent cx="1839595" cy="34798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39595" cy="3479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89C8AC" w14:textId="77777777" w:rsidR="00966A63" w:rsidRPr="000A6FE2" w:rsidRDefault="00966A63" w:rsidP="000A6FE2">
                            <w:pPr>
                              <w:rPr>
                                <w:rFonts w:ascii="Adobe Garamond Pro Bold" w:hAnsi="Adobe Garamond Pro Bold"/>
                                <w:lang w:val="en-US"/>
                              </w:rPr>
                            </w:pPr>
                            <w:r w:rsidRPr="000A6FE2">
                              <w:rPr>
                                <w:rFonts w:ascii="Adobe Garamond Pro Bold" w:hAnsi="Adobe Garamond Pro Bold"/>
                                <w:highlight w:val="yellow"/>
                                <w:lang w:val="en-US"/>
                              </w:rPr>
                              <w:t>For Gender Distribution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141074" id="_x0000_t202" coordsize="21600,21600" o:spt="202" path="m,l,21600r21600,l21600,xe">
                <v:stroke joinstyle="miter"/>
                <v:path gradientshapeok="t" o:connecttype="rect"/>
              </v:shapetype>
              <v:shape id="Text Box 13" o:spid="_x0000_s1026" type="#_x0000_t202" style="position:absolute;margin-left:328.1pt;margin-top:115.15pt;width:144.85pt;height:2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" filled="f" stroked="f" strokeweight=".5pt">
                <v:textbox>
                  <w:txbxContent>
                    <w:p w14:paraId="5F89C8AC" w14:textId="77777777" w:rsidR="00966A63" w:rsidRPr="000A6FE2" w:rsidRDefault="00966A63" w:rsidP="000A6FE2">
                      <w:pPr>
                        <w:rPr>
                          <w:rFonts w:ascii="Adobe Garamond Pro Bold" w:hAnsi="Adobe Garamond Pro Bold"/>
                          <w:lang w:val="en-US"/>
                        </w:rPr>
                      </w:pPr>
                      <w:r w:rsidRPr="000A6FE2">
                        <w:rPr>
                          <w:rFonts w:ascii="Adobe Garamond Pro Bold" w:hAnsi="Adobe Garamond Pro Bold"/>
                          <w:highlight w:val="yellow"/>
                          <w:lang w:val="en-US"/>
                        </w:rPr>
                        <w:t>For Gender Distribution</w:t>
                      </w:r>
                    </w:p>
                  </w:txbxContent>
                </v:textbox>
              </v:shape>
            </w:pict>
          </mc:Fallback>
        </mc:AlternateContent>
      </w:r>
      <w:r>
        <w:rPr>
          <w:noProof/>
          <w:lang w:eastAsia="en-IN"/>
        </w:rPr>
        <mc:AlternateContent>
          <mc:Choice Requires="wps">
            <w:drawing>
              <wp:anchor distT="0" distB="0" distL="114300" distR="114300" simplePos="0" relativeHeight="251659264" behindDoc="0" locked="0" layoutInCell="1" allowOverlap="1" wp14:anchorId="25DDC5CD" wp14:editId="47F9FE72">
                <wp:simplePos x="0" y="0"/>
                <wp:positionH relativeFrom="column">
                  <wp:posOffset>4168231</wp:posOffset>
                </wp:positionH>
                <wp:positionV relativeFrom="paragraph">
                  <wp:posOffset>1049746</wp:posOffset>
                </wp:positionV>
                <wp:extent cx="1567180" cy="489585"/>
                <wp:effectExtent l="0" t="0" r="0" b="5715"/>
                <wp:wrapNone/>
                <wp:docPr id="11" name="Text Box 11"/>
                <wp:cNvGraphicFramePr/>
                <a:graphic xmlns:a="http://schemas.openxmlformats.org/drawingml/2006/main">
                  <a:graphicData uri="http://schemas.microsoft.com/office/word/2010/wordprocessingShape">
                    <wps:wsp>
                      <wps:cNvSpPr txBox="1"/>
                      <wps:spPr>
                        <a:xfrm>
                          <a:off x="0" y="0"/>
                          <a:ext cx="1567180" cy="4895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612DB5" w14:textId="7F07E79B" w:rsidR="00966A63" w:rsidRPr="006E4D21" w:rsidRDefault="00966A63">
                            <w:pPr>
                              <w:rPr>
                                <w:rFonts w:ascii="Adobe Garamond Pro Bold" w:hAnsi="Adobe Garamond Pro Bold"/>
                                <w:b/>
                                <w:bCs/>
                                <w:color w:val="501549" w:themeColor="accent5" w:themeShade="80"/>
                                <w:sz w:val="36"/>
                                <w:szCs w:val="36"/>
                                <w:lang w:val="en-US"/>
                                <w14:glow w14:rad="101600">
                                  <w14:schemeClr w14:val="accent4">
                                    <w14:alpha w14:val="60000"/>
                                    <w14:satMod w14:val="175000"/>
                                  </w14:schemeClr>
                                </w14:glow>
                              </w:rPr>
                            </w:pPr>
                            <w:r>
                              <w:rPr>
                                <w:rFonts w:ascii="Adobe Garamond Pro Bold" w:hAnsi="Adobe Garamond Pro Bold"/>
                                <w:b/>
                                <w:bCs/>
                                <w:color w:val="501549" w:themeColor="accent5" w:themeShade="80"/>
                                <w:sz w:val="36"/>
                                <w:szCs w:val="36"/>
                                <w:lang w:val="en-US"/>
                                <w14:glow w14:rad="101600">
                                  <w14:schemeClr w14:val="accent4">
                                    <w14:alpha w14:val="60000"/>
                                    <w14:satMod w14:val="175000"/>
                                  </w14:schemeClr>
                                </w14:glow>
                              </w:rPr>
                              <w:t>TREEMAP</w:t>
                            </w:r>
                          </w:p>
                          <w:p w14:paraId="56233452" w14:textId="77777777" w:rsidR="00966A63" w:rsidRPr="006E4D21" w:rsidRDefault="00966A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DDC5CD" id="Text Box 11" o:spid="_x0000_s1027" type="#_x0000_t202" style="position:absolute;margin-left:328.2pt;margin-top:82.65pt;width:123.4pt;height:38.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" filled="f" stroked="f" strokeweight=".5pt">
                <v:textbox>
                  <w:txbxContent>
                    <w:p w14:paraId="27612DB5" w14:textId="7F07E79B" w:rsidR="00966A63" w:rsidRPr="006E4D21" w:rsidRDefault="00966A63">
                      <w:pPr>
                        <w:rPr>
                          <w:rFonts w:ascii="Adobe Garamond Pro Bold" w:hAnsi="Adobe Garamond Pro Bold"/>
                          <w:b/>
                          <w:bCs/>
                          <w:color w:val="501549" w:themeColor="accent5" w:themeShade="80"/>
                          <w:sz w:val="36"/>
                          <w:szCs w:val="36"/>
                          <w:lang w:val="en-US"/>
                          <w14:glow w14:rad="101600">
                            <w14:schemeClr w14:val="accent4">
                              <w14:alpha w14:val="60000"/>
                              <w14:satMod w14:val="175000"/>
                            </w14:schemeClr>
                          </w14:glow>
                        </w:rPr>
                      </w:pPr>
                      <w:r>
                        <w:rPr>
                          <w:rFonts w:ascii="Adobe Garamond Pro Bold" w:hAnsi="Adobe Garamond Pro Bold"/>
                          <w:b/>
                          <w:bCs/>
                          <w:color w:val="501549" w:themeColor="accent5" w:themeShade="80"/>
                          <w:sz w:val="36"/>
                          <w:szCs w:val="36"/>
                          <w:lang w:val="en-US"/>
                          <w14:glow w14:rad="101600">
                            <w14:schemeClr w14:val="accent4">
                              <w14:alpha w14:val="60000"/>
                              <w14:satMod w14:val="175000"/>
                            </w14:schemeClr>
                          </w14:glow>
                        </w:rPr>
                        <w:t>TREEMAP</w:t>
                      </w:r>
                    </w:p>
                    <w:p w14:paraId="56233452" w14:textId="77777777" w:rsidR="00966A63" w:rsidRPr="006E4D21" w:rsidRDefault="00966A63"/>
                  </w:txbxContent>
                </v:textbox>
              </v:shape>
            </w:pict>
          </mc:Fallback>
        </mc:AlternateContent>
      </w:r>
      <w:r>
        <w:rPr>
          <w:noProof/>
          <w:lang w:eastAsia="en-IN"/>
        </w:rPr>
        <mc:AlternateContent>
          <mc:Choice Requires="wps">
            <w:drawing>
              <wp:anchor distT="0" distB="0" distL="114300" distR="114300" simplePos="0" relativeHeight="251660288" behindDoc="0" locked="0" layoutInCell="1" allowOverlap="1" wp14:anchorId="5CA3455C" wp14:editId="7EA8D47A">
                <wp:simplePos x="0" y="0"/>
                <wp:positionH relativeFrom="column">
                  <wp:posOffset>3733165</wp:posOffset>
                </wp:positionH>
                <wp:positionV relativeFrom="paragraph">
                  <wp:posOffset>1169035</wp:posOffset>
                </wp:positionV>
                <wp:extent cx="347980" cy="195580"/>
                <wp:effectExtent l="76200" t="76200" r="0" b="90170"/>
                <wp:wrapNone/>
                <wp:docPr id="12" name="Right Arrow 12"/>
                <wp:cNvGraphicFramePr/>
                <a:graphic xmlns:a="http://schemas.openxmlformats.org/drawingml/2006/main">
                  <a:graphicData uri="http://schemas.microsoft.com/office/word/2010/wordprocessingShape">
                    <wps:wsp>
                      <wps:cNvSpPr/>
                      <wps:spPr>
                        <a:xfrm>
                          <a:off x="0" y="0"/>
                          <a:ext cx="347980" cy="195580"/>
                        </a:xfrm>
                        <a:prstGeom prst="rightArrow">
                          <a:avLst/>
                        </a:prstGeom>
                        <a:solidFill>
                          <a:schemeClr val="accent5">
                            <a:lumMod val="50000"/>
                          </a:schemeClr>
                        </a:solidFill>
                        <a:ln>
                          <a:solidFill>
                            <a:schemeClr val="accent1">
                              <a:lumMod val="40000"/>
                              <a:lumOff val="60000"/>
                            </a:schemeClr>
                          </a:solidFill>
                        </a:ln>
                        <a:effectLst>
                          <a:glow rad="63500">
                            <a:schemeClr val="accent4">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328EC0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2" o:spid="_x0000_s1026" type="#_x0000_t13" style="position:absolute;margin-left:293.95pt;margin-top:92.05pt;width:27.4pt;height:15.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" adj="15530" fillcolor="#4f1548 [1608]" strokecolor="#83caeb [1300]" strokeweight="1pt"/>
            </w:pict>
          </mc:Fallback>
        </mc:AlternateContent>
      </w:r>
      <w:r w:rsidR="00C908BE">
        <w:t xml:space="preserve"> </w:t>
      </w:r>
      <w:r w:rsidR="00E62057" w:rsidRPr="00E62057">
        <w:rPr>
          <w:rFonts w:ascii="Adobe Garamond Pro Bold" w:hAnsi="Adobe Garamond Pro Bold"/>
          <w:b/>
          <w:noProof/>
          <w:color w:val="000000" w:themeColor="text1"/>
          <w:sz w:val="36"/>
          <w:szCs w:val="36"/>
          <w:lang w:eastAsia="en-IN"/>
        </w:rPr>
        <w:drawing>
          <wp:inline distT="0" distB="0" distL="0" distR="0" wp14:anchorId="6D3032E1" wp14:editId="6B96C2CC">
            <wp:extent cx="3173095" cy="2018995"/>
            <wp:effectExtent l="0" t="0" r="8255" b="635"/>
            <wp:docPr id="148813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39127" name=""/>
                    <pic:cNvPicPr/>
                  </pic:nvPicPr>
                  <pic:blipFill>
                    <a:blip r:embed="rId14"/>
                    <a:stretch>
                      <a:fillRect/>
                    </a:stretch>
                  </pic:blipFill>
                  <pic:spPr>
                    <a:xfrm>
                      <a:off x="0" y="0"/>
                      <a:ext cx="3200101" cy="2036179"/>
                    </a:xfrm>
                    <a:prstGeom prst="rect">
                      <a:avLst/>
                    </a:prstGeom>
                  </pic:spPr>
                </pic:pic>
              </a:graphicData>
            </a:graphic>
          </wp:inline>
        </w:drawing>
      </w:r>
    </w:p>
    <w:p w14:paraId="48243FBC" w14:textId="77777777" w:rsidR="00316958" w:rsidRDefault="00316958" w:rsidP="00C92B3D">
      <w:pPr>
        <w:tabs>
          <w:tab w:val="left" w:pos="7001"/>
        </w:tabs>
        <w:spacing w:before="240" w:after="0" w:line="360" w:lineRule="auto"/>
        <w:rPr>
          <w:rFonts w:ascii="Adobe Garamond Pro Bold" w:eastAsia="Times New Roman" w:hAnsi="Adobe Garamond Pro Bold" w:cs="Times New Roman"/>
          <w:b/>
          <w:bCs/>
          <w:noProof/>
          <w:color w:val="000000" w:themeColor="text1"/>
          <w:kern w:val="0"/>
          <w:sz w:val="32"/>
          <w:szCs w:val="32"/>
          <w:u w:val="single"/>
          <w:lang w:eastAsia="en-IN"/>
          <w14:shadow w14:blurRad="69850" w14:dist="43180" w14:dir="5400000" w14:sx="0" w14:sy="0" w14:kx="0" w14:ky="0" w14:algn="none">
            <w14:srgbClr w14:val="000000">
              <w14:alpha w14:val="35000"/>
            </w14:srgbClr>
          </w14:shadow>
          <w14:textOutline w14:w="952" w14:cap="flat" w14:cmpd="sng" w14:algn="ctr">
            <w14:noFill/>
            <w14:prstDash w14:val="solid"/>
            <w14:round/>
          </w14:textOutline>
          <w14:ligatures w14:val="none"/>
        </w:rPr>
      </w:pPr>
    </w:p>
    <w:p w14:paraId="03C7B8EB" w14:textId="34309DD8" w:rsidR="009F1BB2" w:rsidRDefault="00316958" w:rsidP="00C92B3D">
      <w:pPr>
        <w:tabs>
          <w:tab w:val="left" w:pos="7001"/>
        </w:tabs>
        <w:spacing w:before="240" w:after="0" w:line="360" w:lineRule="auto"/>
      </w:pPr>
      <w:r>
        <w:rPr>
          <w:rFonts w:ascii="Adobe Garamond Pro Bold" w:eastAsia="Times New Roman" w:hAnsi="Adobe Garamond Pro Bold" w:cs="Times New Roman"/>
          <w:b/>
          <w:bCs/>
          <w:noProof/>
          <w:color w:val="000000" w:themeColor="text1"/>
          <w:kern w:val="0"/>
          <w:sz w:val="32"/>
          <w:szCs w:val="32"/>
          <w:u w:val="single"/>
          <w:lang w:eastAsia="en-IN"/>
          <w14:shadow w14:blurRad="69850" w14:dist="43180" w14:dir="5400000" w14:sx="0" w14:sy="0" w14:kx="0" w14:ky="0" w14:algn="none">
            <w14:srgbClr w14:val="000000">
              <w14:alpha w14:val="35000"/>
            </w14:srgbClr>
          </w14:shadow>
          <w14:textOutline w14:w="952" w14:cap="flat" w14:cmpd="sng" w14:algn="ctr">
            <w14:noFill/>
            <w14:prstDash w14:val="solid"/>
            <w14:round/>
          </w14:textOutline>
          <w14:ligatures w14:val="none"/>
        </w:rPr>
        <w:tab/>
      </w:r>
    </w:p>
    <w:p w14:paraId="200DAFBE" w14:textId="40049758" w:rsidR="000A6FE2" w:rsidRPr="006E4D21" w:rsidRDefault="00BB7575" w:rsidP="000A6FE2">
      <w:pPr>
        <w:rPr>
          <w:rFonts w:ascii="Adobe Garamond Pro Bold" w:hAnsi="Adobe Garamond Pro Bold"/>
          <w:b/>
          <w:bCs/>
          <w:color w:val="501549" w:themeColor="accent5" w:themeShade="80"/>
          <w:sz w:val="36"/>
          <w:szCs w:val="36"/>
          <w:lang w:val="en-US"/>
          <w14:glow w14:rad="101600">
            <w14:schemeClr w14:val="accent4">
              <w14:alpha w14:val="60000"/>
              <w14:satMod w14:val="175000"/>
            </w14:schemeClr>
          </w14:glow>
        </w:rPr>
      </w:pPr>
      <w:r>
        <w:rPr>
          <w:rFonts w:ascii="Adobe Garamond Pro Bold" w:hAnsi="Adobe Garamond Pro Bold"/>
          <w:b/>
          <w:noProof/>
          <w:color w:val="000000" w:themeColor="text1"/>
          <w:sz w:val="36"/>
          <w:szCs w:val="36"/>
          <w:lang w:eastAsia="en-IN"/>
        </w:rPr>
        <mc:AlternateContent>
          <mc:Choice Requires="wps">
            <w:drawing>
              <wp:anchor distT="0" distB="0" distL="114300" distR="114300" simplePos="0" relativeHeight="251651584" behindDoc="0" locked="0" layoutInCell="1" allowOverlap="1" wp14:anchorId="283A6CCE" wp14:editId="5FD1FF27">
                <wp:simplePos x="0" y="0"/>
                <wp:positionH relativeFrom="column">
                  <wp:posOffset>4169664</wp:posOffset>
                </wp:positionH>
                <wp:positionV relativeFrom="paragraph">
                  <wp:posOffset>864667</wp:posOffset>
                </wp:positionV>
                <wp:extent cx="1997050" cy="488950"/>
                <wp:effectExtent l="0" t="0" r="0" b="6350"/>
                <wp:wrapNone/>
                <wp:docPr id="20" name="Text Box 20"/>
                <wp:cNvGraphicFramePr/>
                <a:graphic xmlns:a="http://schemas.openxmlformats.org/drawingml/2006/main">
                  <a:graphicData uri="http://schemas.microsoft.com/office/word/2010/wordprocessingShape">
                    <wps:wsp>
                      <wps:cNvSpPr txBox="1"/>
                      <wps:spPr>
                        <a:xfrm>
                          <a:off x="0" y="0"/>
                          <a:ext cx="1997050" cy="4889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9203B8" w14:textId="133C96F0" w:rsidR="00966A63" w:rsidRPr="000A6FE2" w:rsidRDefault="00966A63">
                            <w:pPr>
                              <w:rPr>
                                <w:rFonts w:ascii="Adobe Garamond Pro Bold" w:hAnsi="Adobe Garamond Pro Bold"/>
                                <w:b/>
                                <w:bCs/>
                                <w:color w:val="501549" w:themeColor="accent5" w:themeShade="80"/>
                                <w:sz w:val="36"/>
                                <w:szCs w:val="36"/>
                                <w:lang w:val="en-US"/>
                                <w14:glow w14:rad="101600">
                                  <w14:schemeClr w14:val="accent4">
                                    <w14:alpha w14:val="60000"/>
                                    <w14:satMod w14:val="175000"/>
                                  </w14:schemeClr>
                                </w14:glow>
                              </w:rPr>
                            </w:pPr>
                            <w:r>
                              <w:rPr>
                                <w:rFonts w:ascii="Adobe Garamond Pro Bold" w:hAnsi="Adobe Garamond Pro Bold"/>
                                <w:b/>
                                <w:bCs/>
                                <w:color w:val="501549" w:themeColor="accent5" w:themeShade="80"/>
                                <w:sz w:val="36"/>
                                <w:szCs w:val="36"/>
                                <w:lang w:val="en-US"/>
                                <w14:glow w14:rad="101600">
                                  <w14:schemeClr w14:val="accent4">
                                    <w14:alpha w14:val="60000"/>
                                    <w14:satMod w14:val="175000"/>
                                  </w14:schemeClr>
                                </w14:glow>
                              </w:rPr>
                              <w:t>DONUT CHART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A6CCE" id="Text Box 20" o:spid="_x0000_s1028" type="#_x0000_t202" style="position:absolute;margin-left:328.3pt;margin-top:68.1pt;width:157.25pt;height:38.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" filled="f" stroked="f" strokeweight=".5pt">
                <v:textbox>
                  <w:txbxContent>
                    <w:p w14:paraId="129203B8" w14:textId="133C96F0" w:rsidR="00966A63" w:rsidRPr="000A6FE2" w:rsidRDefault="00966A63">
                      <w:pPr>
                        <w:rPr>
                          <w:rFonts w:ascii="Adobe Garamond Pro Bold" w:hAnsi="Adobe Garamond Pro Bold"/>
                          <w:b/>
                          <w:bCs/>
                          <w:color w:val="501549" w:themeColor="accent5" w:themeShade="80"/>
                          <w:sz w:val="36"/>
                          <w:szCs w:val="36"/>
                          <w:lang w:val="en-US"/>
                          <w14:glow w14:rad="101600">
                            <w14:schemeClr w14:val="accent4">
                              <w14:alpha w14:val="60000"/>
                              <w14:satMod w14:val="175000"/>
                            </w14:schemeClr>
                          </w14:glow>
                        </w:rPr>
                      </w:pPr>
                      <w:r>
                        <w:rPr>
                          <w:rFonts w:ascii="Adobe Garamond Pro Bold" w:hAnsi="Adobe Garamond Pro Bold"/>
                          <w:b/>
                          <w:bCs/>
                          <w:color w:val="501549" w:themeColor="accent5" w:themeShade="80"/>
                          <w:sz w:val="36"/>
                          <w:szCs w:val="36"/>
                          <w:lang w:val="en-US"/>
                          <w14:glow w14:rad="101600">
                            <w14:schemeClr w14:val="accent4">
                              <w14:alpha w14:val="60000"/>
                              <w14:satMod w14:val="175000"/>
                            </w14:schemeClr>
                          </w14:glow>
                        </w:rPr>
                        <w:t>DONUT CHART</w:t>
                      </w:r>
                    </w:p>
                  </w:txbxContent>
                </v:textbox>
              </v:shape>
            </w:pict>
          </mc:Fallback>
        </mc:AlternateContent>
      </w:r>
      <w:r w:rsidR="00415133">
        <w:rPr>
          <w:rFonts w:ascii="Adobe Garamond Pro Bold" w:hAnsi="Adobe Garamond Pro Bold"/>
          <w:b/>
          <w:noProof/>
          <w:color w:val="000000" w:themeColor="text1"/>
          <w:sz w:val="36"/>
          <w:szCs w:val="36"/>
          <w:lang w:eastAsia="en-IN"/>
        </w:rPr>
        <mc:AlternateContent>
          <mc:Choice Requires="wps">
            <w:drawing>
              <wp:anchor distT="0" distB="0" distL="114300" distR="114300" simplePos="0" relativeHeight="251653632" behindDoc="0" locked="0" layoutInCell="1" allowOverlap="1" wp14:anchorId="5DB4D019" wp14:editId="59B15B08">
                <wp:simplePos x="0" y="0"/>
                <wp:positionH relativeFrom="column">
                  <wp:posOffset>4164330</wp:posOffset>
                </wp:positionH>
                <wp:positionV relativeFrom="paragraph">
                  <wp:posOffset>1294765</wp:posOffset>
                </wp:positionV>
                <wp:extent cx="1687195" cy="31559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687195" cy="3155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D38264" w14:textId="77777777" w:rsidR="00966A63" w:rsidRPr="00415133" w:rsidRDefault="00966A63">
                            <w:pPr>
                              <w:rPr>
                                <w:rFonts w:ascii="Adobe Garamond Pro Bold" w:hAnsi="Adobe Garamond Pro Bold"/>
                                <w:highlight w:val="yellow"/>
                                <w:lang w:val="en-US"/>
                              </w:rPr>
                            </w:pPr>
                            <w:r w:rsidRPr="00415133">
                              <w:rPr>
                                <w:rFonts w:ascii="Adobe Garamond Pro Bold" w:hAnsi="Adobe Garamond Pro Bold"/>
                                <w:highlight w:val="yellow"/>
                                <w:lang w:val="en-US"/>
                              </w:rPr>
                              <w:t>For Age Distribution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B4D019" id="Text Box 21" o:spid="_x0000_s1029" type="#_x0000_t202" style="position:absolute;margin-left:327.9pt;margin-top:101.95pt;width:132.85pt;height:24.8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" filled="f" stroked="f" strokeweight=".5pt">
                <v:textbox>
                  <w:txbxContent>
                    <w:p w14:paraId="1BD38264" w14:textId="77777777" w:rsidR="00966A63" w:rsidRPr="00415133" w:rsidRDefault="00966A63">
                      <w:pPr>
                        <w:rPr>
                          <w:rFonts w:ascii="Adobe Garamond Pro Bold" w:hAnsi="Adobe Garamond Pro Bold"/>
                          <w:highlight w:val="yellow"/>
                          <w:lang w:val="en-US"/>
                        </w:rPr>
                      </w:pPr>
                      <w:r w:rsidRPr="00415133">
                        <w:rPr>
                          <w:rFonts w:ascii="Adobe Garamond Pro Bold" w:hAnsi="Adobe Garamond Pro Bold"/>
                          <w:highlight w:val="yellow"/>
                          <w:lang w:val="en-US"/>
                        </w:rPr>
                        <w:t>For Age Distribution</w:t>
                      </w:r>
                    </w:p>
                  </w:txbxContent>
                </v:textbox>
              </v:shape>
            </w:pict>
          </mc:Fallback>
        </mc:AlternateContent>
      </w:r>
      <w:r w:rsidR="00415133">
        <w:rPr>
          <w:rFonts w:ascii="Adobe Garamond Pro Bold" w:hAnsi="Adobe Garamond Pro Bold"/>
          <w:b/>
          <w:noProof/>
          <w:color w:val="000000" w:themeColor="text1"/>
          <w:sz w:val="36"/>
          <w:szCs w:val="36"/>
          <w:lang w:eastAsia="en-IN"/>
        </w:rPr>
        <mc:AlternateContent>
          <mc:Choice Requires="wps">
            <w:drawing>
              <wp:anchor distT="0" distB="0" distL="114300" distR="114300" simplePos="0" relativeHeight="251663360" behindDoc="0" locked="0" layoutInCell="1" allowOverlap="1" wp14:anchorId="3E3C18D6" wp14:editId="2291A7A1">
                <wp:simplePos x="0" y="0"/>
                <wp:positionH relativeFrom="column">
                  <wp:posOffset>3732530</wp:posOffset>
                </wp:positionH>
                <wp:positionV relativeFrom="paragraph">
                  <wp:posOffset>993775</wp:posOffset>
                </wp:positionV>
                <wp:extent cx="347980" cy="195580"/>
                <wp:effectExtent l="76200" t="76200" r="0" b="90170"/>
                <wp:wrapNone/>
                <wp:docPr id="17" name="Right Arrow 17"/>
                <wp:cNvGraphicFramePr/>
                <a:graphic xmlns:a="http://schemas.openxmlformats.org/drawingml/2006/main">
                  <a:graphicData uri="http://schemas.microsoft.com/office/word/2010/wordprocessingShape">
                    <wps:wsp>
                      <wps:cNvSpPr/>
                      <wps:spPr>
                        <a:xfrm>
                          <a:off x="0" y="0"/>
                          <a:ext cx="347980" cy="195580"/>
                        </a:xfrm>
                        <a:prstGeom prst="rightArrow">
                          <a:avLst/>
                        </a:prstGeom>
                        <a:solidFill>
                          <a:schemeClr val="accent5">
                            <a:lumMod val="50000"/>
                          </a:schemeClr>
                        </a:solidFill>
                        <a:ln>
                          <a:solidFill>
                            <a:schemeClr val="accent1">
                              <a:lumMod val="40000"/>
                              <a:lumOff val="60000"/>
                            </a:schemeClr>
                          </a:solidFill>
                        </a:ln>
                        <a:effectLst>
                          <a:glow rad="63500">
                            <a:schemeClr val="accent4">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A66870" id="Right Arrow 17" o:spid="_x0000_s1026" type="#_x0000_t13" style="position:absolute;margin-left:293.9pt;margin-top:78.25pt;width:27.4pt;height:15.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" adj="15530" fillcolor="#4f1548 [1608]" strokecolor="#83caeb [1300]" strokeweight="1pt"/>
            </w:pict>
          </mc:Fallback>
        </mc:AlternateContent>
      </w:r>
      <w:r w:rsidR="00C908BE">
        <w:t xml:space="preserve">    </w:t>
      </w:r>
      <w:r w:rsidRPr="00BB7575">
        <w:rPr>
          <w:rFonts w:ascii="Times New Roman" w:hAnsi="Times New Roman" w:cs="Times New Roman"/>
          <w:b/>
          <w:noProof/>
          <w:color w:val="000000" w:themeColor="text1"/>
          <w:sz w:val="28"/>
          <w:szCs w:val="28"/>
          <w:lang w:eastAsia="en-IN"/>
        </w:rPr>
        <w:drawing>
          <wp:inline distT="0" distB="0" distL="0" distR="0" wp14:anchorId="5D9F5AEB" wp14:editId="0F3B7C6B">
            <wp:extent cx="2999105" cy="2143353"/>
            <wp:effectExtent l="0" t="0" r="0" b="9525"/>
            <wp:docPr id="36116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63211" name=""/>
                    <pic:cNvPicPr/>
                  </pic:nvPicPr>
                  <pic:blipFill>
                    <a:blip r:embed="rId25"/>
                    <a:stretch>
                      <a:fillRect/>
                    </a:stretch>
                  </pic:blipFill>
                  <pic:spPr>
                    <a:xfrm>
                      <a:off x="0" y="0"/>
                      <a:ext cx="3020254" cy="2158468"/>
                    </a:xfrm>
                    <a:prstGeom prst="rect">
                      <a:avLst/>
                    </a:prstGeom>
                  </pic:spPr>
                </pic:pic>
              </a:graphicData>
            </a:graphic>
          </wp:inline>
        </w:drawing>
      </w:r>
    </w:p>
    <w:p w14:paraId="481BD17B" w14:textId="77777777" w:rsidR="009F1BB2" w:rsidRDefault="009F1BB2" w:rsidP="000A6FE2">
      <w:pPr>
        <w:tabs>
          <w:tab w:val="left" w:pos="3909"/>
          <w:tab w:val="left" w:pos="6943"/>
        </w:tabs>
        <w:spacing w:before="240" w:after="0" w:line="360" w:lineRule="auto"/>
        <w:jc w:val="both"/>
      </w:pPr>
    </w:p>
    <w:p w14:paraId="6E404422" w14:textId="794E0358" w:rsidR="009F1BB2" w:rsidRDefault="00415133" w:rsidP="00415133">
      <w:pPr>
        <w:tabs>
          <w:tab w:val="left" w:pos="3909"/>
        </w:tabs>
        <w:spacing w:before="240" w:after="0" w:line="360" w:lineRule="auto"/>
        <w:rPr>
          <w:rFonts w:ascii="Adobe Garamond Pro Bold" w:hAnsi="Adobe Garamond Pro Bold" w:cs="Times New Roman"/>
          <w:b/>
          <w:bCs/>
          <w:color w:val="000000" w:themeColor="text1"/>
          <w:sz w:val="32"/>
          <w:szCs w:val="32"/>
          <w:lang w:eastAsia="en-IN"/>
          <w14:shadow w14:blurRad="69850" w14:dist="43180" w14:dir="5400000" w14:sx="0" w14:sy="0" w14:kx="0" w14:ky="0" w14:algn="none">
            <w14:srgbClr w14:val="000000">
              <w14:alpha w14:val="35000"/>
            </w14:srgbClr>
          </w14:shadow>
          <w14:textOutline w14:w="952" w14:cap="flat" w14:cmpd="sng" w14:algn="ctr">
            <w14:noFill/>
            <w14:prstDash w14:val="solid"/>
            <w14:round/>
          </w14:textOutline>
          <w14:ligatures w14:val="none"/>
        </w:rPr>
      </w:pPr>
      <w:r>
        <w:rPr>
          <w:rFonts w:ascii="Adobe Garamond Pro Bold" w:hAnsi="Adobe Garamond Pro Bold"/>
          <w:b/>
          <w:noProof/>
          <w:color w:val="000000" w:themeColor="text1"/>
          <w:sz w:val="36"/>
          <w:szCs w:val="36"/>
          <w:lang w:eastAsia="en-IN"/>
        </w:rPr>
        <mc:AlternateContent>
          <mc:Choice Requires="wps">
            <w:drawing>
              <wp:anchor distT="0" distB="0" distL="114300" distR="114300" simplePos="0" relativeHeight="251669504" behindDoc="0" locked="0" layoutInCell="1" allowOverlap="1" wp14:anchorId="4CB9C076" wp14:editId="0D193C46">
                <wp:simplePos x="0" y="0"/>
                <wp:positionH relativeFrom="column">
                  <wp:posOffset>4255135</wp:posOffset>
                </wp:positionH>
                <wp:positionV relativeFrom="paragraph">
                  <wp:posOffset>1479187</wp:posOffset>
                </wp:positionV>
                <wp:extent cx="1861185" cy="391886"/>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61185" cy="3918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9A5AB1" w14:textId="77777777" w:rsidR="00966A63" w:rsidRPr="00415133" w:rsidRDefault="00966A63">
                            <w:pPr>
                              <w:rPr>
                                <w:rFonts w:ascii="Adobe Garamond Pro Bold" w:hAnsi="Adobe Garamond Pro Bold"/>
                                <w:highlight w:val="yellow"/>
                                <w:lang w:val="en-US"/>
                              </w:rPr>
                            </w:pPr>
                            <w:r w:rsidRPr="00415133">
                              <w:rPr>
                                <w:rFonts w:ascii="Adobe Garamond Pro Bold" w:hAnsi="Adobe Garamond Pro Bold"/>
                                <w:highlight w:val="yellow"/>
                                <w:lang w:val="en-US"/>
                              </w:rPr>
                              <w:t>For Income vs Spending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B9C076" id="Text Box 25" o:spid="_x0000_s1030" type="#_x0000_t202" style="position:absolute;margin-left:335.05pt;margin-top:116.45pt;width:146.55pt;height:30.8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" filled="f" stroked="f" strokeweight=".5pt">
                <v:textbox>
                  <w:txbxContent>
                    <w:p w14:paraId="149A5AB1" w14:textId="77777777" w:rsidR="00966A63" w:rsidRPr="00415133" w:rsidRDefault="00966A63">
                      <w:pPr>
                        <w:rPr>
                          <w:rFonts w:ascii="Adobe Garamond Pro Bold" w:hAnsi="Adobe Garamond Pro Bold"/>
                          <w:highlight w:val="yellow"/>
                          <w:lang w:val="en-US"/>
                        </w:rPr>
                      </w:pPr>
                      <w:r w:rsidRPr="00415133">
                        <w:rPr>
                          <w:rFonts w:ascii="Adobe Garamond Pro Bold" w:hAnsi="Adobe Garamond Pro Bold"/>
                          <w:highlight w:val="yellow"/>
                          <w:lang w:val="en-US"/>
                        </w:rPr>
                        <w:t>For Income vs Spending</w:t>
                      </w:r>
                    </w:p>
                  </w:txbxContent>
                </v:textbox>
              </v:shape>
            </w:pict>
          </mc:Fallback>
        </mc:AlternateContent>
      </w:r>
      <w:r>
        <w:rPr>
          <w:rFonts w:ascii="Adobe Garamond Pro Bold" w:hAnsi="Adobe Garamond Pro Bold"/>
          <w:b/>
          <w:noProof/>
          <w:color w:val="000000" w:themeColor="text1"/>
          <w:sz w:val="36"/>
          <w:szCs w:val="36"/>
          <w:lang w:eastAsia="en-IN"/>
        </w:rPr>
        <mc:AlternateContent>
          <mc:Choice Requires="wps">
            <w:drawing>
              <wp:anchor distT="0" distB="0" distL="114300" distR="114300" simplePos="0" relativeHeight="251668480" behindDoc="0" locked="0" layoutInCell="1" allowOverlap="1" wp14:anchorId="1C29EEE5" wp14:editId="0FBE9A24">
                <wp:simplePos x="0" y="0"/>
                <wp:positionH relativeFrom="column">
                  <wp:posOffset>4256313</wp:posOffset>
                </wp:positionH>
                <wp:positionV relativeFrom="paragraph">
                  <wp:posOffset>1066800</wp:posOffset>
                </wp:positionV>
                <wp:extent cx="1861457" cy="729343"/>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61457" cy="72934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2F4FB3" w14:textId="4796049D" w:rsidR="00966A63" w:rsidRPr="00415133" w:rsidRDefault="00966A63">
                            <w:pPr>
                              <w:rPr>
                                <w:rFonts w:ascii="Adobe Garamond Pro Bold" w:hAnsi="Adobe Garamond Pro Bold"/>
                                <w:b/>
                                <w:bCs/>
                                <w:color w:val="501549" w:themeColor="accent5" w:themeShade="80"/>
                                <w:sz w:val="36"/>
                                <w:szCs w:val="36"/>
                                <w:lang w:val="en-US"/>
                                <w14:glow w14:rad="101600">
                                  <w14:schemeClr w14:val="accent4">
                                    <w14:alpha w14:val="60000"/>
                                    <w14:satMod w14:val="175000"/>
                                  </w14:schemeClr>
                                </w14:glow>
                              </w:rPr>
                            </w:pPr>
                            <w:r>
                              <w:rPr>
                                <w:rFonts w:ascii="Adobe Garamond Pro Bold" w:hAnsi="Adobe Garamond Pro Bold"/>
                                <w:b/>
                                <w:bCs/>
                                <w:color w:val="501549" w:themeColor="accent5" w:themeShade="80"/>
                                <w:sz w:val="36"/>
                                <w:szCs w:val="36"/>
                                <w:lang w:val="en-US"/>
                                <w14:glow w14:rad="101600">
                                  <w14:schemeClr w14:val="accent4">
                                    <w14:alpha w14:val="60000"/>
                                    <w14:satMod w14:val="175000"/>
                                  </w14:schemeClr>
                                </w14:glow>
                              </w:rPr>
                              <w:t>BOXPLOT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29EEE5" id="Text Box 24" o:spid="_x0000_s1031" type="#_x0000_t202" style="position:absolute;margin-left:335.15pt;margin-top:84pt;width:146.55pt;height:57.4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" filled="f" stroked="f" strokeweight=".5pt">
                <v:textbox>
                  <w:txbxContent>
                    <w:p w14:paraId="142F4FB3" w14:textId="4796049D" w:rsidR="00966A63" w:rsidRPr="00415133" w:rsidRDefault="00966A63">
                      <w:pPr>
                        <w:rPr>
                          <w:rFonts w:ascii="Adobe Garamond Pro Bold" w:hAnsi="Adobe Garamond Pro Bold"/>
                          <w:b/>
                          <w:bCs/>
                          <w:color w:val="501549" w:themeColor="accent5" w:themeShade="80"/>
                          <w:sz w:val="36"/>
                          <w:szCs w:val="36"/>
                          <w:lang w:val="en-US"/>
                          <w14:glow w14:rad="101600">
                            <w14:schemeClr w14:val="accent4">
                              <w14:alpha w14:val="60000"/>
                              <w14:satMod w14:val="175000"/>
                            </w14:schemeClr>
                          </w14:glow>
                        </w:rPr>
                      </w:pPr>
                      <w:r>
                        <w:rPr>
                          <w:rFonts w:ascii="Adobe Garamond Pro Bold" w:hAnsi="Adobe Garamond Pro Bold"/>
                          <w:b/>
                          <w:bCs/>
                          <w:color w:val="501549" w:themeColor="accent5" w:themeShade="80"/>
                          <w:sz w:val="36"/>
                          <w:szCs w:val="36"/>
                          <w:lang w:val="en-US"/>
                          <w14:glow w14:rad="101600">
                            <w14:schemeClr w14:val="accent4">
                              <w14:alpha w14:val="60000"/>
                              <w14:satMod w14:val="175000"/>
                            </w14:schemeClr>
                          </w14:glow>
                        </w:rPr>
                        <w:t>BOXPLOT</w:t>
                      </w:r>
                    </w:p>
                  </w:txbxContent>
                </v:textbox>
              </v:shape>
            </w:pict>
          </mc:Fallback>
        </mc:AlternateContent>
      </w:r>
      <w:r>
        <w:rPr>
          <w:rFonts w:ascii="Adobe Garamond Pro Bold" w:hAnsi="Adobe Garamond Pro Bold"/>
          <w:b/>
          <w:noProof/>
          <w:color w:val="000000" w:themeColor="text1"/>
          <w:sz w:val="36"/>
          <w:szCs w:val="36"/>
          <w:lang w:eastAsia="en-IN"/>
        </w:rPr>
        <mc:AlternateContent>
          <mc:Choice Requires="wps">
            <w:drawing>
              <wp:anchor distT="0" distB="0" distL="114300" distR="114300" simplePos="0" relativeHeight="251667456" behindDoc="0" locked="0" layoutInCell="1" allowOverlap="1" wp14:anchorId="1E2C0D7A" wp14:editId="1B0DD637">
                <wp:simplePos x="0" y="0"/>
                <wp:positionH relativeFrom="column">
                  <wp:posOffset>3786505</wp:posOffset>
                </wp:positionH>
                <wp:positionV relativeFrom="paragraph">
                  <wp:posOffset>1185545</wp:posOffset>
                </wp:positionV>
                <wp:extent cx="347980" cy="195580"/>
                <wp:effectExtent l="76200" t="76200" r="0" b="90170"/>
                <wp:wrapNone/>
                <wp:docPr id="23" name="Right Arrow 23"/>
                <wp:cNvGraphicFramePr/>
                <a:graphic xmlns:a="http://schemas.openxmlformats.org/drawingml/2006/main">
                  <a:graphicData uri="http://schemas.microsoft.com/office/word/2010/wordprocessingShape">
                    <wps:wsp>
                      <wps:cNvSpPr/>
                      <wps:spPr>
                        <a:xfrm>
                          <a:off x="0" y="0"/>
                          <a:ext cx="347980" cy="195580"/>
                        </a:xfrm>
                        <a:prstGeom prst="rightArrow">
                          <a:avLst/>
                        </a:prstGeom>
                        <a:solidFill>
                          <a:schemeClr val="accent5">
                            <a:lumMod val="50000"/>
                          </a:schemeClr>
                        </a:solidFill>
                        <a:ln>
                          <a:solidFill>
                            <a:schemeClr val="accent1">
                              <a:lumMod val="40000"/>
                              <a:lumOff val="60000"/>
                            </a:schemeClr>
                          </a:solidFill>
                        </a:ln>
                        <a:effectLst>
                          <a:glow rad="63500">
                            <a:schemeClr val="accent4">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391A73" id="Right Arrow 23" o:spid="_x0000_s1026" type="#_x0000_t13" style="position:absolute;margin-left:298.15pt;margin-top:93.35pt;width:27.4pt;height:15.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" adj="15530" fillcolor="#4f1548 [1608]" strokecolor="#83caeb [1300]" strokeweight="1pt"/>
            </w:pict>
          </mc:Fallback>
        </mc:AlternateContent>
      </w:r>
      <w:r w:rsidR="00BB7575" w:rsidRPr="00BB7575">
        <w:rPr>
          <w:rFonts w:ascii="Adobe Garamond Pro Bold" w:eastAsia="Times New Roman" w:hAnsi="Adobe Garamond Pro Bold" w:cs="Times New Roman"/>
          <w:b/>
          <w:bCs/>
          <w:noProof/>
          <w:kern w:val="0"/>
          <w:sz w:val="28"/>
          <w:szCs w:val="28"/>
          <w:u w:val="single"/>
          <w:lang w:eastAsia="en-IN"/>
        </w:rPr>
        <w:drawing>
          <wp:inline distT="0" distB="0" distL="0" distR="0" wp14:anchorId="40E33424" wp14:editId="3A3E1B5C">
            <wp:extent cx="3554730" cy="2560320"/>
            <wp:effectExtent l="0" t="0" r="7620" b="0"/>
            <wp:docPr id="1329825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25157" name=""/>
                    <pic:cNvPicPr/>
                  </pic:nvPicPr>
                  <pic:blipFill>
                    <a:blip r:embed="rId26"/>
                    <a:stretch>
                      <a:fillRect/>
                    </a:stretch>
                  </pic:blipFill>
                  <pic:spPr>
                    <a:xfrm>
                      <a:off x="0" y="0"/>
                      <a:ext cx="3572092" cy="2572825"/>
                    </a:xfrm>
                    <a:prstGeom prst="rect">
                      <a:avLst/>
                    </a:prstGeom>
                  </pic:spPr>
                </pic:pic>
              </a:graphicData>
            </a:graphic>
          </wp:inline>
        </w:drawing>
      </w:r>
    </w:p>
    <w:p w14:paraId="3282AE22" w14:textId="1D6DEF32" w:rsidR="00415133" w:rsidRDefault="00BB7575" w:rsidP="00415133">
      <w:pPr>
        <w:rPr>
          <w:rFonts w:ascii="Adobe Garamond Pro Bold" w:eastAsia="Times New Roman" w:hAnsi="Adobe Garamond Pro Bold" w:cs="Times New Roman"/>
          <w:sz w:val="28"/>
          <w:szCs w:val="28"/>
          <w:lang w:eastAsia="en-IN"/>
        </w:rPr>
      </w:pPr>
      <w:r w:rsidRPr="00BB7575">
        <w:rPr>
          <w:rFonts w:ascii="Adobe Garamond Pro Bold" w:eastAsia="Times New Roman" w:hAnsi="Adobe Garamond Pro Bold" w:cs="Times New Roman"/>
          <w:noProof/>
          <w:sz w:val="28"/>
          <w:szCs w:val="28"/>
          <w:lang w:eastAsia="en-IN"/>
        </w:rPr>
        <w:lastRenderedPageBreak/>
        <w:drawing>
          <wp:inline distT="0" distB="0" distL="0" distR="0" wp14:anchorId="1D7E15F3" wp14:editId="2377E15E">
            <wp:extent cx="5471160" cy="4228186"/>
            <wp:effectExtent l="0" t="0" r="0" b="1270"/>
            <wp:docPr id="17699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3732" name=""/>
                    <pic:cNvPicPr/>
                  </pic:nvPicPr>
                  <pic:blipFill>
                    <a:blip r:embed="rId27"/>
                    <a:stretch>
                      <a:fillRect/>
                    </a:stretch>
                  </pic:blipFill>
                  <pic:spPr>
                    <a:xfrm>
                      <a:off x="0" y="0"/>
                      <a:ext cx="5501016" cy="4251259"/>
                    </a:xfrm>
                    <a:prstGeom prst="rect">
                      <a:avLst/>
                    </a:prstGeom>
                  </pic:spPr>
                </pic:pic>
              </a:graphicData>
            </a:graphic>
          </wp:inline>
        </w:drawing>
      </w:r>
    </w:p>
    <w:p w14:paraId="5A5F29D6" w14:textId="42554F87" w:rsidR="00BC4CA0" w:rsidRDefault="00BC4CA0" w:rsidP="00415133">
      <w:pPr>
        <w:rPr>
          <w:rFonts w:ascii="Adobe Garamond Pro Bold" w:eastAsia="Times New Roman" w:hAnsi="Adobe Garamond Pro Bold" w:cs="Times New Roman"/>
          <w:sz w:val="28"/>
          <w:szCs w:val="28"/>
          <w:lang w:eastAsia="en-IN"/>
        </w:rPr>
      </w:pPr>
      <w:r>
        <w:rPr>
          <w:rFonts w:ascii="Adobe Garamond Pro Bold" w:hAnsi="Adobe Garamond Pro Bold"/>
          <w:b/>
          <w:noProof/>
          <w:color w:val="000000" w:themeColor="text1"/>
          <w:sz w:val="36"/>
          <w:szCs w:val="36"/>
          <w:lang w:eastAsia="en-IN"/>
        </w:rPr>
        <mc:AlternateContent>
          <mc:Choice Requires="wps">
            <w:drawing>
              <wp:anchor distT="0" distB="0" distL="114300" distR="114300" simplePos="0" relativeHeight="251657728" behindDoc="0" locked="0" layoutInCell="1" allowOverlap="1" wp14:anchorId="38E92007" wp14:editId="33869748">
                <wp:simplePos x="0" y="0"/>
                <wp:positionH relativeFrom="column">
                  <wp:posOffset>4255770</wp:posOffset>
                </wp:positionH>
                <wp:positionV relativeFrom="paragraph">
                  <wp:posOffset>1032420</wp:posOffset>
                </wp:positionV>
                <wp:extent cx="1687286" cy="456837"/>
                <wp:effectExtent l="0" t="0" r="0" b="635"/>
                <wp:wrapNone/>
                <wp:docPr id="28" name="Text Box 28"/>
                <wp:cNvGraphicFramePr/>
                <a:graphic xmlns:a="http://schemas.openxmlformats.org/drawingml/2006/main">
                  <a:graphicData uri="http://schemas.microsoft.com/office/word/2010/wordprocessingShape">
                    <wps:wsp>
                      <wps:cNvSpPr txBox="1"/>
                      <wps:spPr>
                        <a:xfrm>
                          <a:off x="0" y="0"/>
                          <a:ext cx="1687286" cy="45683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511F52" w14:textId="6C55CB5D" w:rsidR="00966A63" w:rsidRPr="00BB7575" w:rsidRDefault="00966A63">
                            <w:pPr>
                              <w:rPr>
                                <w:rFonts w:ascii="Adobe Garamond Pro Bold" w:hAnsi="Adobe Garamond Pro Bold"/>
                                <w:b/>
                                <w:bCs/>
                                <w:color w:val="501549" w:themeColor="accent5" w:themeShade="80"/>
                                <w:sz w:val="36"/>
                                <w:szCs w:val="36"/>
                                <w:lang w:val="en-GB"/>
                                <w14:glow w14:rad="101600">
                                  <w14:schemeClr w14:val="accent4">
                                    <w14:alpha w14:val="60000"/>
                                    <w14:satMod w14:val="175000"/>
                                  </w14:schemeClr>
                                </w14:glow>
                              </w:rPr>
                            </w:pPr>
                            <w:r>
                              <w:rPr>
                                <w:rFonts w:ascii="Adobe Garamond Pro Bold" w:eastAsia="Times New Roman" w:hAnsi="Adobe Garamond Pro Bold" w:cs="Times New Roman"/>
                                <w:sz w:val="28"/>
                                <w:szCs w:val="28"/>
                                <w:lang w:val="en-GB" w:eastAsia="en-IN"/>
                              </w:rPr>
                              <w:t>SCATTER PLOT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92007" id="Text Box 28" o:spid="_x0000_s1032" type="#_x0000_t202" style="position:absolute;margin-left:335.1pt;margin-top:81.3pt;width:132.85pt;height:35.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" filled="f" stroked="f" strokeweight=".5pt">
                <v:textbox>
                  <w:txbxContent>
                    <w:p w14:paraId="0C511F52" w14:textId="6C55CB5D" w:rsidR="00966A63" w:rsidRPr="00BB7575" w:rsidRDefault="00966A63">
                      <w:pPr>
                        <w:rPr>
                          <w:rFonts w:ascii="Adobe Garamond Pro Bold" w:hAnsi="Adobe Garamond Pro Bold"/>
                          <w:b/>
                          <w:bCs/>
                          <w:color w:val="501549" w:themeColor="accent5" w:themeShade="80"/>
                          <w:sz w:val="36"/>
                          <w:szCs w:val="36"/>
                          <w:lang w:val="en-GB"/>
                          <w14:glow w14:rad="101600">
                            <w14:schemeClr w14:val="accent4">
                              <w14:alpha w14:val="60000"/>
                              <w14:satMod w14:val="175000"/>
                            </w14:schemeClr>
                          </w14:glow>
                        </w:rPr>
                      </w:pPr>
                      <w:r>
                        <w:rPr>
                          <w:rFonts w:ascii="Adobe Garamond Pro Bold" w:eastAsia="Times New Roman" w:hAnsi="Adobe Garamond Pro Bold" w:cs="Times New Roman"/>
                          <w:sz w:val="28"/>
                          <w:szCs w:val="28"/>
                          <w:lang w:val="en-GB" w:eastAsia="en-IN"/>
                        </w:rPr>
                        <w:t>SCATTER PLOT</w:t>
                      </w:r>
                    </w:p>
                  </w:txbxContent>
                </v:textbox>
              </v:shape>
            </w:pict>
          </mc:Fallback>
        </mc:AlternateContent>
      </w:r>
      <w:r>
        <w:rPr>
          <w:rFonts w:ascii="Adobe Garamond Pro Bold" w:hAnsi="Adobe Garamond Pro Bold"/>
          <w:b/>
          <w:noProof/>
          <w:color w:val="000000" w:themeColor="text1"/>
          <w:sz w:val="36"/>
          <w:szCs w:val="36"/>
          <w:lang w:eastAsia="en-IN"/>
        </w:rPr>
        <mc:AlternateContent>
          <mc:Choice Requires="wps">
            <w:drawing>
              <wp:anchor distT="0" distB="0" distL="114300" distR="114300" simplePos="0" relativeHeight="251655680" behindDoc="0" locked="0" layoutInCell="1" allowOverlap="1" wp14:anchorId="2ACB1137" wp14:editId="4B603575">
                <wp:simplePos x="0" y="0"/>
                <wp:positionH relativeFrom="column">
                  <wp:posOffset>3785689</wp:posOffset>
                </wp:positionH>
                <wp:positionV relativeFrom="paragraph">
                  <wp:posOffset>1151255</wp:posOffset>
                </wp:positionV>
                <wp:extent cx="347980" cy="195580"/>
                <wp:effectExtent l="76200" t="76200" r="0" b="90170"/>
                <wp:wrapNone/>
                <wp:docPr id="27" name="Right Arrow 27"/>
                <wp:cNvGraphicFramePr/>
                <a:graphic xmlns:a="http://schemas.openxmlformats.org/drawingml/2006/main">
                  <a:graphicData uri="http://schemas.microsoft.com/office/word/2010/wordprocessingShape">
                    <wps:wsp>
                      <wps:cNvSpPr/>
                      <wps:spPr>
                        <a:xfrm>
                          <a:off x="0" y="0"/>
                          <a:ext cx="347980" cy="195580"/>
                        </a:xfrm>
                        <a:prstGeom prst="rightArrow">
                          <a:avLst/>
                        </a:prstGeom>
                        <a:solidFill>
                          <a:schemeClr val="accent5">
                            <a:lumMod val="50000"/>
                          </a:schemeClr>
                        </a:solidFill>
                        <a:ln>
                          <a:solidFill>
                            <a:schemeClr val="accent1">
                              <a:lumMod val="40000"/>
                              <a:lumOff val="60000"/>
                            </a:schemeClr>
                          </a:solidFill>
                        </a:ln>
                        <a:effectLst>
                          <a:glow rad="63500">
                            <a:schemeClr val="accent4">
                              <a:satMod val="175000"/>
                              <a:alpha val="40000"/>
                            </a:schemeClr>
                          </a:glo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257DF7" id="Right Arrow 27" o:spid="_x0000_s1026" type="#_x0000_t13" style="position:absolute;margin-left:298.1pt;margin-top:90.65pt;width:27.4pt;height:15.4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" adj="15530" fillcolor="#4f1548 [1608]" strokecolor="#83caeb [1300]" strokeweight="1pt"/>
            </w:pict>
          </mc:Fallback>
        </mc:AlternateContent>
      </w:r>
      <w:r>
        <w:rPr>
          <w:rFonts w:ascii="Adobe Garamond Pro Bold" w:eastAsia="Times New Roman" w:hAnsi="Adobe Garamond Pro Bold" w:cs="Times New Roman"/>
          <w:sz w:val="28"/>
          <w:szCs w:val="28"/>
          <w:lang w:eastAsia="en-IN"/>
        </w:rPr>
        <w:t xml:space="preserve"> </w:t>
      </w:r>
    </w:p>
    <w:p w14:paraId="0FD4EEA1" w14:textId="77777777" w:rsidR="000C130E" w:rsidRDefault="000C130E" w:rsidP="00BC4CA0">
      <w:pPr>
        <w:rPr>
          <w:rFonts w:ascii="Adobe Garamond Pro Bold" w:eastAsia="Times New Roman" w:hAnsi="Adobe Garamond Pro Bold" w:cs="Times New Roman"/>
          <w:sz w:val="28"/>
          <w:szCs w:val="28"/>
          <w:lang w:eastAsia="en-IN"/>
        </w:rPr>
      </w:pPr>
    </w:p>
    <w:p w14:paraId="76D361F0" w14:textId="5288C911" w:rsidR="00BC4CA0" w:rsidRDefault="00BC4CA0" w:rsidP="00BC4CA0">
      <w:pPr>
        <w:rPr>
          <w:rFonts w:ascii="Adobe Garamond Pro Bold" w:eastAsia="Times New Roman" w:hAnsi="Adobe Garamond Pro Bold" w:cs="Times New Roman"/>
          <w:sz w:val="28"/>
          <w:szCs w:val="28"/>
          <w:lang w:eastAsia="en-IN"/>
        </w:rPr>
      </w:pPr>
      <w:r>
        <w:rPr>
          <w:rFonts w:ascii="Adobe Garamond Pro Bold" w:hAnsi="Adobe Garamond Pro Bold"/>
          <w:b/>
          <w:noProof/>
          <w:color w:val="000000" w:themeColor="text1"/>
          <w:sz w:val="36"/>
          <w:szCs w:val="36"/>
          <w:lang w:eastAsia="en-IN"/>
        </w:rPr>
        <mc:AlternateContent>
          <mc:Choice Requires="wps">
            <w:drawing>
              <wp:anchor distT="0" distB="0" distL="114300" distR="114300" simplePos="0" relativeHeight="251664896" behindDoc="0" locked="0" layoutInCell="1" allowOverlap="1" wp14:anchorId="71CC6A22" wp14:editId="4A108580">
                <wp:simplePos x="0" y="0"/>
                <wp:positionH relativeFrom="column">
                  <wp:posOffset>4134485</wp:posOffset>
                </wp:positionH>
                <wp:positionV relativeFrom="paragraph">
                  <wp:posOffset>1325245</wp:posOffset>
                </wp:positionV>
                <wp:extent cx="2264228" cy="381000"/>
                <wp:effectExtent l="0" t="0" r="0" b="0"/>
                <wp:wrapNone/>
                <wp:docPr id="33" name="Text Box 33"/>
                <wp:cNvGraphicFramePr/>
                <a:graphic xmlns:a="http://schemas.openxmlformats.org/drawingml/2006/main">
                  <a:graphicData uri="http://schemas.microsoft.com/office/word/2010/wordprocessingShape">
                    <wps:wsp>
                      <wps:cNvSpPr txBox="1"/>
                      <wps:spPr>
                        <a:xfrm>
                          <a:off x="0" y="0"/>
                          <a:ext cx="2264228" cy="381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022EB7" w14:textId="3A5B1030" w:rsidR="00966A63" w:rsidRPr="00771BDF" w:rsidRDefault="00966A63">
                            <w:pPr>
                              <w:rPr>
                                <w:rFonts w:ascii="Adobe Garamond Pro Bold" w:hAnsi="Adobe Garamond Pro Bold"/>
                                <w:highlight w:val="yellow"/>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C6A22" id="Text Box 33" o:spid="_x0000_s1033" type="#_x0000_t202" style="position:absolute;margin-left:325.55pt;margin-top:104.35pt;width:178.3pt;height:30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" filled="f" stroked="f" strokeweight=".5pt">
                <v:textbox>
                  <w:txbxContent>
                    <w:p w14:paraId="5B022EB7" w14:textId="3A5B1030" w:rsidR="00966A63" w:rsidRPr="00771BDF" w:rsidRDefault="00966A63">
                      <w:pPr>
                        <w:rPr>
                          <w:rFonts w:ascii="Adobe Garamond Pro Bold" w:hAnsi="Adobe Garamond Pro Bold"/>
                          <w:highlight w:val="yellow"/>
                          <w:lang w:val="en-US"/>
                        </w:rPr>
                      </w:pPr>
                    </w:p>
                  </w:txbxContent>
                </v:textbox>
              </v:shape>
            </w:pict>
          </mc:Fallback>
        </mc:AlternateContent>
      </w:r>
      <w:r>
        <w:rPr>
          <w:rFonts w:ascii="Adobe Garamond Pro Bold" w:hAnsi="Adobe Garamond Pro Bold"/>
          <w:b/>
          <w:noProof/>
          <w:color w:val="000000" w:themeColor="text1"/>
          <w:sz w:val="36"/>
          <w:szCs w:val="36"/>
          <w:lang w:eastAsia="en-IN"/>
        </w:rPr>
        <mc:AlternateContent>
          <mc:Choice Requires="wps">
            <w:drawing>
              <wp:anchor distT="0" distB="0" distL="114300" distR="114300" simplePos="0" relativeHeight="251662848" behindDoc="0" locked="0" layoutInCell="1" allowOverlap="1" wp14:anchorId="76DE4FBF" wp14:editId="49A640D5">
                <wp:simplePos x="0" y="0"/>
                <wp:positionH relativeFrom="column">
                  <wp:posOffset>4255770</wp:posOffset>
                </wp:positionH>
                <wp:positionV relativeFrom="paragraph">
                  <wp:posOffset>923380</wp:posOffset>
                </wp:positionV>
                <wp:extent cx="1687195" cy="489857"/>
                <wp:effectExtent l="0" t="0" r="0" b="5715"/>
                <wp:wrapNone/>
                <wp:docPr id="32" name="Text Box 32"/>
                <wp:cNvGraphicFramePr/>
                <a:graphic xmlns:a="http://schemas.openxmlformats.org/drawingml/2006/main">
                  <a:graphicData uri="http://schemas.microsoft.com/office/word/2010/wordprocessingShape">
                    <wps:wsp>
                      <wps:cNvSpPr txBox="1"/>
                      <wps:spPr>
                        <a:xfrm>
                          <a:off x="0" y="0"/>
                          <a:ext cx="1687195" cy="48985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963BBF" w14:textId="35434C04" w:rsidR="00966A63" w:rsidRPr="003477A1" w:rsidRDefault="00966A63">
                            <w:pPr>
                              <w:rPr>
                                <w:rFonts w:ascii="Adobe Garamond Pro Bold" w:hAnsi="Adobe Garamond Pro Bold"/>
                                <w:b/>
                                <w:bCs/>
                                <w:color w:val="000000" w:themeColor="text1"/>
                                <w:sz w:val="36"/>
                                <w:szCs w:val="36"/>
                                <w:lang w:val="en-US"/>
                                <w14:glow w14:rad="101600">
                                  <w14:schemeClr w14:val="accent4">
                                    <w14:alpha w14:val="60000"/>
                                    <w14:satMod w14:val="175000"/>
                                  </w14:schemeClr>
                                </w14:glo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DE4FBF" id="Text Box 32" o:spid="_x0000_s1034" type="#_x0000_t202" style="position:absolute;margin-left:335.1pt;margin-top:72.7pt;width:132.85pt;height:38.55pt;z-index:251662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" filled="f" stroked="f" strokeweight=".5pt">
                <v:textbox>
                  <w:txbxContent>
                    <w:p w14:paraId="59963BBF" w14:textId="35434C04" w:rsidR="00966A63" w:rsidRPr="003477A1" w:rsidRDefault="00966A63">
                      <w:pPr>
                        <w:rPr>
                          <w:rFonts w:ascii="Adobe Garamond Pro Bold" w:hAnsi="Adobe Garamond Pro Bold"/>
                          <w:b/>
                          <w:bCs/>
                          <w:color w:val="000000" w:themeColor="text1"/>
                          <w:sz w:val="36"/>
                          <w:szCs w:val="36"/>
                          <w:lang w:val="en-US"/>
                          <w14:glow w14:rad="101600">
                            <w14:schemeClr w14:val="accent4">
                              <w14:alpha w14:val="60000"/>
                              <w14:satMod w14:val="175000"/>
                            </w14:schemeClr>
                          </w14:glow>
                        </w:rPr>
                      </w:pPr>
                    </w:p>
                  </w:txbxContent>
                </v:textbox>
              </v:shape>
            </w:pict>
          </mc:Fallback>
        </mc:AlternateContent>
      </w:r>
      <w:r>
        <w:rPr>
          <w:rFonts w:ascii="Adobe Garamond Pro Bold" w:eastAsia="Times New Roman" w:hAnsi="Adobe Garamond Pro Bold" w:cs="Times New Roman"/>
          <w:sz w:val="28"/>
          <w:szCs w:val="28"/>
          <w:lang w:eastAsia="en-IN"/>
        </w:rPr>
        <w:t xml:space="preserve">   </w:t>
      </w:r>
    </w:p>
    <w:p w14:paraId="32937291" w14:textId="77777777" w:rsidR="00BB7575" w:rsidRDefault="00BB7575" w:rsidP="00BC4CA0">
      <w:pPr>
        <w:rPr>
          <w:rFonts w:ascii="Adobe Garamond Pro Bold" w:eastAsia="Times New Roman" w:hAnsi="Adobe Garamond Pro Bold" w:cs="Times New Roman"/>
          <w:sz w:val="28"/>
          <w:szCs w:val="28"/>
          <w:lang w:eastAsia="en-IN"/>
        </w:rPr>
      </w:pPr>
    </w:p>
    <w:p w14:paraId="21520784" w14:textId="5DD8D511" w:rsidR="00BB7575" w:rsidRDefault="000052B3" w:rsidP="00BC4CA0">
      <w:pPr>
        <w:rPr>
          <w:rFonts w:ascii="Adobe Garamond Pro Bold" w:eastAsia="Times New Roman" w:hAnsi="Adobe Garamond Pro Bold" w:cs="Times New Roman"/>
          <w:sz w:val="28"/>
          <w:szCs w:val="28"/>
          <w:lang w:eastAsia="en-IN"/>
        </w:rPr>
      </w:pPr>
      <w:r>
        <w:rPr>
          <w:rFonts w:ascii="Adobe Garamond Pro Bold" w:hAnsi="Adobe Garamond Pro Bold"/>
          <w:b/>
          <w:noProof/>
          <w:color w:val="000000" w:themeColor="text1"/>
          <w:sz w:val="36"/>
          <w:szCs w:val="36"/>
          <w:lang w:eastAsia="en-IN"/>
        </w:rPr>
        <mc:AlternateContent>
          <mc:Choice Requires="wps">
            <w:drawing>
              <wp:anchor distT="0" distB="0" distL="114300" distR="114300" simplePos="0" relativeHeight="251659776" behindDoc="0" locked="0" layoutInCell="1" allowOverlap="1" wp14:anchorId="65C8DE17" wp14:editId="4F509C02">
                <wp:simplePos x="0" y="0"/>
                <wp:positionH relativeFrom="column">
                  <wp:posOffset>3679546</wp:posOffset>
                </wp:positionH>
                <wp:positionV relativeFrom="paragraph">
                  <wp:posOffset>91008</wp:posOffset>
                </wp:positionV>
                <wp:extent cx="2500934" cy="39179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2500934" cy="3917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BE0834" w14:textId="1045F360" w:rsidR="00966A63" w:rsidRPr="00BC4CA0" w:rsidRDefault="00966A63">
                            <w:pPr>
                              <w:rPr>
                                <w:rFonts w:ascii="Adobe Garamond Pro Bold" w:hAnsi="Adobe Garamond Pro Bold"/>
                                <w:highlight w:val="yellow"/>
                                <w:lang w:val="en-US"/>
                              </w:rPr>
                            </w:pPr>
                            <w:r w:rsidRPr="00BC4CA0">
                              <w:rPr>
                                <w:rFonts w:ascii="Adobe Garamond Pro Bold" w:hAnsi="Adobe Garamond Pro Bold"/>
                                <w:highlight w:val="yellow"/>
                                <w:lang w:val="en-US"/>
                              </w:rPr>
                              <w:t xml:space="preserve">For </w:t>
                            </w:r>
                            <w:r>
                              <w:rPr>
                                <w:rFonts w:ascii="Adobe Garamond Pro Bold" w:hAnsi="Adobe Garamond Pro Bold"/>
                                <w:highlight w:val="yellow"/>
                                <w:lang w:val="en-US"/>
                              </w:rPr>
                              <w:t>K-Means vs GMM Clustering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8DE17" id="Text Box 29" o:spid="_x0000_s1035" type="#_x0000_t202" style="position:absolute;margin-left:289.75pt;margin-top:7.15pt;width:196.9pt;height:30.8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" filled="f" stroked="f" strokeweight=".5pt">
                <v:textbox>
                  <w:txbxContent>
                    <w:p w14:paraId="0DBE0834" w14:textId="1045F360" w:rsidR="00966A63" w:rsidRPr="00BC4CA0" w:rsidRDefault="00966A63">
                      <w:pPr>
                        <w:rPr>
                          <w:rFonts w:ascii="Adobe Garamond Pro Bold" w:hAnsi="Adobe Garamond Pro Bold"/>
                          <w:highlight w:val="yellow"/>
                          <w:lang w:val="en-US"/>
                        </w:rPr>
                      </w:pPr>
                      <w:r w:rsidRPr="00BC4CA0">
                        <w:rPr>
                          <w:rFonts w:ascii="Adobe Garamond Pro Bold" w:hAnsi="Adobe Garamond Pro Bold"/>
                          <w:highlight w:val="yellow"/>
                          <w:lang w:val="en-US"/>
                        </w:rPr>
                        <w:t xml:space="preserve">For </w:t>
                      </w:r>
                      <w:r>
                        <w:rPr>
                          <w:rFonts w:ascii="Adobe Garamond Pro Bold" w:hAnsi="Adobe Garamond Pro Bold"/>
                          <w:highlight w:val="yellow"/>
                          <w:lang w:val="en-US"/>
                        </w:rPr>
                        <w:t>K-Means vs GMM Clustering</w:t>
                      </w:r>
                    </w:p>
                  </w:txbxContent>
                </v:textbox>
              </v:shape>
            </w:pict>
          </mc:Fallback>
        </mc:AlternateContent>
      </w:r>
    </w:p>
    <w:p w14:paraId="26613105" w14:textId="43E5BBBE" w:rsidR="009F1BB2" w:rsidRDefault="00C908BE" w:rsidP="00FC298D">
      <w:pPr>
        <w:tabs>
          <w:tab w:val="left" w:pos="567"/>
        </w:tabs>
        <w:spacing w:before="240" w:after="0" w:line="360" w:lineRule="auto"/>
        <w:ind w:left="426"/>
        <w:jc w:val="both"/>
      </w:pPr>
      <w:r>
        <w:t>11.LIMITATIONS</w:t>
      </w:r>
    </w:p>
    <w:p w14:paraId="62E47364" w14:textId="63AB500B" w:rsidR="000052B3" w:rsidRDefault="000052B3" w:rsidP="000052B3">
      <w:pPr>
        <w:pStyle w:val="NormalWeb"/>
        <w:ind w:left="426"/>
      </w:pPr>
      <w:r>
        <w:rPr>
          <w:b/>
          <w:bCs/>
        </w:rPr>
        <w:t xml:space="preserve">* </w:t>
      </w:r>
      <w:r>
        <w:t xml:space="preserve">The dataset contains limited features, restricting deeper analysis of customer </w:t>
      </w:r>
      <w:proofErr w:type="spellStart"/>
      <w:r>
        <w:t>behavior</w:t>
      </w:r>
      <w:proofErr w:type="spellEnd"/>
      <w:r>
        <w:t>.</w:t>
      </w:r>
    </w:p>
    <w:p w14:paraId="712BA794" w14:textId="168411CB" w:rsidR="000052B3" w:rsidRDefault="000052B3" w:rsidP="000052B3">
      <w:pPr>
        <w:pStyle w:val="NormalWeb"/>
        <w:ind w:left="426"/>
      </w:pPr>
      <w:r>
        <w:t>* K-Means assumes spherical and equally sized clusters, which may not reflect real-world patterns.</w:t>
      </w:r>
    </w:p>
    <w:p w14:paraId="32C8DA51" w14:textId="62C87989" w:rsidR="000052B3" w:rsidRDefault="000052B3" w:rsidP="000052B3">
      <w:pPr>
        <w:pStyle w:val="NormalWeb"/>
        <w:ind w:left="426"/>
      </w:pPr>
      <w:r>
        <w:t xml:space="preserve">* Outliers can distort the cluster </w:t>
      </w:r>
      <w:proofErr w:type="spellStart"/>
      <w:r>
        <w:t>centers</w:t>
      </w:r>
      <w:proofErr w:type="spellEnd"/>
      <w:r>
        <w:t xml:space="preserve"> and reduce model accuracy.</w:t>
      </w:r>
    </w:p>
    <w:p w14:paraId="5E6C3183" w14:textId="375F6C3F" w:rsidR="000052B3" w:rsidRDefault="000052B3" w:rsidP="000052B3">
      <w:pPr>
        <w:pStyle w:val="NormalWeb"/>
        <w:ind w:left="426"/>
      </w:pPr>
      <w:r>
        <w:t xml:space="preserve">*  Customer </w:t>
      </w:r>
      <w:proofErr w:type="spellStart"/>
      <w:r>
        <w:t>behavior</w:t>
      </w:r>
      <w:proofErr w:type="spellEnd"/>
      <w:r>
        <w:t xml:space="preserve"> can change over time, making static clustering less reliable without regular updates.</w:t>
      </w:r>
    </w:p>
    <w:p w14:paraId="2D901C5D" w14:textId="3F5BE2D3" w:rsidR="009F1BB2" w:rsidRDefault="009F1BB2" w:rsidP="000052B3">
      <w:pPr>
        <w:pStyle w:val="ListParagraph"/>
        <w:tabs>
          <w:tab w:val="left" w:pos="567"/>
        </w:tabs>
        <w:spacing w:before="240" w:after="0" w:line="360" w:lineRule="auto"/>
        <w:ind w:left="1080"/>
      </w:pPr>
    </w:p>
    <w:p w14:paraId="0C9CD4E2" w14:textId="1A18ABA3" w:rsidR="009F1BB2" w:rsidRDefault="00C908BE" w:rsidP="00FC298D">
      <w:pPr>
        <w:spacing w:before="240" w:after="0" w:line="360" w:lineRule="auto"/>
        <w:ind w:left="426"/>
      </w:pPr>
      <w:r>
        <w:lastRenderedPageBreak/>
        <w:t>12.RECOMMENDATIONS</w:t>
      </w:r>
    </w:p>
    <w:p w14:paraId="1FA8F15A" w14:textId="77777777" w:rsidR="000052B3" w:rsidRDefault="000052B3" w:rsidP="000052B3">
      <w:pPr>
        <w:pStyle w:val="NormalWeb"/>
        <w:ind w:left="426"/>
      </w:pPr>
      <w:proofErr w:type="gramStart"/>
      <w:r>
        <w:rPr>
          <w:rFonts w:hAnsi="Symbol"/>
        </w:rPr>
        <w:t></w:t>
      </w:r>
      <w:r>
        <w:t xml:space="preserve">  </w:t>
      </w:r>
      <w:r w:rsidRPr="000052B3">
        <w:t>Add</w:t>
      </w:r>
      <w:proofErr w:type="gramEnd"/>
      <w:r>
        <w:t xml:space="preserve"> more customer attributes (purchase history, visit frequency, preferences) to improve segmentation accuracy.</w:t>
      </w:r>
    </w:p>
    <w:p w14:paraId="2F3FDA65" w14:textId="77777777" w:rsidR="000052B3" w:rsidRDefault="000052B3" w:rsidP="000052B3">
      <w:pPr>
        <w:pStyle w:val="NormalWeb"/>
        <w:ind w:left="426"/>
      </w:pPr>
      <w:proofErr w:type="gramStart"/>
      <w:r>
        <w:rPr>
          <w:rFonts w:hAnsi="Symbol"/>
        </w:rPr>
        <w:t></w:t>
      </w:r>
      <w:r>
        <w:t xml:space="preserve">  Validate</w:t>
      </w:r>
      <w:proofErr w:type="gramEnd"/>
      <w:r>
        <w:t xml:space="preserve"> the clusters with business or marketing teams to ensure they match real customer </w:t>
      </w:r>
      <w:proofErr w:type="spellStart"/>
      <w:r>
        <w:t>behavior</w:t>
      </w:r>
      <w:proofErr w:type="spellEnd"/>
      <w:r>
        <w:t>.</w:t>
      </w:r>
    </w:p>
    <w:p w14:paraId="3FAA2038" w14:textId="77777777" w:rsidR="000052B3" w:rsidRDefault="000052B3" w:rsidP="000052B3">
      <w:pPr>
        <w:pStyle w:val="NormalWeb"/>
        <w:ind w:left="426"/>
      </w:pPr>
      <w:proofErr w:type="gramStart"/>
      <w:r>
        <w:rPr>
          <w:rFonts w:hAnsi="Symbol"/>
        </w:rPr>
        <w:t></w:t>
      </w:r>
      <w:r>
        <w:t xml:space="preserve">  Explore</w:t>
      </w:r>
      <w:proofErr w:type="gramEnd"/>
      <w:r>
        <w:t xml:space="preserve"> advanced clustering methods like GMM or DBSCAN for more flexible and accurate grouping.</w:t>
      </w:r>
    </w:p>
    <w:p w14:paraId="24DFCCFE" w14:textId="544D681B" w:rsidR="009F1BB2" w:rsidRDefault="000052B3" w:rsidP="000052B3">
      <w:pPr>
        <w:pStyle w:val="ListParagraph"/>
        <w:spacing w:before="240" w:after="0" w:line="360" w:lineRule="auto"/>
        <w:ind w:left="786"/>
        <w:contextualSpacing w:val="0"/>
      </w:pPr>
      <w:r>
        <w:t xml:space="preserve">  </w:t>
      </w:r>
    </w:p>
    <w:p w14:paraId="46BC9212" w14:textId="4B71771F" w:rsidR="009F1BB2" w:rsidRDefault="00C908BE" w:rsidP="00FC298D">
      <w:pPr>
        <w:spacing w:before="240" w:after="0" w:line="360" w:lineRule="auto"/>
        <w:ind w:left="426"/>
      </w:pPr>
      <w:r>
        <w:t>13.CONCLUSION</w:t>
      </w:r>
    </w:p>
    <w:p w14:paraId="44C8FF45" w14:textId="1F0AEE5E" w:rsidR="00C908BE" w:rsidRDefault="00C908BE" w:rsidP="000052B3">
      <w:pPr>
        <w:pStyle w:val="ListParagraph"/>
        <w:spacing w:before="240" w:after="0" w:line="360" w:lineRule="auto"/>
        <w:ind w:left="567"/>
        <w:contextualSpacing w:val="0"/>
      </w:pPr>
      <w:r>
        <w:t xml:space="preserve">This project effectively segmented mall customers using clustering techniques, revealing clear patterns in income and spending </w:t>
      </w:r>
      <w:proofErr w:type="spellStart"/>
      <w:r>
        <w:t>behavior</w:t>
      </w:r>
      <w:proofErr w:type="spellEnd"/>
      <w:r>
        <w:t>. K-Means successfully formed meaningful customer groups that help understand different shopping habits. These insights support better-targeted marketing strategies and improved customer engagement. Overall, the analysis provides a strong foundation for data-driven decision-making in mall management.</w:t>
      </w:r>
    </w:p>
    <w:sectPr w:rsidR="00C908BE" w:rsidSect="006B3931">
      <w:footerReference w:type="default" r:id="rId28"/>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63788" w14:textId="77777777" w:rsidR="005911CF" w:rsidRDefault="005911CF" w:rsidP="006B3931">
      <w:pPr>
        <w:spacing w:after="0" w:line="240" w:lineRule="auto"/>
      </w:pPr>
      <w:r>
        <w:separator/>
      </w:r>
    </w:p>
  </w:endnote>
  <w:endnote w:type="continuationSeparator" w:id="0">
    <w:p w14:paraId="17A7DF78" w14:textId="77777777" w:rsidR="005911CF" w:rsidRDefault="005911CF" w:rsidP="006B39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20000287" w:usb1="00000003" w:usb2="00000000" w:usb3="00000000" w:csb0="0000019F" w:csb1="00000000"/>
  </w:font>
  <w:font w:name="Adobe Garamond Pro Bold">
    <w:altName w:val="Garamond"/>
    <w:panose1 w:val="00000000000000000000"/>
    <w:charset w:val="00"/>
    <w:family w:val="roman"/>
    <w:notTrueType/>
    <w:pitch w:val="variable"/>
    <w:sig w:usb0="00000007" w:usb1="00000001"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40C6D" w14:textId="77777777" w:rsidR="00966A63" w:rsidRDefault="00966A63">
    <w:pPr>
      <w:pStyle w:val="Footer"/>
      <w:jc w:val="center"/>
    </w:pPr>
  </w:p>
  <w:p w14:paraId="7B7D97F2" w14:textId="77777777" w:rsidR="00966A63" w:rsidRDefault="00966A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AD759" w14:textId="77777777" w:rsidR="00966A63" w:rsidRDefault="00966A63">
    <w:pPr>
      <w:pStyle w:val="Footer"/>
      <w:jc w:val="center"/>
    </w:pPr>
  </w:p>
  <w:p w14:paraId="20E43EA9" w14:textId="77777777" w:rsidR="00966A63" w:rsidRDefault="00966A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013892"/>
      <w:docPartObj>
        <w:docPartGallery w:val="Page Numbers (Bottom of Page)"/>
        <w:docPartUnique/>
      </w:docPartObj>
    </w:sdtPr>
    <w:sdtEndPr>
      <w:rPr>
        <w:rFonts w:ascii="Times New Roman" w:hAnsi="Times New Roman" w:cs="Times New Roman"/>
        <w:noProof/>
      </w:rPr>
    </w:sdtEndPr>
    <w:sdtContent>
      <w:p w14:paraId="1D8DA2BE" w14:textId="77777777" w:rsidR="00966A63" w:rsidRPr="00B06E4C" w:rsidRDefault="00966A63">
        <w:pPr>
          <w:pStyle w:val="Footer"/>
          <w:jc w:val="center"/>
          <w:rPr>
            <w:rFonts w:ascii="Times New Roman" w:hAnsi="Times New Roman" w:cs="Times New Roman"/>
          </w:rPr>
        </w:pPr>
        <w:r w:rsidRPr="00B06E4C">
          <w:rPr>
            <w:rFonts w:ascii="Times New Roman" w:hAnsi="Times New Roman" w:cs="Times New Roman"/>
          </w:rPr>
          <w:fldChar w:fldCharType="begin"/>
        </w:r>
        <w:r w:rsidRPr="00B06E4C">
          <w:rPr>
            <w:rFonts w:ascii="Times New Roman" w:hAnsi="Times New Roman" w:cs="Times New Roman"/>
          </w:rPr>
          <w:instrText xml:space="preserve"> PAGE   \* MERGEFORMAT </w:instrText>
        </w:r>
        <w:r w:rsidRPr="00B06E4C">
          <w:rPr>
            <w:rFonts w:ascii="Times New Roman" w:hAnsi="Times New Roman" w:cs="Times New Roman"/>
          </w:rPr>
          <w:fldChar w:fldCharType="separate"/>
        </w:r>
        <w:r w:rsidR="00976283">
          <w:rPr>
            <w:rFonts w:ascii="Times New Roman" w:hAnsi="Times New Roman" w:cs="Times New Roman"/>
            <w:noProof/>
          </w:rPr>
          <w:t>2</w:t>
        </w:r>
        <w:r w:rsidRPr="00B06E4C">
          <w:rPr>
            <w:rFonts w:ascii="Times New Roman" w:hAnsi="Times New Roman" w:cs="Times New Roman"/>
            <w:noProof/>
          </w:rPr>
          <w:fldChar w:fldCharType="end"/>
        </w:r>
      </w:p>
    </w:sdtContent>
  </w:sdt>
  <w:p w14:paraId="5DA90B25" w14:textId="77777777" w:rsidR="00966A63" w:rsidRDefault="00966A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8BA56" w14:textId="77777777" w:rsidR="005911CF" w:rsidRDefault="005911CF" w:rsidP="006B3931">
      <w:pPr>
        <w:spacing w:after="0" w:line="240" w:lineRule="auto"/>
      </w:pPr>
      <w:r>
        <w:separator/>
      </w:r>
    </w:p>
  </w:footnote>
  <w:footnote w:type="continuationSeparator" w:id="0">
    <w:p w14:paraId="55221E9C" w14:textId="77777777" w:rsidR="005911CF" w:rsidRDefault="005911CF" w:rsidP="006B39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7CBA1" w14:textId="77777777" w:rsidR="00966A63" w:rsidRDefault="00966A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01DA6" w14:textId="77777777" w:rsidR="00966A63" w:rsidRDefault="00966A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7FAAE" w14:textId="77777777" w:rsidR="00966A63" w:rsidRDefault="00966A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82D1D"/>
    <w:multiLevelType w:val="hybridMultilevel"/>
    <w:tmpl w:val="D53631DC"/>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 w15:restartNumberingAfterBreak="0">
    <w:nsid w:val="0CE43109"/>
    <w:multiLevelType w:val="multilevel"/>
    <w:tmpl w:val="BADA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F10E5"/>
    <w:multiLevelType w:val="multilevel"/>
    <w:tmpl w:val="82CE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717BE"/>
    <w:multiLevelType w:val="hybridMultilevel"/>
    <w:tmpl w:val="2CDEBF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5882416"/>
    <w:multiLevelType w:val="multilevel"/>
    <w:tmpl w:val="24D6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72916"/>
    <w:multiLevelType w:val="multilevel"/>
    <w:tmpl w:val="FCE0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B239B"/>
    <w:multiLevelType w:val="multilevel"/>
    <w:tmpl w:val="6628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164D1"/>
    <w:multiLevelType w:val="multilevel"/>
    <w:tmpl w:val="D6D8B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24149"/>
    <w:multiLevelType w:val="multilevel"/>
    <w:tmpl w:val="96828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A4966"/>
    <w:multiLevelType w:val="multilevel"/>
    <w:tmpl w:val="FFCA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86A60"/>
    <w:multiLevelType w:val="hybridMultilevel"/>
    <w:tmpl w:val="80F47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442BD3"/>
    <w:multiLevelType w:val="multilevel"/>
    <w:tmpl w:val="CCD8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57E24"/>
    <w:multiLevelType w:val="multilevel"/>
    <w:tmpl w:val="FC1E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76145"/>
    <w:multiLevelType w:val="multilevel"/>
    <w:tmpl w:val="C67C1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977F7D"/>
    <w:multiLevelType w:val="hybridMultilevel"/>
    <w:tmpl w:val="5C6ADF6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24325595"/>
    <w:multiLevelType w:val="hybridMultilevel"/>
    <w:tmpl w:val="204ECD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68754C8"/>
    <w:multiLevelType w:val="hybridMultilevel"/>
    <w:tmpl w:val="7F5454A6"/>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9AE3BF1"/>
    <w:multiLevelType w:val="multilevel"/>
    <w:tmpl w:val="8BA4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0276B"/>
    <w:multiLevelType w:val="multilevel"/>
    <w:tmpl w:val="DE06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00501B"/>
    <w:multiLevelType w:val="multilevel"/>
    <w:tmpl w:val="A9A4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E35884"/>
    <w:multiLevelType w:val="multilevel"/>
    <w:tmpl w:val="3174B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C36A0D"/>
    <w:multiLevelType w:val="multilevel"/>
    <w:tmpl w:val="988E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704E03"/>
    <w:multiLevelType w:val="hybridMultilevel"/>
    <w:tmpl w:val="398E85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5CE55BC"/>
    <w:multiLevelType w:val="hybridMultilevel"/>
    <w:tmpl w:val="AC8CFC08"/>
    <w:lvl w:ilvl="0" w:tplc="40090001">
      <w:start w:val="1"/>
      <w:numFmt w:val="bullet"/>
      <w:lvlText w:val=""/>
      <w:lvlJc w:val="left"/>
      <w:pPr>
        <w:ind w:left="5322" w:hanging="360"/>
      </w:pPr>
      <w:rPr>
        <w:rFonts w:ascii="Symbol" w:hAnsi="Symbol" w:hint="default"/>
      </w:rPr>
    </w:lvl>
    <w:lvl w:ilvl="1" w:tplc="40090003" w:tentative="1">
      <w:start w:val="1"/>
      <w:numFmt w:val="bullet"/>
      <w:lvlText w:val="o"/>
      <w:lvlJc w:val="left"/>
      <w:pPr>
        <w:ind w:left="6042" w:hanging="360"/>
      </w:pPr>
      <w:rPr>
        <w:rFonts w:ascii="Courier New" w:hAnsi="Courier New" w:cs="Courier New" w:hint="default"/>
      </w:rPr>
    </w:lvl>
    <w:lvl w:ilvl="2" w:tplc="40090005" w:tentative="1">
      <w:start w:val="1"/>
      <w:numFmt w:val="bullet"/>
      <w:lvlText w:val=""/>
      <w:lvlJc w:val="left"/>
      <w:pPr>
        <w:ind w:left="6762" w:hanging="360"/>
      </w:pPr>
      <w:rPr>
        <w:rFonts w:ascii="Wingdings" w:hAnsi="Wingdings" w:hint="default"/>
      </w:rPr>
    </w:lvl>
    <w:lvl w:ilvl="3" w:tplc="40090001" w:tentative="1">
      <w:start w:val="1"/>
      <w:numFmt w:val="bullet"/>
      <w:lvlText w:val=""/>
      <w:lvlJc w:val="left"/>
      <w:pPr>
        <w:ind w:left="7482" w:hanging="360"/>
      </w:pPr>
      <w:rPr>
        <w:rFonts w:ascii="Symbol" w:hAnsi="Symbol" w:hint="default"/>
      </w:rPr>
    </w:lvl>
    <w:lvl w:ilvl="4" w:tplc="40090003" w:tentative="1">
      <w:start w:val="1"/>
      <w:numFmt w:val="bullet"/>
      <w:lvlText w:val="o"/>
      <w:lvlJc w:val="left"/>
      <w:pPr>
        <w:ind w:left="8202" w:hanging="360"/>
      </w:pPr>
      <w:rPr>
        <w:rFonts w:ascii="Courier New" w:hAnsi="Courier New" w:cs="Courier New" w:hint="default"/>
      </w:rPr>
    </w:lvl>
    <w:lvl w:ilvl="5" w:tplc="40090005" w:tentative="1">
      <w:start w:val="1"/>
      <w:numFmt w:val="bullet"/>
      <w:lvlText w:val=""/>
      <w:lvlJc w:val="left"/>
      <w:pPr>
        <w:ind w:left="8922" w:hanging="360"/>
      </w:pPr>
      <w:rPr>
        <w:rFonts w:ascii="Wingdings" w:hAnsi="Wingdings" w:hint="default"/>
      </w:rPr>
    </w:lvl>
    <w:lvl w:ilvl="6" w:tplc="40090001" w:tentative="1">
      <w:start w:val="1"/>
      <w:numFmt w:val="bullet"/>
      <w:lvlText w:val=""/>
      <w:lvlJc w:val="left"/>
      <w:pPr>
        <w:ind w:left="9642" w:hanging="360"/>
      </w:pPr>
      <w:rPr>
        <w:rFonts w:ascii="Symbol" w:hAnsi="Symbol" w:hint="default"/>
      </w:rPr>
    </w:lvl>
    <w:lvl w:ilvl="7" w:tplc="40090003" w:tentative="1">
      <w:start w:val="1"/>
      <w:numFmt w:val="bullet"/>
      <w:lvlText w:val="o"/>
      <w:lvlJc w:val="left"/>
      <w:pPr>
        <w:ind w:left="10362" w:hanging="360"/>
      </w:pPr>
      <w:rPr>
        <w:rFonts w:ascii="Courier New" w:hAnsi="Courier New" w:cs="Courier New" w:hint="default"/>
      </w:rPr>
    </w:lvl>
    <w:lvl w:ilvl="8" w:tplc="40090005" w:tentative="1">
      <w:start w:val="1"/>
      <w:numFmt w:val="bullet"/>
      <w:lvlText w:val=""/>
      <w:lvlJc w:val="left"/>
      <w:pPr>
        <w:ind w:left="11082" w:hanging="360"/>
      </w:pPr>
      <w:rPr>
        <w:rFonts w:ascii="Wingdings" w:hAnsi="Wingdings" w:hint="default"/>
      </w:rPr>
    </w:lvl>
  </w:abstractNum>
  <w:abstractNum w:abstractNumId="24" w15:restartNumberingAfterBreak="0">
    <w:nsid w:val="39F64D0C"/>
    <w:multiLevelType w:val="multilevel"/>
    <w:tmpl w:val="32A4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66807"/>
    <w:multiLevelType w:val="multilevel"/>
    <w:tmpl w:val="5546A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552FFE"/>
    <w:multiLevelType w:val="multilevel"/>
    <w:tmpl w:val="B28E5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23616C"/>
    <w:multiLevelType w:val="multilevel"/>
    <w:tmpl w:val="955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EC6456"/>
    <w:multiLevelType w:val="multilevel"/>
    <w:tmpl w:val="048C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C51E9"/>
    <w:multiLevelType w:val="multilevel"/>
    <w:tmpl w:val="22AC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AE5F37"/>
    <w:multiLevelType w:val="multilevel"/>
    <w:tmpl w:val="1D103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F86A4D"/>
    <w:multiLevelType w:val="hybridMultilevel"/>
    <w:tmpl w:val="F5F66610"/>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32" w15:restartNumberingAfterBreak="0">
    <w:nsid w:val="4A013AC1"/>
    <w:multiLevelType w:val="hybridMultilevel"/>
    <w:tmpl w:val="7A047258"/>
    <w:lvl w:ilvl="0" w:tplc="4009000D">
      <w:start w:val="1"/>
      <w:numFmt w:val="bullet"/>
      <w:lvlText w:val=""/>
      <w:lvlJc w:val="left"/>
      <w:pPr>
        <w:ind w:left="1797" w:hanging="360"/>
      </w:pPr>
      <w:rPr>
        <w:rFonts w:ascii="Wingdings" w:hAnsi="Wingdings"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33" w15:restartNumberingAfterBreak="0">
    <w:nsid w:val="4A876ADB"/>
    <w:multiLevelType w:val="hybridMultilevel"/>
    <w:tmpl w:val="A47C9BD6"/>
    <w:lvl w:ilvl="0" w:tplc="4009000F">
      <w:start w:val="1"/>
      <w:numFmt w:val="decimal"/>
      <w:lvlText w:val="%1."/>
      <w:lvlJc w:val="left"/>
      <w:pPr>
        <w:ind w:left="786"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4AA9705C"/>
    <w:multiLevelType w:val="multilevel"/>
    <w:tmpl w:val="ADE6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6E0EDF"/>
    <w:multiLevelType w:val="multilevel"/>
    <w:tmpl w:val="645A6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EC460C"/>
    <w:multiLevelType w:val="hybridMultilevel"/>
    <w:tmpl w:val="03A05A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06F01BB"/>
    <w:multiLevelType w:val="multilevel"/>
    <w:tmpl w:val="0270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D71117"/>
    <w:multiLevelType w:val="multilevel"/>
    <w:tmpl w:val="C0F0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624FD6"/>
    <w:multiLevelType w:val="multilevel"/>
    <w:tmpl w:val="0CFC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7F1BD4"/>
    <w:multiLevelType w:val="multilevel"/>
    <w:tmpl w:val="43B03322"/>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97148A"/>
    <w:multiLevelType w:val="multilevel"/>
    <w:tmpl w:val="37D6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AF795F"/>
    <w:multiLevelType w:val="multilevel"/>
    <w:tmpl w:val="12EE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DC67B3"/>
    <w:multiLevelType w:val="multilevel"/>
    <w:tmpl w:val="0018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34223C"/>
    <w:multiLevelType w:val="hybridMultilevel"/>
    <w:tmpl w:val="28C8C498"/>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45" w15:restartNumberingAfterBreak="0">
    <w:nsid w:val="60420030"/>
    <w:multiLevelType w:val="hybridMultilevel"/>
    <w:tmpl w:val="AE4AF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0642329"/>
    <w:multiLevelType w:val="multilevel"/>
    <w:tmpl w:val="156E9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AE4938"/>
    <w:multiLevelType w:val="multilevel"/>
    <w:tmpl w:val="66CE4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4669D4"/>
    <w:multiLevelType w:val="multilevel"/>
    <w:tmpl w:val="945AE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8C70A7"/>
    <w:multiLevelType w:val="hybridMultilevel"/>
    <w:tmpl w:val="2B1640EE"/>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50" w15:restartNumberingAfterBreak="0">
    <w:nsid w:val="62B6236D"/>
    <w:multiLevelType w:val="hybridMultilevel"/>
    <w:tmpl w:val="99F26B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8EB592B"/>
    <w:multiLevelType w:val="multilevel"/>
    <w:tmpl w:val="1E80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FC57FB"/>
    <w:multiLevelType w:val="multilevel"/>
    <w:tmpl w:val="E9BE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CA4A58"/>
    <w:multiLevelType w:val="multilevel"/>
    <w:tmpl w:val="A108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455CC4"/>
    <w:multiLevelType w:val="hybridMultilevel"/>
    <w:tmpl w:val="4E36E19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5" w15:restartNumberingAfterBreak="0">
    <w:nsid w:val="74AD69E8"/>
    <w:multiLevelType w:val="hybridMultilevel"/>
    <w:tmpl w:val="86640D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74B219F5"/>
    <w:multiLevelType w:val="multilevel"/>
    <w:tmpl w:val="FC6C5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E06351"/>
    <w:multiLevelType w:val="hybridMultilevel"/>
    <w:tmpl w:val="B36CA7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779437C1"/>
    <w:multiLevelType w:val="hybridMultilevel"/>
    <w:tmpl w:val="5092825A"/>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59" w15:restartNumberingAfterBreak="0">
    <w:nsid w:val="77A71FE1"/>
    <w:multiLevelType w:val="multilevel"/>
    <w:tmpl w:val="7ED6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88025DE"/>
    <w:multiLevelType w:val="hybridMultilevel"/>
    <w:tmpl w:val="ECE4983E"/>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61" w15:restartNumberingAfterBreak="0">
    <w:nsid w:val="7A2D63D8"/>
    <w:multiLevelType w:val="hybridMultilevel"/>
    <w:tmpl w:val="38E06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FD71DF3"/>
    <w:multiLevelType w:val="multilevel"/>
    <w:tmpl w:val="3188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50564">
    <w:abstractNumId w:val="33"/>
  </w:num>
  <w:num w:numId="2" w16cid:durableId="294991353">
    <w:abstractNumId w:val="54"/>
  </w:num>
  <w:num w:numId="3" w16cid:durableId="723869347">
    <w:abstractNumId w:val="15"/>
  </w:num>
  <w:num w:numId="4" w16cid:durableId="341708750">
    <w:abstractNumId w:val="23"/>
  </w:num>
  <w:num w:numId="5" w16cid:durableId="2038777425">
    <w:abstractNumId w:val="14"/>
  </w:num>
  <w:num w:numId="6" w16cid:durableId="344674267">
    <w:abstractNumId w:val="49"/>
  </w:num>
  <w:num w:numId="7" w16cid:durableId="1845822436">
    <w:abstractNumId w:val="0"/>
  </w:num>
  <w:num w:numId="8" w16cid:durableId="1510171822">
    <w:abstractNumId w:val="44"/>
  </w:num>
  <w:num w:numId="9" w16cid:durableId="900020971">
    <w:abstractNumId w:val="32"/>
  </w:num>
  <w:num w:numId="10" w16cid:durableId="1583485659">
    <w:abstractNumId w:val="31"/>
  </w:num>
  <w:num w:numId="11" w16cid:durableId="1941185596">
    <w:abstractNumId w:val="60"/>
  </w:num>
  <w:num w:numId="12" w16cid:durableId="1161391716">
    <w:abstractNumId w:val="58"/>
  </w:num>
  <w:num w:numId="13" w16cid:durableId="1289553696">
    <w:abstractNumId w:val="55"/>
  </w:num>
  <w:num w:numId="14" w16cid:durableId="1972518174">
    <w:abstractNumId w:val="57"/>
  </w:num>
  <w:num w:numId="15" w16cid:durableId="442310325">
    <w:abstractNumId w:val="3"/>
  </w:num>
  <w:num w:numId="16" w16cid:durableId="1762489027">
    <w:abstractNumId w:val="20"/>
  </w:num>
  <w:num w:numId="17" w16cid:durableId="485976101">
    <w:abstractNumId w:val="53"/>
  </w:num>
  <w:num w:numId="18" w16cid:durableId="305010771">
    <w:abstractNumId w:val="56"/>
  </w:num>
  <w:num w:numId="19" w16cid:durableId="500970070">
    <w:abstractNumId w:val="35"/>
  </w:num>
  <w:num w:numId="20" w16cid:durableId="417286123">
    <w:abstractNumId w:val="61"/>
  </w:num>
  <w:num w:numId="21" w16cid:durableId="764963916">
    <w:abstractNumId w:val="22"/>
  </w:num>
  <w:num w:numId="22" w16cid:durableId="575283210">
    <w:abstractNumId w:val="36"/>
  </w:num>
  <w:num w:numId="23" w16cid:durableId="239408772">
    <w:abstractNumId w:val="10"/>
  </w:num>
  <w:num w:numId="24" w16cid:durableId="65301457">
    <w:abstractNumId w:val="50"/>
  </w:num>
  <w:num w:numId="25" w16cid:durableId="936063506">
    <w:abstractNumId w:val="45"/>
  </w:num>
  <w:num w:numId="26" w16cid:durableId="1850634749">
    <w:abstractNumId w:val="16"/>
  </w:num>
  <w:num w:numId="27" w16cid:durableId="590314399">
    <w:abstractNumId w:val="17"/>
  </w:num>
  <w:num w:numId="28" w16cid:durableId="5375061">
    <w:abstractNumId w:val="37"/>
  </w:num>
  <w:num w:numId="29" w16cid:durableId="726877799">
    <w:abstractNumId w:val="41"/>
  </w:num>
  <w:num w:numId="30" w16cid:durableId="1373993395">
    <w:abstractNumId w:val="21"/>
  </w:num>
  <w:num w:numId="31" w16cid:durableId="510142517">
    <w:abstractNumId w:val="4"/>
  </w:num>
  <w:num w:numId="32" w16cid:durableId="1837958554">
    <w:abstractNumId w:val="28"/>
  </w:num>
  <w:num w:numId="33" w16cid:durableId="229972918">
    <w:abstractNumId w:val="1"/>
  </w:num>
  <w:num w:numId="34" w16cid:durableId="938219708">
    <w:abstractNumId w:val="25"/>
  </w:num>
  <w:num w:numId="35" w16cid:durableId="1960725034">
    <w:abstractNumId w:val="13"/>
  </w:num>
  <w:num w:numId="36" w16cid:durableId="546837951">
    <w:abstractNumId w:val="47"/>
  </w:num>
  <w:num w:numId="37" w16cid:durableId="1460761704">
    <w:abstractNumId w:val="62"/>
  </w:num>
  <w:num w:numId="38" w16cid:durableId="1309167389">
    <w:abstractNumId w:val="7"/>
  </w:num>
  <w:num w:numId="39" w16cid:durableId="1627656604">
    <w:abstractNumId w:val="40"/>
  </w:num>
  <w:num w:numId="40" w16cid:durableId="2053260253">
    <w:abstractNumId w:val="26"/>
  </w:num>
  <w:num w:numId="41" w16cid:durableId="1007755357">
    <w:abstractNumId w:val="24"/>
  </w:num>
  <w:num w:numId="42" w16cid:durableId="1387334690">
    <w:abstractNumId w:val="27"/>
  </w:num>
  <w:num w:numId="43" w16cid:durableId="1907452326">
    <w:abstractNumId w:val="12"/>
  </w:num>
  <w:num w:numId="44" w16cid:durableId="511342748">
    <w:abstractNumId w:val="38"/>
  </w:num>
  <w:num w:numId="45" w16cid:durableId="1502772056">
    <w:abstractNumId w:val="42"/>
  </w:num>
  <w:num w:numId="46" w16cid:durableId="1236430173">
    <w:abstractNumId w:val="19"/>
  </w:num>
  <w:num w:numId="47" w16cid:durableId="2119833910">
    <w:abstractNumId w:val="51"/>
  </w:num>
  <w:num w:numId="48" w16cid:durableId="1811481033">
    <w:abstractNumId w:val="52"/>
  </w:num>
  <w:num w:numId="49" w16cid:durableId="643317585">
    <w:abstractNumId w:val="5"/>
  </w:num>
  <w:num w:numId="50" w16cid:durableId="243223971">
    <w:abstractNumId w:val="30"/>
  </w:num>
  <w:num w:numId="51" w16cid:durableId="479035175">
    <w:abstractNumId w:val="11"/>
  </w:num>
  <w:num w:numId="52" w16cid:durableId="1881356179">
    <w:abstractNumId w:val="43"/>
  </w:num>
  <w:num w:numId="53" w16cid:durableId="379403721">
    <w:abstractNumId w:val="34"/>
  </w:num>
  <w:num w:numId="54" w16cid:durableId="34235532">
    <w:abstractNumId w:val="9"/>
  </w:num>
  <w:num w:numId="55" w16cid:durableId="1536623655">
    <w:abstractNumId w:val="2"/>
  </w:num>
  <w:num w:numId="56" w16cid:durableId="1328898226">
    <w:abstractNumId w:val="6"/>
  </w:num>
  <w:num w:numId="57" w16cid:durableId="337192195">
    <w:abstractNumId w:val="29"/>
  </w:num>
  <w:num w:numId="58" w16cid:durableId="1444766200">
    <w:abstractNumId w:val="8"/>
  </w:num>
  <w:num w:numId="59" w16cid:durableId="2055883920">
    <w:abstractNumId w:val="18"/>
  </w:num>
  <w:num w:numId="60" w16cid:durableId="1779596945">
    <w:abstractNumId w:val="59"/>
  </w:num>
  <w:num w:numId="61" w16cid:durableId="2062287650">
    <w:abstractNumId w:val="48"/>
  </w:num>
  <w:num w:numId="62" w16cid:durableId="326059201">
    <w:abstractNumId w:val="46"/>
  </w:num>
  <w:num w:numId="63" w16cid:durableId="1360669068">
    <w:abstractNumId w:val="3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3c3"/>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443D"/>
    <w:rsid w:val="000052B3"/>
    <w:rsid w:val="000A6FE2"/>
    <w:rsid w:val="000C130E"/>
    <w:rsid w:val="000E73AB"/>
    <w:rsid w:val="00125BFB"/>
    <w:rsid w:val="00164D6E"/>
    <w:rsid w:val="001E62B5"/>
    <w:rsid w:val="001F5886"/>
    <w:rsid w:val="001F5FD7"/>
    <w:rsid w:val="00222EF0"/>
    <w:rsid w:val="00266E9A"/>
    <w:rsid w:val="00271C94"/>
    <w:rsid w:val="00295AC0"/>
    <w:rsid w:val="002D04A4"/>
    <w:rsid w:val="00316958"/>
    <w:rsid w:val="00326855"/>
    <w:rsid w:val="003477A1"/>
    <w:rsid w:val="00402E1A"/>
    <w:rsid w:val="00415133"/>
    <w:rsid w:val="004169ED"/>
    <w:rsid w:val="00432027"/>
    <w:rsid w:val="00444C6F"/>
    <w:rsid w:val="00494D16"/>
    <w:rsid w:val="004B7EF1"/>
    <w:rsid w:val="00510455"/>
    <w:rsid w:val="00514ED8"/>
    <w:rsid w:val="005168B4"/>
    <w:rsid w:val="00573673"/>
    <w:rsid w:val="005911CF"/>
    <w:rsid w:val="00605921"/>
    <w:rsid w:val="006179C3"/>
    <w:rsid w:val="006B3931"/>
    <w:rsid w:val="006E4D21"/>
    <w:rsid w:val="006F3444"/>
    <w:rsid w:val="00752E02"/>
    <w:rsid w:val="00771BDF"/>
    <w:rsid w:val="00966A63"/>
    <w:rsid w:val="00976283"/>
    <w:rsid w:val="009C7840"/>
    <w:rsid w:val="009F1BB2"/>
    <w:rsid w:val="009F443D"/>
    <w:rsid w:val="00A7650A"/>
    <w:rsid w:val="00AD5CA6"/>
    <w:rsid w:val="00AE79FA"/>
    <w:rsid w:val="00B06E4C"/>
    <w:rsid w:val="00BA4FB2"/>
    <w:rsid w:val="00BB4DC8"/>
    <w:rsid w:val="00BB6363"/>
    <w:rsid w:val="00BB7575"/>
    <w:rsid w:val="00BC4CA0"/>
    <w:rsid w:val="00BC5E11"/>
    <w:rsid w:val="00C16EBB"/>
    <w:rsid w:val="00C32005"/>
    <w:rsid w:val="00C4548C"/>
    <w:rsid w:val="00C908BE"/>
    <w:rsid w:val="00C92B3D"/>
    <w:rsid w:val="00CD4381"/>
    <w:rsid w:val="00CD79A1"/>
    <w:rsid w:val="00DB1ADB"/>
    <w:rsid w:val="00E62057"/>
    <w:rsid w:val="00E93C43"/>
    <w:rsid w:val="00F05A06"/>
    <w:rsid w:val="00F47EBC"/>
    <w:rsid w:val="00F834D3"/>
    <w:rsid w:val="00F94AEB"/>
    <w:rsid w:val="00FC298D"/>
    <w:rsid w:val="00FE6BC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3c3"/>
    </o:shapedefaults>
    <o:shapelayout v:ext="edit">
      <o:idmap v:ext="edit" data="2"/>
    </o:shapelayout>
  </w:shapeDefaults>
  <w:decimalSymbol w:val="."/>
  <w:listSeparator w:val=","/>
  <w14:docId w14:val="58A5DB09"/>
  <w15:docId w15:val="{5F0F6047-CDCF-42A3-A9B2-D46EA4EED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94AE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F94AE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F94AE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5">
    <w:name w:val="heading 5"/>
    <w:basedOn w:val="Normal"/>
    <w:link w:val="Heading5Char"/>
    <w:uiPriority w:val="9"/>
    <w:qFormat/>
    <w:rsid w:val="00F94AEB"/>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IN"/>
      <w14:ligatures w14:val="none"/>
    </w:rPr>
  </w:style>
  <w:style w:type="paragraph" w:styleId="Heading6">
    <w:name w:val="heading 6"/>
    <w:basedOn w:val="Normal"/>
    <w:link w:val="Heading6Char"/>
    <w:uiPriority w:val="9"/>
    <w:qFormat/>
    <w:rsid w:val="00F94AEB"/>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F44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443D"/>
    <w:rPr>
      <w:rFonts w:ascii="Tahoma" w:hAnsi="Tahoma" w:cs="Tahoma"/>
      <w:sz w:val="16"/>
      <w:szCs w:val="16"/>
    </w:rPr>
  </w:style>
  <w:style w:type="table" w:styleId="TableGrid">
    <w:name w:val="Table Grid"/>
    <w:basedOn w:val="TableNormal"/>
    <w:uiPriority w:val="39"/>
    <w:rsid w:val="00AD5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05A06"/>
    <w:pPr>
      <w:ind w:left="720"/>
      <w:contextualSpacing/>
    </w:pPr>
  </w:style>
  <w:style w:type="paragraph" w:styleId="NormalWeb">
    <w:name w:val="Normal (Web)"/>
    <w:basedOn w:val="Normal"/>
    <w:uiPriority w:val="99"/>
    <w:semiHidden/>
    <w:unhideWhenUsed/>
    <w:rsid w:val="00F05A0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C5E11"/>
    <w:rPr>
      <w:b/>
      <w:bCs/>
    </w:rPr>
  </w:style>
  <w:style w:type="character" w:customStyle="1" w:styleId="Heading1Char">
    <w:name w:val="Heading 1 Char"/>
    <w:basedOn w:val="DefaultParagraphFont"/>
    <w:link w:val="Heading1"/>
    <w:uiPriority w:val="9"/>
    <w:rsid w:val="00F94AEB"/>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F94AEB"/>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F94AEB"/>
    <w:rPr>
      <w:rFonts w:ascii="Times New Roman" w:eastAsia="Times New Roman" w:hAnsi="Times New Roman" w:cs="Times New Roman"/>
      <w:b/>
      <w:bCs/>
      <w:kern w:val="0"/>
      <w:sz w:val="27"/>
      <w:szCs w:val="27"/>
      <w:lang w:eastAsia="en-IN"/>
      <w14:ligatures w14:val="none"/>
    </w:rPr>
  </w:style>
  <w:style w:type="character" w:customStyle="1" w:styleId="Heading5Char">
    <w:name w:val="Heading 5 Char"/>
    <w:basedOn w:val="DefaultParagraphFont"/>
    <w:link w:val="Heading5"/>
    <w:uiPriority w:val="9"/>
    <w:rsid w:val="00F94AEB"/>
    <w:rPr>
      <w:rFonts w:ascii="Times New Roman" w:eastAsia="Times New Roman" w:hAnsi="Times New Roman" w:cs="Times New Roman"/>
      <w:b/>
      <w:bCs/>
      <w:kern w:val="0"/>
      <w:sz w:val="20"/>
      <w:szCs w:val="20"/>
      <w:lang w:eastAsia="en-IN"/>
      <w14:ligatures w14:val="none"/>
    </w:rPr>
  </w:style>
  <w:style w:type="character" w:customStyle="1" w:styleId="Heading6Char">
    <w:name w:val="Heading 6 Char"/>
    <w:basedOn w:val="DefaultParagraphFont"/>
    <w:link w:val="Heading6"/>
    <w:uiPriority w:val="9"/>
    <w:rsid w:val="00F94AEB"/>
    <w:rPr>
      <w:rFonts w:ascii="Times New Roman" w:eastAsia="Times New Roman" w:hAnsi="Times New Roman" w:cs="Times New Roman"/>
      <w:b/>
      <w:bCs/>
      <w:kern w:val="0"/>
      <w:sz w:val="15"/>
      <w:szCs w:val="15"/>
      <w:lang w:eastAsia="en-IN"/>
      <w14:ligatures w14:val="none"/>
    </w:rPr>
  </w:style>
  <w:style w:type="character" w:styleId="Emphasis">
    <w:name w:val="Emphasis"/>
    <w:basedOn w:val="DefaultParagraphFont"/>
    <w:uiPriority w:val="20"/>
    <w:qFormat/>
    <w:rsid w:val="00F94AEB"/>
    <w:rPr>
      <w:i/>
      <w:iCs/>
    </w:rPr>
  </w:style>
  <w:style w:type="paragraph" w:styleId="HTMLPreformatted">
    <w:name w:val="HTML Preformatted"/>
    <w:basedOn w:val="Normal"/>
    <w:link w:val="HTMLPreformattedChar"/>
    <w:uiPriority w:val="99"/>
    <w:unhideWhenUsed/>
    <w:rsid w:val="000C13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0C130E"/>
    <w:rPr>
      <w:rFonts w:ascii="Courier New" w:eastAsia="Times New Roman" w:hAnsi="Courier New" w:cs="Courier New"/>
      <w:kern w:val="0"/>
      <w:sz w:val="20"/>
      <w:szCs w:val="20"/>
      <w:lang w:eastAsia="en-IN"/>
      <w14:ligatures w14:val="none"/>
    </w:rPr>
  </w:style>
  <w:style w:type="table" w:styleId="LightShading">
    <w:name w:val="Light Shading"/>
    <w:basedOn w:val="TableNormal"/>
    <w:uiPriority w:val="60"/>
    <w:rsid w:val="000C130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C130E"/>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Header">
    <w:name w:val="header"/>
    <w:basedOn w:val="Normal"/>
    <w:link w:val="HeaderChar"/>
    <w:uiPriority w:val="99"/>
    <w:unhideWhenUsed/>
    <w:rsid w:val="006B39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3931"/>
  </w:style>
  <w:style w:type="paragraph" w:styleId="Footer">
    <w:name w:val="footer"/>
    <w:basedOn w:val="Normal"/>
    <w:link w:val="FooterChar"/>
    <w:uiPriority w:val="99"/>
    <w:unhideWhenUsed/>
    <w:rsid w:val="006B39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3931"/>
  </w:style>
  <w:style w:type="table" w:styleId="LightShading-Accent3">
    <w:name w:val="Light Shading Accent 3"/>
    <w:basedOn w:val="TableNormal"/>
    <w:uiPriority w:val="60"/>
    <w:rsid w:val="00C92B3D"/>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TableGridLight">
    <w:name w:val="Grid Table Light"/>
    <w:basedOn w:val="TableNormal"/>
    <w:uiPriority w:val="40"/>
    <w:rsid w:val="00F834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834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834D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F834D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1">
    <w:name w:val="Grid Table 2 Accent 1"/>
    <w:basedOn w:val="TableNormal"/>
    <w:uiPriority w:val="47"/>
    <w:rsid w:val="00F834D3"/>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5">
    <w:name w:val="Plain Table 5"/>
    <w:basedOn w:val="TableNormal"/>
    <w:uiPriority w:val="45"/>
    <w:rsid w:val="00F834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834022">
      <w:bodyDiv w:val="1"/>
      <w:marLeft w:val="0"/>
      <w:marRight w:val="0"/>
      <w:marTop w:val="0"/>
      <w:marBottom w:val="0"/>
      <w:divBdr>
        <w:top w:val="none" w:sz="0" w:space="0" w:color="auto"/>
        <w:left w:val="none" w:sz="0" w:space="0" w:color="auto"/>
        <w:bottom w:val="none" w:sz="0" w:space="0" w:color="auto"/>
        <w:right w:val="none" w:sz="0" w:space="0" w:color="auto"/>
      </w:divBdr>
    </w:div>
    <w:div w:id="257981078">
      <w:bodyDiv w:val="1"/>
      <w:marLeft w:val="0"/>
      <w:marRight w:val="0"/>
      <w:marTop w:val="0"/>
      <w:marBottom w:val="0"/>
      <w:divBdr>
        <w:top w:val="none" w:sz="0" w:space="0" w:color="auto"/>
        <w:left w:val="none" w:sz="0" w:space="0" w:color="auto"/>
        <w:bottom w:val="none" w:sz="0" w:space="0" w:color="auto"/>
        <w:right w:val="none" w:sz="0" w:space="0" w:color="auto"/>
      </w:divBdr>
    </w:div>
    <w:div w:id="505170244">
      <w:bodyDiv w:val="1"/>
      <w:marLeft w:val="0"/>
      <w:marRight w:val="0"/>
      <w:marTop w:val="0"/>
      <w:marBottom w:val="0"/>
      <w:divBdr>
        <w:top w:val="none" w:sz="0" w:space="0" w:color="auto"/>
        <w:left w:val="none" w:sz="0" w:space="0" w:color="auto"/>
        <w:bottom w:val="none" w:sz="0" w:space="0" w:color="auto"/>
        <w:right w:val="none" w:sz="0" w:space="0" w:color="auto"/>
      </w:divBdr>
    </w:div>
    <w:div w:id="639968043">
      <w:bodyDiv w:val="1"/>
      <w:marLeft w:val="0"/>
      <w:marRight w:val="0"/>
      <w:marTop w:val="0"/>
      <w:marBottom w:val="0"/>
      <w:divBdr>
        <w:top w:val="none" w:sz="0" w:space="0" w:color="auto"/>
        <w:left w:val="none" w:sz="0" w:space="0" w:color="auto"/>
        <w:bottom w:val="none" w:sz="0" w:space="0" w:color="auto"/>
        <w:right w:val="none" w:sz="0" w:space="0" w:color="auto"/>
      </w:divBdr>
    </w:div>
    <w:div w:id="738939288">
      <w:bodyDiv w:val="1"/>
      <w:marLeft w:val="0"/>
      <w:marRight w:val="0"/>
      <w:marTop w:val="0"/>
      <w:marBottom w:val="0"/>
      <w:divBdr>
        <w:top w:val="none" w:sz="0" w:space="0" w:color="auto"/>
        <w:left w:val="none" w:sz="0" w:space="0" w:color="auto"/>
        <w:bottom w:val="none" w:sz="0" w:space="0" w:color="auto"/>
        <w:right w:val="none" w:sz="0" w:space="0" w:color="auto"/>
      </w:divBdr>
    </w:div>
    <w:div w:id="1302029809">
      <w:bodyDiv w:val="1"/>
      <w:marLeft w:val="0"/>
      <w:marRight w:val="0"/>
      <w:marTop w:val="0"/>
      <w:marBottom w:val="0"/>
      <w:divBdr>
        <w:top w:val="none" w:sz="0" w:space="0" w:color="auto"/>
        <w:left w:val="none" w:sz="0" w:space="0" w:color="auto"/>
        <w:bottom w:val="none" w:sz="0" w:space="0" w:color="auto"/>
        <w:right w:val="none" w:sz="0" w:space="0" w:color="auto"/>
      </w:divBdr>
    </w:div>
    <w:div w:id="1346665028">
      <w:bodyDiv w:val="1"/>
      <w:marLeft w:val="0"/>
      <w:marRight w:val="0"/>
      <w:marTop w:val="0"/>
      <w:marBottom w:val="0"/>
      <w:divBdr>
        <w:top w:val="none" w:sz="0" w:space="0" w:color="auto"/>
        <w:left w:val="none" w:sz="0" w:space="0" w:color="auto"/>
        <w:bottom w:val="none" w:sz="0" w:space="0" w:color="auto"/>
        <w:right w:val="none" w:sz="0" w:space="0" w:color="auto"/>
      </w:divBdr>
    </w:div>
    <w:div w:id="1458330034">
      <w:bodyDiv w:val="1"/>
      <w:marLeft w:val="0"/>
      <w:marRight w:val="0"/>
      <w:marTop w:val="0"/>
      <w:marBottom w:val="0"/>
      <w:divBdr>
        <w:top w:val="none" w:sz="0" w:space="0" w:color="auto"/>
        <w:left w:val="none" w:sz="0" w:space="0" w:color="auto"/>
        <w:bottom w:val="none" w:sz="0" w:space="0" w:color="auto"/>
        <w:right w:val="none" w:sz="0" w:space="0" w:color="auto"/>
      </w:divBdr>
    </w:div>
    <w:div w:id="1542281608">
      <w:bodyDiv w:val="1"/>
      <w:marLeft w:val="0"/>
      <w:marRight w:val="0"/>
      <w:marTop w:val="0"/>
      <w:marBottom w:val="0"/>
      <w:divBdr>
        <w:top w:val="none" w:sz="0" w:space="0" w:color="auto"/>
        <w:left w:val="none" w:sz="0" w:space="0" w:color="auto"/>
        <w:bottom w:val="none" w:sz="0" w:space="0" w:color="auto"/>
        <w:right w:val="none" w:sz="0" w:space="0" w:color="auto"/>
      </w:divBdr>
      <w:divsChild>
        <w:div w:id="1042172737">
          <w:marLeft w:val="0"/>
          <w:marRight w:val="0"/>
          <w:marTop w:val="0"/>
          <w:marBottom w:val="0"/>
          <w:divBdr>
            <w:top w:val="none" w:sz="0" w:space="0" w:color="auto"/>
            <w:left w:val="none" w:sz="0" w:space="0" w:color="auto"/>
            <w:bottom w:val="none" w:sz="0" w:space="0" w:color="auto"/>
            <w:right w:val="none" w:sz="0" w:space="0" w:color="auto"/>
          </w:divBdr>
          <w:divsChild>
            <w:div w:id="875701352">
              <w:marLeft w:val="0"/>
              <w:marRight w:val="0"/>
              <w:marTop w:val="0"/>
              <w:marBottom w:val="0"/>
              <w:divBdr>
                <w:top w:val="none" w:sz="0" w:space="0" w:color="auto"/>
                <w:left w:val="none" w:sz="0" w:space="0" w:color="auto"/>
                <w:bottom w:val="none" w:sz="0" w:space="0" w:color="auto"/>
                <w:right w:val="none" w:sz="0" w:space="0" w:color="auto"/>
              </w:divBdr>
              <w:divsChild>
                <w:div w:id="1330135039">
                  <w:marLeft w:val="0"/>
                  <w:marRight w:val="0"/>
                  <w:marTop w:val="0"/>
                  <w:marBottom w:val="0"/>
                  <w:divBdr>
                    <w:top w:val="none" w:sz="0" w:space="0" w:color="auto"/>
                    <w:left w:val="none" w:sz="0" w:space="0" w:color="auto"/>
                    <w:bottom w:val="none" w:sz="0" w:space="0" w:color="auto"/>
                    <w:right w:val="none" w:sz="0" w:space="0" w:color="auto"/>
                  </w:divBdr>
                  <w:divsChild>
                    <w:div w:id="2057971883">
                      <w:marLeft w:val="0"/>
                      <w:marRight w:val="0"/>
                      <w:marTop w:val="0"/>
                      <w:marBottom w:val="0"/>
                      <w:divBdr>
                        <w:top w:val="none" w:sz="0" w:space="0" w:color="auto"/>
                        <w:left w:val="none" w:sz="0" w:space="0" w:color="auto"/>
                        <w:bottom w:val="none" w:sz="0" w:space="0" w:color="auto"/>
                        <w:right w:val="none" w:sz="0" w:space="0" w:color="auto"/>
                      </w:divBdr>
                      <w:divsChild>
                        <w:div w:id="124397917">
                          <w:marLeft w:val="0"/>
                          <w:marRight w:val="0"/>
                          <w:marTop w:val="0"/>
                          <w:marBottom w:val="0"/>
                          <w:divBdr>
                            <w:top w:val="none" w:sz="0" w:space="0" w:color="auto"/>
                            <w:left w:val="none" w:sz="0" w:space="0" w:color="auto"/>
                            <w:bottom w:val="none" w:sz="0" w:space="0" w:color="auto"/>
                            <w:right w:val="none" w:sz="0" w:space="0" w:color="auto"/>
                          </w:divBdr>
                          <w:divsChild>
                            <w:div w:id="95329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90035">
          <w:marLeft w:val="0"/>
          <w:marRight w:val="0"/>
          <w:marTop w:val="0"/>
          <w:marBottom w:val="0"/>
          <w:divBdr>
            <w:top w:val="none" w:sz="0" w:space="0" w:color="auto"/>
            <w:left w:val="none" w:sz="0" w:space="0" w:color="auto"/>
            <w:bottom w:val="none" w:sz="0" w:space="0" w:color="auto"/>
            <w:right w:val="none" w:sz="0" w:space="0" w:color="auto"/>
          </w:divBdr>
          <w:divsChild>
            <w:div w:id="499085867">
              <w:marLeft w:val="0"/>
              <w:marRight w:val="0"/>
              <w:marTop w:val="0"/>
              <w:marBottom w:val="0"/>
              <w:divBdr>
                <w:top w:val="none" w:sz="0" w:space="0" w:color="auto"/>
                <w:left w:val="none" w:sz="0" w:space="0" w:color="auto"/>
                <w:bottom w:val="none" w:sz="0" w:space="0" w:color="auto"/>
                <w:right w:val="none" w:sz="0" w:space="0" w:color="auto"/>
              </w:divBdr>
              <w:divsChild>
                <w:div w:id="220097691">
                  <w:marLeft w:val="0"/>
                  <w:marRight w:val="0"/>
                  <w:marTop w:val="0"/>
                  <w:marBottom w:val="0"/>
                  <w:divBdr>
                    <w:top w:val="none" w:sz="0" w:space="0" w:color="auto"/>
                    <w:left w:val="none" w:sz="0" w:space="0" w:color="auto"/>
                    <w:bottom w:val="none" w:sz="0" w:space="0" w:color="auto"/>
                    <w:right w:val="none" w:sz="0" w:space="0" w:color="auto"/>
                  </w:divBdr>
                  <w:divsChild>
                    <w:div w:id="1623540731">
                      <w:marLeft w:val="0"/>
                      <w:marRight w:val="0"/>
                      <w:marTop w:val="0"/>
                      <w:marBottom w:val="0"/>
                      <w:divBdr>
                        <w:top w:val="none" w:sz="0" w:space="0" w:color="auto"/>
                        <w:left w:val="none" w:sz="0" w:space="0" w:color="auto"/>
                        <w:bottom w:val="none" w:sz="0" w:space="0" w:color="auto"/>
                        <w:right w:val="none" w:sz="0" w:space="0" w:color="auto"/>
                      </w:divBdr>
                      <w:divsChild>
                        <w:div w:id="120001680">
                          <w:marLeft w:val="0"/>
                          <w:marRight w:val="0"/>
                          <w:marTop w:val="0"/>
                          <w:marBottom w:val="0"/>
                          <w:divBdr>
                            <w:top w:val="none" w:sz="0" w:space="0" w:color="auto"/>
                            <w:left w:val="none" w:sz="0" w:space="0" w:color="auto"/>
                            <w:bottom w:val="none" w:sz="0" w:space="0" w:color="auto"/>
                            <w:right w:val="none" w:sz="0" w:space="0" w:color="auto"/>
                          </w:divBdr>
                          <w:divsChild>
                            <w:div w:id="344093691">
                              <w:marLeft w:val="0"/>
                              <w:marRight w:val="0"/>
                              <w:marTop w:val="0"/>
                              <w:marBottom w:val="0"/>
                              <w:divBdr>
                                <w:top w:val="none" w:sz="0" w:space="0" w:color="auto"/>
                                <w:left w:val="none" w:sz="0" w:space="0" w:color="auto"/>
                                <w:bottom w:val="none" w:sz="0" w:space="0" w:color="auto"/>
                                <w:right w:val="none" w:sz="0" w:space="0" w:color="auto"/>
                              </w:divBdr>
                              <w:divsChild>
                                <w:div w:id="3329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340569">
          <w:marLeft w:val="0"/>
          <w:marRight w:val="0"/>
          <w:marTop w:val="0"/>
          <w:marBottom w:val="0"/>
          <w:divBdr>
            <w:top w:val="none" w:sz="0" w:space="0" w:color="auto"/>
            <w:left w:val="none" w:sz="0" w:space="0" w:color="auto"/>
            <w:bottom w:val="none" w:sz="0" w:space="0" w:color="auto"/>
            <w:right w:val="none" w:sz="0" w:space="0" w:color="auto"/>
          </w:divBdr>
          <w:divsChild>
            <w:div w:id="295993145">
              <w:marLeft w:val="0"/>
              <w:marRight w:val="0"/>
              <w:marTop w:val="0"/>
              <w:marBottom w:val="0"/>
              <w:divBdr>
                <w:top w:val="none" w:sz="0" w:space="0" w:color="auto"/>
                <w:left w:val="none" w:sz="0" w:space="0" w:color="auto"/>
                <w:bottom w:val="none" w:sz="0" w:space="0" w:color="auto"/>
                <w:right w:val="none" w:sz="0" w:space="0" w:color="auto"/>
              </w:divBdr>
              <w:divsChild>
                <w:div w:id="374358681">
                  <w:marLeft w:val="0"/>
                  <w:marRight w:val="0"/>
                  <w:marTop w:val="0"/>
                  <w:marBottom w:val="0"/>
                  <w:divBdr>
                    <w:top w:val="none" w:sz="0" w:space="0" w:color="auto"/>
                    <w:left w:val="none" w:sz="0" w:space="0" w:color="auto"/>
                    <w:bottom w:val="none" w:sz="0" w:space="0" w:color="auto"/>
                    <w:right w:val="none" w:sz="0" w:space="0" w:color="auto"/>
                  </w:divBdr>
                  <w:divsChild>
                    <w:div w:id="413012894">
                      <w:marLeft w:val="0"/>
                      <w:marRight w:val="0"/>
                      <w:marTop w:val="0"/>
                      <w:marBottom w:val="0"/>
                      <w:divBdr>
                        <w:top w:val="none" w:sz="0" w:space="0" w:color="auto"/>
                        <w:left w:val="none" w:sz="0" w:space="0" w:color="auto"/>
                        <w:bottom w:val="none" w:sz="0" w:space="0" w:color="auto"/>
                        <w:right w:val="none" w:sz="0" w:space="0" w:color="auto"/>
                      </w:divBdr>
                      <w:divsChild>
                        <w:div w:id="545992538">
                          <w:marLeft w:val="0"/>
                          <w:marRight w:val="0"/>
                          <w:marTop w:val="0"/>
                          <w:marBottom w:val="0"/>
                          <w:divBdr>
                            <w:top w:val="none" w:sz="0" w:space="0" w:color="auto"/>
                            <w:left w:val="none" w:sz="0" w:space="0" w:color="auto"/>
                            <w:bottom w:val="none" w:sz="0" w:space="0" w:color="auto"/>
                            <w:right w:val="none" w:sz="0" w:space="0" w:color="auto"/>
                          </w:divBdr>
                          <w:divsChild>
                            <w:div w:id="105670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742810">
          <w:marLeft w:val="0"/>
          <w:marRight w:val="0"/>
          <w:marTop w:val="0"/>
          <w:marBottom w:val="0"/>
          <w:divBdr>
            <w:top w:val="none" w:sz="0" w:space="0" w:color="auto"/>
            <w:left w:val="none" w:sz="0" w:space="0" w:color="auto"/>
            <w:bottom w:val="none" w:sz="0" w:space="0" w:color="auto"/>
            <w:right w:val="none" w:sz="0" w:space="0" w:color="auto"/>
          </w:divBdr>
          <w:divsChild>
            <w:div w:id="1111584355">
              <w:marLeft w:val="0"/>
              <w:marRight w:val="0"/>
              <w:marTop w:val="0"/>
              <w:marBottom w:val="0"/>
              <w:divBdr>
                <w:top w:val="none" w:sz="0" w:space="0" w:color="auto"/>
                <w:left w:val="none" w:sz="0" w:space="0" w:color="auto"/>
                <w:bottom w:val="none" w:sz="0" w:space="0" w:color="auto"/>
                <w:right w:val="none" w:sz="0" w:space="0" w:color="auto"/>
              </w:divBdr>
              <w:divsChild>
                <w:div w:id="465272519">
                  <w:marLeft w:val="0"/>
                  <w:marRight w:val="0"/>
                  <w:marTop w:val="0"/>
                  <w:marBottom w:val="0"/>
                  <w:divBdr>
                    <w:top w:val="none" w:sz="0" w:space="0" w:color="auto"/>
                    <w:left w:val="none" w:sz="0" w:space="0" w:color="auto"/>
                    <w:bottom w:val="none" w:sz="0" w:space="0" w:color="auto"/>
                    <w:right w:val="none" w:sz="0" w:space="0" w:color="auto"/>
                  </w:divBdr>
                  <w:divsChild>
                    <w:div w:id="1162165453">
                      <w:marLeft w:val="0"/>
                      <w:marRight w:val="0"/>
                      <w:marTop w:val="0"/>
                      <w:marBottom w:val="0"/>
                      <w:divBdr>
                        <w:top w:val="none" w:sz="0" w:space="0" w:color="auto"/>
                        <w:left w:val="none" w:sz="0" w:space="0" w:color="auto"/>
                        <w:bottom w:val="none" w:sz="0" w:space="0" w:color="auto"/>
                        <w:right w:val="none" w:sz="0" w:space="0" w:color="auto"/>
                      </w:divBdr>
                      <w:divsChild>
                        <w:div w:id="133182920">
                          <w:marLeft w:val="0"/>
                          <w:marRight w:val="0"/>
                          <w:marTop w:val="0"/>
                          <w:marBottom w:val="0"/>
                          <w:divBdr>
                            <w:top w:val="none" w:sz="0" w:space="0" w:color="auto"/>
                            <w:left w:val="none" w:sz="0" w:space="0" w:color="auto"/>
                            <w:bottom w:val="none" w:sz="0" w:space="0" w:color="auto"/>
                            <w:right w:val="none" w:sz="0" w:space="0" w:color="auto"/>
                          </w:divBdr>
                          <w:divsChild>
                            <w:div w:id="75908888">
                              <w:marLeft w:val="0"/>
                              <w:marRight w:val="0"/>
                              <w:marTop w:val="0"/>
                              <w:marBottom w:val="0"/>
                              <w:divBdr>
                                <w:top w:val="none" w:sz="0" w:space="0" w:color="auto"/>
                                <w:left w:val="none" w:sz="0" w:space="0" w:color="auto"/>
                                <w:bottom w:val="none" w:sz="0" w:space="0" w:color="auto"/>
                                <w:right w:val="none" w:sz="0" w:space="0" w:color="auto"/>
                              </w:divBdr>
                              <w:divsChild>
                                <w:div w:id="201857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5280939">
          <w:marLeft w:val="0"/>
          <w:marRight w:val="0"/>
          <w:marTop w:val="0"/>
          <w:marBottom w:val="0"/>
          <w:divBdr>
            <w:top w:val="none" w:sz="0" w:space="0" w:color="auto"/>
            <w:left w:val="none" w:sz="0" w:space="0" w:color="auto"/>
            <w:bottom w:val="none" w:sz="0" w:space="0" w:color="auto"/>
            <w:right w:val="none" w:sz="0" w:space="0" w:color="auto"/>
          </w:divBdr>
          <w:divsChild>
            <w:div w:id="946694928">
              <w:marLeft w:val="0"/>
              <w:marRight w:val="0"/>
              <w:marTop w:val="0"/>
              <w:marBottom w:val="0"/>
              <w:divBdr>
                <w:top w:val="none" w:sz="0" w:space="0" w:color="auto"/>
                <w:left w:val="none" w:sz="0" w:space="0" w:color="auto"/>
                <w:bottom w:val="none" w:sz="0" w:space="0" w:color="auto"/>
                <w:right w:val="none" w:sz="0" w:space="0" w:color="auto"/>
              </w:divBdr>
              <w:divsChild>
                <w:div w:id="8064266">
                  <w:marLeft w:val="0"/>
                  <w:marRight w:val="0"/>
                  <w:marTop w:val="0"/>
                  <w:marBottom w:val="0"/>
                  <w:divBdr>
                    <w:top w:val="none" w:sz="0" w:space="0" w:color="auto"/>
                    <w:left w:val="none" w:sz="0" w:space="0" w:color="auto"/>
                    <w:bottom w:val="none" w:sz="0" w:space="0" w:color="auto"/>
                    <w:right w:val="none" w:sz="0" w:space="0" w:color="auto"/>
                  </w:divBdr>
                  <w:divsChild>
                    <w:div w:id="310064125">
                      <w:marLeft w:val="0"/>
                      <w:marRight w:val="0"/>
                      <w:marTop w:val="0"/>
                      <w:marBottom w:val="0"/>
                      <w:divBdr>
                        <w:top w:val="none" w:sz="0" w:space="0" w:color="auto"/>
                        <w:left w:val="none" w:sz="0" w:space="0" w:color="auto"/>
                        <w:bottom w:val="none" w:sz="0" w:space="0" w:color="auto"/>
                        <w:right w:val="none" w:sz="0" w:space="0" w:color="auto"/>
                      </w:divBdr>
                      <w:divsChild>
                        <w:div w:id="950237737">
                          <w:marLeft w:val="0"/>
                          <w:marRight w:val="0"/>
                          <w:marTop w:val="0"/>
                          <w:marBottom w:val="0"/>
                          <w:divBdr>
                            <w:top w:val="none" w:sz="0" w:space="0" w:color="auto"/>
                            <w:left w:val="none" w:sz="0" w:space="0" w:color="auto"/>
                            <w:bottom w:val="none" w:sz="0" w:space="0" w:color="auto"/>
                            <w:right w:val="none" w:sz="0" w:space="0" w:color="auto"/>
                          </w:divBdr>
                          <w:divsChild>
                            <w:div w:id="112512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9680959">
          <w:marLeft w:val="0"/>
          <w:marRight w:val="0"/>
          <w:marTop w:val="0"/>
          <w:marBottom w:val="0"/>
          <w:divBdr>
            <w:top w:val="none" w:sz="0" w:space="0" w:color="auto"/>
            <w:left w:val="none" w:sz="0" w:space="0" w:color="auto"/>
            <w:bottom w:val="none" w:sz="0" w:space="0" w:color="auto"/>
            <w:right w:val="none" w:sz="0" w:space="0" w:color="auto"/>
          </w:divBdr>
          <w:divsChild>
            <w:div w:id="419300053">
              <w:marLeft w:val="0"/>
              <w:marRight w:val="0"/>
              <w:marTop w:val="0"/>
              <w:marBottom w:val="0"/>
              <w:divBdr>
                <w:top w:val="none" w:sz="0" w:space="0" w:color="auto"/>
                <w:left w:val="none" w:sz="0" w:space="0" w:color="auto"/>
                <w:bottom w:val="none" w:sz="0" w:space="0" w:color="auto"/>
                <w:right w:val="none" w:sz="0" w:space="0" w:color="auto"/>
              </w:divBdr>
              <w:divsChild>
                <w:div w:id="662006652">
                  <w:marLeft w:val="0"/>
                  <w:marRight w:val="0"/>
                  <w:marTop w:val="0"/>
                  <w:marBottom w:val="0"/>
                  <w:divBdr>
                    <w:top w:val="none" w:sz="0" w:space="0" w:color="auto"/>
                    <w:left w:val="none" w:sz="0" w:space="0" w:color="auto"/>
                    <w:bottom w:val="none" w:sz="0" w:space="0" w:color="auto"/>
                    <w:right w:val="none" w:sz="0" w:space="0" w:color="auto"/>
                  </w:divBdr>
                  <w:divsChild>
                    <w:div w:id="1080449485">
                      <w:marLeft w:val="0"/>
                      <w:marRight w:val="0"/>
                      <w:marTop w:val="0"/>
                      <w:marBottom w:val="0"/>
                      <w:divBdr>
                        <w:top w:val="none" w:sz="0" w:space="0" w:color="auto"/>
                        <w:left w:val="none" w:sz="0" w:space="0" w:color="auto"/>
                        <w:bottom w:val="none" w:sz="0" w:space="0" w:color="auto"/>
                        <w:right w:val="none" w:sz="0" w:space="0" w:color="auto"/>
                      </w:divBdr>
                      <w:divsChild>
                        <w:div w:id="1982611936">
                          <w:marLeft w:val="0"/>
                          <w:marRight w:val="0"/>
                          <w:marTop w:val="0"/>
                          <w:marBottom w:val="0"/>
                          <w:divBdr>
                            <w:top w:val="none" w:sz="0" w:space="0" w:color="auto"/>
                            <w:left w:val="none" w:sz="0" w:space="0" w:color="auto"/>
                            <w:bottom w:val="none" w:sz="0" w:space="0" w:color="auto"/>
                            <w:right w:val="none" w:sz="0" w:space="0" w:color="auto"/>
                          </w:divBdr>
                          <w:divsChild>
                            <w:div w:id="653071191">
                              <w:marLeft w:val="0"/>
                              <w:marRight w:val="0"/>
                              <w:marTop w:val="0"/>
                              <w:marBottom w:val="0"/>
                              <w:divBdr>
                                <w:top w:val="none" w:sz="0" w:space="0" w:color="auto"/>
                                <w:left w:val="none" w:sz="0" w:space="0" w:color="auto"/>
                                <w:bottom w:val="none" w:sz="0" w:space="0" w:color="auto"/>
                                <w:right w:val="none" w:sz="0" w:space="0" w:color="auto"/>
                              </w:divBdr>
                              <w:divsChild>
                                <w:div w:id="31503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474781">
          <w:marLeft w:val="0"/>
          <w:marRight w:val="0"/>
          <w:marTop w:val="0"/>
          <w:marBottom w:val="0"/>
          <w:divBdr>
            <w:top w:val="none" w:sz="0" w:space="0" w:color="auto"/>
            <w:left w:val="none" w:sz="0" w:space="0" w:color="auto"/>
            <w:bottom w:val="none" w:sz="0" w:space="0" w:color="auto"/>
            <w:right w:val="none" w:sz="0" w:space="0" w:color="auto"/>
          </w:divBdr>
          <w:divsChild>
            <w:div w:id="1010177975">
              <w:marLeft w:val="0"/>
              <w:marRight w:val="0"/>
              <w:marTop w:val="0"/>
              <w:marBottom w:val="0"/>
              <w:divBdr>
                <w:top w:val="none" w:sz="0" w:space="0" w:color="auto"/>
                <w:left w:val="none" w:sz="0" w:space="0" w:color="auto"/>
                <w:bottom w:val="none" w:sz="0" w:space="0" w:color="auto"/>
                <w:right w:val="none" w:sz="0" w:space="0" w:color="auto"/>
              </w:divBdr>
              <w:divsChild>
                <w:div w:id="1606842121">
                  <w:marLeft w:val="0"/>
                  <w:marRight w:val="0"/>
                  <w:marTop w:val="0"/>
                  <w:marBottom w:val="0"/>
                  <w:divBdr>
                    <w:top w:val="none" w:sz="0" w:space="0" w:color="auto"/>
                    <w:left w:val="none" w:sz="0" w:space="0" w:color="auto"/>
                    <w:bottom w:val="none" w:sz="0" w:space="0" w:color="auto"/>
                    <w:right w:val="none" w:sz="0" w:space="0" w:color="auto"/>
                  </w:divBdr>
                  <w:divsChild>
                    <w:div w:id="355933495">
                      <w:marLeft w:val="0"/>
                      <w:marRight w:val="0"/>
                      <w:marTop w:val="0"/>
                      <w:marBottom w:val="0"/>
                      <w:divBdr>
                        <w:top w:val="none" w:sz="0" w:space="0" w:color="auto"/>
                        <w:left w:val="none" w:sz="0" w:space="0" w:color="auto"/>
                        <w:bottom w:val="none" w:sz="0" w:space="0" w:color="auto"/>
                        <w:right w:val="none" w:sz="0" w:space="0" w:color="auto"/>
                      </w:divBdr>
                      <w:divsChild>
                        <w:div w:id="1780828869">
                          <w:marLeft w:val="0"/>
                          <w:marRight w:val="0"/>
                          <w:marTop w:val="0"/>
                          <w:marBottom w:val="0"/>
                          <w:divBdr>
                            <w:top w:val="none" w:sz="0" w:space="0" w:color="auto"/>
                            <w:left w:val="none" w:sz="0" w:space="0" w:color="auto"/>
                            <w:bottom w:val="none" w:sz="0" w:space="0" w:color="auto"/>
                            <w:right w:val="none" w:sz="0" w:space="0" w:color="auto"/>
                          </w:divBdr>
                          <w:divsChild>
                            <w:div w:id="7453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696049">
          <w:marLeft w:val="0"/>
          <w:marRight w:val="0"/>
          <w:marTop w:val="0"/>
          <w:marBottom w:val="0"/>
          <w:divBdr>
            <w:top w:val="none" w:sz="0" w:space="0" w:color="auto"/>
            <w:left w:val="none" w:sz="0" w:space="0" w:color="auto"/>
            <w:bottom w:val="none" w:sz="0" w:space="0" w:color="auto"/>
            <w:right w:val="none" w:sz="0" w:space="0" w:color="auto"/>
          </w:divBdr>
          <w:divsChild>
            <w:div w:id="321275617">
              <w:marLeft w:val="0"/>
              <w:marRight w:val="0"/>
              <w:marTop w:val="0"/>
              <w:marBottom w:val="0"/>
              <w:divBdr>
                <w:top w:val="none" w:sz="0" w:space="0" w:color="auto"/>
                <w:left w:val="none" w:sz="0" w:space="0" w:color="auto"/>
                <w:bottom w:val="none" w:sz="0" w:space="0" w:color="auto"/>
                <w:right w:val="none" w:sz="0" w:space="0" w:color="auto"/>
              </w:divBdr>
              <w:divsChild>
                <w:div w:id="635791951">
                  <w:marLeft w:val="0"/>
                  <w:marRight w:val="0"/>
                  <w:marTop w:val="0"/>
                  <w:marBottom w:val="0"/>
                  <w:divBdr>
                    <w:top w:val="none" w:sz="0" w:space="0" w:color="auto"/>
                    <w:left w:val="none" w:sz="0" w:space="0" w:color="auto"/>
                    <w:bottom w:val="none" w:sz="0" w:space="0" w:color="auto"/>
                    <w:right w:val="none" w:sz="0" w:space="0" w:color="auto"/>
                  </w:divBdr>
                  <w:divsChild>
                    <w:div w:id="1409573075">
                      <w:marLeft w:val="0"/>
                      <w:marRight w:val="0"/>
                      <w:marTop w:val="0"/>
                      <w:marBottom w:val="0"/>
                      <w:divBdr>
                        <w:top w:val="none" w:sz="0" w:space="0" w:color="auto"/>
                        <w:left w:val="none" w:sz="0" w:space="0" w:color="auto"/>
                        <w:bottom w:val="none" w:sz="0" w:space="0" w:color="auto"/>
                        <w:right w:val="none" w:sz="0" w:space="0" w:color="auto"/>
                      </w:divBdr>
                      <w:divsChild>
                        <w:div w:id="269898523">
                          <w:marLeft w:val="0"/>
                          <w:marRight w:val="0"/>
                          <w:marTop w:val="0"/>
                          <w:marBottom w:val="0"/>
                          <w:divBdr>
                            <w:top w:val="none" w:sz="0" w:space="0" w:color="auto"/>
                            <w:left w:val="none" w:sz="0" w:space="0" w:color="auto"/>
                            <w:bottom w:val="none" w:sz="0" w:space="0" w:color="auto"/>
                            <w:right w:val="none" w:sz="0" w:space="0" w:color="auto"/>
                          </w:divBdr>
                          <w:divsChild>
                            <w:div w:id="34015350">
                              <w:marLeft w:val="0"/>
                              <w:marRight w:val="0"/>
                              <w:marTop w:val="0"/>
                              <w:marBottom w:val="0"/>
                              <w:divBdr>
                                <w:top w:val="none" w:sz="0" w:space="0" w:color="auto"/>
                                <w:left w:val="none" w:sz="0" w:space="0" w:color="auto"/>
                                <w:bottom w:val="none" w:sz="0" w:space="0" w:color="auto"/>
                                <w:right w:val="none" w:sz="0" w:space="0" w:color="auto"/>
                              </w:divBdr>
                              <w:divsChild>
                                <w:div w:id="75127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861911">
          <w:marLeft w:val="0"/>
          <w:marRight w:val="0"/>
          <w:marTop w:val="0"/>
          <w:marBottom w:val="0"/>
          <w:divBdr>
            <w:top w:val="none" w:sz="0" w:space="0" w:color="auto"/>
            <w:left w:val="none" w:sz="0" w:space="0" w:color="auto"/>
            <w:bottom w:val="none" w:sz="0" w:space="0" w:color="auto"/>
            <w:right w:val="none" w:sz="0" w:space="0" w:color="auto"/>
          </w:divBdr>
          <w:divsChild>
            <w:div w:id="175581927">
              <w:marLeft w:val="0"/>
              <w:marRight w:val="0"/>
              <w:marTop w:val="0"/>
              <w:marBottom w:val="0"/>
              <w:divBdr>
                <w:top w:val="none" w:sz="0" w:space="0" w:color="auto"/>
                <w:left w:val="none" w:sz="0" w:space="0" w:color="auto"/>
                <w:bottom w:val="none" w:sz="0" w:space="0" w:color="auto"/>
                <w:right w:val="none" w:sz="0" w:space="0" w:color="auto"/>
              </w:divBdr>
              <w:divsChild>
                <w:div w:id="1050611827">
                  <w:marLeft w:val="0"/>
                  <w:marRight w:val="0"/>
                  <w:marTop w:val="0"/>
                  <w:marBottom w:val="0"/>
                  <w:divBdr>
                    <w:top w:val="none" w:sz="0" w:space="0" w:color="auto"/>
                    <w:left w:val="none" w:sz="0" w:space="0" w:color="auto"/>
                    <w:bottom w:val="none" w:sz="0" w:space="0" w:color="auto"/>
                    <w:right w:val="none" w:sz="0" w:space="0" w:color="auto"/>
                  </w:divBdr>
                  <w:divsChild>
                    <w:div w:id="184025433">
                      <w:marLeft w:val="0"/>
                      <w:marRight w:val="0"/>
                      <w:marTop w:val="0"/>
                      <w:marBottom w:val="0"/>
                      <w:divBdr>
                        <w:top w:val="none" w:sz="0" w:space="0" w:color="auto"/>
                        <w:left w:val="none" w:sz="0" w:space="0" w:color="auto"/>
                        <w:bottom w:val="none" w:sz="0" w:space="0" w:color="auto"/>
                        <w:right w:val="none" w:sz="0" w:space="0" w:color="auto"/>
                      </w:divBdr>
                      <w:divsChild>
                        <w:div w:id="2000422132">
                          <w:marLeft w:val="0"/>
                          <w:marRight w:val="0"/>
                          <w:marTop w:val="0"/>
                          <w:marBottom w:val="0"/>
                          <w:divBdr>
                            <w:top w:val="none" w:sz="0" w:space="0" w:color="auto"/>
                            <w:left w:val="none" w:sz="0" w:space="0" w:color="auto"/>
                            <w:bottom w:val="none" w:sz="0" w:space="0" w:color="auto"/>
                            <w:right w:val="none" w:sz="0" w:space="0" w:color="auto"/>
                          </w:divBdr>
                          <w:divsChild>
                            <w:div w:id="170709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281608">
          <w:marLeft w:val="0"/>
          <w:marRight w:val="0"/>
          <w:marTop w:val="0"/>
          <w:marBottom w:val="0"/>
          <w:divBdr>
            <w:top w:val="none" w:sz="0" w:space="0" w:color="auto"/>
            <w:left w:val="none" w:sz="0" w:space="0" w:color="auto"/>
            <w:bottom w:val="none" w:sz="0" w:space="0" w:color="auto"/>
            <w:right w:val="none" w:sz="0" w:space="0" w:color="auto"/>
          </w:divBdr>
          <w:divsChild>
            <w:div w:id="1092240734">
              <w:marLeft w:val="0"/>
              <w:marRight w:val="0"/>
              <w:marTop w:val="0"/>
              <w:marBottom w:val="0"/>
              <w:divBdr>
                <w:top w:val="none" w:sz="0" w:space="0" w:color="auto"/>
                <w:left w:val="none" w:sz="0" w:space="0" w:color="auto"/>
                <w:bottom w:val="none" w:sz="0" w:space="0" w:color="auto"/>
                <w:right w:val="none" w:sz="0" w:space="0" w:color="auto"/>
              </w:divBdr>
              <w:divsChild>
                <w:div w:id="1935355088">
                  <w:marLeft w:val="0"/>
                  <w:marRight w:val="0"/>
                  <w:marTop w:val="0"/>
                  <w:marBottom w:val="0"/>
                  <w:divBdr>
                    <w:top w:val="none" w:sz="0" w:space="0" w:color="auto"/>
                    <w:left w:val="none" w:sz="0" w:space="0" w:color="auto"/>
                    <w:bottom w:val="none" w:sz="0" w:space="0" w:color="auto"/>
                    <w:right w:val="none" w:sz="0" w:space="0" w:color="auto"/>
                  </w:divBdr>
                  <w:divsChild>
                    <w:div w:id="2051802232">
                      <w:marLeft w:val="0"/>
                      <w:marRight w:val="0"/>
                      <w:marTop w:val="0"/>
                      <w:marBottom w:val="0"/>
                      <w:divBdr>
                        <w:top w:val="none" w:sz="0" w:space="0" w:color="auto"/>
                        <w:left w:val="none" w:sz="0" w:space="0" w:color="auto"/>
                        <w:bottom w:val="none" w:sz="0" w:space="0" w:color="auto"/>
                        <w:right w:val="none" w:sz="0" w:space="0" w:color="auto"/>
                      </w:divBdr>
                      <w:divsChild>
                        <w:div w:id="1093209666">
                          <w:marLeft w:val="0"/>
                          <w:marRight w:val="0"/>
                          <w:marTop w:val="0"/>
                          <w:marBottom w:val="0"/>
                          <w:divBdr>
                            <w:top w:val="none" w:sz="0" w:space="0" w:color="auto"/>
                            <w:left w:val="none" w:sz="0" w:space="0" w:color="auto"/>
                            <w:bottom w:val="none" w:sz="0" w:space="0" w:color="auto"/>
                            <w:right w:val="none" w:sz="0" w:space="0" w:color="auto"/>
                          </w:divBdr>
                          <w:divsChild>
                            <w:div w:id="748582905">
                              <w:marLeft w:val="0"/>
                              <w:marRight w:val="0"/>
                              <w:marTop w:val="0"/>
                              <w:marBottom w:val="0"/>
                              <w:divBdr>
                                <w:top w:val="none" w:sz="0" w:space="0" w:color="auto"/>
                                <w:left w:val="none" w:sz="0" w:space="0" w:color="auto"/>
                                <w:bottom w:val="none" w:sz="0" w:space="0" w:color="auto"/>
                                <w:right w:val="none" w:sz="0" w:space="0" w:color="auto"/>
                              </w:divBdr>
                              <w:divsChild>
                                <w:div w:id="62049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988337">
          <w:marLeft w:val="0"/>
          <w:marRight w:val="0"/>
          <w:marTop w:val="0"/>
          <w:marBottom w:val="0"/>
          <w:divBdr>
            <w:top w:val="none" w:sz="0" w:space="0" w:color="auto"/>
            <w:left w:val="none" w:sz="0" w:space="0" w:color="auto"/>
            <w:bottom w:val="none" w:sz="0" w:space="0" w:color="auto"/>
            <w:right w:val="none" w:sz="0" w:space="0" w:color="auto"/>
          </w:divBdr>
          <w:divsChild>
            <w:div w:id="425810331">
              <w:marLeft w:val="0"/>
              <w:marRight w:val="0"/>
              <w:marTop w:val="0"/>
              <w:marBottom w:val="0"/>
              <w:divBdr>
                <w:top w:val="none" w:sz="0" w:space="0" w:color="auto"/>
                <w:left w:val="none" w:sz="0" w:space="0" w:color="auto"/>
                <w:bottom w:val="none" w:sz="0" w:space="0" w:color="auto"/>
                <w:right w:val="none" w:sz="0" w:space="0" w:color="auto"/>
              </w:divBdr>
              <w:divsChild>
                <w:div w:id="234173234">
                  <w:marLeft w:val="0"/>
                  <w:marRight w:val="0"/>
                  <w:marTop w:val="0"/>
                  <w:marBottom w:val="0"/>
                  <w:divBdr>
                    <w:top w:val="none" w:sz="0" w:space="0" w:color="auto"/>
                    <w:left w:val="none" w:sz="0" w:space="0" w:color="auto"/>
                    <w:bottom w:val="none" w:sz="0" w:space="0" w:color="auto"/>
                    <w:right w:val="none" w:sz="0" w:space="0" w:color="auto"/>
                  </w:divBdr>
                  <w:divsChild>
                    <w:div w:id="257056054">
                      <w:marLeft w:val="0"/>
                      <w:marRight w:val="0"/>
                      <w:marTop w:val="0"/>
                      <w:marBottom w:val="0"/>
                      <w:divBdr>
                        <w:top w:val="none" w:sz="0" w:space="0" w:color="auto"/>
                        <w:left w:val="none" w:sz="0" w:space="0" w:color="auto"/>
                        <w:bottom w:val="none" w:sz="0" w:space="0" w:color="auto"/>
                        <w:right w:val="none" w:sz="0" w:space="0" w:color="auto"/>
                      </w:divBdr>
                      <w:divsChild>
                        <w:div w:id="1160925530">
                          <w:marLeft w:val="0"/>
                          <w:marRight w:val="0"/>
                          <w:marTop w:val="0"/>
                          <w:marBottom w:val="0"/>
                          <w:divBdr>
                            <w:top w:val="none" w:sz="0" w:space="0" w:color="auto"/>
                            <w:left w:val="none" w:sz="0" w:space="0" w:color="auto"/>
                            <w:bottom w:val="none" w:sz="0" w:space="0" w:color="auto"/>
                            <w:right w:val="none" w:sz="0" w:space="0" w:color="auto"/>
                          </w:divBdr>
                          <w:divsChild>
                            <w:div w:id="2347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8959457">
          <w:marLeft w:val="0"/>
          <w:marRight w:val="0"/>
          <w:marTop w:val="0"/>
          <w:marBottom w:val="0"/>
          <w:divBdr>
            <w:top w:val="none" w:sz="0" w:space="0" w:color="auto"/>
            <w:left w:val="none" w:sz="0" w:space="0" w:color="auto"/>
            <w:bottom w:val="none" w:sz="0" w:space="0" w:color="auto"/>
            <w:right w:val="none" w:sz="0" w:space="0" w:color="auto"/>
          </w:divBdr>
          <w:divsChild>
            <w:div w:id="1951010213">
              <w:marLeft w:val="0"/>
              <w:marRight w:val="0"/>
              <w:marTop w:val="0"/>
              <w:marBottom w:val="0"/>
              <w:divBdr>
                <w:top w:val="none" w:sz="0" w:space="0" w:color="auto"/>
                <w:left w:val="none" w:sz="0" w:space="0" w:color="auto"/>
                <w:bottom w:val="none" w:sz="0" w:space="0" w:color="auto"/>
                <w:right w:val="none" w:sz="0" w:space="0" w:color="auto"/>
              </w:divBdr>
              <w:divsChild>
                <w:div w:id="888498293">
                  <w:marLeft w:val="0"/>
                  <w:marRight w:val="0"/>
                  <w:marTop w:val="0"/>
                  <w:marBottom w:val="0"/>
                  <w:divBdr>
                    <w:top w:val="none" w:sz="0" w:space="0" w:color="auto"/>
                    <w:left w:val="none" w:sz="0" w:space="0" w:color="auto"/>
                    <w:bottom w:val="none" w:sz="0" w:space="0" w:color="auto"/>
                    <w:right w:val="none" w:sz="0" w:space="0" w:color="auto"/>
                  </w:divBdr>
                  <w:divsChild>
                    <w:div w:id="1449355283">
                      <w:marLeft w:val="0"/>
                      <w:marRight w:val="0"/>
                      <w:marTop w:val="0"/>
                      <w:marBottom w:val="0"/>
                      <w:divBdr>
                        <w:top w:val="none" w:sz="0" w:space="0" w:color="auto"/>
                        <w:left w:val="none" w:sz="0" w:space="0" w:color="auto"/>
                        <w:bottom w:val="none" w:sz="0" w:space="0" w:color="auto"/>
                        <w:right w:val="none" w:sz="0" w:space="0" w:color="auto"/>
                      </w:divBdr>
                      <w:divsChild>
                        <w:div w:id="976183225">
                          <w:marLeft w:val="0"/>
                          <w:marRight w:val="0"/>
                          <w:marTop w:val="0"/>
                          <w:marBottom w:val="0"/>
                          <w:divBdr>
                            <w:top w:val="none" w:sz="0" w:space="0" w:color="auto"/>
                            <w:left w:val="none" w:sz="0" w:space="0" w:color="auto"/>
                            <w:bottom w:val="none" w:sz="0" w:space="0" w:color="auto"/>
                            <w:right w:val="none" w:sz="0" w:space="0" w:color="auto"/>
                          </w:divBdr>
                          <w:divsChild>
                            <w:div w:id="2085253453">
                              <w:marLeft w:val="0"/>
                              <w:marRight w:val="0"/>
                              <w:marTop w:val="0"/>
                              <w:marBottom w:val="0"/>
                              <w:divBdr>
                                <w:top w:val="none" w:sz="0" w:space="0" w:color="auto"/>
                                <w:left w:val="none" w:sz="0" w:space="0" w:color="auto"/>
                                <w:bottom w:val="none" w:sz="0" w:space="0" w:color="auto"/>
                                <w:right w:val="none" w:sz="0" w:space="0" w:color="auto"/>
                              </w:divBdr>
                              <w:divsChild>
                                <w:div w:id="201510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545549">
          <w:marLeft w:val="0"/>
          <w:marRight w:val="0"/>
          <w:marTop w:val="0"/>
          <w:marBottom w:val="0"/>
          <w:divBdr>
            <w:top w:val="none" w:sz="0" w:space="0" w:color="auto"/>
            <w:left w:val="none" w:sz="0" w:space="0" w:color="auto"/>
            <w:bottom w:val="none" w:sz="0" w:space="0" w:color="auto"/>
            <w:right w:val="none" w:sz="0" w:space="0" w:color="auto"/>
          </w:divBdr>
          <w:divsChild>
            <w:div w:id="463740060">
              <w:marLeft w:val="0"/>
              <w:marRight w:val="0"/>
              <w:marTop w:val="0"/>
              <w:marBottom w:val="0"/>
              <w:divBdr>
                <w:top w:val="none" w:sz="0" w:space="0" w:color="auto"/>
                <w:left w:val="none" w:sz="0" w:space="0" w:color="auto"/>
                <w:bottom w:val="none" w:sz="0" w:space="0" w:color="auto"/>
                <w:right w:val="none" w:sz="0" w:space="0" w:color="auto"/>
              </w:divBdr>
              <w:divsChild>
                <w:div w:id="1390223403">
                  <w:marLeft w:val="0"/>
                  <w:marRight w:val="0"/>
                  <w:marTop w:val="0"/>
                  <w:marBottom w:val="0"/>
                  <w:divBdr>
                    <w:top w:val="none" w:sz="0" w:space="0" w:color="auto"/>
                    <w:left w:val="none" w:sz="0" w:space="0" w:color="auto"/>
                    <w:bottom w:val="none" w:sz="0" w:space="0" w:color="auto"/>
                    <w:right w:val="none" w:sz="0" w:space="0" w:color="auto"/>
                  </w:divBdr>
                  <w:divsChild>
                    <w:div w:id="1209223859">
                      <w:marLeft w:val="0"/>
                      <w:marRight w:val="0"/>
                      <w:marTop w:val="0"/>
                      <w:marBottom w:val="0"/>
                      <w:divBdr>
                        <w:top w:val="none" w:sz="0" w:space="0" w:color="auto"/>
                        <w:left w:val="none" w:sz="0" w:space="0" w:color="auto"/>
                        <w:bottom w:val="none" w:sz="0" w:space="0" w:color="auto"/>
                        <w:right w:val="none" w:sz="0" w:space="0" w:color="auto"/>
                      </w:divBdr>
                      <w:divsChild>
                        <w:div w:id="1805614407">
                          <w:marLeft w:val="0"/>
                          <w:marRight w:val="0"/>
                          <w:marTop w:val="0"/>
                          <w:marBottom w:val="0"/>
                          <w:divBdr>
                            <w:top w:val="none" w:sz="0" w:space="0" w:color="auto"/>
                            <w:left w:val="none" w:sz="0" w:space="0" w:color="auto"/>
                            <w:bottom w:val="none" w:sz="0" w:space="0" w:color="auto"/>
                            <w:right w:val="none" w:sz="0" w:space="0" w:color="auto"/>
                          </w:divBdr>
                          <w:divsChild>
                            <w:div w:id="1757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631542">
          <w:marLeft w:val="0"/>
          <w:marRight w:val="0"/>
          <w:marTop w:val="0"/>
          <w:marBottom w:val="0"/>
          <w:divBdr>
            <w:top w:val="none" w:sz="0" w:space="0" w:color="auto"/>
            <w:left w:val="none" w:sz="0" w:space="0" w:color="auto"/>
            <w:bottom w:val="none" w:sz="0" w:space="0" w:color="auto"/>
            <w:right w:val="none" w:sz="0" w:space="0" w:color="auto"/>
          </w:divBdr>
          <w:divsChild>
            <w:div w:id="657461350">
              <w:marLeft w:val="0"/>
              <w:marRight w:val="0"/>
              <w:marTop w:val="0"/>
              <w:marBottom w:val="0"/>
              <w:divBdr>
                <w:top w:val="none" w:sz="0" w:space="0" w:color="auto"/>
                <w:left w:val="none" w:sz="0" w:space="0" w:color="auto"/>
                <w:bottom w:val="none" w:sz="0" w:space="0" w:color="auto"/>
                <w:right w:val="none" w:sz="0" w:space="0" w:color="auto"/>
              </w:divBdr>
              <w:divsChild>
                <w:div w:id="675378075">
                  <w:marLeft w:val="0"/>
                  <w:marRight w:val="0"/>
                  <w:marTop w:val="0"/>
                  <w:marBottom w:val="0"/>
                  <w:divBdr>
                    <w:top w:val="none" w:sz="0" w:space="0" w:color="auto"/>
                    <w:left w:val="none" w:sz="0" w:space="0" w:color="auto"/>
                    <w:bottom w:val="none" w:sz="0" w:space="0" w:color="auto"/>
                    <w:right w:val="none" w:sz="0" w:space="0" w:color="auto"/>
                  </w:divBdr>
                  <w:divsChild>
                    <w:div w:id="2112317578">
                      <w:marLeft w:val="0"/>
                      <w:marRight w:val="0"/>
                      <w:marTop w:val="0"/>
                      <w:marBottom w:val="0"/>
                      <w:divBdr>
                        <w:top w:val="none" w:sz="0" w:space="0" w:color="auto"/>
                        <w:left w:val="none" w:sz="0" w:space="0" w:color="auto"/>
                        <w:bottom w:val="none" w:sz="0" w:space="0" w:color="auto"/>
                        <w:right w:val="none" w:sz="0" w:space="0" w:color="auto"/>
                      </w:divBdr>
                      <w:divsChild>
                        <w:div w:id="807892893">
                          <w:marLeft w:val="0"/>
                          <w:marRight w:val="0"/>
                          <w:marTop w:val="0"/>
                          <w:marBottom w:val="0"/>
                          <w:divBdr>
                            <w:top w:val="none" w:sz="0" w:space="0" w:color="auto"/>
                            <w:left w:val="none" w:sz="0" w:space="0" w:color="auto"/>
                            <w:bottom w:val="none" w:sz="0" w:space="0" w:color="auto"/>
                            <w:right w:val="none" w:sz="0" w:space="0" w:color="auto"/>
                          </w:divBdr>
                          <w:divsChild>
                            <w:div w:id="468130752">
                              <w:marLeft w:val="0"/>
                              <w:marRight w:val="0"/>
                              <w:marTop w:val="0"/>
                              <w:marBottom w:val="0"/>
                              <w:divBdr>
                                <w:top w:val="none" w:sz="0" w:space="0" w:color="auto"/>
                                <w:left w:val="none" w:sz="0" w:space="0" w:color="auto"/>
                                <w:bottom w:val="none" w:sz="0" w:space="0" w:color="auto"/>
                                <w:right w:val="none" w:sz="0" w:space="0" w:color="auto"/>
                              </w:divBdr>
                              <w:divsChild>
                                <w:div w:id="21096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49263">
          <w:marLeft w:val="0"/>
          <w:marRight w:val="0"/>
          <w:marTop w:val="0"/>
          <w:marBottom w:val="0"/>
          <w:divBdr>
            <w:top w:val="none" w:sz="0" w:space="0" w:color="auto"/>
            <w:left w:val="none" w:sz="0" w:space="0" w:color="auto"/>
            <w:bottom w:val="none" w:sz="0" w:space="0" w:color="auto"/>
            <w:right w:val="none" w:sz="0" w:space="0" w:color="auto"/>
          </w:divBdr>
          <w:divsChild>
            <w:div w:id="169412772">
              <w:marLeft w:val="0"/>
              <w:marRight w:val="0"/>
              <w:marTop w:val="0"/>
              <w:marBottom w:val="0"/>
              <w:divBdr>
                <w:top w:val="none" w:sz="0" w:space="0" w:color="auto"/>
                <w:left w:val="none" w:sz="0" w:space="0" w:color="auto"/>
                <w:bottom w:val="none" w:sz="0" w:space="0" w:color="auto"/>
                <w:right w:val="none" w:sz="0" w:space="0" w:color="auto"/>
              </w:divBdr>
              <w:divsChild>
                <w:div w:id="1802307211">
                  <w:marLeft w:val="0"/>
                  <w:marRight w:val="0"/>
                  <w:marTop w:val="0"/>
                  <w:marBottom w:val="0"/>
                  <w:divBdr>
                    <w:top w:val="none" w:sz="0" w:space="0" w:color="auto"/>
                    <w:left w:val="none" w:sz="0" w:space="0" w:color="auto"/>
                    <w:bottom w:val="none" w:sz="0" w:space="0" w:color="auto"/>
                    <w:right w:val="none" w:sz="0" w:space="0" w:color="auto"/>
                  </w:divBdr>
                  <w:divsChild>
                    <w:div w:id="1848934291">
                      <w:marLeft w:val="0"/>
                      <w:marRight w:val="0"/>
                      <w:marTop w:val="0"/>
                      <w:marBottom w:val="0"/>
                      <w:divBdr>
                        <w:top w:val="none" w:sz="0" w:space="0" w:color="auto"/>
                        <w:left w:val="none" w:sz="0" w:space="0" w:color="auto"/>
                        <w:bottom w:val="none" w:sz="0" w:space="0" w:color="auto"/>
                        <w:right w:val="none" w:sz="0" w:space="0" w:color="auto"/>
                      </w:divBdr>
                      <w:divsChild>
                        <w:div w:id="544604216">
                          <w:marLeft w:val="0"/>
                          <w:marRight w:val="0"/>
                          <w:marTop w:val="0"/>
                          <w:marBottom w:val="0"/>
                          <w:divBdr>
                            <w:top w:val="none" w:sz="0" w:space="0" w:color="auto"/>
                            <w:left w:val="none" w:sz="0" w:space="0" w:color="auto"/>
                            <w:bottom w:val="none" w:sz="0" w:space="0" w:color="auto"/>
                            <w:right w:val="none" w:sz="0" w:space="0" w:color="auto"/>
                          </w:divBdr>
                          <w:divsChild>
                            <w:div w:id="16218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086447">
          <w:marLeft w:val="0"/>
          <w:marRight w:val="0"/>
          <w:marTop w:val="0"/>
          <w:marBottom w:val="0"/>
          <w:divBdr>
            <w:top w:val="none" w:sz="0" w:space="0" w:color="auto"/>
            <w:left w:val="none" w:sz="0" w:space="0" w:color="auto"/>
            <w:bottom w:val="none" w:sz="0" w:space="0" w:color="auto"/>
            <w:right w:val="none" w:sz="0" w:space="0" w:color="auto"/>
          </w:divBdr>
          <w:divsChild>
            <w:div w:id="110173048">
              <w:marLeft w:val="0"/>
              <w:marRight w:val="0"/>
              <w:marTop w:val="0"/>
              <w:marBottom w:val="0"/>
              <w:divBdr>
                <w:top w:val="none" w:sz="0" w:space="0" w:color="auto"/>
                <w:left w:val="none" w:sz="0" w:space="0" w:color="auto"/>
                <w:bottom w:val="none" w:sz="0" w:space="0" w:color="auto"/>
                <w:right w:val="none" w:sz="0" w:space="0" w:color="auto"/>
              </w:divBdr>
              <w:divsChild>
                <w:div w:id="1417283054">
                  <w:marLeft w:val="0"/>
                  <w:marRight w:val="0"/>
                  <w:marTop w:val="0"/>
                  <w:marBottom w:val="0"/>
                  <w:divBdr>
                    <w:top w:val="none" w:sz="0" w:space="0" w:color="auto"/>
                    <w:left w:val="none" w:sz="0" w:space="0" w:color="auto"/>
                    <w:bottom w:val="none" w:sz="0" w:space="0" w:color="auto"/>
                    <w:right w:val="none" w:sz="0" w:space="0" w:color="auto"/>
                  </w:divBdr>
                  <w:divsChild>
                    <w:div w:id="1459302022">
                      <w:marLeft w:val="0"/>
                      <w:marRight w:val="0"/>
                      <w:marTop w:val="0"/>
                      <w:marBottom w:val="0"/>
                      <w:divBdr>
                        <w:top w:val="none" w:sz="0" w:space="0" w:color="auto"/>
                        <w:left w:val="none" w:sz="0" w:space="0" w:color="auto"/>
                        <w:bottom w:val="none" w:sz="0" w:space="0" w:color="auto"/>
                        <w:right w:val="none" w:sz="0" w:space="0" w:color="auto"/>
                      </w:divBdr>
                      <w:divsChild>
                        <w:div w:id="949121401">
                          <w:marLeft w:val="0"/>
                          <w:marRight w:val="0"/>
                          <w:marTop w:val="0"/>
                          <w:marBottom w:val="0"/>
                          <w:divBdr>
                            <w:top w:val="none" w:sz="0" w:space="0" w:color="auto"/>
                            <w:left w:val="none" w:sz="0" w:space="0" w:color="auto"/>
                            <w:bottom w:val="none" w:sz="0" w:space="0" w:color="auto"/>
                            <w:right w:val="none" w:sz="0" w:space="0" w:color="auto"/>
                          </w:divBdr>
                          <w:divsChild>
                            <w:div w:id="1205287825">
                              <w:marLeft w:val="0"/>
                              <w:marRight w:val="0"/>
                              <w:marTop w:val="0"/>
                              <w:marBottom w:val="0"/>
                              <w:divBdr>
                                <w:top w:val="none" w:sz="0" w:space="0" w:color="auto"/>
                                <w:left w:val="none" w:sz="0" w:space="0" w:color="auto"/>
                                <w:bottom w:val="none" w:sz="0" w:space="0" w:color="auto"/>
                                <w:right w:val="none" w:sz="0" w:space="0" w:color="auto"/>
                              </w:divBdr>
                              <w:divsChild>
                                <w:div w:id="150215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31034">
          <w:marLeft w:val="0"/>
          <w:marRight w:val="0"/>
          <w:marTop w:val="0"/>
          <w:marBottom w:val="0"/>
          <w:divBdr>
            <w:top w:val="none" w:sz="0" w:space="0" w:color="auto"/>
            <w:left w:val="none" w:sz="0" w:space="0" w:color="auto"/>
            <w:bottom w:val="none" w:sz="0" w:space="0" w:color="auto"/>
            <w:right w:val="none" w:sz="0" w:space="0" w:color="auto"/>
          </w:divBdr>
          <w:divsChild>
            <w:div w:id="1321079996">
              <w:marLeft w:val="0"/>
              <w:marRight w:val="0"/>
              <w:marTop w:val="0"/>
              <w:marBottom w:val="0"/>
              <w:divBdr>
                <w:top w:val="none" w:sz="0" w:space="0" w:color="auto"/>
                <w:left w:val="none" w:sz="0" w:space="0" w:color="auto"/>
                <w:bottom w:val="none" w:sz="0" w:space="0" w:color="auto"/>
                <w:right w:val="none" w:sz="0" w:space="0" w:color="auto"/>
              </w:divBdr>
              <w:divsChild>
                <w:div w:id="275449662">
                  <w:marLeft w:val="0"/>
                  <w:marRight w:val="0"/>
                  <w:marTop w:val="0"/>
                  <w:marBottom w:val="0"/>
                  <w:divBdr>
                    <w:top w:val="none" w:sz="0" w:space="0" w:color="auto"/>
                    <w:left w:val="none" w:sz="0" w:space="0" w:color="auto"/>
                    <w:bottom w:val="none" w:sz="0" w:space="0" w:color="auto"/>
                    <w:right w:val="none" w:sz="0" w:space="0" w:color="auto"/>
                  </w:divBdr>
                  <w:divsChild>
                    <w:div w:id="936017606">
                      <w:marLeft w:val="0"/>
                      <w:marRight w:val="0"/>
                      <w:marTop w:val="0"/>
                      <w:marBottom w:val="0"/>
                      <w:divBdr>
                        <w:top w:val="none" w:sz="0" w:space="0" w:color="auto"/>
                        <w:left w:val="none" w:sz="0" w:space="0" w:color="auto"/>
                        <w:bottom w:val="none" w:sz="0" w:space="0" w:color="auto"/>
                        <w:right w:val="none" w:sz="0" w:space="0" w:color="auto"/>
                      </w:divBdr>
                      <w:divsChild>
                        <w:div w:id="1090808457">
                          <w:marLeft w:val="0"/>
                          <w:marRight w:val="0"/>
                          <w:marTop w:val="0"/>
                          <w:marBottom w:val="0"/>
                          <w:divBdr>
                            <w:top w:val="none" w:sz="0" w:space="0" w:color="auto"/>
                            <w:left w:val="none" w:sz="0" w:space="0" w:color="auto"/>
                            <w:bottom w:val="none" w:sz="0" w:space="0" w:color="auto"/>
                            <w:right w:val="none" w:sz="0" w:space="0" w:color="auto"/>
                          </w:divBdr>
                          <w:divsChild>
                            <w:div w:id="158144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7298375">
      <w:bodyDiv w:val="1"/>
      <w:marLeft w:val="0"/>
      <w:marRight w:val="0"/>
      <w:marTop w:val="0"/>
      <w:marBottom w:val="0"/>
      <w:divBdr>
        <w:top w:val="none" w:sz="0" w:space="0" w:color="auto"/>
        <w:left w:val="none" w:sz="0" w:space="0" w:color="auto"/>
        <w:bottom w:val="none" w:sz="0" w:space="0" w:color="auto"/>
        <w:right w:val="none" w:sz="0" w:space="0" w:color="auto"/>
      </w:divBdr>
    </w:div>
    <w:div w:id="1643584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565731-E774-4B5C-AB6B-2FDDE9209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1649</TotalTime>
  <Pages>28</Pages>
  <Words>2402</Words>
  <Characters>13693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vcw</Company>
  <LinksUpToDate>false</LinksUpToDate>
  <CharactersWithSpaces>16063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Harithaa S</cp:lastModifiedBy>
  <cp:revision>3</cp:revision>
  <dcterms:created xsi:type="dcterms:W3CDTF">2025-12-01T11:54:00Z</dcterms:created>
  <dcterms:modified xsi:type="dcterms:W3CDTF">2025-12-02T18:04:00Z</dcterms:modified>
</cp:coreProperties>
</file>