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AB" w:rsidRPr="008E76AB" w:rsidRDefault="008E76AB" w:rsidP="008E76AB">
      <w:pPr>
        <w:widowControl w:val="0"/>
        <w:autoSpaceDE w:val="0"/>
        <w:autoSpaceDN w:val="0"/>
        <w:adjustRightInd w:val="0"/>
        <w:spacing w:after="100" w:afterAutospacing="1" w:line="240" w:lineRule="auto"/>
        <w:contextualSpacing/>
        <w:rPr>
          <w:rFonts w:ascii="Times" w:hAnsi="Times" w:cs="Helvetica"/>
          <w:b/>
          <w:sz w:val="24"/>
          <w:szCs w:val="24"/>
        </w:rPr>
      </w:pPr>
      <w:proofErr w:type="spellStart"/>
      <w:r w:rsidRPr="008E76AB">
        <w:rPr>
          <w:rFonts w:ascii="Times" w:hAnsi="Times" w:cs="Helvetica"/>
          <w:b/>
          <w:sz w:val="24"/>
          <w:szCs w:val="24"/>
        </w:rPr>
        <w:t>Gurui’s</w:t>
      </w:r>
      <w:proofErr w:type="spellEnd"/>
      <w:r w:rsidRPr="008E76AB">
        <w:rPr>
          <w:rFonts w:ascii="Times" w:hAnsi="Times" w:cs="Helvetica"/>
          <w:b/>
          <w:sz w:val="24"/>
          <w:szCs w:val="24"/>
        </w:rPr>
        <w:t xml:space="preserve"> Other Form</w:t>
      </w:r>
      <w:r>
        <w:rPr>
          <w:rFonts w:ascii="Times" w:hAnsi="Times" w:cs="Helvetica"/>
          <w:b/>
          <w:sz w:val="24"/>
          <w:szCs w:val="24"/>
        </w:rPr>
        <w:t>s</w:t>
      </w:r>
    </w:p>
    <w:p w:rsidR="008E76AB" w:rsidRPr="008E76AB"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r w:rsidRPr="008E76AB">
        <w:rPr>
          <w:rFonts w:ascii="Times" w:hAnsi="Times" w:cs="Helvetica"/>
          <w:sz w:val="24"/>
          <w:szCs w:val="24"/>
        </w:rPr>
        <w:t>By Eddy Marks</w:t>
      </w:r>
    </w:p>
    <w:p w:rsidR="008E76AB" w:rsidRPr="008E76AB"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p>
    <w:p w:rsidR="008E76AB" w:rsidRPr="004B5A42"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r w:rsidRPr="004B5A42">
        <w:rPr>
          <w:rFonts w:ascii="Times" w:hAnsi="Times" w:cs="Helvetica"/>
          <w:sz w:val="24"/>
          <w:szCs w:val="24"/>
        </w:rPr>
        <w:t xml:space="preserve">Now that </w:t>
      </w:r>
      <w:proofErr w:type="spellStart"/>
      <w:r w:rsidRPr="004B5A42">
        <w:rPr>
          <w:rFonts w:ascii="Times" w:hAnsi="Times" w:cs="Helvetica"/>
          <w:sz w:val="24"/>
          <w:szCs w:val="24"/>
        </w:rPr>
        <w:t>Guruji</w:t>
      </w:r>
      <w:proofErr w:type="spellEnd"/>
      <w:r w:rsidRPr="004B5A42">
        <w:rPr>
          <w:rFonts w:ascii="Times" w:hAnsi="Times" w:cs="Helvetica"/>
          <w:sz w:val="24"/>
          <w:szCs w:val="24"/>
        </w:rPr>
        <w:t xml:space="preserve"> </w:t>
      </w:r>
      <w:r w:rsidR="004B5A42" w:rsidRPr="00FB38B4">
        <w:rPr>
          <w:rFonts w:ascii="Times" w:hAnsi="Times" w:cs="Helvetica"/>
          <w:sz w:val="24"/>
          <w:szCs w:val="24"/>
        </w:rPr>
        <w:t>has left his body</w:t>
      </w:r>
      <w:r w:rsidRPr="00FB38B4">
        <w:rPr>
          <w:rFonts w:ascii="Times" w:hAnsi="Times" w:cs="Helvetica"/>
          <w:sz w:val="24"/>
          <w:szCs w:val="24"/>
        </w:rPr>
        <w:t>,</w:t>
      </w:r>
      <w:r w:rsidRPr="004B5A42">
        <w:rPr>
          <w:rFonts w:ascii="Times" w:hAnsi="Times" w:cs="Helvetica"/>
          <w:sz w:val="24"/>
          <w:szCs w:val="24"/>
        </w:rPr>
        <w:t xml:space="preserve"> how are we to move forward as individuals and as a community? What are the ways and means for doing this? How will future generations that have never met </w:t>
      </w:r>
      <w:r w:rsidR="00552984">
        <w:rPr>
          <w:rFonts w:ascii="Times" w:hAnsi="Times" w:cs="Helvetica"/>
          <w:sz w:val="24"/>
          <w:szCs w:val="24"/>
        </w:rPr>
        <w:t>the</w:t>
      </w:r>
      <w:r w:rsidRPr="004B5A42">
        <w:rPr>
          <w:rFonts w:ascii="Times" w:hAnsi="Times" w:cs="Helvetica"/>
          <w:sz w:val="24"/>
          <w:szCs w:val="24"/>
        </w:rPr>
        <w:t xml:space="preserve"> Iyengar </w:t>
      </w:r>
      <w:r w:rsidR="00552984">
        <w:rPr>
          <w:rFonts w:ascii="Times" w:hAnsi="Times" w:cs="Helvetica"/>
          <w:sz w:val="24"/>
          <w:szCs w:val="24"/>
        </w:rPr>
        <w:t xml:space="preserve">family </w:t>
      </w:r>
      <w:r w:rsidRPr="004B5A42">
        <w:rPr>
          <w:rFonts w:ascii="Times" w:hAnsi="Times" w:cs="Helvetica"/>
          <w:sz w:val="24"/>
          <w:szCs w:val="24"/>
        </w:rPr>
        <w:t xml:space="preserve">be accurately guided? </w:t>
      </w:r>
    </w:p>
    <w:p w:rsidR="008E76AB" w:rsidRPr="008E76AB" w:rsidRDefault="008E76AB" w:rsidP="008E76AB">
      <w:pPr>
        <w:widowControl w:val="0"/>
        <w:autoSpaceDE w:val="0"/>
        <w:autoSpaceDN w:val="0"/>
        <w:adjustRightInd w:val="0"/>
        <w:spacing w:after="100" w:afterAutospacing="1" w:line="240" w:lineRule="auto"/>
        <w:contextualSpacing/>
        <w:rPr>
          <w:rFonts w:ascii="Times" w:hAnsi="Times" w:cs="Times"/>
          <w:sz w:val="24"/>
          <w:szCs w:val="24"/>
        </w:rPr>
      </w:pPr>
    </w:p>
    <w:p w:rsidR="00792C0B" w:rsidRDefault="004B5A42" w:rsidP="008E76AB">
      <w:pPr>
        <w:widowControl w:val="0"/>
        <w:autoSpaceDE w:val="0"/>
        <w:autoSpaceDN w:val="0"/>
        <w:adjustRightInd w:val="0"/>
        <w:spacing w:after="100" w:afterAutospacing="1" w:line="240" w:lineRule="auto"/>
        <w:contextualSpacing/>
        <w:rPr>
          <w:rFonts w:ascii="Times" w:hAnsi="Times" w:cs="Helvetica"/>
          <w:sz w:val="24"/>
          <w:szCs w:val="24"/>
        </w:rPr>
      </w:pPr>
      <w:r>
        <w:rPr>
          <w:rFonts w:ascii="Times" w:hAnsi="Times" w:cs="Helvetica"/>
          <w:sz w:val="24"/>
          <w:szCs w:val="24"/>
        </w:rPr>
        <w:t>Last</w:t>
      </w:r>
      <w:r w:rsidR="008E76AB" w:rsidRPr="008E76AB">
        <w:rPr>
          <w:rFonts w:ascii="Times" w:hAnsi="Times" w:cs="Helvetica"/>
          <w:sz w:val="24"/>
          <w:szCs w:val="24"/>
        </w:rPr>
        <w:t xml:space="preserve"> November</w:t>
      </w:r>
      <w:r>
        <w:rPr>
          <w:rFonts w:ascii="Times" w:hAnsi="Times" w:cs="Helvetica"/>
          <w:sz w:val="24"/>
          <w:szCs w:val="24"/>
        </w:rPr>
        <w:t>,</w:t>
      </w:r>
      <w:r w:rsidR="008E76AB" w:rsidRPr="008E76AB">
        <w:rPr>
          <w:rFonts w:ascii="Times" w:hAnsi="Times" w:cs="Helvetica"/>
          <w:sz w:val="24"/>
          <w:szCs w:val="24"/>
        </w:rPr>
        <w:t xml:space="preserve"> </w:t>
      </w:r>
      <w:r w:rsidR="008E76AB">
        <w:rPr>
          <w:rFonts w:ascii="Times" w:hAnsi="Times" w:cs="Helvetica"/>
          <w:sz w:val="24"/>
          <w:szCs w:val="24"/>
        </w:rPr>
        <w:t>my wife and</w:t>
      </w:r>
      <w:r w:rsidR="008E76AB" w:rsidRPr="008E76AB">
        <w:rPr>
          <w:rFonts w:ascii="Times" w:hAnsi="Times" w:cs="Helvetica"/>
          <w:sz w:val="24"/>
          <w:szCs w:val="24"/>
        </w:rPr>
        <w:t xml:space="preserve"> I returned to India. Upon arriving in Pune, the </w:t>
      </w:r>
      <w:r>
        <w:rPr>
          <w:rFonts w:ascii="Times" w:hAnsi="Times" w:cs="Helvetica"/>
          <w:sz w:val="24"/>
          <w:szCs w:val="24"/>
        </w:rPr>
        <w:t xml:space="preserve">first thing we </w:t>
      </w:r>
      <w:r w:rsidR="00452E27">
        <w:rPr>
          <w:rFonts w:ascii="Times" w:hAnsi="Times" w:cs="Helvetica"/>
          <w:sz w:val="24"/>
          <w:szCs w:val="24"/>
        </w:rPr>
        <w:t xml:space="preserve">always </w:t>
      </w:r>
      <w:r>
        <w:rPr>
          <w:rFonts w:ascii="Times" w:hAnsi="Times" w:cs="Helvetica"/>
          <w:sz w:val="24"/>
          <w:szCs w:val="24"/>
        </w:rPr>
        <w:t>do is go to the i</w:t>
      </w:r>
      <w:r w:rsidR="008E76AB" w:rsidRPr="008E76AB">
        <w:rPr>
          <w:rFonts w:ascii="Times" w:hAnsi="Times" w:cs="Helvetica"/>
          <w:sz w:val="24"/>
          <w:szCs w:val="24"/>
        </w:rPr>
        <w:t xml:space="preserve">nstitute </w:t>
      </w:r>
      <w:r>
        <w:rPr>
          <w:rFonts w:ascii="Times" w:hAnsi="Times" w:cs="Helvetica"/>
          <w:sz w:val="24"/>
          <w:szCs w:val="24"/>
        </w:rPr>
        <w:t xml:space="preserve">(RIMYI) </w:t>
      </w:r>
      <w:r w:rsidR="008E76AB" w:rsidRPr="008E76AB">
        <w:rPr>
          <w:rFonts w:ascii="Times" w:hAnsi="Times" w:cs="Helvetica"/>
          <w:sz w:val="24"/>
          <w:szCs w:val="24"/>
        </w:rPr>
        <w:t>to give our</w:t>
      </w:r>
      <w:r w:rsidR="008E76AB" w:rsidRPr="003020E4">
        <w:rPr>
          <w:rFonts w:ascii="Times" w:hAnsi="Times" w:cs="Helvetica"/>
          <w:i/>
          <w:sz w:val="24"/>
          <w:szCs w:val="24"/>
        </w:rPr>
        <w:t xml:space="preserve"> </w:t>
      </w:r>
      <w:proofErr w:type="spellStart"/>
      <w:r w:rsidR="008E76AB" w:rsidRPr="003020E4">
        <w:rPr>
          <w:rFonts w:ascii="Times" w:hAnsi="Times" w:cs="Helvetica"/>
          <w:i/>
          <w:sz w:val="24"/>
          <w:szCs w:val="24"/>
        </w:rPr>
        <w:t>pranams</w:t>
      </w:r>
      <w:proofErr w:type="spellEnd"/>
      <w:r w:rsidR="008E76AB" w:rsidRPr="008E76AB">
        <w:rPr>
          <w:rFonts w:ascii="Times" w:hAnsi="Times" w:cs="Helvetica"/>
          <w:sz w:val="24"/>
          <w:szCs w:val="24"/>
        </w:rPr>
        <w:t xml:space="preserve"> to the </w:t>
      </w:r>
      <w:proofErr w:type="spellStart"/>
      <w:r w:rsidR="008E76AB" w:rsidRPr="008E76AB">
        <w:rPr>
          <w:rFonts w:ascii="Times" w:hAnsi="Times" w:cs="Helvetica"/>
          <w:sz w:val="24"/>
          <w:szCs w:val="24"/>
        </w:rPr>
        <w:t>Iyengars</w:t>
      </w:r>
      <w:proofErr w:type="spellEnd"/>
      <w:r w:rsidR="008E76AB" w:rsidRPr="008E76AB">
        <w:rPr>
          <w:rFonts w:ascii="Times" w:hAnsi="Times" w:cs="Helvetica"/>
          <w:sz w:val="24"/>
          <w:szCs w:val="24"/>
        </w:rPr>
        <w:t>. Normally</w:t>
      </w:r>
      <w:r>
        <w:rPr>
          <w:rFonts w:ascii="Times" w:hAnsi="Times" w:cs="Helvetica"/>
          <w:sz w:val="24"/>
          <w:szCs w:val="24"/>
        </w:rPr>
        <w:t>,</w:t>
      </w:r>
      <w:r w:rsidR="008E76AB" w:rsidRPr="008E76AB">
        <w:rPr>
          <w:rFonts w:ascii="Times" w:hAnsi="Times" w:cs="Helvetica"/>
          <w:sz w:val="24"/>
          <w:szCs w:val="24"/>
        </w:rPr>
        <w:t xml:space="preserve"> this is a short affair followed by a few minutes of catching up</w:t>
      </w:r>
      <w:r>
        <w:rPr>
          <w:rFonts w:ascii="Times" w:hAnsi="Times" w:cs="Helvetica"/>
          <w:sz w:val="24"/>
          <w:szCs w:val="24"/>
        </w:rPr>
        <w:t>. B</w:t>
      </w:r>
      <w:r w:rsidR="008E76AB" w:rsidRPr="008E76AB">
        <w:rPr>
          <w:rFonts w:ascii="Times" w:hAnsi="Times" w:cs="Helvetica"/>
          <w:sz w:val="24"/>
          <w:szCs w:val="24"/>
        </w:rPr>
        <w:t>ut this time</w:t>
      </w:r>
      <w:r>
        <w:rPr>
          <w:rFonts w:ascii="Times" w:hAnsi="Times" w:cs="Helvetica"/>
          <w:sz w:val="24"/>
          <w:szCs w:val="24"/>
        </w:rPr>
        <w:t>,</w:t>
      </w:r>
      <w:r w:rsidR="008E76AB" w:rsidRPr="008E76AB">
        <w:rPr>
          <w:rFonts w:ascii="Times" w:hAnsi="Times" w:cs="Helvetica"/>
          <w:sz w:val="24"/>
          <w:szCs w:val="24"/>
        </w:rPr>
        <w:t xml:space="preserve"> </w:t>
      </w:r>
      <w:proofErr w:type="spellStart"/>
      <w:r w:rsidR="008E76AB" w:rsidRPr="008E76AB">
        <w:rPr>
          <w:rFonts w:ascii="Times" w:hAnsi="Times" w:cs="Helvetica"/>
          <w:sz w:val="24"/>
          <w:szCs w:val="24"/>
        </w:rPr>
        <w:t>Geetaji</w:t>
      </w:r>
      <w:proofErr w:type="spellEnd"/>
      <w:r w:rsidR="008E76AB" w:rsidRPr="008E76AB">
        <w:rPr>
          <w:rFonts w:ascii="Times" w:hAnsi="Times" w:cs="Helvetica"/>
          <w:sz w:val="24"/>
          <w:szCs w:val="24"/>
        </w:rPr>
        <w:t xml:space="preserve"> spoke with us at length about </w:t>
      </w:r>
      <w:proofErr w:type="spellStart"/>
      <w:r w:rsidR="008E76AB" w:rsidRPr="008E76AB">
        <w:rPr>
          <w:rFonts w:ascii="Times" w:hAnsi="Times" w:cs="Helvetica"/>
          <w:sz w:val="24"/>
          <w:szCs w:val="24"/>
        </w:rPr>
        <w:t>Gu</w:t>
      </w:r>
      <w:r w:rsidR="00A23988">
        <w:rPr>
          <w:rFonts w:ascii="Times" w:hAnsi="Times" w:cs="Helvetica"/>
          <w:sz w:val="24"/>
          <w:szCs w:val="24"/>
        </w:rPr>
        <w:t>ruji's</w:t>
      </w:r>
      <w:proofErr w:type="spellEnd"/>
      <w:r w:rsidR="00A23988">
        <w:rPr>
          <w:rFonts w:ascii="Times" w:hAnsi="Times" w:cs="Helvetica"/>
          <w:sz w:val="24"/>
          <w:szCs w:val="24"/>
        </w:rPr>
        <w:t xml:space="preserve"> passing and how Iyengar Y</w:t>
      </w:r>
      <w:r w:rsidR="008E76AB" w:rsidRPr="008E76AB">
        <w:rPr>
          <w:rFonts w:ascii="Times" w:hAnsi="Times" w:cs="Helvetica"/>
          <w:sz w:val="24"/>
          <w:szCs w:val="24"/>
        </w:rPr>
        <w:t>oga would go forward without him</w:t>
      </w:r>
      <w:r w:rsidR="00A23988">
        <w:rPr>
          <w:rFonts w:ascii="Times" w:hAnsi="Times" w:cs="Helvetica"/>
          <w:sz w:val="24"/>
          <w:szCs w:val="24"/>
        </w:rPr>
        <w:t>,</w:t>
      </w:r>
      <w:r w:rsidR="008E76AB" w:rsidRPr="008E76AB">
        <w:rPr>
          <w:rFonts w:ascii="Times" w:hAnsi="Times" w:cs="Helvetica"/>
          <w:sz w:val="24"/>
          <w:szCs w:val="24"/>
        </w:rPr>
        <w:t xml:space="preserve"> and eventually without </w:t>
      </w:r>
      <w:proofErr w:type="spellStart"/>
      <w:r w:rsidR="008E76AB" w:rsidRPr="008E76AB">
        <w:rPr>
          <w:rFonts w:ascii="Times" w:hAnsi="Times" w:cs="Helvetica"/>
          <w:sz w:val="24"/>
          <w:szCs w:val="24"/>
        </w:rPr>
        <w:t>Geetaji</w:t>
      </w:r>
      <w:proofErr w:type="spellEnd"/>
      <w:r w:rsidR="008E76AB" w:rsidRPr="008E76AB">
        <w:rPr>
          <w:rFonts w:ascii="Times" w:hAnsi="Times" w:cs="Helvetica"/>
          <w:sz w:val="24"/>
          <w:szCs w:val="24"/>
        </w:rPr>
        <w:t xml:space="preserve">, </w:t>
      </w:r>
      <w:proofErr w:type="spellStart"/>
      <w:r w:rsidR="008E76AB" w:rsidRPr="008E76AB">
        <w:rPr>
          <w:rFonts w:ascii="Times" w:hAnsi="Times" w:cs="Helvetica"/>
          <w:sz w:val="24"/>
          <w:szCs w:val="24"/>
        </w:rPr>
        <w:t>Prashantji</w:t>
      </w:r>
      <w:proofErr w:type="spellEnd"/>
      <w:r w:rsidR="008E76AB" w:rsidRPr="008E76AB">
        <w:rPr>
          <w:rFonts w:ascii="Times" w:hAnsi="Times" w:cs="Helvetica"/>
          <w:sz w:val="24"/>
          <w:szCs w:val="24"/>
        </w:rPr>
        <w:t xml:space="preserve"> and any of the teachers that actuall</w:t>
      </w:r>
      <w:r>
        <w:rPr>
          <w:rFonts w:ascii="Times" w:hAnsi="Times" w:cs="Helvetica"/>
          <w:sz w:val="24"/>
          <w:szCs w:val="24"/>
        </w:rPr>
        <w:t xml:space="preserve">y knew him. </w:t>
      </w:r>
    </w:p>
    <w:p w:rsidR="00792C0B" w:rsidRDefault="00792C0B" w:rsidP="008E76AB">
      <w:pPr>
        <w:widowControl w:val="0"/>
        <w:autoSpaceDE w:val="0"/>
        <w:autoSpaceDN w:val="0"/>
        <w:adjustRightInd w:val="0"/>
        <w:spacing w:after="100" w:afterAutospacing="1" w:line="240" w:lineRule="auto"/>
        <w:contextualSpacing/>
        <w:rPr>
          <w:rFonts w:ascii="Times" w:hAnsi="Times" w:cs="Helvetica"/>
          <w:sz w:val="24"/>
          <w:szCs w:val="24"/>
        </w:rPr>
      </w:pPr>
    </w:p>
    <w:p w:rsidR="008E76AB" w:rsidRDefault="00792C0B" w:rsidP="008E76AB">
      <w:pPr>
        <w:widowControl w:val="0"/>
        <w:autoSpaceDE w:val="0"/>
        <w:autoSpaceDN w:val="0"/>
        <w:adjustRightInd w:val="0"/>
        <w:spacing w:after="100" w:afterAutospacing="1" w:line="240" w:lineRule="auto"/>
        <w:contextualSpacing/>
        <w:rPr>
          <w:rFonts w:ascii="Times" w:hAnsi="Times" w:cs="Helvetica"/>
          <w:sz w:val="24"/>
          <w:szCs w:val="24"/>
        </w:rPr>
      </w:pPr>
      <w:r>
        <w:rPr>
          <w:rFonts w:ascii="Times" w:hAnsi="Times" w:cs="Helvetica"/>
          <w:sz w:val="24"/>
          <w:szCs w:val="24"/>
        </w:rPr>
        <w:t xml:space="preserve">This </w:t>
      </w:r>
      <w:r w:rsidR="004B5A42">
        <w:rPr>
          <w:rFonts w:ascii="Times" w:hAnsi="Times" w:cs="Helvetica"/>
          <w:sz w:val="24"/>
          <w:szCs w:val="24"/>
        </w:rPr>
        <w:t>is a subject</w:t>
      </w:r>
      <w:r w:rsidR="008E76AB" w:rsidRPr="008E76AB">
        <w:rPr>
          <w:rFonts w:ascii="Times" w:hAnsi="Times" w:cs="Helvetica"/>
          <w:sz w:val="24"/>
          <w:szCs w:val="24"/>
        </w:rPr>
        <w:t xml:space="preserve"> I have been actively thinking about since 1989 when, with my teacher Bonnie Anthony’s permission, I began collecting materials so that all could learn and benefit from an Iyengar Yoga archive. It struck me then that we would all need to prepare ourselves to continue on the path</w:t>
      </w:r>
      <w:r w:rsidR="00A23988">
        <w:rPr>
          <w:rFonts w:ascii="Times" w:hAnsi="Times" w:cs="Helvetica"/>
          <w:sz w:val="24"/>
          <w:szCs w:val="24"/>
        </w:rPr>
        <w:t xml:space="preserve"> without the physical presence and</w:t>
      </w:r>
      <w:r w:rsidR="008E76AB" w:rsidRPr="008E76AB">
        <w:rPr>
          <w:rFonts w:ascii="Times" w:hAnsi="Times" w:cs="Helvetica"/>
          <w:sz w:val="24"/>
          <w:szCs w:val="24"/>
        </w:rPr>
        <w:t xml:space="preserve"> moral/ethical strength of our teachers</w:t>
      </w:r>
      <w:r w:rsidR="001A5735">
        <w:rPr>
          <w:rFonts w:ascii="Times" w:hAnsi="Times" w:cs="Helvetica"/>
          <w:sz w:val="24"/>
          <w:szCs w:val="24"/>
        </w:rPr>
        <w:t>,</w:t>
      </w:r>
      <w:r w:rsidR="008E76AB" w:rsidRPr="008E76AB">
        <w:rPr>
          <w:rFonts w:ascii="Times" w:hAnsi="Times" w:cs="Helvetica"/>
          <w:sz w:val="24"/>
          <w:szCs w:val="24"/>
        </w:rPr>
        <w:t xml:space="preserve"> and that we had better get prepared to stand on our own two feet</w:t>
      </w:r>
      <w:r w:rsidR="00BF449D">
        <w:rPr>
          <w:rFonts w:ascii="Times" w:hAnsi="Times" w:cs="Helvetica"/>
          <w:sz w:val="24"/>
          <w:szCs w:val="24"/>
        </w:rPr>
        <w:t>,</w:t>
      </w:r>
      <w:r w:rsidR="008E76AB" w:rsidRPr="008E76AB">
        <w:rPr>
          <w:rFonts w:ascii="Times" w:hAnsi="Times" w:cs="Helvetica"/>
          <w:sz w:val="24"/>
          <w:szCs w:val="24"/>
        </w:rPr>
        <w:t xml:space="preserve"> for that day was coming. </w:t>
      </w:r>
    </w:p>
    <w:p w:rsidR="008E76AB" w:rsidRPr="008E76AB" w:rsidRDefault="008E76AB" w:rsidP="008E76AB">
      <w:pPr>
        <w:widowControl w:val="0"/>
        <w:autoSpaceDE w:val="0"/>
        <w:autoSpaceDN w:val="0"/>
        <w:adjustRightInd w:val="0"/>
        <w:spacing w:after="100" w:afterAutospacing="1" w:line="240" w:lineRule="auto"/>
        <w:contextualSpacing/>
        <w:rPr>
          <w:rFonts w:ascii="Times" w:hAnsi="Times" w:cs="Times"/>
          <w:sz w:val="24"/>
          <w:szCs w:val="24"/>
        </w:rPr>
      </w:pPr>
    </w:p>
    <w:p w:rsidR="008E76AB"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r w:rsidRPr="008E76AB">
        <w:rPr>
          <w:rFonts w:ascii="Times" w:hAnsi="Times" w:cs="Helvetica"/>
          <w:sz w:val="24"/>
          <w:szCs w:val="24"/>
        </w:rPr>
        <w:t>I remember the day it happened for me. It was 22 years since I first</w:t>
      </w:r>
      <w:r w:rsidR="001A5735">
        <w:rPr>
          <w:rFonts w:ascii="Times" w:hAnsi="Times" w:cs="Helvetica"/>
          <w:sz w:val="24"/>
          <w:szCs w:val="24"/>
        </w:rPr>
        <w:t xml:space="preserve"> met </w:t>
      </w:r>
      <w:proofErr w:type="spellStart"/>
      <w:r w:rsidR="001A5735">
        <w:rPr>
          <w:rFonts w:ascii="Times" w:hAnsi="Times" w:cs="Helvetica"/>
          <w:sz w:val="24"/>
          <w:szCs w:val="24"/>
        </w:rPr>
        <w:t>Guruji</w:t>
      </w:r>
      <w:proofErr w:type="spellEnd"/>
      <w:r w:rsidR="001A5735">
        <w:rPr>
          <w:rFonts w:ascii="Times" w:hAnsi="Times" w:cs="Helvetica"/>
          <w:sz w:val="24"/>
          <w:szCs w:val="24"/>
        </w:rPr>
        <w:t xml:space="preserve"> and the end of my ten</w:t>
      </w:r>
      <w:r w:rsidRPr="008E76AB">
        <w:rPr>
          <w:rFonts w:ascii="Times" w:hAnsi="Times" w:cs="Helvetica"/>
          <w:sz w:val="24"/>
          <w:szCs w:val="24"/>
        </w:rPr>
        <w:t>th trip to India in Janua</w:t>
      </w:r>
      <w:r w:rsidR="001A5735">
        <w:rPr>
          <w:rFonts w:ascii="Times" w:hAnsi="Times" w:cs="Helvetica"/>
          <w:sz w:val="24"/>
          <w:szCs w:val="24"/>
        </w:rPr>
        <w:t xml:space="preserve">ry </w:t>
      </w:r>
      <w:r w:rsidRPr="008E76AB">
        <w:rPr>
          <w:rFonts w:ascii="Times" w:hAnsi="Times" w:cs="Helvetica"/>
          <w:sz w:val="24"/>
          <w:szCs w:val="24"/>
        </w:rPr>
        <w:t xml:space="preserve">2006. It was the first time I left India without feeling like tearing up my certificate and packing it in. On that day, I knew I had finally learned enough to continue practicing on my own for the rest of my life. What was it that made the difference? </w:t>
      </w:r>
    </w:p>
    <w:p w:rsidR="008E76AB" w:rsidRPr="008E76AB" w:rsidRDefault="008E76AB" w:rsidP="008E76AB">
      <w:pPr>
        <w:widowControl w:val="0"/>
        <w:autoSpaceDE w:val="0"/>
        <w:autoSpaceDN w:val="0"/>
        <w:adjustRightInd w:val="0"/>
        <w:spacing w:after="100" w:afterAutospacing="1" w:line="240" w:lineRule="auto"/>
        <w:contextualSpacing/>
        <w:rPr>
          <w:rFonts w:ascii="Times" w:hAnsi="Times" w:cs="Times"/>
          <w:sz w:val="24"/>
          <w:szCs w:val="24"/>
        </w:rPr>
      </w:pPr>
    </w:p>
    <w:p w:rsidR="008E76AB" w:rsidRPr="00EC1339"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r w:rsidRPr="008E76AB">
        <w:rPr>
          <w:rFonts w:ascii="Times" w:hAnsi="Times" w:cs="Helvetica"/>
          <w:sz w:val="24"/>
          <w:szCs w:val="24"/>
        </w:rPr>
        <w:t>Since 1989</w:t>
      </w:r>
      <w:r w:rsidR="004C55D1">
        <w:rPr>
          <w:rFonts w:ascii="Times" w:hAnsi="Times" w:cs="Helvetica"/>
          <w:sz w:val="24"/>
          <w:szCs w:val="24"/>
        </w:rPr>
        <w:t>,</w:t>
      </w:r>
      <w:r w:rsidRPr="008E76AB">
        <w:rPr>
          <w:rFonts w:ascii="Times" w:hAnsi="Times" w:cs="Helvetica"/>
          <w:sz w:val="24"/>
          <w:szCs w:val="24"/>
        </w:rPr>
        <w:t xml:space="preserve"> I h</w:t>
      </w:r>
      <w:r w:rsidR="001A5735">
        <w:rPr>
          <w:rFonts w:ascii="Times" w:hAnsi="Times" w:cs="Helvetica"/>
          <w:sz w:val="24"/>
          <w:szCs w:val="24"/>
        </w:rPr>
        <w:t>a</w:t>
      </w:r>
      <w:r w:rsidR="00BF449D">
        <w:rPr>
          <w:rFonts w:ascii="Times" w:hAnsi="Times" w:cs="Helvetica"/>
          <w:sz w:val="24"/>
          <w:szCs w:val="24"/>
        </w:rPr>
        <w:t xml:space="preserve">d been, as </w:t>
      </w:r>
      <w:proofErr w:type="spellStart"/>
      <w:r w:rsidR="00BF449D">
        <w:rPr>
          <w:rFonts w:ascii="Times" w:hAnsi="Times" w:cs="Helvetica"/>
          <w:sz w:val="24"/>
          <w:szCs w:val="24"/>
        </w:rPr>
        <w:t>Geetaji</w:t>
      </w:r>
      <w:proofErr w:type="spellEnd"/>
      <w:r w:rsidR="00BF449D">
        <w:rPr>
          <w:rFonts w:ascii="Times" w:hAnsi="Times" w:cs="Helvetica"/>
          <w:sz w:val="24"/>
          <w:szCs w:val="24"/>
        </w:rPr>
        <w:t xml:space="preserve"> would say, “a</w:t>
      </w:r>
      <w:r w:rsidR="001A5735">
        <w:rPr>
          <w:rFonts w:ascii="Times" w:hAnsi="Times" w:cs="Helvetica"/>
          <w:sz w:val="24"/>
          <w:szCs w:val="24"/>
        </w:rPr>
        <w:t>iming at it.”</w:t>
      </w:r>
      <w:r w:rsidRPr="008E76AB">
        <w:rPr>
          <w:rFonts w:ascii="Times" w:hAnsi="Times" w:cs="Helvetica"/>
          <w:sz w:val="24"/>
          <w:szCs w:val="24"/>
        </w:rPr>
        <w:t xml:space="preserve"> I had been aiming at understanding what is this yoga? What are its pri</w:t>
      </w:r>
      <w:r w:rsidR="004B5A42">
        <w:rPr>
          <w:rFonts w:ascii="Times" w:hAnsi="Times" w:cs="Helvetica"/>
          <w:sz w:val="24"/>
          <w:szCs w:val="24"/>
        </w:rPr>
        <w:t xml:space="preserve">nciples? How does a yogi live, behave, in class and </w:t>
      </w:r>
      <w:r w:rsidRPr="008E76AB">
        <w:rPr>
          <w:rFonts w:ascii="Times" w:hAnsi="Times" w:cs="Helvetica"/>
          <w:sz w:val="24"/>
          <w:szCs w:val="24"/>
        </w:rPr>
        <w:t xml:space="preserve">out of class? There were several practices that made a difference and I would like to share some of those with you now: </w:t>
      </w:r>
    </w:p>
    <w:p w:rsidR="00EC1339" w:rsidRPr="00EC1339" w:rsidRDefault="008E76AB" w:rsidP="00EC1339">
      <w:pPr>
        <w:pStyle w:val="ListParagraph"/>
        <w:widowControl w:val="0"/>
        <w:numPr>
          <w:ilvl w:val="0"/>
          <w:numId w:val="2"/>
        </w:numPr>
        <w:autoSpaceDE w:val="0"/>
        <w:autoSpaceDN w:val="0"/>
        <w:adjustRightInd w:val="0"/>
        <w:spacing w:after="100" w:afterAutospacing="1" w:line="240" w:lineRule="auto"/>
        <w:rPr>
          <w:rFonts w:ascii="Times" w:hAnsi="Times" w:cs="Times"/>
          <w:sz w:val="24"/>
          <w:szCs w:val="24"/>
        </w:rPr>
      </w:pPr>
      <w:r>
        <w:rPr>
          <w:rFonts w:ascii="Times" w:hAnsi="Times" w:cs="Helvetica"/>
          <w:b/>
          <w:sz w:val="24"/>
          <w:szCs w:val="24"/>
        </w:rPr>
        <w:t>Reflect</w:t>
      </w:r>
      <w:r w:rsidRPr="008E76AB">
        <w:rPr>
          <w:rFonts w:ascii="Times" w:hAnsi="Times" w:cs="Helvetica"/>
          <w:b/>
          <w:sz w:val="24"/>
          <w:szCs w:val="24"/>
        </w:rPr>
        <w:t xml:space="preserve"> on </w:t>
      </w:r>
      <w:proofErr w:type="spellStart"/>
      <w:r w:rsidRPr="008E76AB">
        <w:rPr>
          <w:rFonts w:ascii="Times" w:hAnsi="Times" w:cs="Helvetica"/>
          <w:b/>
          <w:sz w:val="24"/>
          <w:szCs w:val="24"/>
        </w:rPr>
        <w:t>Guruji's</w:t>
      </w:r>
      <w:proofErr w:type="spellEnd"/>
      <w:r w:rsidRPr="008E76AB">
        <w:rPr>
          <w:rFonts w:ascii="Times" w:hAnsi="Times" w:cs="Helvetica"/>
          <w:b/>
          <w:sz w:val="24"/>
          <w:szCs w:val="24"/>
        </w:rPr>
        <w:t xml:space="preserve"> life:</w:t>
      </w:r>
      <w:r w:rsidRPr="008E76AB">
        <w:rPr>
          <w:rFonts w:ascii="Times" w:hAnsi="Times" w:cs="Helvetica"/>
          <w:sz w:val="24"/>
          <w:szCs w:val="24"/>
        </w:rPr>
        <w:t xml:space="preserve"> Someone would come into the librar</w:t>
      </w:r>
      <w:r w:rsidR="001A5735">
        <w:rPr>
          <w:rFonts w:ascii="Times" w:hAnsi="Times" w:cs="Helvetica"/>
          <w:sz w:val="24"/>
          <w:szCs w:val="24"/>
        </w:rPr>
        <w:t>y and</w:t>
      </w:r>
      <w:r w:rsidR="004C55D1">
        <w:rPr>
          <w:rFonts w:ascii="Times" w:hAnsi="Times" w:cs="Helvetica"/>
          <w:sz w:val="24"/>
          <w:szCs w:val="24"/>
        </w:rPr>
        <w:t xml:space="preserve"> </w:t>
      </w:r>
      <w:r w:rsidR="001A5735">
        <w:rPr>
          <w:rFonts w:ascii="Times" w:hAnsi="Times" w:cs="Helvetica"/>
          <w:sz w:val="24"/>
          <w:szCs w:val="24"/>
        </w:rPr>
        <w:t>during the course of</w:t>
      </w:r>
      <w:r w:rsidR="004C55D1">
        <w:rPr>
          <w:rFonts w:ascii="Times" w:hAnsi="Times" w:cs="Helvetica"/>
          <w:sz w:val="24"/>
          <w:szCs w:val="24"/>
        </w:rPr>
        <w:t xml:space="preserve"> conversation</w:t>
      </w:r>
      <w:r w:rsidRPr="008E76AB">
        <w:rPr>
          <w:rFonts w:ascii="Times" w:hAnsi="Times" w:cs="Helvetica"/>
          <w:sz w:val="24"/>
          <w:szCs w:val="24"/>
        </w:rPr>
        <w:t xml:space="preserve"> would ask</w:t>
      </w:r>
      <w:r w:rsidR="004C55D1">
        <w:rPr>
          <w:rFonts w:ascii="Times" w:hAnsi="Times" w:cs="Helvetica"/>
          <w:sz w:val="24"/>
          <w:szCs w:val="24"/>
        </w:rPr>
        <w:t xml:space="preserve"> </w:t>
      </w:r>
      <w:proofErr w:type="spellStart"/>
      <w:r w:rsidR="004C55D1">
        <w:rPr>
          <w:rFonts w:ascii="Times" w:hAnsi="Times" w:cs="Helvetica"/>
          <w:sz w:val="24"/>
          <w:szCs w:val="24"/>
        </w:rPr>
        <w:t>Guruji</w:t>
      </w:r>
      <w:proofErr w:type="spellEnd"/>
      <w:r w:rsidRPr="008E76AB">
        <w:rPr>
          <w:rFonts w:ascii="Times" w:hAnsi="Times" w:cs="Helvetica"/>
          <w:sz w:val="24"/>
          <w:szCs w:val="24"/>
        </w:rPr>
        <w:t xml:space="preserve"> how many hours a day </w:t>
      </w:r>
      <w:r w:rsidR="004C55D1">
        <w:rPr>
          <w:rFonts w:ascii="Times" w:hAnsi="Times" w:cs="Helvetica"/>
          <w:sz w:val="24"/>
          <w:szCs w:val="24"/>
        </w:rPr>
        <w:t>he</w:t>
      </w:r>
      <w:r w:rsidRPr="008E76AB">
        <w:rPr>
          <w:rFonts w:ascii="Times" w:hAnsi="Times" w:cs="Helvetica"/>
          <w:sz w:val="24"/>
          <w:szCs w:val="24"/>
        </w:rPr>
        <w:t xml:space="preserve"> practice</w:t>
      </w:r>
      <w:r w:rsidR="004C55D1">
        <w:rPr>
          <w:rFonts w:ascii="Times" w:hAnsi="Times" w:cs="Helvetica"/>
          <w:sz w:val="24"/>
          <w:szCs w:val="24"/>
        </w:rPr>
        <w:t>d yoga.</w:t>
      </w:r>
      <w:r w:rsidRPr="008E76AB">
        <w:rPr>
          <w:rFonts w:ascii="Times" w:hAnsi="Times" w:cs="Helvetica"/>
          <w:sz w:val="24"/>
          <w:szCs w:val="24"/>
        </w:rPr>
        <w:t xml:space="preserve"> </w:t>
      </w:r>
      <w:proofErr w:type="spellStart"/>
      <w:r w:rsidRPr="008E76AB">
        <w:rPr>
          <w:rFonts w:ascii="Times" w:hAnsi="Times" w:cs="Helvetica"/>
          <w:sz w:val="24"/>
          <w:szCs w:val="24"/>
        </w:rPr>
        <w:t>Guruji</w:t>
      </w:r>
      <w:proofErr w:type="spellEnd"/>
      <w:r w:rsidRPr="008E76AB">
        <w:rPr>
          <w:rFonts w:ascii="Times" w:hAnsi="Times" w:cs="Helvetica"/>
          <w:sz w:val="24"/>
          <w:szCs w:val="24"/>
        </w:rPr>
        <w:t xml:space="preserve"> would sometimes </w:t>
      </w:r>
      <w:r w:rsidR="004C55D1">
        <w:rPr>
          <w:rFonts w:ascii="Times" w:hAnsi="Times" w:cs="Helvetica"/>
          <w:sz w:val="24"/>
          <w:szCs w:val="24"/>
        </w:rPr>
        <w:t>say</w:t>
      </w:r>
      <w:r w:rsidRPr="008E76AB">
        <w:rPr>
          <w:rFonts w:ascii="Times" w:hAnsi="Times" w:cs="Helvetica"/>
          <w:sz w:val="24"/>
          <w:szCs w:val="24"/>
        </w:rPr>
        <w:t xml:space="preserve"> he was always practicing yoga. I was stunned. How could this be? He obviously </w:t>
      </w:r>
      <w:r>
        <w:rPr>
          <w:rFonts w:ascii="Times" w:hAnsi="Times" w:cs="Helvetica"/>
          <w:sz w:val="24"/>
          <w:szCs w:val="24"/>
        </w:rPr>
        <w:t xml:space="preserve">didn’t mean he was doing </w:t>
      </w:r>
      <w:r w:rsidRPr="001A5735">
        <w:rPr>
          <w:rFonts w:ascii="Times" w:hAnsi="Times" w:cs="Helvetica"/>
          <w:i/>
          <w:sz w:val="24"/>
          <w:szCs w:val="24"/>
        </w:rPr>
        <w:t>asana</w:t>
      </w:r>
      <w:r>
        <w:rPr>
          <w:rFonts w:ascii="Times" w:hAnsi="Times" w:cs="Helvetica"/>
          <w:sz w:val="24"/>
          <w:szCs w:val="24"/>
        </w:rPr>
        <w:t xml:space="preserve"> and</w:t>
      </w:r>
      <w:r w:rsidRPr="008E76AB">
        <w:rPr>
          <w:rFonts w:ascii="Times" w:hAnsi="Times" w:cs="Helvetica"/>
          <w:sz w:val="24"/>
          <w:szCs w:val="24"/>
        </w:rPr>
        <w:t xml:space="preserve"> </w:t>
      </w:r>
      <w:r w:rsidR="001A5735">
        <w:rPr>
          <w:rFonts w:ascii="Times" w:hAnsi="Times" w:cs="Helvetica"/>
          <w:i/>
          <w:sz w:val="24"/>
          <w:szCs w:val="24"/>
        </w:rPr>
        <w:t>P</w:t>
      </w:r>
      <w:r w:rsidRPr="001A5735">
        <w:rPr>
          <w:rFonts w:ascii="Times" w:hAnsi="Times" w:cs="Helvetica"/>
          <w:i/>
          <w:sz w:val="24"/>
          <w:szCs w:val="24"/>
        </w:rPr>
        <w:t>ranayama</w:t>
      </w:r>
      <w:r w:rsidRPr="008E76AB">
        <w:rPr>
          <w:rFonts w:ascii="Times" w:hAnsi="Times" w:cs="Helvetica"/>
          <w:sz w:val="24"/>
          <w:szCs w:val="24"/>
        </w:rPr>
        <w:t xml:space="preserve"> for 24 hours a day. What did he mean? For a </w:t>
      </w:r>
      <w:r w:rsidR="001A5735">
        <w:rPr>
          <w:rFonts w:ascii="Times" w:hAnsi="Times" w:cs="Helvetica"/>
          <w:sz w:val="24"/>
          <w:szCs w:val="24"/>
        </w:rPr>
        <w:t>long time I was baffled,</w:t>
      </w:r>
      <w:r w:rsidRPr="008E76AB">
        <w:rPr>
          <w:rFonts w:ascii="Times" w:hAnsi="Times" w:cs="Helvetica"/>
          <w:sz w:val="24"/>
          <w:szCs w:val="24"/>
        </w:rPr>
        <w:t xml:space="preserve"> but by watching him in and out of the yoga hall I slowly began to get </w:t>
      </w:r>
      <w:r w:rsidR="004C55D1">
        <w:rPr>
          <w:rFonts w:ascii="Times" w:hAnsi="Times" w:cs="Helvetica"/>
          <w:sz w:val="24"/>
          <w:szCs w:val="24"/>
        </w:rPr>
        <w:t>a sense of what he meant</w:t>
      </w:r>
      <w:r w:rsidRPr="008E76AB">
        <w:rPr>
          <w:rFonts w:ascii="Times" w:hAnsi="Times" w:cs="Helvetica"/>
          <w:sz w:val="24"/>
          <w:szCs w:val="24"/>
        </w:rPr>
        <w:t>. How does one write a letter, walk, eat, shower and sleep while pra</w:t>
      </w:r>
      <w:r>
        <w:rPr>
          <w:rFonts w:ascii="Times" w:hAnsi="Times" w:cs="Helvetica"/>
          <w:sz w:val="24"/>
          <w:szCs w:val="24"/>
        </w:rPr>
        <w:t>cticing yoga? The idea was mind</w:t>
      </w:r>
      <w:r w:rsidRPr="008E76AB">
        <w:rPr>
          <w:rFonts w:ascii="Times" w:hAnsi="Times" w:cs="Helvetica"/>
          <w:sz w:val="24"/>
          <w:szCs w:val="24"/>
        </w:rPr>
        <w:t xml:space="preserve">boggling. </w:t>
      </w:r>
      <w:proofErr w:type="spellStart"/>
      <w:r w:rsidRPr="008E76AB">
        <w:rPr>
          <w:rFonts w:ascii="Times" w:hAnsi="Times" w:cs="Helvetica"/>
          <w:sz w:val="24"/>
          <w:szCs w:val="24"/>
        </w:rPr>
        <w:t>Guruji</w:t>
      </w:r>
      <w:proofErr w:type="spellEnd"/>
      <w:r w:rsidRPr="008E76AB">
        <w:rPr>
          <w:rFonts w:ascii="Times" w:hAnsi="Times" w:cs="Helvetica"/>
          <w:sz w:val="24"/>
          <w:szCs w:val="24"/>
        </w:rPr>
        <w:t xml:space="preserve"> once related to us that at the end of the day he would lie down in his bed motionless in </w:t>
      </w:r>
      <w:proofErr w:type="spellStart"/>
      <w:r w:rsidRPr="001A5735">
        <w:rPr>
          <w:rFonts w:ascii="Times" w:hAnsi="Times" w:cs="Helvetica"/>
          <w:i/>
          <w:sz w:val="24"/>
          <w:szCs w:val="24"/>
        </w:rPr>
        <w:t>Savasana</w:t>
      </w:r>
      <w:proofErr w:type="spellEnd"/>
      <w:r w:rsidRPr="001A5735">
        <w:rPr>
          <w:rFonts w:ascii="Times" w:hAnsi="Times" w:cs="Helvetica"/>
          <w:i/>
          <w:sz w:val="24"/>
          <w:szCs w:val="24"/>
        </w:rPr>
        <w:t xml:space="preserve"> </w:t>
      </w:r>
      <w:r w:rsidRPr="008E76AB">
        <w:rPr>
          <w:rFonts w:ascii="Times" w:hAnsi="Times" w:cs="Helvetica"/>
          <w:sz w:val="24"/>
          <w:szCs w:val="24"/>
        </w:rPr>
        <w:t xml:space="preserve">and go into a dreamless state. He would remain in that state without moving until it was time to get up. On another occasion I observed </w:t>
      </w:r>
      <w:proofErr w:type="spellStart"/>
      <w:r w:rsidRPr="008E76AB">
        <w:rPr>
          <w:rFonts w:ascii="Times" w:hAnsi="Times" w:cs="Helvetica"/>
          <w:sz w:val="24"/>
          <w:szCs w:val="24"/>
        </w:rPr>
        <w:t>Guruji</w:t>
      </w:r>
      <w:proofErr w:type="spellEnd"/>
      <w:r w:rsidRPr="008E76AB">
        <w:rPr>
          <w:rFonts w:ascii="Times" w:hAnsi="Times" w:cs="Helvetica"/>
          <w:sz w:val="24"/>
          <w:szCs w:val="24"/>
        </w:rPr>
        <w:t xml:space="preserve"> having to be rough on the phone with one of his teachers who was causing problems in their association. H</w:t>
      </w:r>
      <w:r w:rsidR="004C55D1">
        <w:rPr>
          <w:rFonts w:ascii="Times" w:hAnsi="Times" w:cs="Helvetica"/>
          <w:sz w:val="24"/>
          <w:szCs w:val="24"/>
        </w:rPr>
        <w:t>e raised his voice to the person</w:t>
      </w:r>
      <w:r w:rsidR="001A5735">
        <w:rPr>
          <w:rFonts w:ascii="Times" w:hAnsi="Times" w:cs="Helvetica"/>
          <w:sz w:val="24"/>
          <w:szCs w:val="24"/>
        </w:rPr>
        <w:t>,</w:t>
      </w:r>
      <w:r w:rsidRPr="008E76AB">
        <w:rPr>
          <w:rFonts w:ascii="Times" w:hAnsi="Times" w:cs="Helvetica"/>
          <w:sz w:val="24"/>
          <w:szCs w:val="24"/>
        </w:rPr>
        <w:t xml:space="preserve"> then turn</w:t>
      </w:r>
      <w:r w:rsidR="004C55D1">
        <w:rPr>
          <w:rFonts w:ascii="Times" w:hAnsi="Times" w:cs="Helvetica"/>
          <w:sz w:val="24"/>
          <w:szCs w:val="24"/>
        </w:rPr>
        <w:t>ed</w:t>
      </w:r>
      <w:r w:rsidRPr="008E76AB">
        <w:rPr>
          <w:rFonts w:ascii="Times" w:hAnsi="Times" w:cs="Helvetica"/>
          <w:sz w:val="24"/>
          <w:szCs w:val="24"/>
        </w:rPr>
        <w:t xml:space="preserve"> to u</w:t>
      </w:r>
      <w:r w:rsidR="004C55D1">
        <w:rPr>
          <w:rFonts w:ascii="Times" w:hAnsi="Times" w:cs="Helvetica"/>
          <w:sz w:val="24"/>
          <w:szCs w:val="24"/>
        </w:rPr>
        <w:t xml:space="preserve">s and winked. He scolded </w:t>
      </w:r>
      <w:r w:rsidRPr="008E76AB">
        <w:rPr>
          <w:rFonts w:ascii="Times" w:hAnsi="Times" w:cs="Helvetica"/>
          <w:sz w:val="24"/>
          <w:szCs w:val="24"/>
        </w:rPr>
        <w:t>a bit more</w:t>
      </w:r>
      <w:r w:rsidR="001A5735">
        <w:rPr>
          <w:rFonts w:ascii="Times" w:hAnsi="Times" w:cs="Helvetica"/>
          <w:sz w:val="24"/>
          <w:szCs w:val="24"/>
        </w:rPr>
        <w:t>,</w:t>
      </w:r>
      <w:r w:rsidRPr="008E76AB">
        <w:rPr>
          <w:rFonts w:ascii="Times" w:hAnsi="Times" w:cs="Helvetica"/>
          <w:sz w:val="24"/>
          <w:szCs w:val="24"/>
        </w:rPr>
        <w:t xml:space="preserve"> then turn</w:t>
      </w:r>
      <w:r w:rsidR="004C55D1">
        <w:rPr>
          <w:rFonts w:ascii="Times" w:hAnsi="Times" w:cs="Helvetica"/>
          <w:sz w:val="24"/>
          <w:szCs w:val="24"/>
        </w:rPr>
        <w:t>ed</w:t>
      </w:r>
      <w:r w:rsidRPr="008E76AB">
        <w:rPr>
          <w:rFonts w:ascii="Times" w:hAnsi="Times" w:cs="Helvetica"/>
          <w:sz w:val="24"/>
          <w:szCs w:val="24"/>
        </w:rPr>
        <w:t xml:space="preserve"> to us and smile</w:t>
      </w:r>
      <w:r w:rsidR="004C55D1">
        <w:rPr>
          <w:rFonts w:ascii="Times" w:hAnsi="Times" w:cs="Helvetica"/>
          <w:sz w:val="24"/>
          <w:szCs w:val="24"/>
        </w:rPr>
        <w:t>d</w:t>
      </w:r>
      <w:r w:rsidRPr="008E76AB">
        <w:rPr>
          <w:rFonts w:ascii="Times" w:hAnsi="Times" w:cs="Helvetica"/>
          <w:sz w:val="24"/>
          <w:szCs w:val="24"/>
        </w:rPr>
        <w:t>. He was putting on an act and allowing us to see that he was just doing what he needed to do</w:t>
      </w:r>
      <w:r w:rsidR="001A5735">
        <w:rPr>
          <w:rFonts w:ascii="Times" w:hAnsi="Times" w:cs="Helvetica"/>
          <w:sz w:val="24"/>
          <w:szCs w:val="24"/>
        </w:rPr>
        <w:t>,</w:t>
      </w:r>
      <w:r w:rsidRPr="008E76AB">
        <w:rPr>
          <w:rFonts w:ascii="Times" w:hAnsi="Times" w:cs="Helvetica"/>
          <w:sz w:val="24"/>
          <w:szCs w:val="24"/>
        </w:rPr>
        <w:t xml:space="preserve"> but was not at all caught up in it. He was also teaching us how we should do our duty without attachment. There is a wealth of material to reflect on </w:t>
      </w:r>
      <w:proofErr w:type="spellStart"/>
      <w:r w:rsidRPr="008E76AB">
        <w:rPr>
          <w:rFonts w:ascii="Times" w:hAnsi="Times" w:cs="Helvetica"/>
          <w:sz w:val="24"/>
          <w:szCs w:val="24"/>
        </w:rPr>
        <w:t>Guruji's</w:t>
      </w:r>
      <w:proofErr w:type="spellEnd"/>
      <w:r w:rsidRPr="008E76AB">
        <w:rPr>
          <w:rFonts w:ascii="Times" w:hAnsi="Times" w:cs="Helvetica"/>
          <w:sz w:val="24"/>
          <w:szCs w:val="24"/>
        </w:rPr>
        <w:t xml:space="preserve"> lif</w:t>
      </w:r>
      <w:r>
        <w:rPr>
          <w:rFonts w:ascii="Times" w:hAnsi="Times" w:cs="Helvetica"/>
          <w:sz w:val="24"/>
          <w:szCs w:val="24"/>
        </w:rPr>
        <w:t xml:space="preserve">e in his book </w:t>
      </w:r>
      <w:r w:rsidRPr="001A5735">
        <w:rPr>
          <w:rFonts w:ascii="Times" w:hAnsi="Times" w:cs="Helvetica"/>
          <w:i/>
          <w:sz w:val="24"/>
          <w:szCs w:val="24"/>
        </w:rPr>
        <w:t>Iyengar His Life and Work</w:t>
      </w:r>
      <w:r>
        <w:rPr>
          <w:rFonts w:ascii="Times" w:hAnsi="Times" w:cs="Helvetica"/>
          <w:sz w:val="24"/>
          <w:szCs w:val="24"/>
        </w:rPr>
        <w:t xml:space="preserve"> as well as the films </w:t>
      </w:r>
      <w:bookmarkStart w:id="0" w:name="OLE_LINK1"/>
      <w:proofErr w:type="spellStart"/>
      <w:r w:rsidRPr="001A5735">
        <w:rPr>
          <w:rFonts w:ascii="Times" w:hAnsi="Times" w:cs="Helvetica"/>
          <w:i/>
          <w:sz w:val="24"/>
          <w:szCs w:val="24"/>
        </w:rPr>
        <w:t>Guruji</w:t>
      </w:r>
      <w:proofErr w:type="spellEnd"/>
      <w:r w:rsidR="009C496A">
        <w:rPr>
          <w:rFonts w:ascii="Times" w:hAnsi="Times" w:cs="Helvetica"/>
          <w:i/>
          <w:sz w:val="24"/>
          <w:szCs w:val="24"/>
        </w:rPr>
        <w:t xml:space="preserve">, </w:t>
      </w:r>
      <w:proofErr w:type="spellStart"/>
      <w:r w:rsidR="00552984">
        <w:rPr>
          <w:rFonts w:ascii="Times" w:hAnsi="Times" w:cs="Helvetica"/>
          <w:i/>
          <w:sz w:val="24"/>
          <w:szCs w:val="24"/>
        </w:rPr>
        <w:t>Atma</w:t>
      </w:r>
      <w:proofErr w:type="spellEnd"/>
      <w:r w:rsidR="00552984">
        <w:rPr>
          <w:rFonts w:ascii="Times" w:hAnsi="Times" w:cs="Helvetica"/>
          <w:i/>
          <w:sz w:val="24"/>
          <w:szCs w:val="24"/>
        </w:rPr>
        <w:t xml:space="preserve"> </w:t>
      </w:r>
      <w:proofErr w:type="spellStart"/>
      <w:r w:rsidR="00552984">
        <w:rPr>
          <w:rFonts w:ascii="Times" w:hAnsi="Times" w:cs="Helvetica"/>
          <w:i/>
          <w:sz w:val="24"/>
          <w:szCs w:val="24"/>
        </w:rPr>
        <w:t>Dars</w:t>
      </w:r>
      <w:r w:rsidRPr="001A5735">
        <w:rPr>
          <w:rFonts w:ascii="Times" w:hAnsi="Times" w:cs="Helvetica"/>
          <w:i/>
          <w:sz w:val="24"/>
          <w:szCs w:val="24"/>
        </w:rPr>
        <w:t>ana</w:t>
      </w:r>
      <w:bookmarkEnd w:id="0"/>
      <w:proofErr w:type="spellEnd"/>
      <w:r w:rsidR="009C496A">
        <w:rPr>
          <w:rFonts w:ascii="Times" w:hAnsi="Times" w:cs="Helvetica"/>
          <w:i/>
          <w:sz w:val="24"/>
          <w:szCs w:val="24"/>
        </w:rPr>
        <w:t xml:space="preserve"> </w:t>
      </w:r>
      <w:r w:rsidR="009C496A" w:rsidRPr="009C496A">
        <w:rPr>
          <w:rFonts w:ascii="Times" w:hAnsi="Times" w:cs="Helvetica"/>
          <w:sz w:val="24"/>
          <w:szCs w:val="24"/>
        </w:rPr>
        <w:t>and</w:t>
      </w:r>
      <w:r w:rsidR="009C496A">
        <w:rPr>
          <w:rFonts w:ascii="Times" w:hAnsi="Times" w:cs="Helvetica"/>
          <w:i/>
          <w:sz w:val="24"/>
          <w:szCs w:val="24"/>
        </w:rPr>
        <w:t xml:space="preserve"> Leap of Faith</w:t>
      </w:r>
      <w:r w:rsidRPr="008E76AB">
        <w:rPr>
          <w:rFonts w:ascii="Times" w:hAnsi="Times" w:cs="Helvetica"/>
          <w:sz w:val="24"/>
          <w:szCs w:val="24"/>
        </w:rPr>
        <w:t xml:space="preserve">. Take your practice off the mat like </w:t>
      </w:r>
      <w:proofErr w:type="spellStart"/>
      <w:r w:rsidRPr="008E76AB">
        <w:rPr>
          <w:rFonts w:ascii="Times" w:hAnsi="Times" w:cs="Helvetica"/>
          <w:sz w:val="24"/>
          <w:szCs w:val="24"/>
        </w:rPr>
        <w:t>Guruji</w:t>
      </w:r>
      <w:proofErr w:type="spellEnd"/>
      <w:r w:rsidRPr="008E76AB">
        <w:rPr>
          <w:rFonts w:ascii="Times" w:hAnsi="Times" w:cs="Helvetica"/>
          <w:sz w:val="24"/>
          <w:szCs w:val="24"/>
        </w:rPr>
        <w:t xml:space="preserve"> did. It</w:t>
      </w:r>
      <w:r w:rsidR="00EC1339">
        <w:rPr>
          <w:rFonts w:ascii="Times" w:hAnsi="Times" w:cs="Helvetica"/>
          <w:sz w:val="24"/>
          <w:szCs w:val="24"/>
        </w:rPr>
        <w:t xml:space="preserve"> will fill your life with yoga. </w:t>
      </w:r>
    </w:p>
    <w:p w:rsidR="00EC1339" w:rsidRPr="00EC1339" w:rsidRDefault="00EC1339" w:rsidP="00EC1339">
      <w:pPr>
        <w:pStyle w:val="ListParagraph"/>
        <w:widowControl w:val="0"/>
        <w:autoSpaceDE w:val="0"/>
        <w:autoSpaceDN w:val="0"/>
        <w:adjustRightInd w:val="0"/>
        <w:spacing w:after="100" w:afterAutospacing="1" w:line="240" w:lineRule="auto"/>
        <w:ind w:left="360"/>
        <w:rPr>
          <w:rFonts w:ascii="Times" w:hAnsi="Times" w:cs="Times"/>
          <w:sz w:val="24"/>
          <w:szCs w:val="24"/>
        </w:rPr>
      </w:pPr>
    </w:p>
    <w:p w:rsidR="00EC1339" w:rsidRPr="00BF449D" w:rsidRDefault="008E76AB" w:rsidP="00BF449D">
      <w:pPr>
        <w:pStyle w:val="ListParagraph"/>
        <w:widowControl w:val="0"/>
        <w:numPr>
          <w:ilvl w:val="0"/>
          <w:numId w:val="2"/>
        </w:numPr>
        <w:autoSpaceDE w:val="0"/>
        <w:autoSpaceDN w:val="0"/>
        <w:adjustRightInd w:val="0"/>
        <w:spacing w:after="100" w:afterAutospacing="1" w:line="240" w:lineRule="auto"/>
        <w:rPr>
          <w:rFonts w:ascii="Times" w:hAnsi="Times" w:cs="Times"/>
          <w:sz w:val="24"/>
          <w:szCs w:val="24"/>
        </w:rPr>
      </w:pPr>
      <w:r w:rsidRPr="00EC1339">
        <w:rPr>
          <w:rFonts w:ascii="Times" w:hAnsi="Times" w:cs="Helvetica"/>
          <w:b/>
          <w:sz w:val="24"/>
          <w:szCs w:val="24"/>
        </w:rPr>
        <w:t>Experiment:</w:t>
      </w:r>
      <w:r w:rsidRPr="00EC1339">
        <w:rPr>
          <w:rFonts w:ascii="Times" w:hAnsi="Times" w:cs="Helvetica"/>
          <w:sz w:val="24"/>
          <w:szCs w:val="24"/>
        </w:rPr>
        <w:t xml:space="preserve"> I asked </w:t>
      </w:r>
      <w:proofErr w:type="spellStart"/>
      <w:r w:rsidRPr="00EC1339">
        <w:rPr>
          <w:rFonts w:ascii="Times" w:hAnsi="Times" w:cs="Helvetica"/>
          <w:sz w:val="24"/>
          <w:szCs w:val="24"/>
        </w:rPr>
        <w:t>Guruji</w:t>
      </w:r>
      <w:proofErr w:type="spellEnd"/>
      <w:r w:rsidRPr="00EC1339">
        <w:rPr>
          <w:rFonts w:ascii="Times" w:hAnsi="Times" w:cs="Helvetica"/>
          <w:sz w:val="24"/>
          <w:szCs w:val="24"/>
        </w:rPr>
        <w:t xml:space="preserve"> how he first began to experiment in yoga. I wondered if he had some idea that guided him</w:t>
      </w:r>
      <w:r w:rsidR="00792C0B">
        <w:rPr>
          <w:rFonts w:ascii="Times" w:hAnsi="Times" w:cs="Helvetica"/>
          <w:sz w:val="24"/>
          <w:szCs w:val="24"/>
        </w:rPr>
        <w:t>,</w:t>
      </w:r>
      <w:r w:rsidRPr="00EC1339">
        <w:rPr>
          <w:rFonts w:ascii="Times" w:hAnsi="Times" w:cs="Helvetica"/>
          <w:sz w:val="24"/>
          <w:szCs w:val="24"/>
        </w:rPr>
        <w:t xml:space="preserve"> but his answer was much simpler than that. He said, “I just tried thousands of things.”</w:t>
      </w:r>
      <w:r w:rsidR="00BF449D">
        <w:rPr>
          <w:rStyle w:val="FootnoteReference"/>
          <w:rFonts w:ascii="Times" w:hAnsi="Times" w:cs="Helvetica"/>
          <w:sz w:val="24"/>
          <w:szCs w:val="24"/>
        </w:rPr>
        <w:footnoteReference w:id="1"/>
      </w:r>
      <w:r w:rsidRPr="00EC1339">
        <w:rPr>
          <w:rFonts w:ascii="Times" w:hAnsi="Times" w:cs="Helvetica"/>
          <w:position w:val="8"/>
          <w:sz w:val="24"/>
          <w:szCs w:val="24"/>
        </w:rPr>
        <w:t xml:space="preserve"> </w:t>
      </w:r>
      <w:r w:rsidRPr="00EC1339">
        <w:rPr>
          <w:rFonts w:ascii="Times" w:hAnsi="Times" w:cs="Helvetica"/>
          <w:sz w:val="24"/>
          <w:szCs w:val="24"/>
        </w:rPr>
        <w:t>From thousands of variations he would catch the good and bad effects. Though most variations were unhealthy, a few had good effects.</w:t>
      </w:r>
      <w:r w:rsidR="001A5735">
        <w:rPr>
          <w:rFonts w:ascii="Times" w:hAnsi="Times" w:cs="Helvetica"/>
          <w:sz w:val="24"/>
          <w:szCs w:val="24"/>
        </w:rPr>
        <w:t xml:space="preserve"> This was the beginning of the “points.”</w:t>
      </w:r>
      <w:r w:rsidRPr="00EC1339">
        <w:rPr>
          <w:rFonts w:ascii="Times" w:hAnsi="Times" w:cs="Helvetica"/>
          <w:sz w:val="24"/>
          <w:szCs w:val="24"/>
        </w:rPr>
        <w:t xml:space="preserve"> He would then put all the good points together and try them in various orders</w:t>
      </w:r>
      <w:r w:rsidR="00452E27">
        <w:rPr>
          <w:rFonts w:ascii="Times" w:hAnsi="Times" w:cs="Helvetica"/>
          <w:sz w:val="24"/>
          <w:szCs w:val="24"/>
        </w:rPr>
        <w:t xml:space="preserve"> </w:t>
      </w:r>
      <w:r w:rsidRPr="00EC1339">
        <w:rPr>
          <w:rFonts w:ascii="Times" w:hAnsi="Times" w:cs="Helvetica"/>
          <w:sz w:val="24"/>
          <w:szCs w:val="24"/>
        </w:rPr>
        <w:t>to see which order yielded the best eff</w:t>
      </w:r>
      <w:r w:rsidR="001A5735">
        <w:rPr>
          <w:rFonts w:ascii="Times" w:hAnsi="Times" w:cs="Helvetica"/>
          <w:sz w:val="24"/>
          <w:szCs w:val="24"/>
        </w:rPr>
        <w:t>ect.</w:t>
      </w:r>
      <w:r w:rsidR="00452E27" w:rsidRPr="00452E27">
        <w:rPr>
          <w:rStyle w:val="EndnoteReference"/>
          <w:rFonts w:ascii="Times" w:hAnsi="Times" w:cs="Helvetica"/>
          <w:sz w:val="24"/>
          <w:szCs w:val="24"/>
        </w:rPr>
        <w:t xml:space="preserve"> </w:t>
      </w:r>
      <w:r w:rsidR="00BF449D">
        <w:rPr>
          <w:rStyle w:val="FootnoteReference"/>
          <w:rFonts w:ascii="Times" w:hAnsi="Times" w:cs="Helvetica"/>
          <w:sz w:val="24"/>
          <w:szCs w:val="24"/>
        </w:rPr>
        <w:footnoteReference w:id="2"/>
      </w:r>
      <w:r w:rsidR="00BF449D">
        <w:rPr>
          <w:rFonts w:ascii="Times" w:hAnsi="Times" w:cs="Helvetica"/>
          <w:sz w:val="24"/>
          <w:szCs w:val="24"/>
        </w:rPr>
        <w:t xml:space="preserve"> </w:t>
      </w:r>
      <w:r w:rsidR="001A5735" w:rsidRPr="00BF449D">
        <w:rPr>
          <w:rFonts w:ascii="Times" w:hAnsi="Times" w:cs="Helvetica"/>
          <w:sz w:val="24"/>
          <w:szCs w:val="24"/>
        </w:rPr>
        <w:t>This was the beginning of “sequencing.”</w:t>
      </w:r>
      <w:r w:rsidRPr="00BF449D">
        <w:rPr>
          <w:rFonts w:ascii="Times" w:hAnsi="Times" w:cs="Helvetica"/>
          <w:sz w:val="24"/>
          <w:szCs w:val="24"/>
        </w:rPr>
        <w:t xml:space="preserve"> In this way</w:t>
      </w:r>
      <w:r w:rsidR="001A5735" w:rsidRPr="00BF449D">
        <w:rPr>
          <w:rFonts w:ascii="Times" w:hAnsi="Times" w:cs="Helvetica"/>
          <w:sz w:val="24"/>
          <w:szCs w:val="24"/>
        </w:rPr>
        <w:t>,</w:t>
      </w:r>
      <w:r w:rsidRPr="00BF449D">
        <w:rPr>
          <w:rFonts w:ascii="Times" w:hAnsi="Times" w:cs="Helvetica"/>
          <w:sz w:val="24"/>
          <w:szCs w:val="24"/>
        </w:rPr>
        <w:t xml:space="preserve"> </w:t>
      </w:r>
      <w:proofErr w:type="spellStart"/>
      <w:r w:rsidRPr="00BF449D">
        <w:rPr>
          <w:rFonts w:ascii="Times" w:hAnsi="Times" w:cs="Helvetica"/>
          <w:sz w:val="24"/>
          <w:szCs w:val="24"/>
        </w:rPr>
        <w:t>Guruji</w:t>
      </w:r>
      <w:proofErr w:type="spellEnd"/>
      <w:r w:rsidRPr="00BF449D">
        <w:rPr>
          <w:rFonts w:ascii="Times" w:hAnsi="Times" w:cs="Helvetica"/>
          <w:sz w:val="24"/>
          <w:szCs w:val="24"/>
        </w:rPr>
        <w:t xml:space="preserve"> built up his knowledge. Today we start from the known (all the points </w:t>
      </w:r>
      <w:proofErr w:type="spellStart"/>
      <w:r w:rsidRPr="00BF449D">
        <w:rPr>
          <w:rFonts w:ascii="Times" w:hAnsi="Times" w:cs="Helvetica"/>
          <w:sz w:val="24"/>
          <w:szCs w:val="24"/>
        </w:rPr>
        <w:t>Guruji</w:t>
      </w:r>
      <w:proofErr w:type="spellEnd"/>
      <w:r w:rsidRPr="00BF449D">
        <w:rPr>
          <w:rFonts w:ascii="Times" w:hAnsi="Times" w:cs="Helvetica"/>
          <w:sz w:val="24"/>
          <w:szCs w:val="24"/>
        </w:rPr>
        <w:t xml:space="preserve"> gave us)</w:t>
      </w:r>
      <w:r w:rsidR="001A5735" w:rsidRPr="00BF449D">
        <w:rPr>
          <w:rFonts w:ascii="Times" w:hAnsi="Times" w:cs="Helvetica"/>
          <w:sz w:val="24"/>
          <w:szCs w:val="24"/>
        </w:rPr>
        <w:t>,</w:t>
      </w:r>
      <w:r w:rsidRPr="00BF449D">
        <w:rPr>
          <w:rFonts w:ascii="Times" w:hAnsi="Times" w:cs="Helvetica"/>
          <w:sz w:val="24"/>
          <w:szCs w:val="24"/>
        </w:rPr>
        <w:t xml:space="preserve"> but we miss something </w:t>
      </w:r>
      <w:r w:rsidR="001A5735" w:rsidRPr="00BF449D">
        <w:rPr>
          <w:rFonts w:ascii="Times" w:hAnsi="Times" w:cs="Helvetica"/>
          <w:sz w:val="24"/>
          <w:szCs w:val="24"/>
        </w:rPr>
        <w:t>critical by not experimenting. W</w:t>
      </w:r>
      <w:r w:rsidRPr="00BF449D">
        <w:rPr>
          <w:rFonts w:ascii="Times" w:hAnsi="Times" w:cs="Helvetica"/>
          <w:sz w:val="24"/>
          <w:szCs w:val="24"/>
        </w:rPr>
        <w:t xml:space="preserve">e miss the experience of discovery. When we do what we know, we begin and </w:t>
      </w:r>
      <w:r w:rsidR="001A5735" w:rsidRPr="00BF449D">
        <w:rPr>
          <w:rFonts w:ascii="Times" w:hAnsi="Times" w:cs="Helvetica"/>
          <w:sz w:val="24"/>
          <w:szCs w:val="24"/>
        </w:rPr>
        <w:t>end with what we already know. W</w:t>
      </w:r>
      <w:r w:rsidRPr="00BF449D">
        <w:rPr>
          <w:rFonts w:ascii="Times" w:hAnsi="Times" w:cs="Helvetica"/>
          <w:sz w:val="24"/>
          <w:szCs w:val="24"/>
        </w:rPr>
        <w:t>e do not cross the frontiers of our mind. When we experiment, we begin by not knowing and we watch intently to see what will happen next. From this not knowing springs new knowledge, understanding of cause and effect, freshness and the delightfulness of discovery. We go bey</w:t>
      </w:r>
      <w:r w:rsidR="001A5735" w:rsidRPr="00BF449D">
        <w:rPr>
          <w:rFonts w:ascii="Times" w:hAnsi="Times" w:cs="Helvetica"/>
          <w:sz w:val="24"/>
          <w:szCs w:val="24"/>
        </w:rPr>
        <w:t xml:space="preserve">ond the frontiers of the mind—we </w:t>
      </w:r>
      <w:r w:rsidRPr="00BF449D">
        <w:rPr>
          <w:rFonts w:ascii="Times" w:hAnsi="Times" w:cs="Helvetica"/>
          <w:sz w:val="24"/>
          <w:szCs w:val="24"/>
        </w:rPr>
        <w:t>do yoga. Experimentation is the goose that lays the go</w:t>
      </w:r>
      <w:r w:rsidR="001A5735" w:rsidRPr="00BF449D">
        <w:rPr>
          <w:rFonts w:ascii="Times" w:hAnsi="Times" w:cs="Helvetica"/>
          <w:sz w:val="24"/>
          <w:szCs w:val="24"/>
        </w:rPr>
        <w:t>lden egg. Most of us have eggs,</w:t>
      </w:r>
      <w:r w:rsidRPr="00BF449D">
        <w:rPr>
          <w:rFonts w:ascii="Times" w:hAnsi="Times" w:cs="Helvetica"/>
          <w:sz w:val="24"/>
          <w:szCs w:val="24"/>
        </w:rPr>
        <w:t xml:space="preserve"> but no goose. Learn to experiment as </w:t>
      </w:r>
      <w:proofErr w:type="spellStart"/>
      <w:r w:rsidRPr="00BF449D">
        <w:rPr>
          <w:rFonts w:ascii="Times" w:hAnsi="Times" w:cs="Helvetica"/>
          <w:sz w:val="24"/>
          <w:szCs w:val="24"/>
        </w:rPr>
        <w:t>Guruji</w:t>
      </w:r>
      <w:proofErr w:type="spellEnd"/>
      <w:r w:rsidRPr="00BF449D">
        <w:rPr>
          <w:rFonts w:ascii="Times" w:hAnsi="Times" w:cs="Helvetica"/>
          <w:sz w:val="24"/>
          <w:szCs w:val="24"/>
        </w:rPr>
        <w:t xml:space="preserve"> did. It will</w:t>
      </w:r>
      <w:r w:rsidR="00EC1339" w:rsidRPr="00BF449D">
        <w:rPr>
          <w:rFonts w:ascii="Times" w:hAnsi="Times" w:cs="Helvetica"/>
          <w:sz w:val="24"/>
          <w:szCs w:val="24"/>
        </w:rPr>
        <w:t xml:space="preserve"> light your path as it did his. </w:t>
      </w:r>
    </w:p>
    <w:p w:rsidR="00EC1339" w:rsidRPr="00EC1339" w:rsidRDefault="00EC1339" w:rsidP="00EC1339">
      <w:pPr>
        <w:pStyle w:val="ListParagraph"/>
        <w:widowControl w:val="0"/>
        <w:autoSpaceDE w:val="0"/>
        <w:autoSpaceDN w:val="0"/>
        <w:adjustRightInd w:val="0"/>
        <w:spacing w:after="100" w:afterAutospacing="1" w:line="240" w:lineRule="auto"/>
        <w:ind w:left="360"/>
        <w:rPr>
          <w:rFonts w:ascii="Times" w:hAnsi="Times" w:cs="Times"/>
          <w:sz w:val="24"/>
          <w:szCs w:val="24"/>
        </w:rPr>
      </w:pPr>
    </w:p>
    <w:p w:rsidR="00EC1339" w:rsidRPr="00EC1339" w:rsidRDefault="008E76AB" w:rsidP="003020E4">
      <w:pPr>
        <w:pStyle w:val="ListParagraph"/>
        <w:widowControl w:val="0"/>
        <w:numPr>
          <w:ilvl w:val="0"/>
          <w:numId w:val="2"/>
        </w:numPr>
        <w:autoSpaceDE w:val="0"/>
        <w:autoSpaceDN w:val="0"/>
        <w:adjustRightInd w:val="0"/>
        <w:spacing w:after="100" w:afterAutospacing="1" w:line="240" w:lineRule="auto"/>
        <w:rPr>
          <w:rFonts w:ascii="Times" w:hAnsi="Times" w:cs="Times"/>
          <w:sz w:val="24"/>
          <w:szCs w:val="24"/>
        </w:rPr>
      </w:pPr>
      <w:r w:rsidRPr="00EC1339">
        <w:rPr>
          <w:rFonts w:ascii="Times" w:hAnsi="Times" w:cs="Helvetica"/>
          <w:b/>
          <w:sz w:val="24"/>
          <w:szCs w:val="24"/>
        </w:rPr>
        <w:t xml:space="preserve">Understand </w:t>
      </w:r>
      <w:r w:rsidR="003020E4">
        <w:rPr>
          <w:rFonts w:ascii="Times" w:hAnsi="Times" w:cs="Helvetica"/>
          <w:b/>
          <w:sz w:val="24"/>
          <w:szCs w:val="24"/>
        </w:rPr>
        <w:t xml:space="preserve">the </w:t>
      </w:r>
      <w:r w:rsidRPr="00EC1339">
        <w:rPr>
          <w:rFonts w:ascii="Times" w:hAnsi="Times" w:cs="Helvetica"/>
          <w:b/>
          <w:sz w:val="24"/>
          <w:szCs w:val="24"/>
        </w:rPr>
        <w:t>Principles:</w:t>
      </w:r>
      <w:r w:rsidRPr="00EC1339">
        <w:rPr>
          <w:rFonts w:ascii="Times" w:hAnsi="Times" w:cs="Helvetica"/>
          <w:sz w:val="24"/>
          <w:szCs w:val="24"/>
        </w:rPr>
        <w:t xml:space="preserve"> </w:t>
      </w:r>
      <w:proofErr w:type="spellStart"/>
      <w:r w:rsidRPr="00EC1339">
        <w:rPr>
          <w:rFonts w:ascii="Times" w:hAnsi="Times" w:cs="Helvetica"/>
          <w:sz w:val="24"/>
          <w:szCs w:val="24"/>
        </w:rPr>
        <w:t>Guruji</w:t>
      </w:r>
      <w:proofErr w:type="spellEnd"/>
      <w:r w:rsidRPr="00EC1339">
        <w:rPr>
          <w:rFonts w:ascii="Times" w:hAnsi="Times" w:cs="Helvetica"/>
          <w:sz w:val="24"/>
          <w:szCs w:val="24"/>
        </w:rPr>
        <w:t xml:space="preserve"> said, “The points may change but the principles remain the same.” There are many points but few principles. As the number of points increases, memorizing them becomes difficult</w:t>
      </w:r>
      <w:r w:rsidR="00452E27">
        <w:rPr>
          <w:rFonts w:ascii="Times" w:hAnsi="Times" w:cs="Helvetica"/>
          <w:sz w:val="24"/>
          <w:szCs w:val="24"/>
        </w:rPr>
        <w:t xml:space="preserve">, </w:t>
      </w:r>
      <w:r w:rsidRPr="00EC1339">
        <w:rPr>
          <w:rFonts w:ascii="Times" w:hAnsi="Times" w:cs="Helvetica"/>
          <w:sz w:val="24"/>
          <w:szCs w:val="24"/>
        </w:rPr>
        <w:t>and may lead to confusion when new seemingly contrary points are given. By understanding the principles you can derive the points</w:t>
      </w:r>
      <w:r w:rsidR="001A5735">
        <w:rPr>
          <w:rFonts w:ascii="Times" w:hAnsi="Times" w:cs="Helvetica"/>
          <w:sz w:val="24"/>
          <w:szCs w:val="24"/>
        </w:rPr>
        <w:t>,</w:t>
      </w:r>
      <w:r w:rsidRPr="00EC1339">
        <w:rPr>
          <w:rFonts w:ascii="Times" w:hAnsi="Times" w:cs="Helvetica"/>
          <w:sz w:val="24"/>
          <w:szCs w:val="24"/>
        </w:rPr>
        <w:t xml:space="preserve"> or by reverse engineering a point</w:t>
      </w:r>
      <w:r w:rsidR="001A5735">
        <w:rPr>
          <w:rFonts w:ascii="Times" w:hAnsi="Times" w:cs="Helvetica"/>
          <w:sz w:val="24"/>
          <w:szCs w:val="24"/>
        </w:rPr>
        <w:t xml:space="preserve"> you can derive its principle, </w:t>
      </w:r>
      <w:r w:rsidRPr="00EC1339">
        <w:rPr>
          <w:rFonts w:ascii="Times" w:hAnsi="Times" w:cs="Helvetica"/>
          <w:sz w:val="24"/>
          <w:szCs w:val="24"/>
        </w:rPr>
        <w:t>though the latter is more difficult</w:t>
      </w:r>
      <w:r w:rsidR="001A5735">
        <w:rPr>
          <w:rFonts w:ascii="Times" w:hAnsi="Times" w:cs="Helvetica"/>
          <w:sz w:val="24"/>
          <w:szCs w:val="24"/>
        </w:rPr>
        <w:t>. An example of a principle is “container and content.”</w:t>
      </w:r>
      <w:r w:rsidRPr="00EC1339">
        <w:rPr>
          <w:rFonts w:ascii="Times" w:hAnsi="Times" w:cs="Helvetica"/>
          <w:sz w:val="24"/>
          <w:szCs w:val="24"/>
        </w:rPr>
        <w:t xml:space="preserve"> In this principle</w:t>
      </w:r>
      <w:r w:rsidR="001A5735">
        <w:rPr>
          <w:rFonts w:ascii="Times" w:hAnsi="Times" w:cs="Helvetica"/>
          <w:sz w:val="24"/>
          <w:szCs w:val="24"/>
        </w:rPr>
        <w:t>,</w:t>
      </w:r>
      <w:r w:rsidRPr="00EC1339">
        <w:rPr>
          <w:rFonts w:ascii="Times" w:hAnsi="Times" w:cs="Helvetica"/>
          <w:sz w:val="24"/>
          <w:szCs w:val="24"/>
        </w:rPr>
        <w:t xml:space="preserve"> the content of the body has to touch everywhere evenly inside the skin of the body and nowhere should it touch more or less than any other place. Taking the top frontal thigh back in </w:t>
      </w:r>
      <w:proofErr w:type="spellStart"/>
      <w:r w:rsidRPr="001A5735">
        <w:rPr>
          <w:rFonts w:ascii="Times" w:hAnsi="Times" w:cs="Helvetica"/>
          <w:i/>
          <w:sz w:val="24"/>
          <w:szCs w:val="24"/>
        </w:rPr>
        <w:t>Tadasana</w:t>
      </w:r>
      <w:proofErr w:type="spellEnd"/>
      <w:r w:rsidRPr="001A5735">
        <w:rPr>
          <w:rFonts w:ascii="Times" w:hAnsi="Times" w:cs="Helvetica"/>
          <w:i/>
          <w:sz w:val="24"/>
          <w:szCs w:val="24"/>
        </w:rPr>
        <w:t xml:space="preserve">, </w:t>
      </w:r>
      <w:proofErr w:type="spellStart"/>
      <w:r w:rsidRPr="001A5735">
        <w:rPr>
          <w:rFonts w:ascii="Times" w:hAnsi="Times" w:cs="Helvetica"/>
          <w:i/>
          <w:sz w:val="24"/>
          <w:szCs w:val="24"/>
        </w:rPr>
        <w:t>Sirsasana</w:t>
      </w:r>
      <w:proofErr w:type="spellEnd"/>
      <w:r w:rsidRPr="001A5735">
        <w:rPr>
          <w:rFonts w:ascii="Times" w:hAnsi="Times" w:cs="Helvetica"/>
          <w:i/>
          <w:sz w:val="24"/>
          <w:szCs w:val="24"/>
        </w:rPr>
        <w:t>,</w:t>
      </w:r>
      <w:r w:rsidRPr="00EC1339">
        <w:rPr>
          <w:rFonts w:ascii="Times" w:hAnsi="Times" w:cs="Helvetica"/>
          <w:sz w:val="24"/>
          <w:szCs w:val="24"/>
        </w:rPr>
        <w:t xml:space="preserve"> and the rear leg of </w:t>
      </w:r>
      <w:proofErr w:type="spellStart"/>
      <w:r w:rsidRPr="001A5735">
        <w:rPr>
          <w:rFonts w:ascii="Times" w:hAnsi="Times" w:cs="Helvetica"/>
          <w:i/>
          <w:sz w:val="24"/>
          <w:szCs w:val="24"/>
        </w:rPr>
        <w:t>Utthita</w:t>
      </w:r>
      <w:proofErr w:type="spellEnd"/>
      <w:r w:rsidRPr="001A5735">
        <w:rPr>
          <w:rFonts w:ascii="Times" w:hAnsi="Times" w:cs="Helvetica"/>
          <w:i/>
          <w:sz w:val="24"/>
          <w:szCs w:val="24"/>
        </w:rPr>
        <w:t xml:space="preserve"> </w:t>
      </w:r>
      <w:proofErr w:type="spellStart"/>
      <w:r w:rsidRPr="001A5735">
        <w:rPr>
          <w:rFonts w:ascii="Times" w:hAnsi="Times" w:cs="Helvetica"/>
          <w:i/>
          <w:sz w:val="24"/>
          <w:szCs w:val="24"/>
        </w:rPr>
        <w:t>Trikonasana</w:t>
      </w:r>
      <w:proofErr w:type="spellEnd"/>
      <w:r w:rsidRPr="00EC1339">
        <w:rPr>
          <w:rFonts w:ascii="Times" w:hAnsi="Times" w:cs="Helvetica"/>
          <w:sz w:val="24"/>
          <w:szCs w:val="24"/>
        </w:rPr>
        <w:t xml:space="preserve"> and </w:t>
      </w:r>
      <w:proofErr w:type="spellStart"/>
      <w:r w:rsidRPr="001A5735">
        <w:rPr>
          <w:rFonts w:ascii="Times" w:hAnsi="Times" w:cs="Helvetica"/>
          <w:i/>
          <w:sz w:val="24"/>
          <w:szCs w:val="24"/>
        </w:rPr>
        <w:t>Utthita</w:t>
      </w:r>
      <w:proofErr w:type="spellEnd"/>
      <w:r w:rsidRPr="001A5735">
        <w:rPr>
          <w:rFonts w:ascii="Times" w:hAnsi="Times" w:cs="Helvetica"/>
          <w:i/>
          <w:sz w:val="24"/>
          <w:szCs w:val="24"/>
        </w:rPr>
        <w:t xml:space="preserve"> </w:t>
      </w:r>
      <w:proofErr w:type="spellStart"/>
      <w:r w:rsidRPr="001A5735">
        <w:rPr>
          <w:rFonts w:ascii="Times" w:hAnsi="Times" w:cs="Helvetica"/>
          <w:i/>
          <w:sz w:val="24"/>
          <w:szCs w:val="24"/>
        </w:rPr>
        <w:t>Parsvakonasana</w:t>
      </w:r>
      <w:proofErr w:type="spellEnd"/>
      <w:r w:rsidR="00F875CF">
        <w:rPr>
          <w:rFonts w:ascii="Times" w:hAnsi="Times" w:cs="Helvetica"/>
          <w:sz w:val="24"/>
          <w:szCs w:val="24"/>
        </w:rPr>
        <w:t xml:space="preserve"> is a point,</w:t>
      </w:r>
      <w:r w:rsidR="001A5735">
        <w:rPr>
          <w:rFonts w:ascii="Times" w:hAnsi="Times" w:cs="Helvetica"/>
          <w:sz w:val="24"/>
          <w:szCs w:val="24"/>
        </w:rPr>
        <w:t xml:space="preserve"> </w:t>
      </w:r>
      <w:r w:rsidRPr="00EC1339">
        <w:rPr>
          <w:rFonts w:ascii="Times" w:hAnsi="Times" w:cs="Helvetica"/>
          <w:sz w:val="24"/>
          <w:szCs w:val="24"/>
        </w:rPr>
        <w:t xml:space="preserve">which is an example of this principle. Learn the principles </w:t>
      </w:r>
      <w:r w:rsidR="00C033BE">
        <w:rPr>
          <w:rFonts w:ascii="Times" w:hAnsi="Times" w:cs="Helvetica"/>
          <w:sz w:val="24"/>
          <w:szCs w:val="24"/>
        </w:rPr>
        <w:t>that</w:t>
      </w:r>
      <w:r w:rsidRPr="00EC1339">
        <w:rPr>
          <w:rFonts w:ascii="Times" w:hAnsi="Times" w:cs="Helvetica"/>
          <w:sz w:val="24"/>
          <w:szCs w:val="24"/>
        </w:rPr>
        <w:t xml:space="preserve"> are talked about in many of </w:t>
      </w:r>
      <w:proofErr w:type="spellStart"/>
      <w:r w:rsidRPr="00EC1339">
        <w:rPr>
          <w:rFonts w:ascii="Times" w:hAnsi="Times" w:cs="Helvetica"/>
          <w:sz w:val="24"/>
          <w:szCs w:val="24"/>
        </w:rPr>
        <w:t>Guruji's</w:t>
      </w:r>
      <w:proofErr w:type="spellEnd"/>
      <w:r w:rsidRPr="00EC1339">
        <w:rPr>
          <w:rFonts w:ascii="Times" w:hAnsi="Times" w:cs="Helvetica"/>
          <w:sz w:val="24"/>
          <w:szCs w:val="24"/>
        </w:rPr>
        <w:t xml:space="preserve"> videos and </w:t>
      </w:r>
      <w:r w:rsidRPr="00C033BE">
        <w:rPr>
          <w:rFonts w:ascii="Times" w:hAnsi="Times" w:cs="Helvetica"/>
          <w:i/>
          <w:sz w:val="24"/>
          <w:szCs w:val="24"/>
        </w:rPr>
        <w:t xml:space="preserve">Yoga </w:t>
      </w:r>
      <w:proofErr w:type="spellStart"/>
      <w:r w:rsidRPr="00C033BE">
        <w:rPr>
          <w:rFonts w:ascii="Times" w:hAnsi="Times" w:cs="Helvetica"/>
          <w:i/>
          <w:sz w:val="24"/>
          <w:szCs w:val="24"/>
        </w:rPr>
        <w:t>Rahasya</w:t>
      </w:r>
      <w:proofErr w:type="spellEnd"/>
      <w:r w:rsidRPr="00EC1339">
        <w:rPr>
          <w:rFonts w:ascii="Times" w:hAnsi="Times" w:cs="Helvetica"/>
          <w:sz w:val="24"/>
          <w:szCs w:val="24"/>
        </w:rPr>
        <w:t xml:space="preserve"> articles. Ende</w:t>
      </w:r>
      <w:r w:rsidR="00792C0B">
        <w:rPr>
          <w:rFonts w:ascii="Times" w:hAnsi="Times" w:cs="Helvetica"/>
          <w:sz w:val="24"/>
          <w:szCs w:val="24"/>
        </w:rPr>
        <w:t>avor to decipher the principles. T</w:t>
      </w:r>
      <w:r w:rsidRPr="00EC1339">
        <w:rPr>
          <w:rFonts w:ascii="Times" w:hAnsi="Times" w:cs="Helvetica"/>
          <w:sz w:val="24"/>
          <w:szCs w:val="24"/>
        </w:rPr>
        <w:t>hey will simplify your life and bring cl</w:t>
      </w:r>
      <w:r w:rsidR="00EC1339" w:rsidRPr="00EC1339">
        <w:rPr>
          <w:rFonts w:ascii="Times" w:hAnsi="Times" w:cs="Helvetica"/>
          <w:sz w:val="24"/>
          <w:szCs w:val="24"/>
        </w:rPr>
        <w:t>arity and m</w:t>
      </w:r>
      <w:r w:rsidR="002E0ADA">
        <w:rPr>
          <w:rFonts w:ascii="Times" w:hAnsi="Times" w:cs="Helvetica"/>
          <w:sz w:val="24"/>
          <w:szCs w:val="24"/>
        </w:rPr>
        <w:t xml:space="preserve">eaning to your </w:t>
      </w:r>
      <w:r w:rsidR="003B6235" w:rsidRPr="00FB38B4">
        <w:rPr>
          <w:rFonts w:ascii="Times" w:hAnsi="Times" w:cs="Helvetica"/>
          <w:sz w:val="24"/>
          <w:szCs w:val="24"/>
        </w:rPr>
        <w:t>actions</w:t>
      </w:r>
      <w:r w:rsidR="00EC1339" w:rsidRPr="00FB38B4">
        <w:rPr>
          <w:rFonts w:ascii="Times" w:hAnsi="Times" w:cs="Helvetica"/>
          <w:sz w:val="24"/>
          <w:szCs w:val="24"/>
        </w:rPr>
        <w:t>.</w:t>
      </w:r>
      <w:r w:rsidR="00EC1339">
        <w:rPr>
          <w:rFonts w:ascii="Times" w:hAnsi="Times" w:cs="Helvetica"/>
          <w:sz w:val="24"/>
          <w:szCs w:val="24"/>
        </w:rPr>
        <w:t xml:space="preserve"> </w:t>
      </w:r>
    </w:p>
    <w:p w:rsidR="003020E4" w:rsidRPr="003020E4" w:rsidRDefault="003020E4" w:rsidP="003020E4">
      <w:pPr>
        <w:pStyle w:val="ListParagraph"/>
        <w:widowControl w:val="0"/>
        <w:autoSpaceDE w:val="0"/>
        <w:autoSpaceDN w:val="0"/>
        <w:adjustRightInd w:val="0"/>
        <w:spacing w:after="100" w:afterAutospacing="1" w:line="240" w:lineRule="auto"/>
        <w:ind w:left="360"/>
        <w:rPr>
          <w:rFonts w:ascii="Times" w:hAnsi="Times" w:cs="Times"/>
          <w:sz w:val="24"/>
          <w:szCs w:val="24"/>
        </w:rPr>
      </w:pPr>
    </w:p>
    <w:p w:rsidR="00EC1339" w:rsidRPr="00EC1339" w:rsidRDefault="001A7233" w:rsidP="003020E4">
      <w:pPr>
        <w:pStyle w:val="ListParagraph"/>
        <w:widowControl w:val="0"/>
        <w:numPr>
          <w:ilvl w:val="0"/>
          <w:numId w:val="2"/>
        </w:numPr>
        <w:autoSpaceDE w:val="0"/>
        <w:autoSpaceDN w:val="0"/>
        <w:adjustRightInd w:val="0"/>
        <w:spacing w:after="100" w:afterAutospacing="1" w:line="240" w:lineRule="auto"/>
        <w:rPr>
          <w:rFonts w:ascii="Times" w:hAnsi="Times" w:cs="Times"/>
          <w:sz w:val="24"/>
          <w:szCs w:val="24"/>
        </w:rPr>
      </w:pPr>
      <w:r>
        <w:rPr>
          <w:rFonts w:ascii="Times" w:hAnsi="Times" w:cs="Helvetica"/>
          <w:b/>
          <w:sz w:val="24"/>
          <w:szCs w:val="24"/>
        </w:rPr>
        <w:t>Study</w:t>
      </w:r>
      <w:r w:rsidR="008E76AB" w:rsidRPr="00EC1339">
        <w:rPr>
          <w:rFonts w:ascii="Times" w:hAnsi="Times" w:cs="Helvetica"/>
          <w:b/>
          <w:sz w:val="24"/>
          <w:szCs w:val="24"/>
        </w:rPr>
        <w:t xml:space="preserve"> the Effects:</w:t>
      </w:r>
      <w:r w:rsidR="00792C0B">
        <w:rPr>
          <w:rFonts w:ascii="Times" w:hAnsi="Times" w:cs="Helvetica"/>
          <w:sz w:val="24"/>
          <w:szCs w:val="24"/>
        </w:rPr>
        <w:t xml:space="preserve"> S</w:t>
      </w:r>
      <w:r w:rsidR="008E76AB" w:rsidRPr="00EC1339">
        <w:rPr>
          <w:rFonts w:ascii="Times" w:hAnsi="Times" w:cs="Helvetica"/>
          <w:sz w:val="24"/>
          <w:szCs w:val="24"/>
        </w:rPr>
        <w:t xml:space="preserve">trive to achieve the effects </w:t>
      </w:r>
      <w:proofErr w:type="spellStart"/>
      <w:r w:rsidR="008E76AB" w:rsidRPr="00EC1339">
        <w:rPr>
          <w:rFonts w:ascii="Times" w:hAnsi="Times" w:cs="Helvetica"/>
          <w:sz w:val="24"/>
          <w:szCs w:val="24"/>
        </w:rPr>
        <w:t>Guruji</w:t>
      </w:r>
      <w:proofErr w:type="spellEnd"/>
      <w:r w:rsidR="008E76AB" w:rsidRPr="00EC1339">
        <w:rPr>
          <w:rFonts w:ascii="Times" w:hAnsi="Times" w:cs="Helvetica"/>
          <w:sz w:val="24"/>
          <w:szCs w:val="24"/>
        </w:rPr>
        <w:t xml:space="preserve"> wrote for each pose in </w:t>
      </w:r>
      <w:r w:rsidR="008E76AB" w:rsidRPr="00C033BE">
        <w:rPr>
          <w:rFonts w:ascii="Times" w:hAnsi="Times" w:cs="Helvetica"/>
          <w:i/>
          <w:sz w:val="24"/>
          <w:szCs w:val="24"/>
        </w:rPr>
        <w:t>Light On Yoga.</w:t>
      </w:r>
      <w:r w:rsidR="008E76AB" w:rsidRPr="00EC1339">
        <w:rPr>
          <w:rFonts w:ascii="Times" w:hAnsi="Times" w:cs="Helvetica"/>
          <w:sz w:val="24"/>
          <w:szCs w:val="24"/>
        </w:rPr>
        <w:t xml:space="preserve"> If your </w:t>
      </w:r>
      <w:proofErr w:type="spellStart"/>
      <w:r w:rsidR="008E76AB" w:rsidRPr="00C033BE">
        <w:rPr>
          <w:rFonts w:ascii="Times" w:hAnsi="Times" w:cs="Helvetica"/>
          <w:i/>
          <w:sz w:val="24"/>
          <w:szCs w:val="24"/>
        </w:rPr>
        <w:t>Adho</w:t>
      </w:r>
      <w:proofErr w:type="spellEnd"/>
      <w:r w:rsidR="008E76AB" w:rsidRPr="00C033BE">
        <w:rPr>
          <w:rFonts w:ascii="Times" w:hAnsi="Times" w:cs="Helvetica"/>
          <w:i/>
          <w:sz w:val="24"/>
          <w:szCs w:val="24"/>
        </w:rPr>
        <w:t xml:space="preserve"> </w:t>
      </w:r>
      <w:proofErr w:type="spellStart"/>
      <w:r w:rsidR="008E76AB" w:rsidRPr="00C033BE">
        <w:rPr>
          <w:rFonts w:ascii="Times" w:hAnsi="Times" w:cs="Helvetica"/>
          <w:i/>
          <w:sz w:val="24"/>
          <w:szCs w:val="24"/>
        </w:rPr>
        <w:t>Mukha</w:t>
      </w:r>
      <w:proofErr w:type="spellEnd"/>
      <w:r w:rsidR="008E76AB" w:rsidRPr="00C033BE">
        <w:rPr>
          <w:rFonts w:ascii="Times" w:hAnsi="Times" w:cs="Helvetica"/>
          <w:i/>
          <w:sz w:val="24"/>
          <w:szCs w:val="24"/>
        </w:rPr>
        <w:t xml:space="preserve"> </w:t>
      </w:r>
      <w:proofErr w:type="spellStart"/>
      <w:r w:rsidR="008E76AB" w:rsidRPr="00C033BE">
        <w:rPr>
          <w:rFonts w:ascii="Times" w:hAnsi="Times" w:cs="Helvetica"/>
          <w:i/>
          <w:sz w:val="24"/>
          <w:szCs w:val="24"/>
        </w:rPr>
        <w:t>Svanasana</w:t>
      </w:r>
      <w:proofErr w:type="spellEnd"/>
      <w:r w:rsidR="00C033BE">
        <w:rPr>
          <w:rFonts w:ascii="Times" w:hAnsi="Times" w:cs="Helvetica"/>
          <w:sz w:val="24"/>
          <w:szCs w:val="24"/>
        </w:rPr>
        <w:t xml:space="preserve"> isn’t “exhilarating”</w:t>
      </w:r>
      <w:r w:rsidR="008E76AB" w:rsidRPr="00EC1339">
        <w:rPr>
          <w:rFonts w:ascii="Times" w:hAnsi="Times" w:cs="Helvetica"/>
          <w:sz w:val="24"/>
          <w:szCs w:val="24"/>
        </w:rPr>
        <w:t xml:space="preserve"> and if a longer stay in the pose doesn’t rem</w:t>
      </w:r>
      <w:r w:rsidR="00C033BE">
        <w:rPr>
          <w:rFonts w:ascii="Times" w:hAnsi="Times" w:cs="Helvetica"/>
          <w:sz w:val="24"/>
          <w:szCs w:val="24"/>
        </w:rPr>
        <w:t>ove your fatigue (but causes it</w:t>
      </w:r>
      <w:r w:rsidR="008E76AB" w:rsidRPr="00EC1339">
        <w:rPr>
          <w:rFonts w:ascii="Times" w:hAnsi="Times" w:cs="Helvetica"/>
          <w:sz w:val="24"/>
          <w:szCs w:val="24"/>
        </w:rPr>
        <w:t>)</w:t>
      </w:r>
      <w:r w:rsidR="00C033BE">
        <w:rPr>
          <w:rFonts w:ascii="Times" w:hAnsi="Times" w:cs="Helvetica"/>
          <w:sz w:val="24"/>
          <w:szCs w:val="24"/>
        </w:rPr>
        <w:t>,</w:t>
      </w:r>
      <w:r w:rsidR="008E76AB" w:rsidRPr="00EC1339">
        <w:rPr>
          <w:rFonts w:ascii="Times" w:hAnsi="Times" w:cs="Helvetica"/>
          <w:sz w:val="24"/>
          <w:szCs w:val="24"/>
        </w:rPr>
        <w:t xml:space="preserve"> then something is wrong with your pose. Try to</w:t>
      </w:r>
      <w:r w:rsidR="00C033BE">
        <w:rPr>
          <w:rFonts w:ascii="Times" w:hAnsi="Times" w:cs="Helvetica"/>
          <w:sz w:val="24"/>
          <w:szCs w:val="24"/>
        </w:rPr>
        <w:t xml:space="preserve"> understand what has gone wrong, </w:t>
      </w:r>
      <w:r w:rsidR="002E0ADA">
        <w:rPr>
          <w:rFonts w:ascii="Times" w:hAnsi="Times" w:cs="Helvetica"/>
          <w:sz w:val="24"/>
          <w:szCs w:val="24"/>
        </w:rPr>
        <w:t xml:space="preserve">and what you must do to </w:t>
      </w:r>
      <w:r w:rsidR="003B6235" w:rsidRPr="00FB38B4">
        <w:rPr>
          <w:rFonts w:ascii="Times" w:hAnsi="Times" w:cs="Helvetica"/>
          <w:sz w:val="24"/>
          <w:szCs w:val="24"/>
        </w:rPr>
        <w:t>improve</w:t>
      </w:r>
      <w:r w:rsidR="008E76AB" w:rsidRPr="00EC1339">
        <w:rPr>
          <w:rFonts w:ascii="Times" w:hAnsi="Times" w:cs="Helvetica"/>
          <w:sz w:val="24"/>
          <w:szCs w:val="24"/>
        </w:rPr>
        <w:t xml:space="preserve"> it. </w:t>
      </w:r>
      <w:proofErr w:type="spellStart"/>
      <w:r w:rsidR="008E76AB" w:rsidRPr="00EC1339">
        <w:rPr>
          <w:rFonts w:ascii="Times" w:hAnsi="Times" w:cs="Helvetica"/>
          <w:sz w:val="24"/>
          <w:szCs w:val="24"/>
        </w:rPr>
        <w:t>Guruji</w:t>
      </w:r>
      <w:proofErr w:type="spellEnd"/>
      <w:r w:rsidR="008E76AB" w:rsidRPr="00EC1339">
        <w:rPr>
          <w:rFonts w:ascii="Times" w:hAnsi="Times" w:cs="Helvetica"/>
          <w:sz w:val="24"/>
          <w:szCs w:val="24"/>
        </w:rPr>
        <w:t xml:space="preserve"> is still pointing the way to us through the e</w:t>
      </w:r>
      <w:r w:rsidR="00EC1339" w:rsidRPr="00EC1339">
        <w:rPr>
          <w:rFonts w:ascii="Times" w:hAnsi="Times" w:cs="Helvetica"/>
          <w:sz w:val="24"/>
          <w:szCs w:val="24"/>
        </w:rPr>
        <w:t xml:space="preserve">ffects. </w:t>
      </w:r>
    </w:p>
    <w:p w:rsidR="00EC1339" w:rsidRDefault="00EC1339" w:rsidP="00EC1339">
      <w:pPr>
        <w:pStyle w:val="ListParagraph"/>
        <w:widowControl w:val="0"/>
        <w:autoSpaceDE w:val="0"/>
        <w:autoSpaceDN w:val="0"/>
        <w:adjustRightInd w:val="0"/>
        <w:spacing w:after="100" w:afterAutospacing="1" w:line="240" w:lineRule="auto"/>
        <w:ind w:left="360"/>
        <w:rPr>
          <w:rFonts w:ascii="Times" w:hAnsi="Times" w:cs="Helvetica"/>
          <w:sz w:val="24"/>
          <w:szCs w:val="24"/>
        </w:rPr>
      </w:pPr>
    </w:p>
    <w:p w:rsidR="008E76AB" w:rsidRPr="00EC1339" w:rsidRDefault="008E76AB" w:rsidP="00EC1339">
      <w:pPr>
        <w:pStyle w:val="ListParagraph"/>
        <w:widowControl w:val="0"/>
        <w:numPr>
          <w:ilvl w:val="0"/>
          <w:numId w:val="7"/>
        </w:numPr>
        <w:autoSpaceDE w:val="0"/>
        <w:autoSpaceDN w:val="0"/>
        <w:adjustRightInd w:val="0"/>
        <w:spacing w:after="100" w:afterAutospacing="1" w:line="240" w:lineRule="auto"/>
        <w:rPr>
          <w:rFonts w:ascii="Times" w:hAnsi="Times" w:cs="Helvetica"/>
          <w:sz w:val="24"/>
          <w:szCs w:val="24"/>
        </w:rPr>
      </w:pPr>
      <w:r w:rsidRPr="00EC1339">
        <w:rPr>
          <w:rFonts w:ascii="Times" w:hAnsi="Times" w:cs="Helvetica"/>
          <w:b/>
          <w:sz w:val="24"/>
          <w:szCs w:val="24"/>
        </w:rPr>
        <w:t>Look at the photos:</w:t>
      </w:r>
      <w:r w:rsidRPr="00EC1339">
        <w:rPr>
          <w:rFonts w:ascii="Times" w:hAnsi="Times" w:cs="Helvetica"/>
          <w:sz w:val="24"/>
          <w:szCs w:val="24"/>
        </w:rPr>
        <w:t xml:space="preserve"> </w:t>
      </w:r>
      <w:proofErr w:type="spellStart"/>
      <w:r w:rsidRPr="00EC1339">
        <w:rPr>
          <w:rFonts w:ascii="Times" w:hAnsi="Times" w:cs="Helvetica"/>
          <w:sz w:val="24"/>
          <w:szCs w:val="24"/>
        </w:rPr>
        <w:t>Guruji</w:t>
      </w:r>
      <w:proofErr w:type="spellEnd"/>
      <w:r w:rsidRPr="00EC1339">
        <w:rPr>
          <w:rFonts w:ascii="Times" w:hAnsi="Times" w:cs="Helvetica"/>
          <w:sz w:val="24"/>
          <w:szCs w:val="24"/>
        </w:rPr>
        <w:t xml:space="preserve"> said that after we had practiced yoga for some time, the photos from </w:t>
      </w:r>
      <w:r w:rsidRPr="00C033BE">
        <w:rPr>
          <w:rFonts w:ascii="Times" w:hAnsi="Times" w:cs="Helvetica"/>
          <w:i/>
          <w:sz w:val="24"/>
          <w:szCs w:val="24"/>
        </w:rPr>
        <w:t>Light On Yoga</w:t>
      </w:r>
      <w:r w:rsidRPr="00EC1339">
        <w:rPr>
          <w:rFonts w:ascii="Times" w:hAnsi="Times" w:cs="Helvetica"/>
          <w:sz w:val="24"/>
          <w:szCs w:val="24"/>
        </w:rPr>
        <w:t xml:space="preserve"> would teach us more than the instructions. He suggested taking photos of our </w:t>
      </w:r>
      <w:proofErr w:type="spellStart"/>
      <w:r w:rsidRPr="00C033BE">
        <w:rPr>
          <w:rFonts w:ascii="Times" w:hAnsi="Times" w:cs="Helvetica"/>
          <w:i/>
          <w:sz w:val="24"/>
          <w:szCs w:val="24"/>
        </w:rPr>
        <w:t>asanas</w:t>
      </w:r>
      <w:proofErr w:type="spellEnd"/>
      <w:r w:rsidRPr="00EC1339">
        <w:rPr>
          <w:rFonts w:ascii="Times" w:hAnsi="Times" w:cs="Helvetica"/>
          <w:sz w:val="24"/>
          <w:szCs w:val="24"/>
        </w:rPr>
        <w:t xml:space="preserve"> at exactly the same angle to comp</w:t>
      </w:r>
      <w:r w:rsidR="00792C0B">
        <w:rPr>
          <w:rFonts w:ascii="Times" w:hAnsi="Times" w:cs="Helvetica"/>
          <w:sz w:val="24"/>
          <w:szCs w:val="24"/>
        </w:rPr>
        <w:t>are e</w:t>
      </w:r>
      <w:r w:rsidR="003B6235">
        <w:rPr>
          <w:rFonts w:ascii="Times" w:hAnsi="Times" w:cs="Helvetica"/>
          <w:sz w:val="24"/>
          <w:szCs w:val="24"/>
        </w:rPr>
        <w:t>ach toe, instep, arch, etcetera</w:t>
      </w:r>
      <w:r w:rsidRPr="00EC1339">
        <w:rPr>
          <w:rFonts w:ascii="Times" w:hAnsi="Times" w:cs="Helvetica"/>
          <w:sz w:val="24"/>
          <w:szCs w:val="24"/>
        </w:rPr>
        <w:t xml:space="preserve"> to his photos in </w:t>
      </w:r>
      <w:r w:rsidRPr="00C033BE">
        <w:rPr>
          <w:rFonts w:ascii="Times" w:hAnsi="Times" w:cs="Helvetica"/>
          <w:i/>
          <w:sz w:val="24"/>
          <w:szCs w:val="24"/>
        </w:rPr>
        <w:t>Light On Yoga</w:t>
      </w:r>
      <w:r w:rsidRPr="00EC1339">
        <w:rPr>
          <w:rFonts w:ascii="Times" w:hAnsi="Times" w:cs="Helvetica"/>
          <w:sz w:val="24"/>
          <w:szCs w:val="24"/>
        </w:rPr>
        <w:t xml:space="preserve"> and </w:t>
      </w:r>
      <w:r w:rsidRPr="00C033BE">
        <w:rPr>
          <w:rFonts w:ascii="Times" w:hAnsi="Times" w:cs="Helvetica"/>
          <w:i/>
          <w:sz w:val="24"/>
          <w:szCs w:val="24"/>
        </w:rPr>
        <w:t>Art of Yoga.</w:t>
      </w:r>
      <w:r w:rsidRPr="00EC1339">
        <w:rPr>
          <w:rFonts w:ascii="Times" w:hAnsi="Times" w:cs="Helvetica"/>
          <w:sz w:val="24"/>
          <w:szCs w:val="24"/>
        </w:rPr>
        <w:t xml:space="preserve"> Do you think that the arms in </w:t>
      </w:r>
      <w:proofErr w:type="spellStart"/>
      <w:r w:rsidRPr="00C033BE">
        <w:rPr>
          <w:rFonts w:ascii="Times" w:hAnsi="Times" w:cs="Helvetica"/>
          <w:i/>
          <w:sz w:val="24"/>
          <w:szCs w:val="24"/>
        </w:rPr>
        <w:t>Dandasana</w:t>
      </w:r>
      <w:proofErr w:type="spellEnd"/>
      <w:r w:rsidRPr="00EC1339">
        <w:rPr>
          <w:rFonts w:ascii="Times" w:hAnsi="Times" w:cs="Helvetica"/>
          <w:sz w:val="24"/>
          <w:szCs w:val="24"/>
        </w:rPr>
        <w:t xml:space="preserve"> and </w:t>
      </w:r>
      <w:proofErr w:type="spellStart"/>
      <w:r w:rsidR="004C33C1">
        <w:rPr>
          <w:rFonts w:ascii="Times" w:hAnsi="Times" w:cs="Helvetica"/>
          <w:i/>
          <w:sz w:val="24"/>
          <w:szCs w:val="24"/>
        </w:rPr>
        <w:t>Vas</w:t>
      </w:r>
      <w:r w:rsidRPr="00C033BE">
        <w:rPr>
          <w:rFonts w:ascii="Times" w:hAnsi="Times" w:cs="Helvetica"/>
          <w:i/>
          <w:sz w:val="24"/>
          <w:szCs w:val="24"/>
        </w:rPr>
        <w:t>ist</w:t>
      </w:r>
      <w:r w:rsidR="004C33C1">
        <w:rPr>
          <w:rFonts w:ascii="Times" w:hAnsi="Times" w:cs="Helvetica"/>
          <w:i/>
          <w:sz w:val="24"/>
          <w:szCs w:val="24"/>
        </w:rPr>
        <w:t>h</w:t>
      </w:r>
      <w:r w:rsidRPr="00C033BE">
        <w:rPr>
          <w:rFonts w:ascii="Times" w:hAnsi="Times" w:cs="Helvetica"/>
          <w:i/>
          <w:sz w:val="24"/>
          <w:szCs w:val="24"/>
        </w:rPr>
        <w:t>asana</w:t>
      </w:r>
      <w:proofErr w:type="spellEnd"/>
      <w:r w:rsidRPr="00C033BE">
        <w:rPr>
          <w:rFonts w:ascii="Times" w:hAnsi="Times" w:cs="Helvetica"/>
          <w:i/>
          <w:sz w:val="24"/>
          <w:szCs w:val="24"/>
        </w:rPr>
        <w:t xml:space="preserve"> </w:t>
      </w:r>
      <w:r w:rsidRPr="00EC1339">
        <w:rPr>
          <w:rFonts w:ascii="Times" w:hAnsi="Times" w:cs="Helvetica"/>
          <w:sz w:val="24"/>
          <w:szCs w:val="24"/>
        </w:rPr>
        <w:t xml:space="preserve">are perpendicular to the floor? Do you think that the hips in </w:t>
      </w:r>
      <w:proofErr w:type="spellStart"/>
      <w:r w:rsidR="004C33C1">
        <w:rPr>
          <w:rFonts w:ascii="Times" w:hAnsi="Times" w:cs="Helvetica"/>
          <w:i/>
          <w:sz w:val="24"/>
          <w:szCs w:val="24"/>
        </w:rPr>
        <w:t>Virabhadrasana</w:t>
      </w:r>
      <w:proofErr w:type="spellEnd"/>
      <w:r w:rsidR="004C33C1">
        <w:rPr>
          <w:rFonts w:ascii="Times" w:hAnsi="Times" w:cs="Helvetica"/>
          <w:i/>
          <w:sz w:val="24"/>
          <w:szCs w:val="24"/>
        </w:rPr>
        <w:t xml:space="preserve"> II</w:t>
      </w:r>
      <w:r w:rsidRPr="00EC1339">
        <w:rPr>
          <w:rFonts w:ascii="Times" w:hAnsi="Times" w:cs="Helvetica"/>
          <w:sz w:val="24"/>
          <w:szCs w:val="24"/>
        </w:rPr>
        <w:t xml:space="preserve"> are parallel to the floor? Do you think that the foot </w:t>
      </w:r>
      <w:r w:rsidR="00C033BE">
        <w:rPr>
          <w:rFonts w:ascii="Times" w:hAnsi="Times" w:cs="Helvetica"/>
          <w:sz w:val="24"/>
          <w:szCs w:val="24"/>
        </w:rPr>
        <w:t>which</w:t>
      </w:r>
      <w:r w:rsidRPr="00EC1339">
        <w:rPr>
          <w:rFonts w:ascii="Times" w:hAnsi="Times" w:cs="Helvetica"/>
          <w:sz w:val="24"/>
          <w:szCs w:val="24"/>
        </w:rPr>
        <w:t xml:space="preserve"> touch</w:t>
      </w:r>
      <w:bookmarkStart w:id="1" w:name="_GoBack"/>
      <w:bookmarkEnd w:id="1"/>
      <w:r w:rsidRPr="00EC1339">
        <w:rPr>
          <w:rFonts w:ascii="Times" w:hAnsi="Times" w:cs="Helvetica"/>
          <w:sz w:val="24"/>
          <w:szCs w:val="24"/>
        </w:rPr>
        <w:t xml:space="preserve">es the floor in </w:t>
      </w:r>
      <w:proofErr w:type="spellStart"/>
      <w:r w:rsidR="004C33C1">
        <w:rPr>
          <w:rFonts w:ascii="Times" w:hAnsi="Times" w:cs="Helvetica"/>
          <w:i/>
          <w:sz w:val="24"/>
          <w:szCs w:val="24"/>
        </w:rPr>
        <w:t>Vas</w:t>
      </w:r>
      <w:r w:rsidRPr="00C033BE">
        <w:rPr>
          <w:rFonts w:ascii="Times" w:hAnsi="Times" w:cs="Helvetica"/>
          <w:i/>
          <w:sz w:val="24"/>
          <w:szCs w:val="24"/>
        </w:rPr>
        <w:t>ist</w:t>
      </w:r>
      <w:r w:rsidR="004C33C1">
        <w:rPr>
          <w:rFonts w:ascii="Times" w:hAnsi="Times" w:cs="Helvetica"/>
          <w:i/>
          <w:sz w:val="24"/>
          <w:szCs w:val="24"/>
        </w:rPr>
        <w:t>h</w:t>
      </w:r>
      <w:r w:rsidRPr="00C033BE">
        <w:rPr>
          <w:rFonts w:ascii="Times" w:hAnsi="Times" w:cs="Helvetica"/>
          <w:i/>
          <w:sz w:val="24"/>
          <w:szCs w:val="24"/>
        </w:rPr>
        <w:t>asana</w:t>
      </w:r>
      <w:proofErr w:type="spellEnd"/>
      <w:r w:rsidRPr="00EC1339">
        <w:rPr>
          <w:rFonts w:ascii="Times" w:hAnsi="Times" w:cs="Helvetica"/>
          <w:sz w:val="24"/>
          <w:szCs w:val="24"/>
        </w:rPr>
        <w:t xml:space="preserve"> touches on the outer edge of the foot? Better look again! Be aware that you may fall prey to the common tendency to simplify complex poses into straight lines, 90° angle</w:t>
      </w:r>
      <w:r w:rsidR="00792C0B">
        <w:rPr>
          <w:rFonts w:ascii="Times" w:hAnsi="Times" w:cs="Helvetica"/>
          <w:sz w:val="24"/>
          <w:szCs w:val="24"/>
        </w:rPr>
        <w:t xml:space="preserve">s and so forth. Look carefully—very </w:t>
      </w:r>
      <w:r w:rsidRPr="00EC1339">
        <w:rPr>
          <w:rFonts w:ascii="Times" w:hAnsi="Times" w:cs="Helvetica"/>
          <w:sz w:val="24"/>
          <w:szCs w:val="24"/>
        </w:rPr>
        <w:t>carefully</w:t>
      </w:r>
      <w:proofErr w:type="gramStart"/>
      <w:r w:rsidRPr="00EC1339">
        <w:rPr>
          <w:rFonts w:ascii="Times" w:hAnsi="Times" w:cs="Helvetica"/>
          <w:sz w:val="24"/>
          <w:szCs w:val="24"/>
        </w:rPr>
        <w:t>. </w:t>
      </w:r>
      <w:proofErr w:type="gramEnd"/>
      <w:r w:rsidR="00C033BE">
        <w:rPr>
          <w:rFonts w:ascii="Times" w:hAnsi="Times" w:cs="Helvetica"/>
          <w:sz w:val="24"/>
          <w:szCs w:val="24"/>
        </w:rPr>
        <w:t xml:space="preserve"> </w:t>
      </w:r>
      <w:r w:rsidRPr="00EC1339">
        <w:rPr>
          <w:rFonts w:ascii="Times" w:hAnsi="Times" w:cs="Helvetica"/>
          <w:sz w:val="24"/>
          <w:szCs w:val="24"/>
        </w:rPr>
        <w:t xml:space="preserve">The photos that are new in </w:t>
      </w:r>
      <w:r w:rsidRPr="00C033BE">
        <w:rPr>
          <w:rFonts w:ascii="Times" w:hAnsi="Times" w:cs="Helvetica"/>
          <w:i/>
          <w:sz w:val="24"/>
          <w:szCs w:val="24"/>
        </w:rPr>
        <w:t>Art of Yoga</w:t>
      </w:r>
      <w:r w:rsidRPr="00EC1339">
        <w:rPr>
          <w:rFonts w:ascii="Times" w:hAnsi="Times" w:cs="Helvetica"/>
          <w:sz w:val="24"/>
          <w:szCs w:val="24"/>
        </w:rPr>
        <w:t xml:space="preserve"> supersede the photos from </w:t>
      </w:r>
      <w:r w:rsidRPr="00C033BE">
        <w:rPr>
          <w:rFonts w:ascii="Times" w:hAnsi="Times" w:cs="Helvetica"/>
          <w:i/>
          <w:sz w:val="24"/>
          <w:szCs w:val="24"/>
        </w:rPr>
        <w:t>Light On Yoga.</w:t>
      </w:r>
      <w:r w:rsidRPr="00EC1339">
        <w:rPr>
          <w:rFonts w:ascii="Times" w:hAnsi="Times" w:cs="Helvetica"/>
          <w:sz w:val="24"/>
          <w:szCs w:val="24"/>
        </w:rPr>
        <w:t xml:space="preserve"> Look carefully at the new photos to find what changed from </w:t>
      </w:r>
      <w:r w:rsidRPr="00C033BE">
        <w:rPr>
          <w:rFonts w:ascii="Times" w:hAnsi="Times" w:cs="Helvetica"/>
          <w:i/>
          <w:sz w:val="24"/>
          <w:szCs w:val="24"/>
        </w:rPr>
        <w:t>Light On Yoga</w:t>
      </w:r>
      <w:r w:rsidRPr="00EC1339">
        <w:rPr>
          <w:rFonts w:ascii="Times" w:hAnsi="Times" w:cs="Helvetica"/>
          <w:sz w:val="24"/>
          <w:szCs w:val="24"/>
        </w:rPr>
        <w:t>. Practice these chang</w:t>
      </w:r>
      <w:r w:rsidR="003B6235">
        <w:rPr>
          <w:rFonts w:ascii="Times" w:hAnsi="Times" w:cs="Helvetica"/>
          <w:sz w:val="24"/>
          <w:szCs w:val="24"/>
        </w:rPr>
        <w:t xml:space="preserve">es to understand what makes </w:t>
      </w:r>
      <w:r w:rsidR="00FB38B4" w:rsidRPr="00FB38B4">
        <w:rPr>
          <w:rFonts w:ascii="Times" w:hAnsi="Times" w:cs="Helvetica"/>
          <w:sz w:val="24"/>
          <w:szCs w:val="24"/>
        </w:rPr>
        <w:t>these poses</w:t>
      </w:r>
      <w:r w:rsidRPr="00EC1339">
        <w:rPr>
          <w:rFonts w:ascii="Times" w:hAnsi="Times" w:cs="Helvetica"/>
          <w:sz w:val="24"/>
          <w:szCs w:val="24"/>
        </w:rPr>
        <w:t xml:space="preserve"> better</w:t>
      </w:r>
      <w:proofErr w:type="gramStart"/>
      <w:r w:rsidRPr="00EC1339">
        <w:rPr>
          <w:rFonts w:ascii="Times" w:hAnsi="Times" w:cs="Helvetica"/>
          <w:sz w:val="24"/>
          <w:szCs w:val="24"/>
        </w:rPr>
        <w:t>. </w:t>
      </w:r>
      <w:proofErr w:type="gramEnd"/>
      <w:r w:rsidR="00C033BE">
        <w:rPr>
          <w:rFonts w:ascii="Times" w:hAnsi="Times" w:cs="Helvetica"/>
          <w:sz w:val="24"/>
          <w:szCs w:val="24"/>
        </w:rPr>
        <w:t xml:space="preserve"> </w:t>
      </w:r>
      <w:r w:rsidRPr="00EC1339">
        <w:rPr>
          <w:rFonts w:ascii="Times" w:hAnsi="Times" w:cs="Helvetica"/>
          <w:sz w:val="24"/>
          <w:szCs w:val="24"/>
        </w:rPr>
        <w:t xml:space="preserve">Buy the </w:t>
      </w:r>
      <w:proofErr w:type="spellStart"/>
      <w:r w:rsidRPr="00EC1339">
        <w:rPr>
          <w:rFonts w:ascii="Times" w:hAnsi="Times" w:cs="Helvetica"/>
          <w:sz w:val="24"/>
          <w:szCs w:val="24"/>
        </w:rPr>
        <w:t>Thorsons</w:t>
      </w:r>
      <w:proofErr w:type="spellEnd"/>
      <w:r w:rsidRPr="00EC1339">
        <w:rPr>
          <w:rFonts w:ascii="Times" w:hAnsi="Times" w:cs="Helvetica"/>
          <w:sz w:val="24"/>
          <w:szCs w:val="24"/>
        </w:rPr>
        <w:t xml:space="preserve"> (</w:t>
      </w:r>
      <w:r w:rsidR="00C033BE">
        <w:rPr>
          <w:rFonts w:ascii="Times" w:hAnsi="Times" w:cs="Helvetica"/>
          <w:sz w:val="24"/>
          <w:szCs w:val="24"/>
        </w:rPr>
        <w:t>British</w:t>
      </w:r>
      <w:r w:rsidRPr="00EC1339">
        <w:rPr>
          <w:rFonts w:ascii="Times" w:hAnsi="Times" w:cs="Helvetica"/>
          <w:sz w:val="24"/>
          <w:szCs w:val="24"/>
        </w:rPr>
        <w:t xml:space="preserve">) edition of </w:t>
      </w:r>
      <w:r w:rsidRPr="00C033BE">
        <w:rPr>
          <w:rFonts w:ascii="Times" w:hAnsi="Times" w:cs="Helvetica"/>
          <w:i/>
          <w:sz w:val="24"/>
          <w:szCs w:val="24"/>
        </w:rPr>
        <w:t>Light On Yoga</w:t>
      </w:r>
      <w:r w:rsidRPr="00EC1339">
        <w:rPr>
          <w:rFonts w:ascii="Times" w:hAnsi="Times" w:cs="Helvetica"/>
          <w:sz w:val="24"/>
          <w:szCs w:val="24"/>
        </w:rPr>
        <w:t xml:space="preserve">. Those photos show far more detail than the American ones. </w:t>
      </w:r>
      <w:proofErr w:type="spellStart"/>
      <w:r w:rsidRPr="00EC1339">
        <w:rPr>
          <w:rFonts w:ascii="Times" w:hAnsi="Times" w:cs="Helvetica"/>
          <w:sz w:val="24"/>
          <w:szCs w:val="24"/>
        </w:rPr>
        <w:t>Guruji</w:t>
      </w:r>
      <w:proofErr w:type="spellEnd"/>
      <w:r w:rsidRPr="00EC1339">
        <w:rPr>
          <w:rFonts w:ascii="Times" w:hAnsi="Times" w:cs="Helvetica"/>
          <w:sz w:val="24"/>
          <w:szCs w:val="24"/>
        </w:rPr>
        <w:t xml:space="preserve"> is teaching us so many secrets in every pose if we will only look closely and compare. </w:t>
      </w:r>
    </w:p>
    <w:p w:rsidR="008E76AB" w:rsidRPr="008E76AB" w:rsidRDefault="008E76AB" w:rsidP="008E76AB">
      <w:pPr>
        <w:pStyle w:val="ListParagraph"/>
        <w:widowControl w:val="0"/>
        <w:autoSpaceDE w:val="0"/>
        <w:autoSpaceDN w:val="0"/>
        <w:adjustRightInd w:val="0"/>
        <w:spacing w:after="100" w:afterAutospacing="1" w:line="240" w:lineRule="auto"/>
        <w:ind w:left="360"/>
        <w:rPr>
          <w:rFonts w:ascii="Times" w:hAnsi="Times" w:cs="Helvetica"/>
          <w:sz w:val="24"/>
          <w:szCs w:val="24"/>
        </w:rPr>
      </w:pPr>
    </w:p>
    <w:p w:rsidR="00EC1339" w:rsidRPr="00EC1339" w:rsidRDefault="008E76AB" w:rsidP="00EC1339">
      <w:pPr>
        <w:pStyle w:val="ListParagraph"/>
        <w:widowControl w:val="0"/>
        <w:numPr>
          <w:ilvl w:val="0"/>
          <w:numId w:val="4"/>
        </w:numPr>
        <w:autoSpaceDE w:val="0"/>
        <w:autoSpaceDN w:val="0"/>
        <w:adjustRightInd w:val="0"/>
        <w:spacing w:after="100" w:afterAutospacing="1" w:line="240" w:lineRule="auto"/>
        <w:rPr>
          <w:rFonts w:ascii="Times" w:hAnsi="Times" w:cs="Times"/>
          <w:sz w:val="24"/>
          <w:szCs w:val="24"/>
        </w:rPr>
      </w:pPr>
      <w:r>
        <w:rPr>
          <w:rFonts w:ascii="Times" w:hAnsi="Times" w:cs="Helvetica"/>
          <w:b/>
          <w:sz w:val="24"/>
          <w:szCs w:val="24"/>
        </w:rPr>
        <w:t xml:space="preserve">Read the </w:t>
      </w:r>
      <w:r w:rsidR="004B5A42">
        <w:rPr>
          <w:rFonts w:ascii="Times" w:hAnsi="Times" w:cs="Helvetica"/>
          <w:b/>
          <w:sz w:val="24"/>
          <w:szCs w:val="24"/>
        </w:rPr>
        <w:t>b</w:t>
      </w:r>
      <w:r w:rsidRPr="008E76AB">
        <w:rPr>
          <w:rFonts w:ascii="Times" w:hAnsi="Times" w:cs="Helvetica"/>
          <w:b/>
          <w:sz w:val="24"/>
          <w:szCs w:val="24"/>
        </w:rPr>
        <w:t>ooks:</w:t>
      </w:r>
      <w:r>
        <w:rPr>
          <w:rFonts w:ascii="Times" w:hAnsi="Times" w:cs="Helvetica"/>
          <w:sz w:val="24"/>
          <w:szCs w:val="24"/>
        </w:rPr>
        <w:t xml:space="preserve"> </w:t>
      </w:r>
      <w:r w:rsidR="00C033BE">
        <w:rPr>
          <w:rFonts w:ascii="Times" w:hAnsi="Times" w:cs="Helvetica"/>
          <w:sz w:val="24"/>
          <w:szCs w:val="24"/>
        </w:rPr>
        <w:t>V</w:t>
      </w:r>
      <w:r w:rsidRPr="008E76AB">
        <w:rPr>
          <w:rFonts w:ascii="Times" w:hAnsi="Times" w:cs="Helvetica"/>
          <w:sz w:val="24"/>
          <w:szCs w:val="24"/>
        </w:rPr>
        <w:t xml:space="preserve">ery few </w:t>
      </w:r>
      <w:r w:rsidR="00C033BE">
        <w:rPr>
          <w:rFonts w:ascii="Times" w:hAnsi="Times" w:cs="Helvetica"/>
          <w:sz w:val="24"/>
          <w:szCs w:val="24"/>
        </w:rPr>
        <w:t>people have read every book and</w:t>
      </w:r>
      <w:r w:rsidRPr="008E76AB">
        <w:rPr>
          <w:rFonts w:ascii="Times" w:hAnsi="Times" w:cs="Helvetica"/>
          <w:sz w:val="24"/>
          <w:szCs w:val="24"/>
        </w:rPr>
        <w:t xml:space="preserve"> article that </w:t>
      </w:r>
      <w:proofErr w:type="spellStart"/>
      <w:r w:rsidRPr="008E76AB">
        <w:rPr>
          <w:rFonts w:ascii="Times" w:hAnsi="Times" w:cs="Helvetica"/>
          <w:sz w:val="24"/>
          <w:szCs w:val="24"/>
        </w:rPr>
        <w:t>Guruji</w:t>
      </w:r>
      <w:proofErr w:type="spellEnd"/>
      <w:r w:rsidRPr="008E76AB">
        <w:rPr>
          <w:rFonts w:ascii="Times" w:hAnsi="Times" w:cs="Helvetica"/>
          <w:sz w:val="24"/>
          <w:szCs w:val="24"/>
        </w:rPr>
        <w:t xml:space="preserve"> has written. Fewer still are those that can say they have understood everything they read. There is still much to learn from </w:t>
      </w:r>
      <w:proofErr w:type="spellStart"/>
      <w:r w:rsidRPr="008E76AB">
        <w:rPr>
          <w:rFonts w:ascii="Times" w:hAnsi="Times" w:cs="Helvetica"/>
          <w:sz w:val="24"/>
          <w:szCs w:val="24"/>
        </w:rPr>
        <w:t>Guruji</w:t>
      </w:r>
      <w:proofErr w:type="spellEnd"/>
      <w:r w:rsidRPr="008E76AB">
        <w:rPr>
          <w:rFonts w:ascii="Times" w:hAnsi="Times" w:cs="Helvetica"/>
          <w:sz w:val="24"/>
          <w:szCs w:val="24"/>
        </w:rPr>
        <w:t>. He is waiting for you t</w:t>
      </w:r>
      <w:r w:rsidR="00EC1339">
        <w:rPr>
          <w:rFonts w:ascii="Times" w:hAnsi="Times" w:cs="Helvetica"/>
          <w:sz w:val="24"/>
          <w:szCs w:val="24"/>
        </w:rPr>
        <w:t>o come hear what he has to say.</w:t>
      </w:r>
    </w:p>
    <w:p w:rsidR="00EC1339" w:rsidRPr="00EC1339" w:rsidRDefault="00EC1339" w:rsidP="00EC1339">
      <w:pPr>
        <w:pStyle w:val="ListParagraph"/>
        <w:widowControl w:val="0"/>
        <w:autoSpaceDE w:val="0"/>
        <w:autoSpaceDN w:val="0"/>
        <w:adjustRightInd w:val="0"/>
        <w:spacing w:after="100" w:afterAutospacing="1" w:line="240" w:lineRule="auto"/>
        <w:ind w:left="360"/>
        <w:rPr>
          <w:rFonts w:ascii="Times" w:hAnsi="Times" w:cs="Times"/>
          <w:sz w:val="24"/>
          <w:szCs w:val="24"/>
        </w:rPr>
      </w:pPr>
    </w:p>
    <w:p w:rsidR="008E76AB" w:rsidRPr="00EC1339" w:rsidRDefault="008E76AB" w:rsidP="00EC1339">
      <w:pPr>
        <w:pStyle w:val="ListParagraph"/>
        <w:widowControl w:val="0"/>
        <w:numPr>
          <w:ilvl w:val="0"/>
          <w:numId w:val="4"/>
        </w:numPr>
        <w:autoSpaceDE w:val="0"/>
        <w:autoSpaceDN w:val="0"/>
        <w:adjustRightInd w:val="0"/>
        <w:spacing w:after="100" w:afterAutospacing="1" w:line="240" w:lineRule="auto"/>
        <w:rPr>
          <w:rFonts w:ascii="Times" w:hAnsi="Times" w:cs="Times"/>
          <w:sz w:val="24"/>
          <w:szCs w:val="24"/>
        </w:rPr>
      </w:pPr>
      <w:r w:rsidRPr="00EC1339">
        <w:rPr>
          <w:rFonts w:ascii="Times" w:hAnsi="Times" w:cs="Helvetica"/>
          <w:b/>
          <w:sz w:val="24"/>
          <w:szCs w:val="24"/>
        </w:rPr>
        <w:t>Watch the videos:</w:t>
      </w:r>
      <w:r w:rsidRPr="00EC1339">
        <w:rPr>
          <w:rFonts w:ascii="Times" w:hAnsi="Times" w:cs="Helvetica"/>
          <w:sz w:val="24"/>
          <w:szCs w:val="24"/>
        </w:rPr>
        <w:t xml:space="preserve"> There are hundreds of hours of video that capture </w:t>
      </w:r>
      <w:proofErr w:type="spellStart"/>
      <w:r w:rsidRPr="00EC1339">
        <w:rPr>
          <w:rFonts w:ascii="Times" w:hAnsi="Times" w:cs="Helvetica"/>
          <w:sz w:val="24"/>
          <w:szCs w:val="24"/>
        </w:rPr>
        <w:t>Guruji's</w:t>
      </w:r>
      <w:proofErr w:type="spellEnd"/>
      <w:r w:rsidRPr="00EC1339">
        <w:rPr>
          <w:rFonts w:ascii="Times" w:hAnsi="Times" w:cs="Helvetica"/>
          <w:sz w:val="24"/>
          <w:szCs w:val="24"/>
        </w:rPr>
        <w:t xml:space="preserve"> dynamic and illuminating quality. Watch them for content but also watch them to see his speed, skill, compassion and wisdom. Ponder what you see. How did he get to be like that? He is showing us something with every act and gesture. </w:t>
      </w:r>
    </w:p>
    <w:p w:rsidR="00EC1339" w:rsidRPr="00EC1339"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r w:rsidRPr="008E76AB">
        <w:rPr>
          <w:rFonts w:ascii="Times" w:hAnsi="Times" w:cs="Helvetica"/>
          <w:sz w:val="24"/>
          <w:szCs w:val="24"/>
        </w:rPr>
        <w:t>As well as the above individual practices, there are pra</w:t>
      </w:r>
      <w:r w:rsidR="00EC1339">
        <w:rPr>
          <w:rFonts w:ascii="Times" w:hAnsi="Times" w:cs="Helvetica"/>
          <w:sz w:val="24"/>
          <w:szCs w:val="24"/>
        </w:rPr>
        <w:t>ctices we can do as a community.</w:t>
      </w:r>
      <w:r w:rsidRPr="008E76AB">
        <w:rPr>
          <w:rFonts w:ascii="Times" w:hAnsi="Times" w:cs="Helvetica"/>
          <w:sz w:val="24"/>
          <w:szCs w:val="24"/>
        </w:rPr>
        <w:t xml:space="preserve"> </w:t>
      </w:r>
    </w:p>
    <w:p w:rsidR="008E76AB" w:rsidRPr="00EC1339" w:rsidRDefault="00EC1339" w:rsidP="00EC1339">
      <w:pPr>
        <w:pStyle w:val="ListParagraph"/>
        <w:widowControl w:val="0"/>
        <w:numPr>
          <w:ilvl w:val="0"/>
          <w:numId w:val="5"/>
        </w:numPr>
        <w:autoSpaceDE w:val="0"/>
        <w:autoSpaceDN w:val="0"/>
        <w:adjustRightInd w:val="0"/>
        <w:spacing w:after="100" w:afterAutospacing="1" w:line="240" w:lineRule="auto"/>
        <w:rPr>
          <w:rFonts w:ascii="Times" w:hAnsi="Times" w:cs="Times"/>
          <w:sz w:val="24"/>
          <w:szCs w:val="24"/>
        </w:rPr>
      </w:pPr>
      <w:r w:rsidRPr="00EC1339">
        <w:rPr>
          <w:rFonts w:ascii="Times" w:hAnsi="Times" w:cs="Helvetica"/>
          <w:b/>
          <w:sz w:val="24"/>
          <w:szCs w:val="24"/>
        </w:rPr>
        <w:t>Exchange views:</w:t>
      </w:r>
      <w:r w:rsidR="008E76AB" w:rsidRPr="00EC1339">
        <w:rPr>
          <w:rFonts w:ascii="Times" w:hAnsi="Times" w:cs="Helvetica"/>
          <w:sz w:val="24"/>
          <w:szCs w:val="24"/>
        </w:rPr>
        <w:t xml:space="preserve"> </w:t>
      </w:r>
      <w:proofErr w:type="spellStart"/>
      <w:r w:rsidR="008E76AB" w:rsidRPr="00EC1339">
        <w:rPr>
          <w:rFonts w:ascii="Times" w:hAnsi="Times" w:cs="Helvetica"/>
          <w:sz w:val="24"/>
          <w:szCs w:val="24"/>
        </w:rPr>
        <w:t>Guruji</w:t>
      </w:r>
      <w:proofErr w:type="spellEnd"/>
      <w:r w:rsidR="008E76AB" w:rsidRPr="00EC1339">
        <w:rPr>
          <w:rFonts w:ascii="Times" w:hAnsi="Times" w:cs="Helvetica"/>
          <w:sz w:val="24"/>
          <w:szCs w:val="24"/>
        </w:rPr>
        <w:t xml:space="preserve"> didn’t have anyone to exchange views with</w:t>
      </w:r>
      <w:r w:rsidR="00C033BE">
        <w:rPr>
          <w:rFonts w:ascii="Times" w:hAnsi="Times" w:cs="Helvetica"/>
          <w:sz w:val="24"/>
          <w:szCs w:val="24"/>
        </w:rPr>
        <w:t>,</w:t>
      </w:r>
      <w:r w:rsidR="008E76AB" w:rsidRPr="00EC1339">
        <w:rPr>
          <w:rFonts w:ascii="Times" w:hAnsi="Times" w:cs="Helvetica"/>
          <w:sz w:val="24"/>
          <w:szCs w:val="24"/>
        </w:rPr>
        <w:t xml:space="preserve"> but he </w:t>
      </w:r>
      <w:r w:rsidR="00F875CF">
        <w:rPr>
          <w:rFonts w:ascii="Times" w:hAnsi="Times" w:cs="Helvetica"/>
          <w:sz w:val="24"/>
          <w:szCs w:val="24"/>
        </w:rPr>
        <w:t xml:space="preserve">has </w:t>
      </w:r>
      <w:r w:rsidR="008E76AB" w:rsidRPr="00EC1339">
        <w:rPr>
          <w:rFonts w:ascii="Times" w:hAnsi="Times" w:cs="Helvetica"/>
          <w:sz w:val="24"/>
          <w:szCs w:val="24"/>
        </w:rPr>
        <w:t>provided us with a rich community of practitioners with whom we can exchange views. Get together regularly and practice. You might be surprised and learn something</w:t>
      </w:r>
      <w:r w:rsidR="00C033BE">
        <w:rPr>
          <w:rFonts w:ascii="Times" w:hAnsi="Times" w:cs="Helvetica"/>
          <w:sz w:val="24"/>
          <w:szCs w:val="24"/>
        </w:rPr>
        <w:t xml:space="preserve"> from how other people practice.</w:t>
      </w:r>
      <w:r w:rsidR="008E76AB" w:rsidRPr="00EC1339">
        <w:rPr>
          <w:rFonts w:ascii="Times" w:hAnsi="Times" w:cs="Helvetica"/>
          <w:sz w:val="24"/>
          <w:szCs w:val="24"/>
        </w:rPr>
        <w:t xml:space="preserve"> Ways of practicing that make perfect sense to you because you have a stiff body may make no sense at all to someone who has a flexible body. By exchanging views you will more easily pick out what is universal in yoga and what is merely idiosyncratic. </w:t>
      </w:r>
    </w:p>
    <w:p w:rsidR="008E76AB" w:rsidRDefault="008E76AB" w:rsidP="008E76AB">
      <w:pPr>
        <w:widowControl w:val="0"/>
        <w:autoSpaceDE w:val="0"/>
        <w:autoSpaceDN w:val="0"/>
        <w:adjustRightInd w:val="0"/>
        <w:spacing w:after="100" w:afterAutospacing="1" w:line="240" w:lineRule="auto"/>
        <w:contextualSpacing/>
        <w:rPr>
          <w:rFonts w:ascii="Times" w:hAnsi="Times" w:cs="Helvetica"/>
          <w:sz w:val="24"/>
          <w:szCs w:val="24"/>
        </w:rPr>
      </w:pPr>
      <w:r w:rsidRPr="008E76AB">
        <w:rPr>
          <w:rFonts w:ascii="Times" w:hAnsi="Times" w:cs="Helvetica"/>
          <w:sz w:val="24"/>
          <w:szCs w:val="24"/>
        </w:rPr>
        <w:t xml:space="preserve">Lastly, </w:t>
      </w:r>
      <w:proofErr w:type="spellStart"/>
      <w:r w:rsidRPr="008E76AB">
        <w:rPr>
          <w:rFonts w:ascii="Times" w:hAnsi="Times" w:cs="Helvetica"/>
          <w:sz w:val="24"/>
          <w:szCs w:val="24"/>
        </w:rPr>
        <w:t>Geetaji</w:t>
      </w:r>
      <w:proofErr w:type="spellEnd"/>
      <w:r w:rsidRPr="008E76AB">
        <w:rPr>
          <w:rFonts w:ascii="Times" w:hAnsi="Times" w:cs="Helvetica"/>
          <w:sz w:val="24"/>
          <w:szCs w:val="24"/>
        </w:rPr>
        <w:t xml:space="preserve"> told us that before </w:t>
      </w:r>
      <w:proofErr w:type="spellStart"/>
      <w:r w:rsidRPr="008E76AB">
        <w:rPr>
          <w:rFonts w:ascii="Times" w:hAnsi="Times" w:cs="Helvetica"/>
          <w:sz w:val="24"/>
          <w:szCs w:val="24"/>
        </w:rPr>
        <w:t>Guruji</w:t>
      </w:r>
      <w:proofErr w:type="spellEnd"/>
      <w:r w:rsidRPr="008E76AB">
        <w:rPr>
          <w:rFonts w:ascii="Times" w:hAnsi="Times" w:cs="Helvetica"/>
          <w:sz w:val="24"/>
          <w:szCs w:val="24"/>
        </w:rPr>
        <w:t xml:space="preserve"> passed he said</w:t>
      </w:r>
      <w:r w:rsidR="00EC1339">
        <w:rPr>
          <w:rFonts w:ascii="Times" w:hAnsi="Times" w:cs="Helvetica"/>
          <w:sz w:val="24"/>
          <w:szCs w:val="24"/>
        </w:rPr>
        <w:t>,</w:t>
      </w:r>
      <w:r w:rsidRPr="008E76AB">
        <w:rPr>
          <w:rFonts w:ascii="Times" w:hAnsi="Times" w:cs="Helvetica"/>
          <w:sz w:val="24"/>
          <w:szCs w:val="24"/>
        </w:rPr>
        <w:t xml:space="preserve"> “For those of you who are with me I will be with you watching you from up there.” Though it may be hard for some to beli</w:t>
      </w:r>
      <w:r w:rsidR="004C33C1">
        <w:rPr>
          <w:rFonts w:ascii="Times" w:hAnsi="Times" w:cs="Helvetica"/>
          <w:sz w:val="24"/>
          <w:szCs w:val="24"/>
        </w:rPr>
        <w:t xml:space="preserve">eve, when </w:t>
      </w:r>
      <w:proofErr w:type="spellStart"/>
      <w:r w:rsidR="004C33C1">
        <w:rPr>
          <w:rFonts w:ascii="Times" w:hAnsi="Times" w:cs="Helvetica"/>
          <w:sz w:val="24"/>
          <w:szCs w:val="24"/>
        </w:rPr>
        <w:t>Guruji</w:t>
      </w:r>
      <w:proofErr w:type="spellEnd"/>
      <w:r w:rsidR="004C33C1">
        <w:rPr>
          <w:rFonts w:ascii="Times" w:hAnsi="Times" w:cs="Helvetica"/>
          <w:sz w:val="24"/>
          <w:szCs w:val="24"/>
        </w:rPr>
        <w:t xml:space="preserve"> left his body </w:t>
      </w:r>
      <w:r w:rsidRPr="008E76AB">
        <w:rPr>
          <w:rFonts w:ascii="Times" w:hAnsi="Times" w:cs="Helvetica"/>
          <w:sz w:val="24"/>
          <w:szCs w:val="24"/>
        </w:rPr>
        <w:t xml:space="preserve">many felt his presence descend upon them. It is up to us to cultivate that connection and </w:t>
      </w:r>
      <w:r w:rsidR="00C033BE">
        <w:rPr>
          <w:rFonts w:ascii="Times" w:hAnsi="Times" w:cs="Helvetica"/>
          <w:sz w:val="24"/>
          <w:szCs w:val="24"/>
        </w:rPr>
        <w:t xml:space="preserve">to </w:t>
      </w:r>
      <w:r w:rsidRPr="008E76AB">
        <w:rPr>
          <w:rFonts w:ascii="Times" w:hAnsi="Times" w:cs="Helvetica"/>
          <w:sz w:val="24"/>
          <w:szCs w:val="24"/>
        </w:rPr>
        <w:t>receive his blessings and guidan</w:t>
      </w:r>
      <w:r w:rsidR="00792C0B">
        <w:rPr>
          <w:rFonts w:ascii="Times" w:hAnsi="Times" w:cs="Helvetica"/>
          <w:sz w:val="24"/>
          <w:szCs w:val="24"/>
        </w:rPr>
        <w:t>ce in our lives. By coming close to his teachings we come close</w:t>
      </w:r>
      <w:r w:rsidRPr="008E76AB">
        <w:rPr>
          <w:rFonts w:ascii="Times" w:hAnsi="Times" w:cs="Helvetica"/>
          <w:sz w:val="24"/>
          <w:szCs w:val="24"/>
        </w:rPr>
        <w:t xml:space="preserve"> to him and become receptive to his grace and guidance. He is with us still. </w:t>
      </w:r>
    </w:p>
    <w:p w:rsidR="003020E4" w:rsidRPr="008E76AB" w:rsidRDefault="003020E4" w:rsidP="008E76AB">
      <w:pPr>
        <w:widowControl w:val="0"/>
        <w:autoSpaceDE w:val="0"/>
        <w:autoSpaceDN w:val="0"/>
        <w:adjustRightInd w:val="0"/>
        <w:spacing w:after="100" w:afterAutospacing="1" w:line="240" w:lineRule="auto"/>
        <w:contextualSpacing/>
        <w:rPr>
          <w:rFonts w:ascii="Times" w:hAnsi="Times" w:cs="Times"/>
          <w:sz w:val="24"/>
          <w:szCs w:val="24"/>
        </w:rPr>
      </w:pPr>
    </w:p>
    <w:p w:rsidR="003020E4" w:rsidRDefault="00EC1339" w:rsidP="00EC1339">
      <w:pPr>
        <w:widowControl w:val="0"/>
        <w:autoSpaceDE w:val="0"/>
        <w:autoSpaceDN w:val="0"/>
        <w:adjustRightInd w:val="0"/>
        <w:spacing w:after="100" w:afterAutospacing="1" w:line="240" w:lineRule="auto"/>
        <w:contextualSpacing/>
        <w:rPr>
          <w:rFonts w:ascii="Times" w:hAnsi="Times" w:cs="Helvetica"/>
          <w:sz w:val="24"/>
          <w:szCs w:val="24"/>
        </w:rPr>
      </w:pPr>
      <w:r>
        <w:rPr>
          <w:rFonts w:ascii="Times" w:hAnsi="Times" w:cs="Helvetica"/>
          <w:sz w:val="24"/>
          <w:szCs w:val="24"/>
        </w:rPr>
        <w:t xml:space="preserve">In his light, </w:t>
      </w:r>
    </w:p>
    <w:p w:rsidR="00B36FAE" w:rsidRDefault="00EC1339" w:rsidP="00EC1339">
      <w:pPr>
        <w:widowControl w:val="0"/>
        <w:autoSpaceDE w:val="0"/>
        <w:autoSpaceDN w:val="0"/>
        <w:adjustRightInd w:val="0"/>
        <w:spacing w:after="100" w:afterAutospacing="1" w:line="240" w:lineRule="auto"/>
        <w:contextualSpacing/>
        <w:rPr>
          <w:rFonts w:ascii="Times" w:hAnsi="Times" w:cs="Helvetica"/>
          <w:sz w:val="24"/>
          <w:szCs w:val="24"/>
        </w:rPr>
      </w:pPr>
      <w:r>
        <w:rPr>
          <w:rFonts w:ascii="Times" w:hAnsi="Times" w:cs="Helvetica"/>
          <w:sz w:val="24"/>
          <w:szCs w:val="24"/>
        </w:rPr>
        <w:t>Eddy Marks.</w:t>
      </w:r>
    </w:p>
    <w:p w:rsidR="00EC1339" w:rsidRDefault="00EC1339" w:rsidP="00EC1339">
      <w:pPr>
        <w:widowControl w:val="0"/>
        <w:autoSpaceDE w:val="0"/>
        <w:autoSpaceDN w:val="0"/>
        <w:adjustRightInd w:val="0"/>
        <w:spacing w:after="100" w:afterAutospacing="1" w:line="240" w:lineRule="auto"/>
        <w:contextualSpacing/>
        <w:rPr>
          <w:rFonts w:ascii="Times" w:hAnsi="Times" w:cs="Times"/>
          <w:sz w:val="24"/>
          <w:szCs w:val="24"/>
        </w:rPr>
      </w:pPr>
    </w:p>
    <w:p w:rsidR="001F1CA1" w:rsidRPr="00966038" w:rsidRDefault="001F1CA1" w:rsidP="00EC1339">
      <w:pPr>
        <w:widowControl w:val="0"/>
        <w:autoSpaceDE w:val="0"/>
        <w:autoSpaceDN w:val="0"/>
        <w:adjustRightInd w:val="0"/>
        <w:spacing w:after="100" w:afterAutospacing="1" w:line="240" w:lineRule="auto"/>
        <w:contextualSpacing/>
        <w:rPr>
          <w:rFonts w:ascii="Times" w:hAnsi="Times" w:cs="Times"/>
          <w:sz w:val="24"/>
          <w:szCs w:val="24"/>
        </w:rPr>
      </w:pPr>
    </w:p>
    <w:p w:rsidR="001F1CA1" w:rsidRPr="00966038" w:rsidRDefault="00966038" w:rsidP="00EC1339">
      <w:pPr>
        <w:widowControl w:val="0"/>
        <w:autoSpaceDE w:val="0"/>
        <w:autoSpaceDN w:val="0"/>
        <w:adjustRightInd w:val="0"/>
        <w:spacing w:after="100" w:afterAutospacing="1" w:line="240" w:lineRule="auto"/>
        <w:contextualSpacing/>
        <w:rPr>
          <w:rFonts w:ascii="Times" w:hAnsi="Times" w:cs="Times"/>
          <w:sz w:val="24"/>
          <w:szCs w:val="24"/>
        </w:rPr>
      </w:pPr>
      <w:r w:rsidRPr="00966038">
        <w:rPr>
          <w:rFonts w:ascii="Times" w:hAnsi="Times" w:cs="Helvetica"/>
          <w:i/>
          <w:iCs/>
          <w:sz w:val="24"/>
          <w:szCs w:val="24"/>
        </w:rPr>
        <w:t xml:space="preserve">In November 2014, </w:t>
      </w:r>
      <w:proofErr w:type="spellStart"/>
      <w:r w:rsidRPr="00966038">
        <w:rPr>
          <w:rFonts w:ascii="Times" w:hAnsi="Times" w:cs="Helvetica"/>
          <w:i/>
          <w:iCs/>
          <w:sz w:val="24"/>
          <w:szCs w:val="24"/>
        </w:rPr>
        <w:t>Geetaji</w:t>
      </w:r>
      <w:proofErr w:type="spellEnd"/>
      <w:r w:rsidRPr="00966038">
        <w:rPr>
          <w:rFonts w:ascii="Times" w:hAnsi="Times" w:cs="Helvetica"/>
          <w:i/>
          <w:iCs/>
          <w:sz w:val="24"/>
          <w:szCs w:val="24"/>
        </w:rPr>
        <w:t xml:space="preserve"> awarded Eddy Marks and </w:t>
      </w:r>
      <w:r>
        <w:rPr>
          <w:rFonts w:ascii="Times" w:hAnsi="Times" w:cs="Helvetica"/>
          <w:i/>
          <w:iCs/>
          <w:sz w:val="24"/>
          <w:szCs w:val="24"/>
        </w:rPr>
        <w:t>his wife</w:t>
      </w:r>
      <w:r w:rsidR="004C33C1">
        <w:rPr>
          <w:rFonts w:ascii="Times" w:hAnsi="Times" w:cs="Helvetica"/>
          <w:i/>
          <w:iCs/>
          <w:sz w:val="24"/>
          <w:szCs w:val="24"/>
        </w:rPr>
        <w:t>,</w:t>
      </w:r>
      <w:r>
        <w:rPr>
          <w:rFonts w:ascii="Times" w:hAnsi="Times" w:cs="Helvetica"/>
          <w:i/>
          <w:iCs/>
          <w:sz w:val="24"/>
          <w:szCs w:val="24"/>
        </w:rPr>
        <w:t xml:space="preserve"> </w:t>
      </w:r>
      <w:r w:rsidRPr="00966038">
        <w:rPr>
          <w:rFonts w:ascii="Times" w:hAnsi="Times" w:cs="Helvetica"/>
          <w:i/>
          <w:iCs/>
          <w:sz w:val="24"/>
          <w:szCs w:val="24"/>
        </w:rPr>
        <w:t xml:space="preserve">Mary </w:t>
      </w:r>
      <w:proofErr w:type="spellStart"/>
      <w:r w:rsidRPr="00966038">
        <w:rPr>
          <w:rFonts w:ascii="Times" w:hAnsi="Times" w:cs="Helvetica"/>
          <w:i/>
          <w:iCs/>
          <w:sz w:val="24"/>
          <w:szCs w:val="24"/>
        </w:rPr>
        <w:t>Obendorfer</w:t>
      </w:r>
      <w:proofErr w:type="spellEnd"/>
      <w:r w:rsidR="004C33C1">
        <w:rPr>
          <w:rFonts w:ascii="Times" w:hAnsi="Times" w:cs="Helvetica"/>
          <w:i/>
          <w:iCs/>
          <w:sz w:val="24"/>
          <w:szCs w:val="24"/>
        </w:rPr>
        <w:t>,</w:t>
      </w:r>
      <w:r w:rsidRPr="00966038">
        <w:rPr>
          <w:rFonts w:ascii="Times" w:hAnsi="Times" w:cs="Helvetica"/>
          <w:i/>
          <w:iCs/>
          <w:sz w:val="24"/>
          <w:szCs w:val="24"/>
        </w:rPr>
        <w:t xml:space="preserve"> the Junior Advanced 1 level of certification. Eddy and Mary travel extensively to </w:t>
      </w:r>
      <w:r>
        <w:rPr>
          <w:rFonts w:ascii="Times" w:hAnsi="Times" w:cs="Helvetica"/>
          <w:i/>
          <w:iCs/>
          <w:sz w:val="24"/>
          <w:szCs w:val="24"/>
        </w:rPr>
        <w:t>teach Iyengar Yoga to students throughout the U.S.</w:t>
      </w:r>
      <w:r w:rsidRPr="00966038">
        <w:rPr>
          <w:rFonts w:ascii="Times" w:hAnsi="Times" w:cs="Helvetica"/>
          <w:i/>
          <w:iCs/>
          <w:sz w:val="24"/>
          <w:szCs w:val="24"/>
        </w:rPr>
        <w:t> </w:t>
      </w:r>
      <w:r>
        <w:rPr>
          <w:rFonts w:ascii="Times" w:hAnsi="Times" w:cs="Helvetica"/>
          <w:i/>
          <w:iCs/>
          <w:sz w:val="24"/>
          <w:szCs w:val="24"/>
        </w:rPr>
        <w:t>and the world</w:t>
      </w:r>
      <w:r w:rsidRPr="00966038">
        <w:rPr>
          <w:rFonts w:ascii="Times" w:hAnsi="Times" w:cs="Helvetica"/>
          <w:i/>
          <w:iCs/>
          <w:sz w:val="24"/>
          <w:szCs w:val="24"/>
        </w:rPr>
        <w:t xml:space="preserve">. They live in Kalaheo, </w:t>
      </w:r>
      <w:r>
        <w:rPr>
          <w:rFonts w:ascii="Times" w:hAnsi="Times" w:cs="Helvetica"/>
          <w:i/>
          <w:iCs/>
          <w:sz w:val="24"/>
          <w:szCs w:val="24"/>
        </w:rPr>
        <w:t>Hawaii</w:t>
      </w:r>
      <w:r w:rsidRPr="00966038">
        <w:rPr>
          <w:rFonts w:ascii="Times" w:hAnsi="Times" w:cs="Helvetica"/>
          <w:i/>
          <w:iCs/>
          <w:sz w:val="24"/>
          <w:szCs w:val="24"/>
        </w:rPr>
        <w:t>.</w:t>
      </w:r>
    </w:p>
    <w:sectPr w:rsidR="001F1CA1" w:rsidRPr="00966038" w:rsidSect="002C539F">
      <w:endnotePr>
        <w:numFmt w:val="decimal"/>
      </w:endnotePr>
      <w:pgSz w:w="12240" w:h="15840"/>
      <w:pgMar w:top="1440" w:right="1800" w:bottom="1440" w:left="180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49D" w:rsidRDefault="00BF449D" w:rsidP="008E76AB">
      <w:pPr>
        <w:spacing w:after="0" w:line="240" w:lineRule="auto"/>
      </w:pPr>
      <w:r>
        <w:separator/>
      </w:r>
    </w:p>
  </w:endnote>
  <w:endnote w:type="continuationSeparator" w:id="0">
    <w:p w:rsidR="00BF449D" w:rsidRDefault="00BF449D" w:rsidP="008E76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ＭＳ 明朝">
    <w:panose1 w:val="00000000000000000000"/>
    <w:charset w:val="80"/>
    <w:family w:val="roman"/>
    <w:notTrueType/>
    <w:pitch w:val="fixed"/>
    <w:sig w:usb0="00000001" w:usb1="00000000" w:usb2="01000407" w:usb3="00000000" w:csb0="00020000" w:csb1="00000000"/>
  </w:font>
  <w:font w:name="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49D" w:rsidRDefault="00BF449D" w:rsidP="008E76AB">
      <w:pPr>
        <w:spacing w:after="0" w:line="240" w:lineRule="auto"/>
      </w:pPr>
      <w:r>
        <w:separator/>
      </w:r>
    </w:p>
  </w:footnote>
  <w:footnote w:type="continuationSeparator" w:id="0">
    <w:p w:rsidR="00BF449D" w:rsidRDefault="00BF449D" w:rsidP="008E76AB">
      <w:pPr>
        <w:spacing w:after="0" w:line="240" w:lineRule="auto"/>
      </w:pPr>
      <w:r>
        <w:continuationSeparator/>
      </w:r>
    </w:p>
  </w:footnote>
  <w:footnote w:id="1">
    <w:p w:rsidR="00BF449D" w:rsidRDefault="00BF449D" w:rsidP="00BF449D">
      <w:pPr>
        <w:pStyle w:val="EndnoteText"/>
      </w:pPr>
      <w:r>
        <w:rPr>
          <w:rStyle w:val="FootnoteReference"/>
        </w:rPr>
        <w:footnoteRef/>
      </w:r>
      <w:r>
        <w:t xml:space="preserve"> </w:t>
      </w:r>
      <w:r>
        <w:rPr>
          <w:rFonts w:ascii="Times" w:hAnsi="Times" w:cs="Helvetica"/>
        </w:rPr>
        <w:t>For example,</w:t>
      </w:r>
      <w:r w:rsidRPr="008E76AB">
        <w:rPr>
          <w:rFonts w:ascii="Times" w:hAnsi="Times" w:cs="Helvetica"/>
        </w:rPr>
        <w:t xml:space="preserve"> do </w:t>
      </w:r>
      <w:proofErr w:type="spellStart"/>
      <w:r w:rsidRPr="001F1CA1">
        <w:rPr>
          <w:rFonts w:ascii="Times" w:hAnsi="Times" w:cs="Helvetica"/>
          <w:i/>
        </w:rPr>
        <w:t>Utthita</w:t>
      </w:r>
      <w:proofErr w:type="spellEnd"/>
      <w:r w:rsidRPr="001F1CA1">
        <w:rPr>
          <w:rFonts w:ascii="Times" w:hAnsi="Times" w:cs="Helvetica"/>
          <w:i/>
        </w:rPr>
        <w:t xml:space="preserve"> </w:t>
      </w:r>
      <w:proofErr w:type="spellStart"/>
      <w:r w:rsidRPr="001F1CA1">
        <w:rPr>
          <w:rFonts w:ascii="Times" w:hAnsi="Times" w:cs="Helvetica"/>
          <w:i/>
        </w:rPr>
        <w:t>Trikonasana</w:t>
      </w:r>
      <w:proofErr w:type="spellEnd"/>
      <w:r w:rsidRPr="008E76AB">
        <w:rPr>
          <w:rFonts w:ascii="Times" w:hAnsi="Times" w:cs="Helvetica"/>
        </w:rPr>
        <w:t xml:space="preserve"> with the rear foot turned out, parallel and turned in and then compare the effects of each.</w:t>
      </w:r>
    </w:p>
  </w:footnote>
  <w:footnote w:id="2">
    <w:p w:rsidR="00BF449D" w:rsidRDefault="00BF449D">
      <w:pPr>
        <w:pStyle w:val="FootnoteText"/>
      </w:pPr>
      <w:r>
        <w:rPr>
          <w:rStyle w:val="FootnoteReference"/>
        </w:rPr>
        <w:footnoteRef/>
      </w:r>
      <w:r>
        <w:t xml:space="preserve"> </w:t>
      </w:r>
      <w:r>
        <w:rPr>
          <w:rFonts w:ascii="Times" w:hAnsi="Times" w:cs="Helvetica"/>
        </w:rPr>
        <w:t>For example,</w:t>
      </w:r>
      <w:r w:rsidRPr="008E76AB">
        <w:rPr>
          <w:rFonts w:ascii="Times" w:hAnsi="Times" w:cs="Helvetica"/>
        </w:rPr>
        <w:t xml:space="preserve"> in </w:t>
      </w:r>
      <w:proofErr w:type="spellStart"/>
      <w:r w:rsidRPr="001F1CA1">
        <w:rPr>
          <w:rFonts w:ascii="Times" w:hAnsi="Times" w:cs="Helvetica"/>
          <w:i/>
        </w:rPr>
        <w:t>Utthita</w:t>
      </w:r>
      <w:proofErr w:type="spellEnd"/>
      <w:r w:rsidRPr="001F1CA1">
        <w:rPr>
          <w:rFonts w:ascii="Times" w:hAnsi="Times" w:cs="Helvetica"/>
          <w:i/>
        </w:rPr>
        <w:t xml:space="preserve"> </w:t>
      </w:r>
      <w:proofErr w:type="spellStart"/>
      <w:r w:rsidRPr="001F1CA1">
        <w:rPr>
          <w:rFonts w:ascii="Times" w:hAnsi="Times" w:cs="Helvetica"/>
          <w:i/>
        </w:rPr>
        <w:t>Trikonasana</w:t>
      </w:r>
      <w:proofErr w:type="spellEnd"/>
      <w:r w:rsidRPr="001F1CA1">
        <w:rPr>
          <w:rFonts w:ascii="Times" w:hAnsi="Times" w:cs="Helvetica"/>
          <w:i/>
        </w:rPr>
        <w:t>,</w:t>
      </w:r>
      <w:r w:rsidRPr="008E76AB">
        <w:rPr>
          <w:rFonts w:ascii="Times" w:hAnsi="Times" w:cs="Helvetica"/>
        </w:rPr>
        <w:t xml:space="preserve"> turn the back foot in (A)</w:t>
      </w:r>
      <w:r>
        <w:rPr>
          <w:rFonts w:ascii="Times" w:hAnsi="Times" w:cs="Helvetica"/>
        </w:rPr>
        <w:t>,</w:t>
      </w:r>
      <w:r w:rsidRPr="008E76AB">
        <w:rPr>
          <w:rFonts w:ascii="Times" w:hAnsi="Times" w:cs="Helvetica"/>
        </w:rPr>
        <w:t xml:space="preserve"> then take that top thigh back (B), </w:t>
      </w:r>
      <w:proofErr w:type="gramStart"/>
      <w:r w:rsidRPr="008E76AB">
        <w:rPr>
          <w:rFonts w:ascii="Times" w:hAnsi="Times" w:cs="Helvetica"/>
        </w:rPr>
        <w:t>then</w:t>
      </w:r>
      <w:proofErr w:type="gramEnd"/>
      <w:r w:rsidRPr="008E76AB">
        <w:rPr>
          <w:rFonts w:ascii="Times" w:hAnsi="Times" w:cs="Helvetica"/>
        </w:rPr>
        <w:t xml:space="preserve"> roll that thigh out (C). Then do A</w:t>
      </w:r>
      <w:proofErr w:type="gramStart"/>
      <w:r w:rsidRPr="008E76AB">
        <w:rPr>
          <w:rFonts w:ascii="Times" w:hAnsi="Times" w:cs="Helvetica"/>
        </w:rPr>
        <w:t>,C,B</w:t>
      </w:r>
      <w:proofErr w:type="gramEnd"/>
      <w:r w:rsidRPr="008E76AB">
        <w:rPr>
          <w:rFonts w:ascii="Times" w:hAnsi="Times" w:cs="Helvetica"/>
        </w:rPr>
        <w:t>; B,A,C; B,C,A; C,A,B and lastly C,B,A to see which sequence works best.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248F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7434E"/>
    <w:multiLevelType w:val="hybridMultilevel"/>
    <w:tmpl w:val="B4DCE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A54774"/>
    <w:multiLevelType w:val="hybridMultilevel"/>
    <w:tmpl w:val="A596D7D6"/>
    <w:lvl w:ilvl="0" w:tplc="05A62826">
      <w:start w:val="1"/>
      <w:numFmt w:val="decimal"/>
      <w:lvlText w:val="%1)"/>
      <w:lvlJc w:val="left"/>
      <w:pPr>
        <w:ind w:left="720" w:hanging="360"/>
      </w:pPr>
      <w:rPr>
        <w:rFonts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E6750"/>
    <w:multiLevelType w:val="hybridMultilevel"/>
    <w:tmpl w:val="8B84C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4A047C"/>
    <w:multiLevelType w:val="hybridMultilevel"/>
    <w:tmpl w:val="D6423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114BDA"/>
    <w:multiLevelType w:val="hybridMultilevel"/>
    <w:tmpl w:val="4EA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405953"/>
    <w:multiLevelType w:val="hybridMultilevel"/>
    <w:tmpl w:val="B41291D6"/>
    <w:lvl w:ilvl="0" w:tplc="76EE1130">
      <w:start w:val="1"/>
      <w:numFmt w:val="decimal"/>
      <w:lvlText w:val="%1)"/>
      <w:lvlJc w:val="left"/>
      <w:pPr>
        <w:ind w:left="720" w:hanging="360"/>
      </w:pPr>
      <w:rPr>
        <w:rFonts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footnotePr>
    <w:footnote w:id="-1"/>
    <w:footnote w:id="0"/>
  </w:footnotePr>
  <w:endnotePr>
    <w:numFmt w:val="decimal"/>
    <w:endnote w:id="-1"/>
    <w:endnote w:id="0"/>
  </w:endnotePr>
  <w:compat/>
  <w:rsids>
    <w:rsidRoot w:val="002B3766"/>
    <w:rsid w:val="00024721"/>
    <w:rsid w:val="00101D78"/>
    <w:rsid w:val="001A5735"/>
    <w:rsid w:val="001A7233"/>
    <w:rsid w:val="001E4A90"/>
    <w:rsid w:val="001F1CA1"/>
    <w:rsid w:val="00285BCB"/>
    <w:rsid w:val="002B3766"/>
    <w:rsid w:val="002C539F"/>
    <w:rsid w:val="002E0ADA"/>
    <w:rsid w:val="003020E4"/>
    <w:rsid w:val="003B6235"/>
    <w:rsid w:val="00452E27"/>
    <w:rsid w:val="004B5A42"/>
    <w:rsid w:val="004C33C1"/>
    <w:rsid w:val="004C55D1"/>
    <w:rsid w:val="00552984"/>
    <w:rsid w:val="005C5796"/>
    <w:rsid w:val="00764F6F"/>
    <w:rsid w:val="00792C0B"/>
    <w:rsid w:val="007E68AD"/>
    <w:rsid w:val="0080059B"/>
    <w:rsid w:val="008E76AB"/>
    <w:rsid w:val="00966038"/>
    <w:rsid w:val="00981938"/>
    <w:rsid w:val="009C496A"/>
    <w:rsid w:val="009F0B8C"/>
    <w:rsid w:val="00A23988"/>
    <w:rsid w:val="00B36FAE"/>
    <w:rsid w:val="00BF449D"/>
    <w:rsid w:val="00C033BE"/>
    <w:rsid w:val="00DF0E64"/>
    <w:rsid w:val="00E63354"/>
    <w:rsid w:val="00EC1339"/>
    <w:rsid w:val="00F45DF9"/>
    <w:rsid w:val="00F875CF"/>
    <w:rsid w:val="00FB38B4"/>
  </w:rsids>
  <m:mathPr>
    <m:mathFont m:val="American Typewriter"/>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FAE"/>
    <w:pPr>
      <w:spacing w:after="200" w:line="276" w:lineRule="auto"/>
    </w:pPr>
    <w:rPr>
      <w:sz w:val="22"/>
      <w:szCs w:val="22"/>
    </w:rPr>
  </w:style>
  <w:style w:type="paragraph" w:styleId="Heading3">
    <w:name w:val="heading 3"/>
    <w:basedOn w:val="Normal"/>
    <w:link w:val="Heading3Char"/>
    <w:uiPriority w:val="9"/>
    <w:semiHidden/>
    <w:unhideWhenUsed/>
    <w:qFormat/>
    <w:rsid w:val="002B376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link w:val="Heading3"/>
    <w:uiPriority w:val="9"/>
    <w:semiHidden/>
    <w:rsid w:val="002B3766"/>
    <w:rPr>
      <w:rFonts w:ascii="Times New Roman" w:hAnsi="Times New Roman" w:cs="Times New Roman"/>
      <w:b/>
      <w:bCs/>
      <w:sz w:val="27"/>
      <w:szCs w:val="27"/>
    </w:rPr>
  </w:style>
  <w:style w:type="paragraph" w:styleId="NormalWeb">
    <w:name w:val="Normal (Web)"/>
    <w:basedOn w:val="Normal"/>
    <w:uiPriority w:val="99"/>
    <w:semiHidden/>
    <w:unhideWhenUsed/>
    <w:rsid w:val="002B3766"/>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8E76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76AB"/>
    <w:rPr>
      <w:rFonts w:ascii="Lucida Grande" w:hAnsi="Lucida Grande" w:cs="Lucida Grande"/>
      <w:sz w:val="18"/>
      <w:szCs w:val="18"/>
    </w:rPr>
  </w:style>
  <w:style w:type="paragraph" w:styleId="ListParagraph">
    <w:name w:val="List Paragraph"/>
    <w:basedOn w:val="Normal"/>
    <w:uiPriority w:val="72"/>
    <w:rsid w:val="008E76AB"/>
    <w:pPr>
      <w:ind w:left="720"/>
      <w:contextualSpacing/>
    </w:pPr>
  </w:style>
  <w:style w:type="paragraph" w:styleId="FootnoteText">
    <w:name w:val="footnote text"/>
    <w:basedOn w:val="Normal"/>
    <w:link w:val="FootnoteTextChar"/>
    <w:uiPriority w:val="99"/>
    <w:unhideWhenUsed/>
    <w:rsid w:val="008E76AB"/>
    <w:pPr>
      <w:spacing w:after="0" w:line="240" w:lineRule="auto"/>
    </w:pPr>
    <w:rPr>
      <w:sz w:val="24"/>
      <w:szCs w:val="24"/>
    </w:rPr>
  </w:style>
  <w:style w:type="character" w:customStyle="1" w:styleId="FootnoteTextChar">
    <w:name w:val="Footnote Text Char"/>
    <w:basedOn w:val="DefaultParagraphFont"/>
    <w:link w:val="FootnoteText"/>
    <w:uiPriority w:val="99"/>
    <w:rsid w:val="008E76AB"/>
    <w:rPr>
      <w:sz w:val="24"/>
      <w:szCs w:val="24"/>
    </w:rPr>
  </w:style>
  <w:style w:type="character" w:styleId="FootnoteReference">
    <w:name w:val="footnote reference"/>
    <w:basedOn w:val="DefaultParagraphFont"/>
    <w:uiPriority w:val="99"/>
    <w:unhideWhenUsed/>
    <w:rsid w:val="008E76AB"/>
    <w:rPr>
      <w:vertAlign w:val="superscript"/>
    </w:rPr>
  </w:style>
  <w:style w:type="paragraph" w:styleId="EndnoteText">
    <w:name w:val="endnote text"/>
    <w:basedOn w:val="Normal"/>
    <w:link w:val="EndnoteTextChar"/>
    <w:uiPriority w:val="99"/>
    <w:unhideWhenUsed/>
    <w:rsid w:val="00EC1339"/>
    <w:pPr>
      <w:spacing w:after="0" w:line="240" w:lineRule="auto"/>
    </w:pPr>
    <w:rPr>
      <w:sz w:val="24"/>
      <w:szCs w:val="24"/>
    </w:rPr>
  </w:style>
  <w:style w:type="character" w:customStyle="1" w:styleId="EndnoteTextChar">
    <w:name w:val="Endnote Text Char"/>
    <w:basedOn w:val="DefaultParagraphFont"/>
    <w:link w:val="EndnoteText"/>
    <w:uiPriority w:val="99"/>
    <w:rsid w:val="00EC1339"/>
    <w:rPr>
      <w:sz w:val="24"/>
      <w:szCs w:val="24"/>
    </w:rPr>
  </w:style>
  <w:style w:type="character" w:styleId="EndnoteReference">
    <w:name w:val="endnote reference"/>
    <w:basedOn w:val="DefaultParagraphFont"/>
    <w:uiPriority w:val="99"/>
    <w:unhideWhenUsed/>
    <w:rsid w:val="00EC133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FAE"/>
    <w:pPr>
      <w:spacing w:after="200" w:line="276" w:lineRule="auto"/>
    </w:pPr>
    <w:rPr>
      <w:sz w:val="22"/>
      <w:szCs w:val="22"/>
    </w:rPr>
  </w:style>
  <w:style w:type="paragraph" w:styleId="Heading3">
    <w:name w:val="heading 3"/>
    <w:basedOn w:val="Normal"/>
    <w:link w:val="Heading3Char"/>
    <w:uiPriority w:val="9"/>
    <w:semiHidden/>
    <w:unhideWhenUsed/>
    <w:qFormat/>
    <w:rsid w:val="002B376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2B3766"/>
    <w:rPr>
      <w:rFonts w:ascii="Times New Roman" w:hAnsi="Times New Roman" w:cs="Times New Roman"/>
      <w:b/>
      <w:bCs/>
      <w:sz w:val="27"/>
      <w:szCs w:val="27"/>
    </w:rPr>
  </w:style>
  <w:style w:type="paragraph" w:styleId="NormalWeb">
    <w:name w:val="Normal (Web)"/>
    <w:basedOn w:val="Normal"/>
    <w:uiPriority w:val="99"/>
    <w:semiHidden/>
    <w:unhideWhenUsed/>
    <w:rsid w:val="002B3766"/>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8E76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76AB"/>
    <w:rPr>
      <w:rFonts w:ascii="Lucida Grande" w:hAnsi="Lucida Grande" w:cs="Lucida Grande"/>
      <w:sz w:val="18"/>
      <w:szCs w:val="18"/>
    </w:rPr>
  </w:style>
  <w:style w:type="paragraph" w:styleId="ListParagraph">
    <w:name w:val="List Paragraph"/>
    <w:basedOn w:val="Normal"/>
    <w:uiPriority w:val="72"/>
    <w:rsid w:val="008E76AB"/>
    <w:pPr>
      <w:ind w:left="720"/>
      <w:contextualSpacing/>
    </w:pPr>
  </w:style>
  <w:style w:type="paragraph" w:styleId="FootnoteText">
    <w:name w:val="footnote text"/>
    <w:basedOn w:val="Normal"/>
    <w:link w:val="FootnoteTextChar"/>
    <w:uiPriority w:val="99"/>
    <w:unhideWhenUsed/>
    <w:rsid w:val="008E76AB"/>
    <w:pPr>
      <w:spacing w:after="0" w:line="240" w:lineRule="auto"/>
    </w:pPr>
    <w:rPr>
      <w:sz w:val="24"/>
      <w:szCs w:val="24"/>
    </w:rPr>
  </w:style>
  <w:style w:type="character" w:customStyle="1" w:styleId="FootnoteTextChar">
    <w:name w:val="Footnote Text Char"/>
    <w:basedOn w:val="DefaultParagraphFont"/>
    <w:link w:val="FootnoteText"/>
    <w:uiPriority w:val="99"/>
    <w:rsid w:val="008E76AB"/>
    <w:rPr>
      <w:sz w:val="24"/>
      <w:szCs w:val="24"/>
    </w:rPr>
  </w:style>
  <w:style w:type="character" w:styleId="FootnoteReference">
    <w:name w:val="footnote reference"/>
    <w:basedOn w:val="DefaultParagraphFont"/>
    <w:uiPriority w:val="99"/>
    <w:unhideWhenUsed/>
    <w:rsid w:val="008E76AB"/>
    <w:rPr>
      <w:vertAlign w:val="superscript"/>
    </w:rPr>
  </w:style>
  <w:style w:type="paragraph" w:styleId="EndnoteText">
    <w:name w:val="endnote text"/>
    <w:basedOn w:val="Normal"/>
    <w:link w:val="EndnoteTextChar"/>
    <w:uiPriority w:val="99"/>
    <w:unhideWhenUsed/>
    <w:rsid w:val="00EC1339"/>
    <w:pPr>
      <w:spacing w:after="0" w:line="240" w:lineRule="auto"/>
    </w:pPr>
    <w:rPr>
      <w:sz w:val="24"/>
      <w:szCs w:val="24"/>
    </w:rPr>
  </w:style>
  <w:style w:type="character" w:customStyle="1" w:styleId="EndnoteTextChar">
    <w:name w:val="Endnote Text Char"/>
    <w:basedOn w:val="DefaultParagraphFont"/>
    <w:link w:val="EndnoteText"/>
    <w:uiPriority w:val="99"/>
    <w:rsid w:val="00EC1339"/>
    <w:rPr>
      <w:sz w:val="24"/>
      <w:szCs w:val="24"/>
    </w:rPr>
  </w:style>
  <w:style w:type="character" w:styleId="EndnoteReference">
    <w:name w:val="endnote reference"/>
    <w:basedOn w:val="DefaultParagraphFont"/>
    <w:uiPriority w:val="99"/>
    <w:unhideWhenUsed/>
    <w:rsid w:val="00EC1339"/>
    <w:rPr>
      <w:vertAlign w:val="superscript"/>
    </w:rPr>
  </w:style>
</w:styles>
</file>

<file path=word/webSettings.xml><?xml version="1.0" encoding="utf-8"?>
<w:webSettings xmlns:r="http://schemas.openxmlformats.org/officeDocument/2006/relationships" xmlns:w="http://schemas.openxmlformats.org/wordprocessingml/2006/main">
  <w:divs>
    <w:div w:id="6681401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1338</Words>
  <Characters>7627</Characters>
  <Application>Microsoft Macintosh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dc:creator>
  <cp:keywords/>
  <cp:lastModifiedBy>Ed</cp:lastModifiedBy>
  <cp:revision>3</cp:revision>
  <dcterms:created xsi:type="dcterms:W3CDTF">2015-04-11T05:34:00Z</dcterms:created>
  <dcterms:modified xsi:type="dcterms:W3CDTF">2015-04-12T02:22:00Z</dcterms:modified>
</cp:coreProperties>
</file>