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0CEAF" w14:textId="77777777" w:rsidR="00F90FC1" w:rsidRPr="0039140D" w:rsidRDefault="0001080D">
      <w:pPr>
        <w:rPr>
          <w:b/>
          <w:lang w:val="en-GB"/>
        </w:rPr>
      </w:pPr>
      <w:r w:rsidRPr="0039140D">
        <w:rPr>
          <w:b/>
          <w:lang w:val="en-GB"/>
        </w:rPr>
        <w:t>“I come from heaven“</w:t>
      </w:r>
    </w:p>
    <w:p w14:paraId="10360CC8" w14:textId="77777777" w:rsidR="0001080D" w:rsidRPr="003A3B21" w:rsidRDefault="0001080D">
      <w:pPr>
        <w:rPr>
          <w:sz w:val="20"/>
          <w:szCs w:val="20"/>
          <w:lang w:val="en-GB"/>
        </w:rPr>
      </w:pPr>
    </w:p>
    <w:p w14:paraId="04951C37" w14:textId="266E4A0D" w:rsidR="006C1828" w:rsidRPr="003A3B21" w:rsidRDefault="0001080D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 xml:space="preserve">When I </w:t>
      </w:r>
      <w:r w:rsidR="00637B43" w:rsidRPr="003A3B21">
        <w:rPr>
          <w:sz w:val="20"/>
          <w:szCs w:val="20"/>
          <w:lang w:val="en-GB"/>
        </w:rPr>
        <w:t xml:space="preserve">first </w:t>
      </w:r>
      <w:r w:rsidRPr="003A3B21">
        <w:rPr>
          <w:sz w:val="20"/>
          <w:szCs w:val="20"/>
          <w:lang w:val="en-GB"/>
        </w:rPr>
        <w:t>met B.K.S. Iyengar at a congress back in 1986</w:t>
      </w:r>
      <w:r w:rsidR="005B41F7" w:rsidRPr="003A3B21">
        <w:rPr>
          <w:sz w:val="20"/>
          <w:szCs w:val="20"/>
          <w:lang w:val="en-GB"/>
        </w:rPr>
        <w:t>,</w:t>
      </w:r>
      <w:r w:rsidRPr="003A3B21">
        <w:rPr>
          <w:sz w:val="20"/>
          <w:szCs w:val="20"/>
          <w:lang w:val="en-GB"/>
        </w:rPr>
        <w:t xml:space="preserve"> my life </w:t>
      </w:r>
      <w:r w:rsidR="002A3D0D" w:rsidRPr="003A3B21">
        <w:rPr>
          <w:sz w:val="20"/>
          <w:szCs w:val="20"/>
          <w:lang w:val="en-GB"/>
        </w:rPr>
        <w:t>was literally turned on its head</w:t>
      </w:r>
      <w:r w:rsidRPr="003A3B21">
        <w:rPr>
          <w:sz w:val="20"/>
          <w:szCs w:val="20"/>
          <w:lang w:val="en-GB"/>
        </w:rPr>
        <w:t xml:space="preserve">.  </w:t>
      </w:r>
      <w:r w:rsidR="005B41F7" w:rsidRPr="003A3B21">
        <w:rPr>
          <w:sz w:val="20"/>
          <w:szCs w:val="20"/>
          <w:lang w:val="en-GB"/>
        </w:rPr>
        <w:t>Up until then I entertained</w:t>
      </w:r>
      <w:r w:rsidR="002A3D0D" w:rsidRPr="003A3B21">
        <w:rPr>
          <w:sz w:val="20"/>
          <w:szCs w:val="20"/>
          <w:lang w:val="en-GB"/>
        </w:rPr>
        <w:t xml:space="preserve"> a romantic idea</w:t>
      </w:r>
      <w:r w:rsidRPr="003A3B21">
        <w:rPr>
          <w:sz w:val="20"/>
          <w:szCs w:val="20"/>
          <w:lang w:val="en-GB"/>
        </w:rPr>
        <w:t xml:space="preserve"> about yoga and the reclusive </w:t>
      </w:r>
      <w:r w:rsidR="002A3D0D" w:rsidRPr="003A3B21">
        <w:rPr>
          <w:sz w:val="20"/>
          <w:szCs w:val="20"/>
          <w:lang w:val="en-GB"/>
        </w:rPr>
        <w:t>lifestyle</w:t>
      </w:r>
      <w:r w:rsidRPr="003A3B21">
        <w:rPr>
          <w:sz w:val="20"/>
          <w:szCs w:val="20"/>
          <w:lang w:val="en-GB"/>
        </w:rPr>
        <w:t xml:space="preserve"> </w:t>
      </w:r>
      <w:r w:rsidR="00637B43" w:rsidRPr="003A3B21">
        <w:rPr>
          <w:sz w:val="20"/>
          <w:szCs w:val="20"/>
          <w:lang w:val="en-GB"/>
        </w:rPr>
        <w:t xml:space="preserve">of </w:t>
      </w:r>
      <w:r w:rsidR="002A3D0D" w:rsidRPr="003A3B21">
        <w:rPr>
          <w:sz w:val="20"/>
          <w:szCs w:val="20"/>
          <w:lang w:val="en-GB"/>
        </w:rPr>
        <w:t>yoga masters. I found myself</w:t>
      </w:r>
      <w:r w:rsidRPr="003A3B21">
        <w:rPr>
          <w:sz w:val="20"/>
          <w:szCs w:val="20"/>
          <w:lang w:val="en-GB"/>
        </w:rPr>
        <w:t xml:space="preserve"> standing in front o</w:t>
      </w:r>
      <w:r w:rsidR="002A3D0D" w:rsidRPr="003A3B21">
        <w:rPr>
          <w:sz w:val="20"/>
          <w:szCs w:val="20"/>
          <w:lang w:val="en-GB"/>
        </w:rPr>
        <w:t xml:space="preserve">f a man who exuded </w:t>
      </w:r>
      <w:r w:rsidRPr="003A3B21">
        <w:rPr>
          <w:sz w:val="20"/>
          <w:szCs w:val="20"/>
          <w:lang w:val="en-GB"/>
        </w:rPr>
        <w:t xml:space="preserve">vitality and </w:t>
      </w:r>
      <w:r w:rsidRPr="003A3B21">
        <w:rPr>
          <w:i/>
          <w:sz w:val="20"/>
          <w:szCs w:val="20"/>
          <w:lang w:val="en-GB"/>
        </w:rPr>
        <w:t>joie de vivre</w:t>
      </w:r>
      <w:r w:rsidRPr="003A3B21">
        <w:rPr>
          <w:sz w:val="20"/>
          <w:szCs w:val="20"/>
          <w:lang w:val="en-GB"/>
        </w:rPr>
        <w:t xml:space="preserve">. </w:t>
      </w:r>
      <w:r w:rsidR="002A3D0D" w:rsidRPr="003A3B21">
        <w:rPr>
          <w:sz w:val="20"/>
          <w:szCs w:val="20"/>
          <w:lang w:val="en-GB"/>
        </w:rPr>
        <w:t xml:space="preserve"> </w:t>
      </w:r>
      <w:r w:rsidR="00637B43" w:rsidRPr="003A3B21">
        <w:rPr>
          <w:sz w:val="20"/>
          <w:szCs w:val="20"/>
          <w:lang w:val="en-GB"/>
        </w:rPr>
        <w:t>H</w:t>
      </w:r>
      <w:r w:rsidR="002A3D0D" w:rsidRPr="003A3B21">
        <w:rPr>
          <w:sz w:val="20"/>
          <w:szCs w:val="20"/>
          <w:lang w:val="en-GB"/>
        </w:rPr>
        <w:t>is watchful</w:t>
      </w:r>
      <w:r w:rsidR="006C1828" w:rsidRPr="003A3B21">
        <w:rPr>
          <w:sz w:val="20"/>
          <w:szCs w:val="20"/>
          <w:lang w:val="en-GB"/>
        </w:rPr>
        <w:t xml:space="preserve"> eye singled me out</w:t>
      </w:r>
      <w:r w:rsidR="002A3D0D" w:rsidRPr="003A3B21">
        <w:rPr>
          <w:sz w:val="20"/>
          <w:szCs w:val="20"/>
          <w:lang w:val="en-GB"/>
        </w:rPr>
        <w:t xml:space="preserve">, and to my amazement I </w:t>
      </w:r>
      <w:r w:rsidR="00637B43" w:rsidRPr="003A3B21">
        <w:rPr>
          <w:sz w:val="20"/>
          <w:szCs w:val="20"/>
          <w:lang w:val="en-GB"/>
        </w:rPr>
        <w:t>learned</w:t>
      </w:r>
      <w:r w:rsidR="006C1828" w:rsidRPr="003A3B21">
        <w:rPr>
          <w:sz w:val="20"/>
          <w:szCs w:val="20"/>
          <w:lang w:val="en-GB"/>
        </w:rPr>
        <w:t xml:space="preserve"> that my spine was “not aligned“.</w:t>
      </w:r>
      <w:r w:rsidR="002A3D0D" w:rsidRPr="003A3B21">
        <w:rPr>
          <w:sz w:val="20"/>
          <w:szCs w:val="20"/>
          <w:lang w:val="en-GB"/>
        </w:rPr>
        <w:t xml:space="preserve"> </w:t>
      </w:r>
      <w:r w:rsidR="006C1828" w:rsidRPr="003A3B21">
        <w:rPr>
          <w:sz w:val="20"/>
          <w:szCs w:val="20"/>
          <w:lang w:val="en-GB"/>
        </w:rPr>
        <w:t xml:space="preserve"> </w:t>
      </w:r>
      <w:r w:rsidR="00635665" w:rsidRPr="003A3B21">
        <w:rPr>
          <w:sz w:val="20"/>
          <w:szCs w:val="20"/>
          <w:lang w:val="en-GB"/>
        </w:rPr>
        <w:t>On r</w:t>
      </w:r>
      <w:r w:rsidR="00637B43" w:rsidRPr="003A3B21">
        <w:rPr>
          <w:sz w:val="20"/>
          <w:szCs w:val="20"/>
          <w:lang w:val="en-GB"/>
        </w:rPr>
        <w:t>emoving</w:t>
      </w:r>
      <w:r w:rsidR="007D2CBB" w:rsidRPr="003A3B21">
        <w:rPr>
          <w:sz w:val="20"/>
          <w:szCs w:val="20"/>
          <w:lang w:val="en-GB"/>
        </w:rPr>
        <w:t xml:space="preserve"> my </w:t>
      </w:r>
      <w:r w:rsidR="002A3D0D" w:rsidRPr="003A3B21">
        <w:rPr>
          <w:sz w:val="20"/>
          <w:szCs w:val="20"/>
          <w:lang w:val="en-GB"/>
        </w:rPr>
        <w:t xml:space="preserve">shirt and </w:t>
      </w:r>
      <w:r w:rsidR="00635665" w:rsidRPr="003A3B21">
        <w:rPr>
          <w:sz w:val="20"/>
          <w:szCs w:val="20"/>
          <w:lang w:val="en-GB"/>
        </w:rPr>
        <w:t>baring</w:t>
      </w:r>
      <w:r w:rsidR="002A3D0D" w:rsidRPr="003A3B21">
        <w:rPr>
          <w:sz w:val="20"/>
          <w:szCs w:val="20"/>
          <w:lang w:val="en-GB"/>
        </w:rPr>
        <w:t xml:space="preserve"> my back, a </w:t>
      </w:r>
      <w:r w:rsidR="00635665" w:rsidRPr="003A3B21">
        <w:rPr>
          <w:sz w:val="20"/>
          <w:szCs w:val="20"/>
          <w:lang w:val="en-GB"/>
        </w:rPr>
        <w:t>murmur</w:t>
      </w:r>
      <w:r w:rsidR="002A3D0D" w:rsidRPr="003A3B21">
        <w:rPr>
          <w:sz w:val="20"/>
          <w:szCs w:val="20"/>
          <w:lang w:val="en-GB"/>
        </w:rPr>
        <w:t xml:space="preserve"> of confirmation arose from the group</w:t>
      </w:r>
      <w:r w:rsidR="006C1828" w:rsidRPr="003A3B21">
        <w:rPr>
          <w:sz w:val="20"/>
          <w:szCs w:val="20"/>
          <w:lang w:val="en-GB"/>
        </w:rPr>
        <w:t>.</w:t>
      </w:r>
    </w:p>
    <w:p w14:paraId="67682F5D" w14:textId="77777777" w:rsidR="006C1828" w:rsidRPr="003A3B21" w:rsidRDefault="006C1828">
      <w:pPr>
        <w:rPr>
          <w:sz w:val="20"/>
          <w:szCs w:val="20"/>
          <w:lang w:val="en-GB"/>
        </w:rPr>
      </w:pPr>
    </w:p>
    <w:p w14:paraId="1FC39C33" w14:textId="30BB8F9C" w:rsidR="002A3D0D" w:rsidRPr="003A3B21" w:rsidRDefault="007D2CBB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>In h</w:t>
      </w:r>
      <w:r w:rsidR="002A3D0D" w:rsidRPr="003A3B21">
        <w:rPr>
          <w:sz w:val="20"/>
          <w:szCs w:val="20"/>
          <w:lang w:val="en-GB"/>
        </w:rPr>
        <w:t>indsight I realized that this act of revelation</w:t>
      </w:r>
      <w:r w:rsidR="00635665" w:rsidRPr="003A3B21">
        <w:rPr>
          <w:sz w:val="20"/>
          <w:szCs w:val="20"/>
          <w:lang w:val="en-GB"/>
        </w:rPr>
        <w:t xml:space="preserve"> was symbolic of Iyengar’s</w:t>
      </w:r>
      <w:r w:rsidR="003A3B21">
        <w:rPr>
          <w:sz w:val="20"/>
          <w:szCs w:val="20"/>
          <w:lang w:val="en-GB"/>
        </w:rPr>
        <w:t xml:space="preserve"> underlying approach.</w:t>
      </w:r>
      <w:r w:rsidR="002A3D0D" w:rsidRPr="003A3B21">
        <w:rPr>
          <w:sz w:val="20"/>
          <w:szCs w:val="20"/>
          <w:lang w:val="en-GB"/>
        </w:rPr>
        <w:t xml:space="preserve"> He started</w:t>
      </w:r>
      <w:r w:rsidR="006C1828" w:rsidRPr="003A3B21">
        <w:rPr>
          <w:sz w:val="20"/>
          <w:szCs w:val="20"/>
          <w:lang w:val="en-GB"/>
        </w:rPr>
        <w:t xml:space="preserve"> with the visible body</w:t>
      </w:r>
      <w:r w:rsidR="002A3D0D" w:rsidRPr="003A3B21">
        <w:rPr>
          <w:sz w:val="20"/>
          <w:szCs w:val="20"/>
          <w:lang w:val="en-GB"/>
        </w:rPr>
        <w:t>, and through this he could</w:t>
      </w:r>
      <w:r w:rsidRPr="003A3B21">
        <w:rPr>
          <w:sz w:val="20"/>
          <w:szCs w:val="20"/>
          <w:lang w:val="en-GB"/>
        </w:rPr>
        <w:t xml:space="preserve"> penetrate </w:t>
      </w:r>
      <w:r w:rsidR="00635665" w:rsidRPr="003A3B21">
        <w:rPr>
          <w:sz w:val="20"/>
          <w:szCs w:val="20"/>
          <w:lang w:val="en-GB"/>
        </w:rPr>
        <w:t xml:space="preserve">through </w:t>
      </w:r>
      <w:r w:rsidRPr="003A3B21">
        <w:rPr>
          <w:sz w:val="20"/>
          <w:szCs w:val="20"/>
          <w:lang w:val="en-GB"/>
        </w:rPr>
        <w:t>to the invisible</w:t>
      </w:r>
      <w:r w:rsidR="006C1828" w:rsidRPr="003A3B21">
        <w:rPr>
          <w:sz w:val="20"/>
          <w:szCs w:val="20"/>
          <w:lang w:val="en-GB"/>
        </w:rPr>
        <w:t>.</w:t>
      </w:r>
      <w:r w:rsidR="00635665" w:rsidRPr="003A3B21">
        <w:rPr>
          <w:sz w:val="20"/>
          <w:szCs w:val="20"/>
          <w:lang w:val="en-GB"/>
        </w:rPr>
        <w:t xml:space="preserve"> To quote I</w:t>
      </w:r>
      <w:r w:rsidR="001401B4" w:rsidRPr="003A3B21">
        <w:rPr>
          <w:sz w:val="20"/>
          <w:szCs w:val="20"/>
          <w:lang w:val="en-GB"/>
        </w:rPr>
        <w:t>yengar</w:t>
      </w:r>
      <w:r w:rsidR="002A3D0D" w:rsidRPr="003A3B21">
        <w:rPr>
          <w:sz w:val="20"/>
          <w:szCs w:val="20"/>
          <w:lang w:val="en-GB"/>
        </w:rPr>
        <w:t xml:space="preserve"> himself</w:t>
      </w:r>
      <w:r w:rsidR="001401B4" w:rsidRPr="003A3B21">
        <w:rPr>
          <w:sz w:val="20"/>
          <w:szCs w:val="20"/>
          <w:lang w:val="en-GB"/>
        </w:rPr>
        <w:t xml:space="preserve">: </w:t>
      </w:r>
    </w:p>
    <w:p w14:paraId="351FED97" w14:textId="77777777" w:rsidR="002A3D0D" w:rsidRPr="003A3B21" w:rsidRDefault="002A3D0D">
      <w:pPr>
        <w:rPr>
          <w:sz w:val="20"/>
          <w:szCs w:val="20"/>
          <w:lang w:val="en-GB"/>
        </w:rPr>
      </w:pPr>
    </w:p>
    <w:p w14:paraId="22EDE445" w14:textId="2E4C031B" w:rsidR="0001080D" w:rsidRPr="003A3B21" w:rsidRDefault="001401B4">
      <w:pPr>
        <w:rPr>
          <w:i/>
          <w:sz w:val="20"/>
          <w:szCs w:val="20"/>
          <w:lang w:val="en-GB"/>
        </w:rPr>
      </w:pPr>
      <w:r w:rsidRPr="003A3B21">
        <w:rPr>
          <w:i/>
          <w:sz w:val="20"/>
          <w:szCs w:val="20"/>
          <w:lang w:val="en-GB"/>
        </w:rPr>
        <w:t>“</w:t>
      </w:r>
      <w:r w:rsidRPr="003A3B21">
        <w:rPr>
          <w:sz w:val="20"/>
          <w:szCs w:val="20"/>
          <w:lang w:val="en-GB"/>
        </w:rPr>
        <w:t>On yoga’s journey, one has to interpenetrate the subtle and casual bodies via the gross body or body out of action</w:t>
      </w:r>
      <w:r w:rsidRPr="003A3B21">
        <w:rPr>
          <w:i/>
          <w:sz w:val="20"/>
          <w:szCs w:val="20"/>
          <w:lang w:val="en-GB"/>
        </w:rPr>
        <w:t>“.</w:t>
      </w:r>
      <w:r w:rsidR="006C1828" w:rsidRPr="003A3B21">
        <w:rPr>
          <w:i/>
          <w:sz w:val="20"/>
          <w:szCs w:val="20"/>
          <w:lang w:val="en-GB"/>
        </w:rPr>
        <w:t xml:space="preserve">  </w:t>
      </w:r>
    </w:p>
    <w:p w14:paraId="7C73FC2B" w14:textId="77777777" w:rsidR="00AD1C68" w:rsidRPr="003A3B21" w:rsidRDefault="00AD1C68">
      <w:pPr>
        <w:rPr>
          <w:i/>
          <w:sz w:val="20"/>
          <w:szCs w:val="20"/>
          <w:lang w:val="en-GB"/>
        </w:rPr>
      </w:pPr>
    </w:p>
    <w:p w14:paraId="5A1DC045" w14:textId="36B0900A" w:rsidR="00AD1C68" w:rsidRPr="003A3B21" w:rsidRDefault="00AD1C68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>The call of the master had reached m</w:t>
      </w:r>
      <w:r w:rsidR="002A3D0D" w:rsidRPr="003A3B21">
        <w:rPr>
          <w:sz w:val="20"/>
          <w:szCs w:val="20"/>
          <w:lang w:val="en-GB"/>
        </w:rPr>
        <w:t xml:space="preserve">e. I </w:t>
      </w:r>
      <w:r w:rsidR="00635665" w:rsidRPr="003A3B21">
        <w:rPr>
          <w:sz w:val="20"/>
          <w:szCs w:val="20"/>
          <w:lang w:val="en-GB"/>
        </w:rPr>
        <w:t>quit</w:t>
      </w:r>
      <w:r w:rsidR="002A3D0D" w:rsidRPr="003A3B21">
        <w:rPr>
          <w:sz w:val="20"/>
          <w:szCs w:val="20"/>
          <w:lang w:val="en-GB"/>
        </w:rPr>
        <w:t xml:space="preserve"> my medicine </w:t>
      </w:r>
      <w:r w:rsidRPr="003A3B21">
        <w:rPr>
          <w:sz w:val="20"/>
          <w:szCs w:val="20"/>
          <w:lang w:val="en-GB"/>
        </w:rPr>
        <w:t>studies, which I had just recently embarked on, and started</w:t>
      </w:r>
      <w:r w:rsidR="002A3D0D" w:rsidRPr="003A3B21">
        <w:rPr>
          <w:sz w:val="20"/>
          <w:szCs w:val="20"/>
          <w:lang w:val="en-GB"/>
        </w:rPr>
        <w:t xml:space="preserve"> an intensive practice </w:t>
      </w:r>
      <w:r w:rsidR="00635665" w:rsidRPr="003A3B21">
        <w:rPr>
          <w:sz w:val="20"/>
          <w:szCs w:val="20"/>
          <w:lang w:val="en-GB"/>
        </w:rPr>
        <w:t xml:space="preserve">of </w:t>
      </w:r>
      <w:r w:rsidR="002A3D0D" w:rsidRPr="003A3B21">
        <w:rPr>
          <w:sz w:val="20"/>
          <w:szCs w:val="20"/>
          <w:lang w:val="en-GB"/>
        </w:rPr>
        <w:t>yoga</w:t>
      </w:r>
      <w:r w:rsidR="00635665" w:rsidRPr="003A3B21">
        <w:rPr>
          <w:sz w:val="20"/>
          <w:szCs w:val="20"/>
          <w:lang w:val="en-GB"/>
        </w:rPr>
        <w:t xml:space="preserve">. B.K.S. Iyengar’s </w:t>
      </w:r>
      <w:r w:rsidRPr="003A3B21">
        <w:rPr>
          <w:sz w:val="20"/>
          <w:szCs w:val="20"/>
          <w:lang w:val="en-GB"/>
        </w:rPr>
        <w:t xml:space="preserve">statement that medicine was preoccupied </w:t>
      </w:r>
      <w:proofErr w:type="gramStart"/>
      <w:r w:rsidRPr="003A3B21">
        <w:rPr>
          <w:sz w:val="20"/>
          <w:szCs w:val="20"/>
          <w:lang w:val="en-GB"/>
        </w:rPr>
        <w:t>with  the</w:t>
      </w:r>
      <w:proofErr w:type="gramEnd"/>
      <w:r w:rsidRPr="003A3B21">
        <w:rPr>
          <w:sz w:val="20"/>
          <w:szCs w:val="20"/>
          <w:lang w:val="en-GB"/>
        </w:rPr>
        <w:t xml:space="preserve"> dead body, while he</w:t>
      </w:r>
      <w:r w:rsidR="007D2CBB" w:rsidRPr="003A3B21">
        <w:rPr>
          <w:sz w:val="20"/>
          <w:szCs w:val="20"/>
          <w:lang w:val="en-GB"/>
        </w:rPr>
        <w:t xml:space="preserve"> was</w:t>
      </w:r>
      <w:r w:rsidR="00492EA3" w:rsidRPr="003A3B21">
        <w:rPr>
          <w:sz w:val="20"/>
          <w:szCs w:val="20"/>
          <w:lang w:val="en-GB"/>
        </w:rPr>
        <w:t xml:space="preserve"> studying</w:t>
      </w:r>
      <w:r w:rsidRPr="003A3B21">
        <w:rPr>
          <w:sz w:val="20"/>
          <w:szCs w:val="20"/>
          <w:lang w:val="en-GB"/>
        </w:rPr>
        <w:t xml:space="preserve"> the living body through yoga</w:t>
      </w:r>
      <w:r w:rsidR="00635665" w:rsidRPr="003A3B21">
        <w:rPr>
          <w:sz w:val="20"/>
          <w:szCs w:val="20"/>
          <w:lang w:val="en-GB"/>
        </w:rPr>
        <w:t>,</w:t>
      </w:r>
      <w:r w:rsidR="00867536" w:rsidRPr="003A3B21">
        <w:rPr>
          <w:sz w:val="20"/>
          <w:szCs w:val="20"/>
          <w:lang w:val="en-GB"/>
        </w:rPr>
        <w:t xml:space="preserve"> had </w:t>
      </w:r>
      <w:r w:rsidR="00635665" w:rsidRPr="003A3B21">
        <w:rPr>
          <w:sz w:val="20"/>
          <w:szCs w:val="20"/>
          <w:lang w:val="en-GB"/>
        </w:rPr>
        <w:t>struck</w:t>
      </w:r>
      <w:r w:rsidR="00867536" w:rsidRPr="003A3B21">
        <w:rPr>
          <w:sz w:val="20"/>
          <w:szCs w:val="20"/>
          <w:lang w:val="en-GB"/>
        </w:rPr>
        <w:t xml:space="preserve"> </w:t>
      </w:r>
      <w:r w:rsidR="003A3B21">
        <w:rPr>
          <w:sz w:val="20"/>
          <w:szCs w:val="20"/>
          <w:lang w:val="en-GB"/>
        </w:rPr>
        <w:t>a chord with me.</w:t>
      </w:r>
    </w:p>
    <w:p w14:paraId="5B7BCA17" w14:textId="77777777" w:rsidR="00AD1C68" w:rsidRPr="003A3B21" w:rsidRDefault="00AD1C68">
      <w:pPr>
        <w:rPr>
          <w:sz w:val="20"/>
          <w:szCs w:val="20"/>
          <w:lang w:val="en-GB"/>
        </w:rPr>
      </w:pPr>
    </w:p>
    <w:p w14:paraId="254D0A2F" w14:textId="2E92A7C0" w:rsidR="00D60730" w:rsidRPr="003A3B21" w:rsidRDefault="00867536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 xml:space="preserve">In 1989 </w:t>
      </w:r>
      <w:r w:rsidR="007D2CBB" w:rsidRPr="003A3B21">
        <w:rPr>
          <w:sz w:val="20"/>
          <w:szCs w:val="20"/>
          <w:lang w:val="en-GB"/>
        </w:rPr>
        <w:t>I stood</w:t>
      </w:r>
      <w:r w:rsidR="00AD1C68" w:rsidRPr="003A3B21">
        <w:rPr>
          <w:sz w:val="20"/>
          <w:szCs w:val="20"/>
          <w:lang w:val="en-GB"/>
        </w:rPr>
        <w:t xml:space="preserve"> for the first time on a </w:t>
      </w:r>
      <w:r w:rsidR="0034251E" w:rsidRPr="003A3B21">
        <w:rPr>
          <w:sz w:val="20"/>
          <w:szCs w:val="20"/>
          <w:lang w:val="en-GB"/>
        </w:rPr>
        <w:t xml:space="preserve">yoga </w:t>
      </w:r>
      <w:r w:rsidR="00AD1C68" w:rsidRPr="003A3B21">
        <w:rPr>
          <w:sz w:val="20"/>
          <w:szCs w:val="20"/>
          <w:lang w:val="en-GB"/>
        </w:rPr>
        <w:t>mat in Pune</w:t>
      </w:r>
      <w:r w:rsidR="00AD0076" w:rsidRPr="003A3B21">
        <w:rPr>
          <w:sz w:val="20"/>
          <w:szCs w:val="20"/>
          <w:lang w:val="en-GB"/>
        </w:rPr>
        <w:t>, India</w:t>
      </w:r>
      <w:r w:rsidR="00AD1C68" w:rsidRPr="003A3B21">
        <w:rPr>
          <w:sz w:val="20"/>
          <w:szCs w:val="20"/>
          <w:lang w:val="en-GB"/>
        </w:rPr>
        <w:t>.</w:t>
      </w:r>
      <w:r w:rsidRPr="003A3B21">
        <w:rPr>
          <w:sz w:val="20"/>
          <w:szCs w:val="20"/>
          <w:lang w:val="en-GB"/>
        </w:rPr>
        <w:t xml:space="preserve"> In the preceding</w:t>
      </w:r>
      <w:r w:rsidR="00AD0076" w:rsidRPr="003A3B21">
        <w:rPr>
          <w:sz w:val="20"/>
          <w:szCs w:val="20"/>
          <w:lang w:val="en-GB"/>
        </w:rPr>
        <w:t xml:space="preserve"> </w:t>
      </w:r>
      <w:r w:rsidR="0034251E" w:rsidRPr="003A3B21">
        <w:rPr>
          <w:sz w:val="20"/>
          <w:szCs w:val="20"/>
          <w:lang w:val="en-GB"/>
        </w:rPr>
        <w:t xml:space="preserve">years </w:t>
      </w:r>
      <w:r w:rsidR="00AD0076" w:rsidRPr="003A3B21">
        <w:rPr>
          <w:sz w:val="20"/>
          <w:szCs w:val="20"/>
          <w:lang w:val="en-GB"/>
        </w:rPr>
        <w:t xml:space="preserve">I had completed my first </w:t>
      </w:r>
      <w:r w:rsidRPr="003A3B21">
        <w:rPr>
          <w:sz w:val="20"/>
          <w:szCs w:val="20"/>
          <w:lang w:val="en-GB"/>
        </w:rPr>
        <w:t xml:space="preserve">yoga </w:t>
      </w:r>
      <w:r w:rsidR="00AD0076" w:rsidRPr="003A3B21">
        <w:rPr>
          <w:sz w:val="20"/>
          <w:szCs w:val="20"/>
          <w:lang w:val="en-GB"/>
        </w:rPr>
        <w:t>teacher-training</w:t>
      </w:r>
      <w:r w:rsidR="003A3B21">
        <w:rPr>
          <w:sz w:val="20"/>
          <w:szCs w:val="20"/>
          <w:lang w:val="en-GB"/>
        </w:rPr>
        <w:t xml:space="preserve"> course</w:t>
      </w:r>
      <w:r w:rsidR="00AD0076" w:rsidRPr="003A3B21">
        <w:rPr>
          <w:sz w:val="20"/>
          <w:szCs w:val="20"/>
          <w:lang w:val="en-GB"/>
        </w:rPr>
        <w:t xml:space="preserve"> in Paris. Guruji, as </w:t>
      </w:r>
      <w:proofErr w:type="gramStart"/>
      <w:r w:rsidR="00AD0076" w:rsidRPr="003A3B21">
        <w:rPr>
          <w:sz w:val="20"/>
          <w:szCs w:val="20"/>
          <w:lang w:val="en-GB"/>
        </w:rPr>
        <w:t>he was affectionately referred to by his students</w:t>
      </w:r>
      <w:proofErr w:type="gramEnd"/>
      <w:r w:rsidRPr="003A3B21">
        <w:rPr>
          <w:sz w:val="20"/>
          <w:szCs w:val="20"/>
          <w:lang w:val="en-GB"/>
        </w:rPr>
        <w:t>,</w:t>
      </w:r>
      <w:r w:rsidR="00AD0076" w:rsidRPr="003A3B21">
        <w:rPr>
          <w:sz w:val="20"/>
          <w:szCs w:val="20"/>
          <w:lang w:val="en-GB"/>
        </w:rPr>
        <w:t xml:space="preserve"> </w:t>
      </w:r>
      <w:r w:rsidR="006B6FF0" w:rsidRPr="003A3B21">
        <w:rPr>
          <w:sz w:val="20"/>
          <w:szCs w:val="20"/>
          <w:lang w:val="en-GB"/>
        </w:rPr>
        <w:t>examined</w:t>
      </w:r>
      <w:r w:rsidR="00AD0076" w:rsidRPr="003A3B21">
        <w:rPr>
          <w:sz w:val="20"/>
          <w:szCs w:val="20"/>
          <w:lang w:val="en-GB"/>
        </w:rPr>
        <w:t xml:space="preserve"> me himself. </w:t>
      </w:r>
      <w:r w:rsidRPr="003A3B21">
        <w:rPr>
          <w:sz w:val="20"/>
          <w:szCs w:val="20"/>
          <w:lang w:val="en-GB"/>
        </w:rPr>
        <w:t xml:space="preserve">My body was shaking like a leaf in every </w:t>
      </w:r>
      <w:r w:rsidR="00AD0076" w:rsidRPr="003A3B21">
        <w:rPr>
          <w:sz w:val="20"/>
          <w:szCs w:val="20"/>
          <w:lang w:val="en-GB"/>
        </w:rPr>
        <w:t>position</w:t>
      </w:r>
      <w:r w:rsidR="0034251E" w:rsidRPr="003A3B21">
        <w:rPr>
          <w:sz w:val="20"/>
          <w:szCs w:val="20"/>
          <w:lang w:val="en-GB"/>
        </w:rPr>
        <w:t>. He remarked that</w:t>
      </w:r>
      <w:r w:rsidR="00AD0076" w:rsidRPr="003A3B21">
        <w:rPr>
          <w:sz w:val="20"/>
          <w:szCs w:val="20"/>
          <w:lang w:val="en-GB"/>
        </w:rPr>
        <w:t xml:space="preserve"> my body was still </w:t>
      </w:r>
      <w:r w:rsidRPr="003A3B21">
        <w:rPr>
          <w:sz w:val="20"/>
          <w:szCs w:val="20"/>
          <w:lang w:val="en-GB"/>
        </w:rPr>
        <w:t xml:space="preserve">raw and needed to be </w:t>
      </w:r>
      <w:r w:rsidR="006B6FF0" w:rsidRPr="003A3B21">
        <w:rPr>
          <w:sz w:val="20"/>
          <w:szCs w:val="20"/>
          <w:lang w:val="en-GB"/>
        </w:rPr>
        <w:t>“</w:t>
      </w:r>
      <w:r w:rsidR="0034251E" w:rsidRPr="003A3B21">
        <w:rPr>
          <w:sz w:val="20"/>
          <w:szCs w:val="20"/>
          <w:lang w:val="en-GB"/>
        </w:rPr>
        <w:t>burned</w:t>
      </w:r>
      <w:r w:rsidR="006B6FF0" w:rsidRPr="003A3B21">
        <w:rPr>
          <w:i/>
          <w:sz w:val="20"/>
          <w:szCs w:val="20"/>
          <w:lang w:val="en-GB"/>
        </w:rPr>
        <w:t>”</w:t>
      </w:r>
      <w:r w:rsidRPr="003A3B21">
        <w:rPr>
          <w:sz w:val="20"/>
          <w:szCs w:val="20"/>
          <w:lang w:val="en-GB"/>
        </w:rPr>
        <w:t>. Subsequently, the</w:t>
      </w:r>
      <w:r w:rsidR="00AD0076" w:rsidRPr="003A3B21">
        <w:rPr>
          <w:sz w:val="20"/>
          <w:szCs w:val="20"/>
          <w:lang w:val="en-GB"/>
        </w:rPr>
        <w:t xml:space="preserve"> </w:t>
      </w:r>
      <w:r w:rsidR="00AD0076" w:rsidRPr="003A3B21">
        <w:rPr>
          <w:i/>
          <w:sz w:val="20"/>
          <w:szCs w:val="20"/>
          <w:lang w:val="en-GB"/>
        </w:rPr>
        <w:t xml:space="preserve">baptism of fire </w:t>
      </w:r>
      <w:r w:rsidRPr="003A3B21">
        <w:rPr>
          <w:sz w:val="20"/>
          <w:szCs w:val="20"/>
          <w:lang w:val="en-GB"/>
        </w:rPr>
        <w:t>took</w:t>
      </w:r>
      <w:r w:rsidR="00AD0076" w:rsidRPr="003A3B21">
        <w:rPr>
          <w:sz w:val="20"/>
          <w:szCs w:val="20"/>
          <w:lang w:val="en-GB"/>
        </w:rPr>
        <w:t xml:space="preserve"> place at the Institute in Pune.  </w:t>
      </w:r>
      <w:r w:rsidRPr="003A3B21">
        <w:rPr>
          <w:sz w:val="20"/>
          <w:szCs w:val="20"/>
          <w:lang w:val="en-GB"/>
        </w:rPr>
        <w:t xml:space="preserve">The atmosphere at the Institute was subdued, as </w:t>
      </w:r>
      <w:r w:rsidR="00AD0076" w:rsidRPr="003A3B21">
        <w:rPr>
          <w:sz w:val="20"/>
          <w:szCs w:val="20"/>
          <w:lang w:val="en-GB"/>
        </w:rPr>
        <w:t>Guriji</w:t>
      </w:r>
      <w:r w:rsidRPr="003A3B21">
        <w:rPr>
          <w:sz w:val="20"/>
          <w:szCs w:val="20"/>
          <w:lang w:val="en-GB"/>
        </w:rPr>
        <w:t>’</w:t>
      </w:r>
      <w:r w:rsidR="00AD0076" w:rsidRPr="003A3B21">
        <w:rPr>
          <w:sz w:val="20"/>
          <w:szCs w:val="20"/>
          <w:lang w:val="en-GB"/>
        </w:rPr>
        <w:t xml:space="preserve">s son had just </w:t>
      </w:r>
      <w:r w:rsidR="006B6FF0" w:rsidRPr="003A3B21">
        <w:rPr>
          <w:sz w:val="20"/>
          <w:szCs w:val="20"/>
          <w:lang w:val="en-GB"/>
        </w:rPr>
        <w:t>suffered</w:t>
      </w:r>
      <w:r w:rsidRPr="003A3B21">
        <w:rPr>
          <w:sz w:val="20"/>
          <w:szCs w:val="20"/>
          <w:lang w:val="en-GB"/>
        </w:rPr>
        <w:t xml:space="preserve"> a serious a</w:t>
      </w:r>
      <w:r w:rsidR="0034251E" w:rsidRPr="003A3B21">
        <w:rPr>
          <w:sz w:val="20"/>
          <w:szCs w:val="20"/>
          <w:lang w:val="en-GB"/>
        </w:rPr>
        <w:t>c</w:t>
      </w:r>
      <w:r w:rsidRPr="003A3B21">
        <w:rPr>
          <w:sz w:val="20"/>
          <w:szCs w:val="20"/>
          <w:lang w:val="en-GB"/>
        </w:rPr>
        <w:t xml:space="preserve">cident. </w:t>
      </w:r>
      <w:r w:rsidR="00D60730" w:rsidRPr="003A3B21">
        <w:rPr>
          <w:sz w:val="20"/>
          <w:szCs w:val="20"/>
          <w:lang w:val="en-GB"/>
        </w:rPr>
        <w:t>Despite thi</w:t>
      </w:r>
      <w:r w:rsidR="00492EA3" w:rsidRPr="003A3B21">
        <w:rPr>
          <w:sz w:val="20"/>
          <w:szCs w:val="20"/>
          <w:lang w:val="en-GB"/>
        </w:rPr>
        <w:t xml:space="preserve">s, Guruji </w:t>
      </w:r>
      <w:r w:rsidRPr="003A3B21">
        <w:rPr>
          <w:sz w:val="20"/>
          <w:szCs w:val="20"/>
          <w:lang w:val="en-GB"/>
        </w:rPr>
        <w:t xml:space="preserve">still </w:t>
      </w:r>
      <w:r w:rsidR="00492EA3" w:rsidRPr="003A3B21">
        <w:rPr>
          <w:sz w:val="20"/>
          <w:szCs w:val="20"/>
          <w:lang w:val="en-GB"/>
        </w:rPr>
        <w:t>received us warmhearted</w:t>
      </w:r>
      <w:r w:rsidR="00D60730" w:rsidRPr="003A3B21">
        <w:rPr>
          <w:sz w:val="20"/>
          <w:szCs w:val="20"/>
          <w:lang w:val="en-GB"/>
        </w:rPr>
        <w:t>ly</w:t>
      </w:r>
      <w:r w:rsidRPr="003A3B21">
        <w:rPr>
          <w:sz w:val="20"/>
          <w:szCs w:val="20"/>
          <w:lang w:val="en-GB"/>
        </w:rPr>
        <w:t xml:space="preserve"> with an offer of Indian chai</w:t>
      </w:r>
      <w:r w:rsidR="00D60730" w:rsidRPr="003A3B21">
        <w:rPr>
          <w:sz w:val="20"/>
          <w:szCs w:val="20"/>
          <w:lang w:val="en-GB"/>
        </w:rPr>
        <w:t xml:space="preserve"> in the foyer of his </w:t>
      </w:r>
      <w:r w:rsidR="0034251E" w:rsidRPr="003A3B21">
        <w:rPr>
          <w:sz w:val="20"/>
          <w:szCs w:val="20"/>
          <w:lang w:val="en-GB"/>
        </w:rPr>
        <w:t>apartment</w:t>
      </w:r>
      <w:r w:rsidRPr="003A3B21">
        <w:rPr>
          <w:sz w:val="20"/>
          <w:szCs w:val="20"/>
          <w:lang w:val="en-GB"/>
        </w:rPr>
        <w:t xml:space="preserve"> block</w:t>
      </w:r>
      <w:r w:rsidR="00D60730" w:rsidRPr="003A3B21">
        <w:rPr>
          <w:sz w:val="20"/>
          <w:szCs w:val="20"/>
          <w:lang w:val="en-GB"/>
        </w:rPr>
        <w:t xml:space="preserve">. I had just arrived with two friends from France at the time. </w:t>
      </w:r>
      <w:r w:rsidRPr="003A3B21">
        <w:rPr>
          <w:sz w:val="20"/>
          <w:szCs w:val="20"/>
          <w:lang w:val="en-GB"/>
        </w:rPr>
        <w:t>It was a</w:t>
      </w:r>
      <w:r w:rsidR="00D60730" w:rsidRPr="003A3B21">
        <w:rPr>
          <w:sz w:val="20"/>
          <w:szCs w:val="20"/>
          <w:lang w:val="en-GB"/>
        </w:rPr>
        <w:t>t times like these</w:t>
      </w:r>
      <w:r w:rsidR="006B6FF0" w:rsidRPr="003A3B21">
        <w:rPr>
          <w:sz w:val="20"/>
          <w:szCs w:val="20"/>
          <w:lang w:val="en-GB"/>
        </w:rPr>
        <w:t>,</w:t>
      </w:r>
      <w:r w:rsidRPr="003A3B21">
        <w:rPr>
          <w:sz w:val="20"/>
          <w:szCs w:val="20"/>
          <w:lang w:val="en-GB"/>
        </w:rPr>
        <w:t xml:space="preserve"> </w:t>
      </w:r>
      <w:r w:rsidR="0034251E" w:rsidRPr="003A3B21">
        <w:rPr>
          <w:sz w:val="20"/>
          <w:szCs w:val="20"/>
          <w:lang w:val="en-GB"/>
        </w:rPr>
        <w:t xml:space="preserve">that </w:t>
      </w:r>
      <w:r w:rsidRPr="003A3B21">
        <w:rPr>
          <w:sz w:val="20"/>
          <w:szCs w:val="20"/>
          <w:lang w:val="en-GB"/>
        </w:rPr>
        <w:t xml:space="preserve">I experienced him </w:t>
      </w:r>
      <w:r w:rsidR="00D60730" w:rsidRPr="003A3B21">
        <w:rPr>
          <w:sz w:val="20"/>
          <w:szCs w:val="20"/>
          <w:lang w:val="en-GB"/>
        </w:rPr>
        <w:t xml:space="preserve">less </w:t>
      </w:r>
      <w:r w:rsidR="0034251E" w:rsidRPr="003A3B21">
        <w:rPr>
          <w:sz w:val="20"/>
          <w:szCs w:val="20"/>
          <w:lang w:val="en-GB"/>
        </w:rPr>
        <w:t>as</w:t>
      </w:r>
      <w:r w:rsidR="00D60730" w:rsidRPr="003A3B21">
        <w:rPr>
          <w:sz w:val="20"/>
          <w:szCs w:val="20"/>
          <w:lang w:val="en-GB"/>
        </w:rPr>
        <w:t xml:space="preserve"> the strict teacher</w:t>
      </w:r>
      <w:r w:rsidR="006B6FF0" w:rsidRPr="003A3B21">
        <w:rPr>
          <w:sz w:val="20"/>
          <w:szCs w:val="20"/>
          <w:lang w:val="en-GB"/>
        </w:rPr>
        <w:t>,</w:t>
      </w:r>
      <w:r w:rsidR="00D60730" w:rsidRPr="003A3B21">
        <w:rPr>
          <w:sz w:val="20"/>
          <w:szCs w:val="20"/>
          <w:lang w:val="en-GB"/>
        </w:rPr>
        <w:t xml:space="preserve"> and more </w:t>
      </w:r>
      <w:r w:rsidR="0034251E" w:rsidRPr="003A3B21">
        <w:rPr>
          <w:sz w:val="20"/>
          <w:szCs w:val="20"/>
          <w:lang w:val="en-GB"/>
        </w:rPr>
        <w:t>as a</w:t>
      </w:r>
      <w:r w:rsidR="00D60730" w:rsidRPr="003A3B21">
        <w:rPr>
          <w:sz w:val="20"/>
          <w:szCs w:val="20"/>
          <w:lang w:val="en-GB"/>
        </w:rPr>
        <w:t xml:space="preserve"> father-like friend.  He could laugh heartily, and we left the Institute in high spirits.</w:t>
      </w:r>
    </w:p>
    <w:p w14:paraId="70538BA2" w14:textId="77777777" w:rsidR="00D60730" w:rsidRPr="003A3B21" w:rsidRDefault="00D60730">
      <w:pPr>
        <w:rPr>
          <w:sz w:val="20"/>
          <w:szCs w:val="20"/>
          <w:lang w:val="en-GB"/>
        </w:rPr>
      </w:pPr>
    </w:p>
    <w:p w14:paraId="3CBF4291" w14:textId="17A5B32E" w:rsidR="003A3B21" w:rsidRDefault="00D60730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>The next morning at 7 o’clock</w:t>
      </w:r>
      <w:r w:rsidR="00867536" w:rsidRPr="003A3B21">
        <w:rPr>
          <w:sz w:val="20"/>
          <w:szCs w:val="20"/>
          <w:lang w:val="en-GB"/>
        </w:rPr>
        <w:t xml:space="preserve"> sharp</w:t>
      </w:r>
      <w:r w:rsidRPr="003A3B21">
        <w:rPr>
          <w:sz w:val="20"/>
          <w:szCs w:val="20"/>
          <w:lang w:val="en-GB"/>
        </w:rPr>
        <w:t xml:space="preserve">, when Guruji </w:t>
      </w:r>
      <w:r w:rsidR="006B6FF0" w:rsidRPr="003A3B21">
        <w:rPr>
          <w:sz w:val="20"/>
          <w:szCs w:val="20"/>
          <w:lang w:val="en-GB"/>
        </w:rPr>
        <w:t>commenced</w:t>
      </w:r>
      <w:r w:rsidR="00867536" w:rsidRPr="003A3B21">
        <w:rPr>
          <w:sz w:val="20"/>
          <w:szCs w:val="20"/>
          <w:lang w:val="en-GB"/>
        </w:rPr>
        <w:t xml:space="preserve"> the Hymn to </w:t>
      </w:r>
      <w:proofErr w:type="spellStart"/>
      <w:r w:rsidR="00867536" w:rsidRPr="003A3B21">
        <w:rPr>
          <w:sz w:val="20"/>
          <w:szCs w:val="20"/>
          <w:lang w:val="en-GB"/>
        </w:rPr>
        <w:t>Patanjali</w:t>
      </w:r>
      <w:proofErr w:type="spellEnd"/>
      <w:r w:rsidR="00867536" w:rsidRPr="003A3B21">
        <w:rPr>
          <w:sz w:val="20"/>
          <w:szCs w:val="20"/>
          <w:lang w:val="en-GB"/>
        </w:rPr>
        <w:t>, you could feel the room vibrating</w:t>
      </w:r>
      <w:r w:rsidR="00FD12AD" w:rsidRPr="003A3B21">
        <w:rPr>
          <w:sz w:val="20"/>
          <w:szCs w:val="20"/>
          <w:lang w:val="en-GB"/>
        </w:rPr>
        <w:t>. Guruji demanded 100</w:t>
      </w:r>
      <w:r w:rsidR="006B6FF0" w:rsidRPr="003A3B21">
        <w:rPr>
          <w:sz w:val="20"/>
          <w:szCs w:val="20"/>
          <w:lang w:val="en-GB"/>
        </w:rPr>
        <w:t>%</w:t>
      </w:r>
      <w:r w:rsidR="00FD12AD" w:rsidRPr="003A3B21">
        <w:rPr>
          <w:sz w:val="20"/>
          <w:szCs w:val="20"/>
          <w:lang w:val="en-GB"/>
        </w:rPr>
        <w:t xml:space="preserve"> attention </w:t>
      </w:r>
      <w:r w:rsidR="003D3781" w:rsidRPr="003A3B21">
        <w:rPr>
          <w:sz w:val="20"/>
          <w:szCs w:val="20"/>
          <w:lang w:val="en-GB"/>
        </w:rPr>
        <w:t xml:space="preserve">and effort </w:t>
      </w:r>
      <w:r w:rsidR="00FD12AD" w:rsidRPr="003A3B21">
        <w:rPr>
          <w:sz w:val="20"/>
          <w:szCs w:val="20"/>
          <w:lang w:val="en-GB"/>
        </w:rPr>
        <w:t>from each of his forty students</w:t>
      </w:r>
      <w:r w:rsidR="003D3781" w:rsidRPr="003A3B21">
        <w:rPr>
          <w:sz w:val="20"/>
          <w:szCs w:val="20"/>
          <w:lang w:val="en-GB"/>
        </w:rPr>
        <w:t xml:space="preserve">. </w:t>
      </w:r>
      <w:proofErr w:type="gramStart"/>
      <w:r w:rsidR="003D3781" w:rsidRPr="003A3B21">
        <w:rPr>
          <w:sz w:val="20"/>
          <w:szCs w:val="20"/>
          <w:lang w:val="en-GB"/>
        </w:rPr>
        <w:t>No</w:t>
      </w:r>
      <w:r w:rsidR="00780E73" w:rsidRPr="003A3B21">
        <w:rPr>
          <w:sz w:val="20"/>
          <w:szCs w:val="20"/>
          <w:lang w:val="en-GB"/>
        </w:rPr>
        <w:t>-</w:t>
      </w:r>
      <w:r w:rsidR="003D3781" w:rsidRPr="003A3B21">
        <w:rPr>
          <w:sz w:val="20"/>
          <w:szCs w:val="20"/>
          <w:lang w:val="en-GB"/>
        </w:rPr>
        <w:t>one</w:t>
      </w:r>
      <w:proofErr w:type="gramEnd"/>
      <w:r w:rsidR="003D3781" w:rsidRPr="003A3B21">
        <w:rPr>
          <w:sz w:val="20"/>
          <w:szCs w:val="20"/>
          <w:lang w:val="en-GB"/>
        </w:rPr>
        <w:t xml:space="preserve"> could hide from his </w:t>
      </w:r>
      <w:r w:rsidR="00780E73" w:rsidRPr="003A3B21">
        <w:rPr>
          <w:sz w:val="20"/>
          <w:szCs w:val="20"/>
          <w:lang w:val="en-GB"/>
        </w:rPr>
        <w:t xml:space="preserve">perceptive eye. It </w:t>
      </w:r>
      <w:r w:rsidR="003D3781" w:rsidRPr="003A3B21">
        <w:rPr>
          <w:sz w:val="20"/>
          <w:szCs w:val="20"/>
          <w:lang w:val="en-GB"/>
        </w:rPr>
        <w:t>seemed</w:t>
      </w:r>
      <w:r w:rsidR="00492EA3" w:rsidRPr="003A3B21">
        <w:rPr>
          <w:sz w:val="20"/>
          <w:szCs w:val="20"/>
          <w:lang w:val="en-GB"/>
        </w:rPr>
        <w:t xml:space="preserve"> as though </w:t>
      </w:r>
      <w:r w:rsidR="0039140D">
        <w:rPr>
          <w:sz w:val="20"/>
          <w:szCs w:val="20"/>
          <w:lang w:val="en-GB"/>
        </w:rPr>
        <w:t>he was able to</w:t>
      </w:r>
      <w:r w:rsidR="003D3781" w:rsidRPr="003A3B21">
        <w:rPr>
          <w:sz w:val="20"/>
          <w:szCs w:val="20"/>
          <w:lang w:val="en-GB"/>
        </w:rPr>
        <w:t xml:space="preserve"> detect when students were distracted by their thoughts.</w:t>
      </w:r>
      <w:r w:rsidR="00FD12AD" w:rsidRPr="003A3B21">
        <w:rPr>
          <w:sz w:val="20"/>
          <w:szCs w:val="20"/>
          <w:lang w:val="en-GB"/>
        </w:rPr>
        <w:t xml:space="preserve"> I </w:t>
      </w:r>
      <w:r w:rsidR="003D3781" w:rsidRPr="003A3B21">
        <w:rPr>
          <w:sz w:val="20"/>
          <w:szCs w:val="20"/>
          <w:lang w:val="en-GB"/>
        </w:rPr>
        <w:t xml:space="preserve">can clearly </w:t>
      </w:r>
      <w:r w:rsidR="00780E73" w:rsidRPr="003A3B21">
        <w:rPr>
          <w:sz w:val="20"/>
          <w:szCs w:val="20"/>
          <w:lang w:val="en-GB"/>
        </w:rPr>
        <w:t>remember his</w:t>
      </w:r>
      <w:r w:rsidR="00FD12AD" w:rsidRPr="003A3B21">
        <w:rPr>
          <w:sz w:val="20"/>
          <w:szCs w:val="20"/>
          <w:lang w:val="en-GB"/>
        </w:rPr>
        <w:t xml:space="preserve"> </w:t>
      </w:r>
      <w:r w:rsidR="00780E73" w:rsidRPr="003A3B21">
        <w:rPr>
          <w:sz w:val="20"/>
          <w:szCs w:val="20"/>
          <w:lang w:val="en-GB"/>
        </w:rPr>
        <w:t>harsh</w:t>
      </w:r>
      <w:r w:rsidR="00FD12AD" w:rsidRPr="003A3B21">
        <w:rPr>
          <w:sz w:val="20"/>
          <w:szCs w:val="20"/>
          <w:lang w:val="en-GB"/>
        </w:rPr>
        <w:t xml:space="preserve"> </w:t>
      </w:r>
      <w:r w:rsidR="00780E73" w:rsidRPr="003A3B21">
        <w:rPr>
          <w:sz w:val="20"/>
          <w:szCs w:val="20"/>
          <w:lang w:val="en-GB"/>
        </w:rPr>
        <w:t>rebuke of</w:t>
      </w:r>
      <w:r w:rsidR="00492EA3" w:rsidRPr="003A3B21">
        <w:rPr>
          <w:sz w:val="20"/>
          <w:szCs w:val="20"/>
          <w:lang w:val="en-GB"/>
        </w:rPr>
        <w:t xml:space="preserve"> </w:t>
      </w:r>
      <w:r w:rsidR="00FD12AD" w:rsidRPr="003A3B21">
        <w:rPr>
          <w:sz w:val="20"/>
          <w:szCs w:val="20"/>
          <w:lang w:val="en-GB"/>
        </w:rPr>
        <w:t xml:space="preserve">an Indian dancer, who had travelled from </w:t>
      </w:r>
      <w:proofErr w:type="spellStart"/>
      <w:r w:rsidR="00FD12AD" w:rsidRPr="003A3B21">
        <w:rPr>
          <w:sz w:val="20"/>
          <w:szCs w:val="20"/>
          <w:lang w:val="en-GB"/>
        </w:rPr>
        <w:t>Dehli</w:t>
      </w:r>
      <w:proofErr w:type="spellEnd"/>
      <w:r w:rsidR="00FD12AD" w:rsidRPr="003A3B21">
        <w:rPr>
          <w:sz w:val="20"/>
          <w:szCs w:val="20"/>
          <w:lang w:val="en-GB"/>
        </w:rPr>
        <w:t>:</w:t>
      </w:r>
    </w:p>
    <w:p w14:paraId="0022B5CB" w14:textId="10698CDF" w:rsidR="00780E73" w:rsidRPr="003A3B21" w:rsidRDefault="00FD12AD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 xml:space="preserve"> </w:t>
      </w:r>
    </w:p>
    <w:p w14:paraId="2CA09FFA" w14:textId="5F864258" w:rsidR="003D3781" w:rsidRPr="003A3B21" w:rsidRDefault="003A3B2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“</w:t>
      </w:r>
      <w:r w:rsidR="00FD12AD" w:rsidRPr="003A3B21">
        <w:rPr>
          <w:sz w:val="20"/>
          <w:szCs w:val="20"/>
          <w:lang w:val="en-GB"/>
        </w:rPr>
        <w:t>Yo</w:t>
      </w:r>
      <w:r w:rsidR="003D3781" w:rsidRPr="003A3B21">
        <w:rPr>
          <w:sz w:val="20"/>
          <w:szCs w:val="20"/>
          <w:lang w:val="en-GB"/>
        </w:rPr>
        <w:t>u think you have come a long way</w:t>
      </w:r>
      <w:r w:rsidR="00FD12AD" w:rsidRPr="003A3B21">
        <w:rPr>
          <w:sz w:val="20"/>
          <w:szCs w:val="20"/>
          <w:lang w:val="en-GB"/>
        </w:rPr>
        <w:t>, but I have come from heaven to teach you!“</w:t>
      </w:r>
    </w:p>
    <w:p w14:paraId="4E3C735E" w14:textId="77777777" w:rsidR="00780E73" w:rsidRPr="003A3B21" w:rsidRDefault="00780E73">
      <w:pPr>
        <w:rPr>
          <w:sz w:val="20"/>
          <w:szCs w:val="20"/>
          <w:lang w:val="en-GB"/>
        </w:rPr>
      </w:pPr>
    </w:p>
    <w:p w14:paraId="75FFCAC4" w14:textId="474265CE" w:rsidR="00FD12AD" w:rsidRPr="003A3B21" w:rsidRDefault="00780E73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>However, i</w:t>
      </w:r>
      <w:r w:rsidR="00FD12AD" w:rsidRPr="003A3B21">
        <w:rPr>
          <w:sz w:val="20"/>
          <w:szCs w:val="20"/>
          <w:lang w:val="en-GB"/>
        </w:rPr>
        <w:t>n this room everyone was</w:t>
      </w:r>
      <w:r w:rsidR="003D3781" w:rsidRPr="003A3B21">
        <w:rPr>
          <w:sz w:val="20"/>
          <w:szCs w:val="20"/>
          <w:lang w:val="en-GB"/>
        </w:rPr>
        <w:t xml:space="preserve"> considered</w:t>
      </w:r>
      <w:r w:rsidR="00FD12AD" w:rsidRPr="003A3B21">
        <w:rPr>
          <w:sz w:val="20"/>
          <w:szCs w:val="20"/>
          <w:lang w:val="en-GB"/>
        </w:rPr>
        <w:t xml:space="preserve"> equal. </w:t>
      </w:r>
      <w:r w:rsidR="003D3781" w:rsidRPr="003A3B21">
        <w:rPr>
          <w:sz w:val="20"/>
          <w:szCs w:val="20"/>
          <w:lang w:val="en-GB"/>
        </w:rPr>
        <w:t>The only thing that mattered</w:t>
      </w:r>
      <w:r w:rsidR="00FD12AD" w:rsidRPr="003A3B21">
        <w:rPr>
          <w:sz w:val="20"/>
          <w:szCs w:val="20"/>
          <w:lang w:val="en-GB"/>
        </w:rPr>
        <w:t xml:space="preserve"> was a complete devotion to the</w:t>
      </w:r>
      <w:r w:rsidR="003D3781" w:rsidRPr="003A3B21">
        <w:rPr>
          <w:sz w:val="20"/>
          <w:szCs w:val="20"/>
          <w:lang w:val="en-GB"/>
        </w:rPr>
        <w:t xml:space="preserve"> yoga</w:t>
      </w:r>
      <w:r w:rsidR="00FD12AD" w:rsidRPr="003A3B21">
        <w:rPr>
          <w:sz w:val="20"/>
          <w:szCs w:val="20"/>
          <w:lang w:val="en-GB"/>
        </w:rPr>
        <w:t xml:space="preserve"> practice.</w:t>
      </w:r>
    </w:p>
    <w:p w14:paraId="7664B22E" w14:textId="77777777" w:rsidR="00FD12AD" w:rsidRPr="003A3B21" w:rsidRDefault="00FD12AD">
      <w:pPr>
        <w:rPr>
          <w:sz w:val="20"/>
          <w:szCs w:val="20"/>
          <w:lang w:val="en-GB"/>
        </w:rPr>
      </w:pPr>
    </w:p>
    <w:p w14:paraId="7B545A16" w14:textId="7AF8DBF3" w:rsidR="00FD12AD" w:rsidRPr="0039140D" w:rsidRDefault="008C4096">
      <w:pPr>
        <w:rPr>
          <w:b/>
          <w:lang w:val="en-GB"/>
        </w:rPr>
      </w:pPr>
      <w:bookmarkStart w:id="0" w:name="_GoBack"/>
      <w:r w:rsidRPr="0039140D">
        <w:rPr>
          <w:b/>
          <w:lang w:val="en-GB"/>
        </w:rPr>
        <w:t>“</w:t>
      </w:r>
      <w:r w:rsidR="00FD12AD" w:rsidRPr="0039140D">
        <w:rPr>
          <w:b/>
          <w:lang w:val="en-GB"/>
        </w:rPr>
        <w:t>The Three Musketeers</w:t>
      </w:r>
      <w:r w:rsidRPr="0039140D">
        <w:rPr>
          <w:b/>
          <w:lang w:val="en-GB"/>
        </w:rPr>
        <w:t>”</w:t>
      </w:r>
    </w:p>
    <w:bookmarkEnd w:id="0"/>
    <w:p w14:paraId="1E78A487" w14:textId="77777777" w:rsidR="00FD12AD" w:rsidRPr="003A3B21" w:rsidRDefault="00FD12AD">
      <w:pPr>
        <w:rPr>
          <w:sz w:val="20"/>
          <w:szCs w:val="20"/>
          <w:lang w:val="en-GB"/>
        </w:rPr>
      </w:pPr>
    </w:p>
    <w:p w14:paraId="381D419A" w14:textId="1B8F1497" w:rsidR="00FD12AD" w:rsidRPr="003A3B21" w:rsidRDefault="005B41F7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>Sometimes</w:t>
      </w:r>
      <w:r w:rsidR="00780E73" w:rsidRPr="003A3B21">
        <w:rPr>
          <w:sz w:val="20"/>
          <w:szCs w:val="20"/>
          <w:lang w:val="en-GB"/>
        </w:rPr>
        <w:t>,</w:t>
      </w:r>
      <w:r w:rsidRPr="003A3B21">
        <w:rPr>
          <w:sz w:val="20"/>
          <w:szCs w:val="20"/>
          <w:lang w:val="en-GB"/>
        </w:rPr>
        <w:t xml:space="preserve"> early in the morning, t</w:t>
      </w:r>
      <w:r w:rsidR="00FD12AD" w:rsidRPr="003A3B21">
        <w:rPr>
          <w:sz w:val="20"/>
          <w:szCs w:val="20"/>
          <w:lang w:val="en-GB"/>
        </w:rPr>
        <w:t>he path b</w:t>
      </w:r>
      <w:r w:rsidRPr="003A3B21">
        <w:rPr>
          <w:sz w:val="20"/>
          <w:szCs w:val="20"/>
          <w:lang w:val="en-GB"/>
        </w:rPr>
        <w:t>etween the brain and the body seems</w:t>
      </w:r>
      <w:r w:rsidR="00780E73" w:rsidRPr="003A3B21">
        <w:rPr>
          <w:sz w:val="20"/>
          <w:szCs w:val="20"/>
          <w:lang w:val="en-GB"/>
        </w:rPr>
        <w:t xml:space="preserve"> </w:t>
      </w:r>
      <w:r w:rsidR="00FD12AD" w:rsidRPr="003A3B21">
        <w:rPr>
          <w:sz w:val="20"/>
          <w:szCs w:val="20"/>
          <w:lang w:val="en-GB"/>
        </w:rPr>
        <w:t>congested</w:t>
      </w:r>
      <w:r w:rsidRPr="003A3B21">
        <w:rPr>
          <w:sz w:val="20"/>
          <w:szCs w:val="20"/>
          <w:lang w:val="en-GB"/>
        </w:rPr>
        <w:t xml:space="preserve">. Our brains </w:t>
      </w:r>
      <w:r w:rsidR="00780E73" w:rsidRPr="003A3B21">
        <w:rPr>
          <w:sz w:val="20"/>
          <w:szCs w:val="20"/>
          <w:lang w:val="en-GB"/>
        </w:rPr>
        <w:t>receive</w:t>
      </w:r>
      <w:r w:rsidRPr="003A3B21">
        <w:rPr>
          <w:sz w:val="20"/>
          <w:szCs w:val="20"/>
          <w:lang w:val="en-GB"/>
        </w:rPr>
        <w:t xml:space="preserve"> the</w:t>
      </w:r>
      <w:r w:rsidR="00FD12AD" w:rsidRPr="003A3B21">
        <w:rPr>
          <w:sz w:val="20"/>
          <w:szCs w:val="20"/>
          <w:lang w:val="en-GB"/>
        </w:rPr>
        <w:t xml:space="preserve"> instruction to bring our heads b</w:t>
      </w:r>
      <w:r w:rsidRPr="003A3B21">
        <w:rPr>
          <w:sz w:val="20"/>
          <w:szCs w:val="20"/>
          <w:lang w:val="en-GB"/>
        </w:rPr>
        <w:t xml:space="preserve">ack in </w:t>
      </w:r>
      <w:proofErr w:type="spellStart"/>
      <w:r w:rsidRPr="003A3B21">
        <w:rPr>
          <w:sz w:val="20"/>
          <w:szCs w:val="20"/>
          <w:lang w:val="en-GB"/>
        </w:rPr>
        <w:t>Parivrrta</w:t>
      </w:r>
      <w:proofErr w:type="spellEnd"/>
      <w:r w:rsidRPr="003A3B21">
        <w:rPr>
          <w:sz w:val="20"/>
          <w:szCs w:val="20"/>
          <w:lang w:val="en-GB"/>
        </w:rPr>
        <w:t xml:space="preserve"> </w:t>
      </w:r>
      <w:proofErr w:type="spellStart"/>
      <w:r w:rsidRPr="003A3B21">
        <w:rPr>
          <w:sz w:val="20"/>
          <w:szCs w:val="20"/>
          <w:lang w:val="en-GB"/>
        </w:rPr>
        <w:t>Parsvakonasana</w:t>
      </w:r>
      <w:proofErr w:type="spellEnd"/>
      <w:r w:rsidRPr="003A3B21">
        <w:rPr>
          <w:sz w:val="20"/>
          <w:szCs w:val="20"/>
          <w:lang w:val="en-GB"/>
        </w:rPr>
        <w:t xml:space="preserve">, </w:t>
      </w:r>
      <w:r w:rsidR="00FD12AD" w:rsidRPr="003A3B21">
        <w:rPr>
          <w:sz w:val="20"/>
          <w:szCs w:val="20"/>
          <w:lang w:val="en-GB"/>
        </w:rPr>
        <w:t xml:space="preserve">but </w:t>
      </w:r>
      <w:r w:rsidR="00780E73" w:rsidRPr="003A3B21">
        <w:rPr>
          <w:sz w:val="20"/>
          <w:szCs w:val="20"/>
          <w:lang w:val="en-GB"/>
        </w:rPr>
        <w:t>we have</w:t>
      </w:r>
      <w:r w:rsidRPr="003A3B21">
        <w:rPr>
          <w:sz w:val="20"/>
          <w:szCs w:val="20"/>
          <w:lang w:val="en-GB"/>
        </w:rPr>
        <w:t xml:space="preserve"> </w:t>
      </w:r>
      <w:r w:rsidR="00FD12AD" w:rsidRPr="003A3B21">
        <w:rPr>
          <w:sz w:val="20"/>
          <w:szCs w:val="20"/>
          <w:lang w:val="en-GB"/>
        </w:rPr>
        <w:t xml:space="preserve">not implemented </w:t>
      </w:r>
      <w:r w:rsidRPr="003A3B21">
        <w:rPr>
          <w:sz w:val="20"/>
          <w:szCs w:val="20"/>
          <w:lang w:val="en-GB"/>
        </w:rPr>
        <w:t xml:space="preserve">this in our bodies. </w:t>
      </w:r>
      <w:r w:rsidR="00E24DC2" w:rsidRPr="003A3B21">
        <w:rPr>
          <w:sz w:val="20"/>
          <w:szCs w:val="20"/>
          <w:lang w:val="en-GB"/>
        </w:rPr>
        <w:t>On this day i</w:t>
      </w:r>
      <w:r w:rsidR="00780E73" w:rsidRPr="003A3B21">
        <w:rPr>
          <w:sz w:val="20"/>
          <w:szCs w:val="20"/>
          <w:lang w:val="en-GB"/>
        </w:rPr>
        <w:t xml:space="preserve">n Pune, </w:t>
      </w:r>
      <w:r w:rsidR="00FD12AD" w:rsidRPr="003A3B21">
        <w:rPr>
          <w:sz w:val="20"/>
          <w:szCs w:val="20"/>
          <w:lang w:val="en-GB"/>
        </w:rPr>
        <w:t xml:space="preserve">I felt a </w:t>
      </w:r>
      <w:r w:rsidR="0021318B" w:rsidRPr="003A3B21">
        <w:rPr>
          <w:sz w:val="20"/>
          <w:szCs w:val="20"/>
          <w:lang w:val="en-GB"/>
        </w:rPr>
        <w:t>sharp slap on the back of the head. A</w:t>
      </w:r>
      <w:r w:rsidR="00FD12AD" w:rsidRPr="003A3B21">
        <w:rPr>
          <w:sz w:val="20"/>
          <w:szCs w:val="20"/>
          <w:lang w:val="en-GB"/>
        </w:rPr>
        <w:t xml:space="preserve">ll three of us </w:t>
      </w:r>
      <w:r w:rsidR="00492EA3" w:rsidRPr="003A3B21">
        <w:rPr>
          <w:sz w:val="20"/>
          <w:szCs w:val="20"/>
          <w:lang w:val="en-GB"/>
        </w:rPr>
        <w:t xml:space="preserve">were </w:t>
      </w:r>
      <w:r w:rsidR="00FD12AD" w:rsidRPr="003A3B21">
        <w:rPr>
          <w:sz w:val="20"/>
          <w:szCs w:val="20"/>
          <w:lang w:val="en-GB"/>
        </w:rPr>
        <w:t>wo</w:t>
      </w:r>
      <w:r w:rsidR="008C4096" w:rsidRPr="003A3B21">
        <w:rPr>
          <w:sz w:val="20"/>
          <w:szCs w:val="20"/>
          <w:lang w:val="en-GB"/>
        </w:rPr>
        <w:t>ken by Guri</w:t>
      </w:r>
      <w:r w:rsidR="002B4B55" w:rsidRPr="003A3B21">
        <w:rPr>
          <w:sz w:val="20"/>
          <w:szCs w:val="20"/>
          <w:lang w:val="en-GB"/>
        </w:rPr>
        <w:t xml:space="preserve">ji’s hand – an unforgettable moment for each of us. </w:t>
      </w:r>
      <w:r w:rsidR="0021318B" w:rsidRPr="003A3B21">
        <w:rPr>
          <w:sz w:val="20"/>
          <w:szCs w:val="20"/>
          <w:lang w:val="en-GB"/>
        </w:rPr>
        <w:t>F</w:t>
      </w:r>
      <w:r w:rsidR="002B4B55" w:rsidRPr="003A3B21">
        <w:rPr>
          <w:sz w:val="20"/>
          <w:szCs w:val="20"/>
          <w:lang w:val="en-GB"/>
        </w:rPr>
        <w:t>rom our mutual teacher in Paris</w:t>
      </w:r>
      <w:r w:rsidR="0021318B" w:rsidRPr="003A3B21">
        <w:rPr>
          <w:sz w:val="20"/>
          <w:szCs w:val="20"/>
          <w:lang w:val="en-GB"/>
        </w:rPr>
        <w:t>, we later learned</w:t>
      </w:r>
      <w:r w:rsidR="002B4B55" w:rsidRPr="003A3B21">
        <w:rPr>
          <w:sz w:val="20"/>
          <w:szCs w:val="20"/>
          <w:lang w:val="en-GB"/>
        </w:rPr>
        <w:t xml:space="preserve"> that Guruji had affectionately referred to us as</w:t>
      </w:r>
      <w:r w:rsidR="00FD12AD" w:rsidRPr="003A3B21">
        <w:rPr>
          <w:sz w:val="20"/>
          <w:szCs w:val="20"/>
          <w:lang w:val="en-GB"/>
        </w:rPr>
        <w:t xml:space="preserve"> </w:t>
      </w:r>
      <w:r w:rsidR="002B4B55" w:rsidRPr="003A3B21">
        <w:rPr>
          <w:sz w:val="20"/>
          <w:szCs w:val="20"/>
          <w:lang w:val="en-GB"/>
        </w:rPr>
        <w:t xml:space="preserve">the three musketeers. </w:t>
      </w:r>
    </w:p>
    <w:p w14:paraId="2F494C89" w14:textId="77777777" w:rsidR="002B4B55" w:rsidRPr="003A3B21" w:rsidRDefault="002B4B55">
      <w:pPr>
        <w:rPr>
          <w:sz w:val="20"/>
          <w:szCs w:val="20"/>
          <w:lang w:val="en-GB"/>
        </w:rPr>
      </w:pPr>
    </w:p>
    <w:p w14:paraId="5CD75565" w14:textId="78AF4E6F" w:rsidR="002B4B55" w:rsidRPr="003A3B21" w:rsidRDefault="002B4B55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>The stern hand and the warm heart of Guruj</w:t>
      </w:r>
      <w:r w:rsidR="00492EA3" w:rsidRPr="003A3B21">
        <w:rPr>
          <w:sz w:val="20"/>
          <w:szCs w:val="20"/>
          <w:lang w:val="en-GB"/>
        </w:rPr>
        <w:t>i</w:t>
      </w:r>
      <w:r w:rsidR="005B41F7" w:rsidRPr="003A3B21">
        <w:rPr>
          <w:sz w:val="20"/>
          <w:szCs w:val="20"/>
          <w:lang w:val="en-GB"/>
        </w:rPr>
        <w:t xml:space="preserve"> were always close to each other</w:t>
      </w:r>
      <w:r w:rsidRPr="003A3B21">
        <w:rPr>
          <w:sz w:val="20"/>
          <w:szCs w:val="20"/>
          <w:lang w:val="en-GB"/>
        </w:rPr>
        <w:t xml:space="preserve">. His face could change from one expression to </w:t>
      </w:r>
      <w:r w:rsidR="005B41F7" w:rsidRPr="003A3B21">
        <w:rPr>
          <w:sz w:val="20"/>
          <w:szCs w:val="20"/>
          <w:lang w:val="en-GB"/>
        </w:rPr>
        <w:t xml:space="preserve">another in an instant </w:t>
      </w:r>
      <w:r w:rsidRPr="003A3B21">
        <w:rPr>
          <w:sz w:val="20"/>
          <w:szCs w:val="20"/>
          <w:lang w:val="en-GB"/>
        </w:rPr>
        <w:t xml:space="preserve"> – from anger, to encouragement, to displeasure. </w:t>
      </w:r>
      <w:r w:rsidR="00780E73" w:rsidRPr="003A3B21">
        <w:rPr>
          <w:sz w:val="20"/>
          <w:szCs w:val="20"/>
          <w:lang w:val="en-GB"/>
        </w:rPr>
        <w:t>But i</w:t>
      </w:r>
      <w:r w:rsidRPr="003A3B21">
        <w:rPr>
          <w:sz w:val="20"/>
          <w:szCs w:val="20"/>
          <w:lang w:val="en-GB"/>
        </w:rPr>
        <w:t>n the end a roguish smile was always discernable.</w:t>
      </w:r>
    </w:p>
    <w:p w14:paraId="43A1788B" w14:textId="77777777" w:rsidR="002B4B55" w:rsidRPr="003A3B21" w:rsidRDefault="002B4B55">
      <w:pPr>
        <w:rPr>
          <w:sz w:val="20"/>
          <w:szCs w:val="20"/>
          <w:lang w:val="en-GB"/>
        </w:rPr>
      </w:pPr>
    </w:p>
    <w:p w14:paraId="4FAE2A36" w14:textId="3CE2F0EE" w:rsidR="002B4B55" w:rsidRPr="003A3B21" w:rsidRDefault="002B4B55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>Guruji has closed his eye</w:t>
      </w:r>
      <w:r w:rsidR="00492EA3" w:rsidRPr="003A3B21">
        <w:rPr>
          <w:sz w:val="20"/>
          <w:szCs w:val="20"/>
          <w:lang w:val="en-GB"/>
        </w:rPr>
        <w:t>s</w:t>
      </w:r>
      <w:r w:rsidR="00780E73" w:rsidRPr="003A3B21">
        <w:rPr>
          <w:sz w:val="20"/>
          <w:szCs w:val="20"/>
          <w:lang w:val="en-GB"/>
        </w:rPr>
        <w:t xml:space="preserve"> for</w:t>
      </w:r>
      <w:r w:rsidRPr="003A3B21">
        <w:rPr>
          <w:sz w:val="20"/>
          <w:szCs w:val="20"/>
          <w:lang w:val="en-GB"/>
        </w:rPr>
        <w:t>ever and returned to “the heaven“ from</w:t>
      </w:r>
      <w:r w:rsidR="000B775A" w:rsidRPr="003A3B21">
        <w:rPr>
          <w:sz w:val="20"/>
          <w:szCs w:val="20"/>
          <w:lang w:val="en-GB"/>
        </w:rPr>
        <w:t xml:space="preserve"> whence</w:t>
      </w:r>
      <w:r w:rsidR="00492EA3" w:rsidRPr="003A3B21">
        <w:rPr>
          <w:sz w:val="20"/>
          <w:szCs w:val="20"/>
          <w:lang w:val="en-GB"/>
        </w:rPr>
        <w:t xml:space="preserve"> he came. He lives on in </w:t>
      </w:r>
      <w:r w:rsidR="000B775A" w:rsidRPr="003A3B21">
        <w:rPr>
          <w:sz w:val="20"/>
          <w:szCs w:val="20"/>
          <w:lang w:val="en-GB"/>
        </w:rPr>
        <w:t>our hearts as our</w:t>
      </w:r>
      <w:r w:rsidRPr="003A3B21">
        <w:rPr>
          <w:sz w:val="20"/>
          <w:szCs w:val="20"/>
          <w:lang w:val="en-GB"/>
        </w:rPr>
        <w:t xml:space="preserve"> unforgettable teacher, friend and master.</w:t>
      </w:r>
    </w:p>
    <w:p w14:paraId="154CA331" w14:textId="77777777" w:rsidR="00FD12AD" w:rsidRPr="003A3B21" w:rsidRDefault="00FD12AD">
      <w:pPr>
        <w:rPr>
          <w:sz w:val="20"/>
          <w:szCs w:val="20"/>
          <w:lang w:val="en-GB"/>
        </w:rPr>
      </w:pPr>
    </w:p>
    <w:p w14:paraId="5020C621" w14:textId="6E11084F" w:rsidR="00D60730" w:rsidRPr="003A3B21" w:rsidRDefault="00FD12AD">
      <w:pPr>
        <w:rPr>
          <w:sz w:val="20"/>
          <w:szCs w:val="20"/>
          <w:lang w:val="en-GB"/>
        </w:rPr>
      </w:pPr>
      <w:r w:rsidRPr="003A3B21">
        <w:rPr>
          <w:sz w:val="20"/>
          <w:szCs w:val="20"/>
          <w:lang w:val="en-GB"/>
        </w:rPr>
        <w:t xml:space="preserve">  </w:t>
      </w:r>
      <w:r w:rsidR="00D60730" w:rsidRPr="003A3B21">
        <w:rPr>
          <w:sz w:val="20"/>
          <w:szCs w:val="20"/>
          <w:lang w:val="en-GB"/>
        </w:rPr>
        <w:t xml:space="preserve"> </w:t>
      </w:r>
    </w:p>
    <w:sectPr w:rsidR="00D60730" w:rsidRPr="003A3B21" w:rsidSect="00EF4361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0000000000000000000"/>
    <w:charset w:val="4D"/>
    <w:family w:val="swiss"/>
    <w:notTrueType/>
    <w:pitch w:val="default"/>
    <w:sig w:usb0="03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82306"/>
    <w:multiLevelType w:val="multilevel"/>
    <w:tmpl w:val="A29CECCC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0D"/>
    <w:rsid w:val="0001080D"/>
    <w:rsid w:val="0003361E"/>
    <w:rsid w:val="0006059D"/>
    <w:rsid w:val="000706D5"/>
    <w:rsid w:val="00075E86"/>
    <w:rsid w:val="000B775A"/>
    <w:rsid w:val="000C6DD1"/>
    <w:rsid w:val="000D4DD1"/>
    <w:rsid w:val="000F4077"/>
    <w:rsid w:val="00127EAC"/>
    <w:rsid w:val="001325DC"/>
    <w:rsid w:val="001401B4"/>
    <w:rsid w:val="002006CF"/>
    <w:rsid w:val="0021318B"/>
    <w:rsid w:val="002257FF"/>
    <w:rsid w:val="0023065F"/>
    <w:rsid w:val="0026195F"/>
    <w:rsid w:val="002A3D0D"/>
    <w:rsid w:val="002B4B55"/>
    <w:rsid w:val="002C3030"/>
    <w:rsid w:val="0034251E"/>
    <w:rsid w:val="003463F9"/>
    <w:rsid w:val="003569A1"/>
    <w:rsid w:val="00382B38"/>
    <w:rsid w:val="0039140D"/>
    <w:rsid w:val="003A3B21"/>
    <w:rsid w:val="003D3781"/>
    <w:rsid w:val="003F4E61"/>
    <w:rsid w:val="00427CB4"/>
    <w:rsid w:val="0048545A"/>
    <w:rsid w:val="00492EA3"/>
    <w:rsid w:val="005B41F7"/>
    <w:rsid w:val="005E389D"/>
    <w:rsid w:val="005E40A7"/>
    <w:rsid w:val="00635665"/>
    <w:rsid w:val="00637B43"/>
    <w:rsid w:val="00674E65"/>
    <w:rsid w:val="006B301F"/>
    <w:rsid w:val="006B6FF0"/>
    <w:rsid w:val="006C1828"/>
    <w:rsid w:val="006E5833"/>
    <w:rsid w:val="00702740"/>
    <w:rsid w:val="00741406"/>
    <w:rsid w:val="00764E64"/>
    <w:rsid w:val="00780E73"/>
    <w:rsid w:val="007A167E"/>
    <w:rsid w:val="007D2CBB"/>
    <w:rsid w:val="007D578B"/>
    <w:rsid w:val="00811E78"/>
    <w:rsid w:val="0083379D"/>
    <w:rsid w:val="00867536"/>
    <w:rsid w:val="00895652"/>
    <w:rsid w:val="008C4096"/>
    <w:rsid w:val="009277A1"/>
    <w:rsid w:val="00951201"/>
    <w:rsid w:val="00A21655"/>
    <w:rsid w:val="00AC2455"/>
    <w:rsid w:val="00AD0076"/>
    <w:rsid w:val="00AD0BA8"/>
    <w:rsid w:val="00AD1C68"/>
    <w:rsid w:val="00AE568C"/>
    <w:rsid w:val="00B71E1B"/>
    <w:rsid w:val="00B939C0"/>
    <w:rsid w:val="00BE3BE9"/>
    <w:rsid w:val="00C44373"/>
    <w:rsid w:val="00CB0AE2"/>
    <w:rsid w:val="00CB222A"/>
    <w:rsid w:val="00CE54E8"/>
    <w:rsid w:val="00D11F7C"/>
    <w:rsid w:val="00D5446F"/>
    <w:rsid w:val="00D60730"/>
    <w:rsid w:val="00D748E5"/>
    <w:rsid w:val="00D83FD4"/>
    <w:rsid w:val="00DE79F8"/>
    <w:rsid w:val="00DF259C"/>
    <w:rsid w:val="00E24DC2"/>
    <w:rsid w:val="00E91E8A"/>
    <w:rsid w:val="00E95AD2"/>
    <w:rsid w:val="00ED005F"/>
    <w:rsid w:val="00ED71B4"/>
    <w:rsid w:val="00EF4361"/>
    <w:rsid w:val="00F30019"/>
    <w:rsid w:val="00F43DFB"/>
    <w:rsid w:val="00F90FC1"/>
    <w:rsid w:val="00FB2708"/>
    <w:rsid w:val="00FD12AD"/>
    <w:rsid w:val="00FD52C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E71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eichen"/>
    <w:rsid w:val="00811E78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Times New Roman"/>
      <w:b/>
      <w:bCs/>
      <w:noProof/>
      <w:sz w:val="40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qFormat/>
    <w:rsid w:val="00B71E1B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Helvetica" w:eastAsia="Times New Roman" w:hAnsi="Helvetica" w:cs="ArialMT"/>
      <w:color w:val="000000"/>
      <w:sz w:val="22"/>
      <w:lang w:bidi="en-US"/>
    </w:rPr>
  </w:style>
  <w:style w:type="character" w:customStyle="1" w:styleId="berschrift1Zeichen">
    <w:name w:val="Überschrift 1 Zeichen"/>
    <w:basedOn w:val="Absatzstandardschriftart"/>
    <w:link w:val="berschrift1"/>
    <w:rsid w:val="00811E78"/>
    <w:rPr>
      <w:rFonts w:ascii="Arial" w:eastAsiaTheme="majorEastAsia" w:hAnsi="Arial" w:cs="Times New Roman"/>
      <w:b/>
      <w:bCs/>
      <w:noProof/>
      <w:sz w:val="40"/>
      <w:szCs w:val="32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eichen"/>
    <w:rsid w:val="00811E78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Times New Roman"/>
      <w:b/>
      <w:bCs/>
      <w:noProof/>
      <w:sz w:val="40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autoRedefine/>
    <w:qFormat/>
    <w:rsid w:val="00B71E1B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Helvetica" w:eastAsia="Times New Roman" w:hAnsi="Helvetica" w:cs="ArialMT"/>
      <w:color w:val="000000"/>
      <w:sz w:val="22"/>
      <w:lang w:bidi="en-US"/>
    </w:rPr>
  </w:style>
  <w:style w:type="character" w:customStyle="1" w:styleId="berschrift1Zeichen">
    <w:name w:val="Überschrift 1 Zeichen"/>
    <w:basedOn w:val="Absatzstandardschriftart"/>
    <w:link w:val="berschrift1"/>
    <w:rsid w:val="00811E78"/>
    <w:rPr>
      <w:rFonts w:ascii="Arial" w:eastAsiaTheme="majorEastAsia" w:hAnsi="Arial" w:cs="Times New Roman"/>
      <w:b/>
      <w:bCs/>
      <w:noProof/>
      <w:sz w:val="40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3107</Characters>
  <Application>Microsoft Macintosh Word</Application>
  <DocSecurity>0</DocSecurity>
  <Lines>25</Lines>
  <Paragraphs>7</Paragraphs>
  <ScaleCrop>false</ScaleCrop>
  <Company>Sw-eng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Greevy</dc:creator>
  <cp:keywords/>
  <dc:description/>
  <cp:lastModifiedBy>Orla Greevy</cp:lastModifiedBy>
  <cp:revision>14</cp:revision>
  <cp:lastPrinted>2015-08-14T21:32:00Z</cp:lastPrinted>
  <dcterms:created xsi:type="dcterms:W3CDTF">2015-08-14T18:13:00Z</dcterms:created>
  <dcterms:modified xsi:type="dcterms:W3CDTF">2015-08-15T11:43:00Z</dcterms:modified>
</cp:coreProperties>
</file>