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19F53" w14:textId="77777777" w:rsidR="00152971" w:rsidRDefault="00000000">
      <w:pPr>
        <w:pStyle w:val="Heading1"/>
      </w:pPr>
      <w:r>
        <w:t>Employee Sentiment Analysis Report</w:t>
      </w:r>
    </w:p>
    <w:p w14:paraId="1E7A0115" w14:textId="77777777" w:rsidR="00152971" w:rsidRDefault="00000000">
      <w:r>
        <w:t>Author: Kaushiki Tiwary</w:t>
      </w:r>
    </w:p>
    <w:p w14:paraId="49883282" w14:textId="77777777" w:rsidR="00152971" w:rsidRDefault="00000000">
      <w:r>
        <w:t>Date: June 18, 2025</w:t>
      </w:r>
    </w:p>
    <w:p w14:paraId="090681B1" w14:textId="77777777" w:rsidR="00152971" w:rsidRDefault="00000000">
      <w:pPr>
        <w:pStyle w:val="Heading2"/>
      </w:pPr>
      <w:r>
        <w:t>1. Introduction</w:t>
      </w:r>
    </w:p>
    <w:p w14:paraId="59AA1C52" w14:textId="77777777" w:rsidR="00152971" w:rsidRDefault="00000000">
      <w:r>
        <w:t>This project analyzes employee emails to understand sentiment trends, identify top positive/negative contributors, detect potential flight risks, and build a predictive model to forecast sentiment scores.</w:t>
      </w:r>
    </w:p>
    <w:p w14:paraId="6E0D5864" w14:textId="77777777" w:rsidR="00152971" w:rsidRDefault="00000000">
      <w:pPr>
        <w:pStyle w:val="Heading2"/>
      </w:pPr>
      <w:r>
        <w:t>2. Methodology</w:t>
      </w:r>
    </w:p>
    <w:p w14:paraId="1104F608" w14:textId="77777777" w:rsidR="00152971" w:rsidRDefault="00000000">
      <w:r>
        <w:t>- Data Cleaning: Extracted latest content from emails by removing quoted text and signatures.</w:t>
      </w:r>
      <w:r>
        <w:br/>
        <w:t>- Sentiment Analysis: Started with VADER, then switched to BERT for context-aware tagging.</w:t>
      </w:r>
      <w:r>
        <w:br/>
        <w:t>- Feature Engineering: Created features like body_length, word_count, is_weekend, etc.</w:t>
      </w:r>
      <w:r>
        <w:br/>
        <w:t>- Scoring: +1 for positive, -1 for negative, 0 for neutral. Aggregated monthly per employee.</w:t>
      </w:r>
      <w:r>
        <w:br/>
        <w:t>- Flight Risk: Flagged employees with ≥4 negative emails in any rolling 30-day window.</w:t>
      </w:r>
      <w:r>
        <w:br/>
        <w:t>- Predictive Modeling: Used Linear Regression and Random Forest to predict sentiment scores.</w:t>
      </w:r>
    </w:p>
    <w:p w14:paraId="065F5492" w14:textId="77777777" w:rsidR="00152971" w:rsidRDefault="00000000">
      <w:pPr>
        <w:pStyle w:val="Heading2"/>
      </w:pPr>
      <w:r>
        <w:t>3. Key Findings from EDA</w:t>
      </w:r>
    </w:p>
    <w:p w14:paraId="123C1958" w14:textId="77777777" w:rsidR="00152971" w:rsidRDefault="00000000">
      <w:r>
        <w:t>- Negative sentiment spikes: April 2010 &amp; April 2011.</w:t>
      </w:r>
      <w:r>
        <w:br/>
        <w:t>- Most emails are short and neutral.</w:t>
      </w:r>
      <w:r>
        <w:br/>
        <w:t>- Some employees consistently have high/low scores.</w:t>
      </w:r>
    </w:p>
    <w:p w14:paraId="26A4F034" w14:textId="77777777" w:rsidR="00152971" w:rsidRDefault="00000000">
      <w:pPr>
        <w:pStyle w:val="Heading2"/>
      </w:pPr>
      <w:r>
        <w:t>4. Employee Scoring &amp; Ranking</w:t>
      </w:r>
    </w:p>
    <w:p w14:paraId="209FCD50" w14:textId="77777777" w:rsidR="00152971" w:rsidRDefault="00000000">
      <w:r>
        <w:t>- Sentiment scores were computed monthly.</w:t>
      </w:r>
      <w:r>
        <w:br/>
        <w:t>- Top positive employees consistently sent helpful, uplifting messages.</w:t>
      </w:r>
      <w:r>
        <w:br/>
        <w:t>- Negative scorers may require HR intervention.</w:t>
      </w:r>
    </w:p>
    <w:p w14:paraId="2B8A0B8B" w14:textId="6811CFC9" w:rsidR="002624E9" w:rsidRDefault="002624E9" w:rsidP="002624E9">
      <w:pPr>
        <w:pStyle w:val="Heading2"/>
      </w:pPr>
      <w:r>
        <w:t xml:space="preserve">5. </w:t>
      </w:r>
      <w:r>
        <w:t xml:space="preserve">Dashboard </w:t>
      </w:r>
    </w:p>
    <w:p w14:paraId="7211EB2A" w14:textId="6AF6BF79" w:rsidR="002624E9" w:rsidRPr="002624E9" w:rsidRDefault="002624E9" w:rsidP="002624E9">
      <w:pPr>
        <w:rPr>
          <w:b/>
          <w:bCs/>
        </w:rPr>
      </w:pPr>
      <w:r w:rsidRPr="002624E9">
        <w:rPr>
          <w:b/>
          <w:bCs/>
        </w:rPr>
        <w:t>Interactive Sentiment Analysis Dashboard</w:t>
      </w:r>
    </w:p>
    <w:p w14:paraId="347790E9" w14:textId="77777777" w:rsidR="002624E9" w:rsidRPr="002624E9" w:rsidRDefault="002624E9" w:rsidP="002624E9">
      <w:r w:rsidRPr="002624E9">
        <w:t xml:space="preserve">As part of this project, I developed a dynamic </w:t>
      </w:r>
      <w:r w:rsidRPr="002624E9">
        <w:rPr>
          <w:b/>
          <w:bCs/>
        </w:rPr>
        <w:t xml:space="preserve">interactive dashboard using </w:t>
      </w:r>
      <w:proofErr w:type="spellStart"/>
      <w:r w:rsidRPr="002624E9">
        <w:rPr>
          <w:b/>
          <w:bCs/>
        </w:rPr>
        <w:t>ipywidgets</w:t>
      </w:r>
      <w:proofErr w:type="spellEnd"/>
      <w:r w:rsidRPr="002624E9">
        <w:rPr>
          <w:b/>
          <w:bCs/>
        </w:rPr>
        <w:t xml:space="preserve"> in </w:t>
      </w:r>
      <w:proofErr w:type="spellStart"/>
      <w:r w:rsidRPr="002624E9">
        <w:rPr>
          <w:b/>
          <w:bCs/>
        </w:rPr>
        <w:t>Jupyter</w:t>
      </w:r>
      <w:proofErr w:type="spellEnd"/>
      <w:r w:rsidRPr="002624E9">
        <w:rPr>
          <w:b/>
          <w:bCs/>
        </w:rPr>
        <w:t xml:space="preserve"> Notebook</w:t>
      </w:r>
      <w:r w:rsidRPr="002624E9">
        <w:t xml:space="preserve">. The goal was to allow users (such as HR analysts or leadership) to </w:t>
      </w:r>
      <w:r w:rsidRPr="002624E9">
        <w:rPr>
          <w:b/>
          <w:bCs/>
        </w:rPr>
        <w:t>easily filter and inspect employee sentiment</w:t>
      </w:r>
      <w:r w:rsidRPr="002624E9">
        <w:t xml:space="preserve"> across different months and categories.</w:t>
      </w:r>
    </w:p>
    <w:p w14:paraId="69FF0EA3" w14:textId="77777777" w:rsidR="002624E9" w:rsidRPr="002624E9" w:rsidRDefault="002624E9" w:rsidP="002624E9"/>
    <w:p w14:paraId="78E174CE" w14:textId="14E420B1" w:rsidR="002624E9" w:rsidRPr="002624E9" w:rsidRDefault="002624E9" w:rsidP="002624E9">
      <w:pPr>
        <w:rPr>
          <w:b/>
          <w:bCs/>
        </w:rPr>
      </w:pPr>
      <w:r w:rsidRPr="002624E9">
        <w:rPr>
          <w:b/>
          <w:bCs/>
        </w:rPr>
        <w:t>Key Features:</w:t>
      </w:r>
    </w:p>
    <w:p w14:paraId="7C4AEAC2" w14:textId="77777777" w:rsidR="002624E9" w:rsidRPr="002624E9" w:rsidRDefault="002624E9" w:rsidP="002624E9">
      <w:pPr>
        <w:numPr>
          <w:ilvl w:val="0"/>
          <w:numId w:val="17"/>
        </w:numPr>
      </w:pPr>
      <w:r w:rsidRPr="002624E9">
        <w:rPr>
          <w:b/>
          <w:bCs/>
        </w:rPr>
        <w:t>Dropdown Filters</w:t>
      </w:r>
      <w:r w:rsidRPr="002624E9">
        <w:t>:</w:t>
      </w:r>
    </w:p>
    <w:p w14:paraId="611D1248" w14:textId="77777777" w:rsidR="002624E9" w:rsidRPr="002624E9" w:rsidRDefault="002624E9" w:rsidP="002624E9">
      <w:r w:rsidRPr="002624E9">
        <w:lastRenderedPageBreak/>
        <w:t xml:space="preserve">The dashboard includes </w:t>
      </w:r>
      <w:r w:rsidRPr="002624E9">
        <w:rPr>
          <w:b/>
          <w:bCs/>
        </w:rPr>
        <w:t>three dropdowns</w:t>
      </w:r>
      <w:r w:rsidRPr="002624E9">
        <w:t>:</w:t>
      </w:r>
    </w:p>
    <w:p w14:paraId="33532D19" w14:textId="77777777" w:rsidR="002624E9" w:rsidRPr="002624E9" w:rsidRDefault="002624E9" w:rsidP="002624E9">
      <w:pPr>
        <w:numPr>
          <w:ilvl w:val="1"/>
          <w:numId w:val="17"/>
        </w:numPr>
      </w:pPr>
      <w:r w:rsidRPr="002624E9">
        <w:rPr>
          <w:b/>
          <w:bCs/>
        </w:rPr>
        <w:t>Employee</w:t>
      </w:r>
      <w:r w:rsidRPr="002624E9">
        <w:t>: To select any sender from the dataset.</w:t>
      </w:r>
    </w:p>
    <w:p w14:paraId="18F5E2DD" w14:textId="77777777" w:rsidR="002624E9" w:rsidRPr="002624E9" w:rsidRDefault="002624E9" w:rsidP="002624E9">
      <w:pPr>
        <w:numPr>
          <w:ilvl w:val="1"/>
          <w:numId w:val="17"/>
        </w:numPr>
      </w:pPr>
      <w:r w:rsidRPr="002624E9">
        <w:rPr>
          <w:b/>
          <w:bCs/>
        </w:rPr>
        <w:t>Month</w:t>
      </w:r>
      <w:r w:rsidRPr="002624E9">
        <w:t xml:space="preserve">: To focus on a specific </w:t>
      </w:r>
      <w:proofErr w:type="gramStart"/>
      <w:r w:rsidRPr="002624E9">
        <w:t>time period</w:t>
      </w:r>
      <w:proofErr w:type="gramEnd"/>
      <w:r w:rsidRPr="002624E9">
        <w:t>.</w:t>
      </w:r>
    </w:p>
    <w:p w14:paraId="2C0CF667" w14:textId="77777777" w:rsidR="002624E9" w:rsidRPr="002624E9" w:rsidRDefault="002624E9" w:rsidP="002624E9">
      <w:pPr>
        <w:numPr>
          <w:ilvl w:val="1"/>
          <w:numId w:val="17"/>
        </w:numPr>
      </w:pPr>
      <w:r w:rsidRPr="002624E9">
        <w:rPr>
          <w:b/>
          <w:bCs/>
        </w:rPr>
        <w:t>Sentiment Type</w:t>
      </w:r>
      <w:r w:rsidRPr="002624E9">
        <w:t>: To filter based on Positive, Neutral, or Negative emails.</w:t>
      </w:r>
    </w:p>
    <w:p w14:paraId="08559727" w14:textId="77777777" w:rsidR="002624E9" w:rsidRPr="002624E9" w:rsidRDefault="002624E9" w:rsidP="002624E9">
      <w:pPr>
        <w:numPr>
          <w:ilvl w:val="0"/>
          <w:numId w:val="17"/>
        </w:numPr>
      </w:pPr>
      <w:r w:rsidRPr="002624E9">
        <w:rPr>
          <w:b/>
          <w:bCs/>
        </w:rPr>
        <w:t>Filtered View Output</w:t>
      </w:r>
      <w:r w:rsidRPr="002624E9">
        <w:t>:</w:t>
      </w:r>
    </w:p>
    <w:p w14:paraId="56945C74" w14:textId="77777777" w:rsidR="002624E9" w:rsidRPr="002624E9" w:rsidRDefault="002624E9" w:rsidP="002624E9">
      <w:pPr>
        <w:numPr>
          <w:ilvl w:val="1"/>
          <w:numId w:val="17"/>
        </w:numPr>
      </w:pPr>
      <w:r w:rsidRPr="002624E9">
        <w:t xml:space="preserve">A live </w:t>
      </w:r>
      <w:r w:rsidRPr="002624E9">
        <w:rPr>
          <w:b/>
          <w:bCs/>
        </w:rPr>
        <w:t>data table</w:t>
      </w:r>
      <w:r w:rsidRPr="002624E9">
        <w:t xml:space="preserve"> displaying email metadata, sentiment score, and cleaned body for selected filters.</w:t>
      </w:r>
    </w:p>
    <w:p w14:paraId="14ABAB34" w14:textId="77777777" w:rsidR="002624E9" w:rsidRPr="002624E9" w:rsidRDefault="002624E9" w:rsidP="002624E9">
      <w:pPr>
        <w:numPr>
          <w:ilvl w:val="1"/>
          <w:numId w:val="17"/>
        </w:numPr>
      </w:pPr>
      <w:r w:rsidRPr="002624E9">
        <w:t xml:space="preserve">Useful for </w:t>
      </w:r>
      <w:r w:rsidRPr="002624E9">
        <w:rPr>
          <w:b/>
          <w:bCs/>
        </w:rPr>
        <w:t>inspecting behavior patterns</w:t>
      </w:r>
      <w:r w:rsidRPr="002624E9">
        <w:t xml:space="preserve"> of individual employees.</w:t>
      </w:r>
    </w:p>
    <w:p w14:paraId="18D3B44C" w14:textId="77777777" w:rsidR="002624E9" w:rsidRPr="002624E9" w:rsidRDefault="002624E9" w:rsidP="002624E9">
      <w:pPr>
        <w:numPr>
          <w:ilvl w:val="0"/>
          <w:numId w:val="17"/>
        </w:numPr>
      </w:pPr>
      <w:r w:rsidRPr="002624E9">
        <w:rPr>
          <w:b/>
          <w:bCs/>
        </w:rPr>
        <w:t>Performance Summary</w:t>
      </w:r>
      <w:r w:rsidRPr="002624E9">
        <w:t>:</w:t>
      </w:r>
    </w:p>
    <w:p w14:paraId="0CB88940" w14:textId="77777777" w:rsidR="002624E9" w:rsidRPr="002624E9" w:rsidRDefault="002624E9" w:rsidP="002624E9">
      <w:pPr>
        <w:numPr>
          <w:ilvl w:val="1"/>
          <w:numId w:val="17"/>
        </w:numPr>
      </w:pPr>
      <w:r w:rsidRPr="002624E9">
        <w:t>Total number of emails sent by the selected employee.</w:t>
      </w:r>
    </w:p>
    <w:p w14:paraId="1E761439" w14:textId="77777777" w:rsidR="002624E9" w:rsidRPr="002624E9" w:rsidRDefault="002624E9" w:rsidP="002624E9">
      <w:pPr>
        <w:numPr>
          <w:ilvl w:val="1"/>
          <w:numId w:val="17"/>
        </w:numPr>
      </w:pPr>
      <w:r w:rsidRPr="002624E9">
        <w:t xml:space="preserve">Sentiment distribution and </w:t>
      </w:r>
      <w:r w:rsidRPr="002624E9">
        <w:rPr>
          <w:b/>
          <w:bCs/>
        </w:rPr>
        <w:t>average email length</w:t>
      </w:r>
      <w:r w:rsidRPr="002624E9">
        <w:t>.</w:t>
      </w:r>
    </w:p>
    <w:p w14:paraId="32F29C7C" w14:textId="77777777" w:rsidR="002624E9" w:rsidRPr="002624E9" w:rsidRDefault="002624E9" w:rsidP="002624E9">
      <w:pPr>
        <w:numPr>
          <w:ilvl w:val="1"/>
          <w:numId w:val="17"/>
        </w:numPr>
      </w:pPr>
      <w:r w:rsidRPr="002624E9">
        <w:rPr>
          <w:b/>
          <w:bCs/>
        </w:rPr>
        <w:t>Overall sentiment score</w:t>
      </w:r>
      <w:r w:rsidRPr="002624E9">
        <w:t xml:space="preserve"> calculated based on the mapping rule: +1 (Positive), -1 (Negative), 0 (Neutral).</w:t>
      </w:r>
    </w:p>
    <w:p w14:paraId="206A095B" w14:textId="77777777" w:rsidR="002624E9" w:rsidRPr="002624E9" w:rsidRDefault="002624E9" w:rsidP="002624E9">
      <w:pPr>
        <w:numPr>
          <w:ilvl w:val="0"/>
          <w:numId w:val="17"/>
        </w:numPr>
      </w:pPr>
      <w:r w:rsidRPr="002624E9">
        <w:rPr>
          <w:b/>
          <w:bCs/>
        </w:rPr>
        <w:t>Top Performers</w:t>
      </w:r>
      <w:r w:rsidRPr="002624E9">
        <w:t>:</w:t>
      </w:r>
    </w:p>
    <w:p w14:paraId="50FD75B0" w14:textId="080B43B8" w:rsidR="002624E9" w:rsidRPr="002624E9" w:rsidRDefault="002624E9" w:rsidP="002624E9">
      <w:pPr>
        <w:numPr>
          <w:ilvl w:val="1"/>
          <w:numId w:val="17"/>
        </w:numPr>
      </w:pPr>
      <w:r w:rsidRPr="002624E9">
        <w:t xml:space="preserve">Displays the </w:t>
      </w:r>
      <w:r w:rsidRPr="002624E9">
        <w:rPr>
          <w:b/>
          <w:bCs/>
        </w:rPr>
        <w:t>Top 3 Positive</w:t>
      </w:r>
      <w:r w:rsidRPr="002624E9">
        <w:t xml:space="preserve"> and </w:t>
      </w:r>
      <w:r w:rsidRPr="002624E9">
        <w:rPr>
          <w:b/>
          <w:bCs/>
        </w:rPr>
        <w:t>Top 3 Negative</w:t>
      </w:r>
      <w:r w:rsidRPr="002624E9">
        <w:t xml:space="preserve"> employees from the entire dataset, based on sentiment scores.</w:t>
      </w:r>
    </w:p>
    <w:p w14:paraId="4EA0BAAD" w14:textId="171C7F3E" w:rsidR="002624E9" w:rsidRPr="002624E9" w:rsidRDefault="002624E9" w:rsidP="002624E9">
      <w:pPr>
        <w:rPr>
          <w:b/>
          <w:bCs/>
        </w:rPr>
      </w:pPr>
      <w:r w:rsidRPr="002624E9">
        <w:rPr>
          <w:b/>
          <w:bCs/>
        </w:rPr>
        <w:t>Why This Matters:</w:t>
      </w:r>
    </w:p>
    <w:p w14:paraId="66FF7445" w14:textId="33319B13" w:rsidR="002624E9" w:rsidRPr="002624E9" w:rsidRDefault="002624E9" w:rsidP="002624E9">
      <w:r w:rsidRPr="002624E9">
        <w:t xml:space="preserve">This dashboard serves as a </w:t>
      </w:r>
      <w:r w:rsidRPr="002624E9">
        <w:rPr>
          <w:b/>
          <w:bCs/>
        </w:rPr>
        <w:t>HR insight tool</w:t>
      </w:r>
      <w:r w:rsidRPr="002624E9">
        <w:t xml:space="preserve">, providing instant visibility into employee communication patterns, behavioral sentiment trends, and potential </w:t>
      </w:r>
      <w:r w:rsidRPr="002624E9">
        <w:rPr>
          <w:b/>
          <w:bCs/>
        </w:rPr>
        <w:t>warning signals (like flight risk)</w:t>
      </w:r>
      <w:r w:rsidRPr="002624E9">
        <w:t>.</w:t>
      </w:r>
    </w:p>
    <w:p w14:paraId="711C5F05" w14:textId="494B6C73" w:rsidR="002624E9" w:rsidRPr="002624E9" w:rsidRDefault="002624E9" w:rsidP="002624E9">
      <w:pPr>
        <w:rPr>
          <w:b/>
          <w:bCs/>
        </w:rPr>
      </w:pPr>
      <w:r w:rsidRPr="002624E9">
        <w:rPr>
          <w:b/>
          <w:bCs/>
        </w:rPr>
        <w:t>Technologies Used:</w:t>
      </w:r>
    </w:p>
    <w:p w14:paraId="6876287E" w14:textId="77777777" w:rsidR="002624E9" w:rsidRPr="002624E9" w:rsidRDefault="002624E9" w:rsidP="002624E9">
      <w:pPr>
        <w:numPr>
          <w:ilvl w:val="0"/>
          <w:numId w:val="18"/>
        </w:numPr>
      </w:pPr>
      <w:proofErr w:type="spellStart"/>
      <w:r w:rsidRPr="002624E9">
        <w:t>ipywidgets</w:t>
      </w:r>
      <w:proofErr w:type="spellEnd"/>
      <w:r w:rsidRPr="002624E9">
        <w:t xml:space="preserve"> for interactivity</w:t>
      </w:r>
    </w:p>
    <w:p w14:paraId="17FC5659" w14:textId="77777777" w:rsidR="002624E9" w:rsidRPr="002624E9" w:rsidRDefault="002624E9" w:rsidP="002624E9">
      <w:pPr>
        <w:numPr>
          <w:ilvl w:val="0"/>
          <w:numId w:val="18"/>
        </w:numPr>
      </w:pPr>
      <w:r w:rsidRPr="002624E9">
        <w:t>matplotlib and seaborn for visualization</w:t>
      </w:r>
    </w:p>
    <w:p w14:paraId="46894F60" w14:textId="77777777" w:rsidR="002624E9" w:rsidRPr="002624E9" w:rsidRDefault="002624E9" w:rsidP="002624E9">
      <w:pPr>
        <w:numPr>
          <w:ilvl w:val="0"/>
          <w:numId w:val="18"/>
        </w:numPr>
      </w:pPr>
      <w:r w:rsidRPr="002624E9">
        <w:t>pandas for filtering and grouping</w:t>
      </w:r>
    </w:p>
    <w:p w14:paraId="7FCC8E95" w14:textId="409614F3" w:rsidR="002624E9" w:rsidRDefault="002624E9" w:rsidP="002624E9">
      <w:pPr>
        <w:numPr>
          <w:ilvl w:val="0"/>
          <w:numId w:val="18"/>
        </w:numPr>
      </w:pPr>
      <w:r w:rsidRPr="002624E9">
        <w:t>BERT sentiment model for context-aware classification</w:t>
      </w:r>
    </w:p>
    <w:p w14:paraId="2D944869" w14:textId="44A8AE0B" w:rsidR="00152971" w:rsidRDefault="002624E9">
      <w:pPr>
        <w:pStyle w:val="Heading2"/>
      </w:pPr>
      <w:r>
        <w:t>6</w:t>
      </w:r>
      <w:r w:rsidR="00000000">
        <w:t>. Flight Risk Analysis</w:t>
      </w:r>
    </w:p>
    <w:p w14:paraId="2CAAAF86" w14:textId="77777777" w:rsidR="00152971" w:rsidRDefault="00000000">
      <w:r>
        <w:t>- Employees with ≥4 negative emails in any 30-day period were flagged.</w:t>
      </w:r>
      <w:r>
        <w:br/>
        <w:t>- Example: Employee X had 6 negative emails in March and was flagged.</w:t>
      </w:r>
      <w:r>
        <w:br/>
        <w:t>- This approach allows HR to take preventive action.</w:t>
      </w:r>
    </w:p>
    <w:p w14:paraId="2B1C772E" w14:textId="59BE7E13" w:rsidR="00152971" w:rsidRDefault="002624E9">
      <w:pPr>
        <w:pStyle w:val="Heading2"/>
      </w:pPr>
      <w:r>
        <w:lastRenderedPageBreak/>
        <w:t>7</w:t>
      </w:r>
      <w:r w:rsidR="00000000">
        <w:t>. Predictive Modeling</w:t>
      </w:r>
    </w:p>
    <w:p w14:paraId="7E14EED5" w14:textId="77777777" w:rsidR="00152971" w:rsidRDefault="00000000">
      <w:r>
        <w:t>- Models used: Linear Regression &amp; Random Forest Regressor.</w:t>
      </w:r>
      <w:r>
        <w:br/>
        <w:t>- Random Forest performed better with higher R² and lower MSE.</w:t>
      </w:r>
      <w:r>
        <w:br/>
        <w:t>- Forecasted scores for the next 3 months.</w:t>
      </w:r>
      <w:r>
        <w:br/>
        <w:t>- Some deviation in predicted vs actual trend in earlier months.</w:t>
      </w:r>
    </w:p>
    <w:p w14:paraId="041B5A64" w14:textId="640A52B7" w:rsidR="00152971" w:rsidRDefault="002624E9">
      <w:pPr>
        <w:pStyle w:val="Heading2"/>
      </w:pPr>
      <w:r>
        <w:t>8</w:t>
      </w:r>
      <w:r w:rsidR="00000000">
        <w:t>. Recommendations</w:t>
      </w:r>
    </w:p>
    <w:p w14:paraId="28676F4B" w14:textId="77777777" w:rsidR="00152971" w:rsidRDefault="00000000">
      <w:r>
        <w:t>- Monitor sentiment scores in monthly reports.</w:t>
      </w:r>
      <w:r>
        <w:br/>
        <w:t>- Address flagged flight-risk employees.</w:t>
      </w:r>
      <w:r>
        <w:br/>
        <w:t>- Enhance model with more HR signals like engagement surveys or leave records.</w:t>
      </w:r>
    </w:p>
    <w:p w14:paraId="3DB1CA57" w14:textId="77777777" w:rsidR="004A01EF" w:rsidRDefault="004A01EF"/>
    <w:p w14:paraId="3521AA61" w14:textId="7C91FAD6" w:rsidR="004A01EF" w:rsidRDefault="004A01EF" w:rsidP="002624E9">
      <w:pPr>
        <w:pStyle w:val="Heading2"/>
      </w:pPr>
      <w:proofErr w:type="gramStart"/>
      <w:r>
        <w:t>Visualizations :</w:t>
      </w:r>
      <w:proofErr w:type="gramEnd"/>
      <w:r>
        <w:t xml:space="preserve"> </w:t>
      </w:r>
    </w:p>
    <w:p w14:paraId="3E5D9F86" w14:textId="7AA0ECCA" w:rsidR="004A01EF" w:rsidRDefault="004A01EF">
      <w:proofErr w:type="gramStart"/>
      <w:r>
        <w:t>EDA :</w:t>
      </w:r>
      <w:proofErr w:type="gramEnd"/>
      <w:r>
        <w:t xml:space="preserve"> </w:t>
      </w:r>
    </w:p>
    <w:p w14:paraId="5C4D87E4" w14:textId="3C75C858" w:rsidR="004A01EF" w:rsidRDefault="004A01EF" w:rsidP="004A01EF">
      <w:pPr>
        <w:pStyle w:val="ListParagraph"/>
        <w:numPr>
          <w:ilvl w:val="0"/>
          <w:numId w:val="14"/>
        </w:numPr>
      </w:pPr>
      <w:r>
        <w:t>Monthly Email Activity</w:t>
      </w:r>
    </w:p>
    <w:p w14:paraId="416DBDAD" w14:textId="65E967B2" w:rsidR="004A01EF" w:rsidRDefault="004A01EF" w:rsidP="004A01EF">
      <w:r>
        <w:rPr>
          <w:noProof/>
        </w:rPr>
        <w:drawing>
          <wp:inline distT="0" distB="0" distL="0" distR="0" wp14:anchorId="449AED55" wp14:editId="4666842C">
            <wp:extent cx="4139912" cy="2241494"/>
            <wp:effectExtent l="0" t="0" r="635" b="0"/>
            <wp:docPr id="442750987" name="Picture 1" descr="A graph of blue and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50987" name="Picture 1" descr="A graph of blue and 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768" cy="22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6A94" w14:textId="77777777" w:rsidR="002624E9" w:rsidRPr="002624E9" w:rsidRDefault="002624E9" w:rsidP="002624E9">
      <w:pPr>
        <w:pStyle w:val="ListParagraph"/>
        <w:numPr>
          <w:ilvl w:val="0"/>
          <w:numId w:val="14"/>
        </w:numPr>
      </w:pPr>
      <w:r w:rsidRPr="002624E9">
        <w:t>Top 10 Senders by Average Email </w:t>
      </w:r>
    </w:p>
    <w:p w14:paraId="20F75D3D" w14:textId="7F8A6488" w:rsidR="004A01EF" w:rsidRDefault="002624E9" w:rsidP="002624E9">
      <w:pPr>
        <w:ind w:left="360"/>
      </w:pPr>
      <w:r>
        <w:rPr>
          <w:noProof/>
        </w:rPr>
        <w:drawing>
          <wp:inline distT="0" distB="0" distL="0" distR="0" wp14:anchorId="0BC3FBD2" wp14:editId="35932540">
            <wp:extent cx="3778981" cy="2254705"/>
            <wp:effectExtent l="0" t="0" r="0" b="6350"/>
            <wp:docPr id="86200591" name="Picture 2" descr="A graph of email leng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0591" name="Picture 2" descr="A graph of email lengt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355" cy="229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86B0" w14:textId="77777777" w:rsidR="002624E9" w:rsidRDefault="002624E9" w:rsidP="002624E9">
      <w:pPr>
        <w:ind w:left="360"/>
      </w:pPr>
    </w:p>
    <w:p w14:paraId="79B86789" w14:textId="0FD8878D" w:rsidR="002624E9" w:rsidRDefault="002624E9" w:rsidP="002624E9">
      <w:pPr>
        <w:pStyle w:val="ListParagraph"/>
        <w:numPr>
          <w:ilvl w:val="0"/>
          <w:numId w:val="14"/>
        </w:numPr>
      </w:pPr>
      <w:r>
        <w:t>Quarterly Email Volume</w:t>
      </w:r>
    </w:p>
    <w:p w14:paraId="00409718" w14:textId="6BCBE49F" w:rsidR="002624E9" w:rsidRDefault="002624E9" w:rsidP="002624E9">
      <w:r>
        <w:rPr>
          <w:noProof/>
        </w:rPr>
        <w:drawing>
          <wp:inline distT="0" distB="0" distL="0" distR="0" wp14:anchorId="31457FC3" wp14:editId="31D72EAF">
            <wp:extent cx="4177259" cy="1723603"/>
            <wp:effectExtent l="0" t="0" r="1270" b="3810"/>
            <wp:docPr id="1469557029" name="Picture 3" descr="A graph showing the number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57029" name="Picture 3" descr="A graph showing the number of sa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635" cy="17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8C9B" w14:textId="615BE3B8" w:rsidR="002624E9" w:rsidRDefault="002624E9" w:rsidP="002624E9">
      <w:pPr>
        <w:pStyle w:val="ListParagraph"/>
        <w:numPr>
          <w:ilvl w:val="0"/>
          <w:numId w:val="14"/>
        </w:numPr>
      </w:pPr>
      <w:r>
        <w:t xml:space="preserve">Employee Vs Sentiment </w:t>
      </w:r>
    </w:p>
    <w:p w14:paraId="1E5559D8" w14:textId="26B90B92" w:rsidR="002624E9" w:rsidRDefault="002624E9" w:rsidP="002624E9">
      <w:r>
        <w:rPr>
          <w:noProof/>
        </w:rPr>
        <w:drawing>
          <wp:inline distT="0" distB="0" distL="0" distR="0" wp14:anchorId="70FF353B" wp14:editId="2F802D22">
            <wp:extent cx="4142397" cy="2055377"/>
            <wp:effectExtent l="0" t="0" r="0" b="2540"/>
            <wp:docPr id="460565456" name="Picture 6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65456" name="Picture 6" descr="A graph of a number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200" cy="207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0E411" w14:textId="77777777" w:rsidR="002624E9" w:rsidRDefault="002624E9" w:rsidP="002624E9"/>
    <w:p w14:paraId="00171AAC" w14:textId="592494D0" w:rsidR="002624E9" w:rsidRDefault="002624E9" w:rsidP="002624E9">
      <w:pPr>
        <w:pStyle w:val="ListParagraph"/>
        <w:numPr>
          <w:ilvl w:val="0"/>
          <w:numId w:val="14"/>
        </w:numPr>
      </w:pPr>
      <w:r>
        <w:t xml:space="preserve">Length of the message vs the sentiment </w:t>
      </w:r>
    </w:p>
    <w:p w14:paraId="6E69BF5D" w14:textId="433C50AD" w:rsidR="002624E9" w:rsidRDefault="002624E9" w:rsidP="002624E9">
      <w:r>
        <w:rPr>
          <w:noProof/>
        </w:rPr>
        <w:drawing>
          <wp:inline distT="0" distB="0" distL="0" distR="0" wp14:anchorId="12A900AE" wp14:editId="33BD98B2">
            <wp:extent cx="4272218" cy="2548991"/>
            <wp:effectExtent l="0" t="0" r="0" b="3810"/>
            <wp:docPr id="988589142" name="Picture 7" descr="A graph of a number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89142" name="Picture 7" descr="A graph of a number of different colored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367" cy="257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07F9" w14:textId="77777777" w:rsidR="002624E9" w:rsidRDefault="002624E9" w:rsidP="002624E9"/>
    <w:p w14:paraId="7908FEBE" w14:textId="0A467328" w:rsidR="002624E9" w:rsidRDefault="002624E9" w:rsidP="002624E9">
      <w:pPr>
        <w:pStyle w:val="ListParagraph"/>
        <w:numPr>
          <w:ilvl w:val="0"/>
          <w:numId w:val="14"/>
        </w:numPr>
      </w:pPr>
      <w:r>
        <w:t xml:space="preserve">Quarterly Sentiment Trends </w:t>
      </w:r>
    </w:p>
    <w:p w14:paraId="184195FD" w14:textId="387999BF" w:rsidR="002624E9" w:rsidRDefault="002624E9" w:rsidP="002624E9">
      <w:r>
        <w:rPr>
          <w:noProof/>
        </w:rPr>
        <w:drawing>
          <wp:inline distT="0" distB="0" distL="0" distR="0" wp14:anchorId="1786690C" wp14:editId="3234913E">
            <wp:extent cx="4354409" cy="2160573"/>
            <wp:effectExtent l="0" t="0" r="1905" b="0"/>
            <wp:docPr id="338271633" name="Picture 8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71633" name="Picture 8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42" cy="217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3813" w14:textId="65BA77F2" w:rsidR="002624E9" w:rsidRDefault="002624E9" w:rsidP="002624E9">
      <w:pPr>
        <w:pStyle w:val="ListParagraph"/>
        <w:numPr>
          <w:ilvl w:val="0"/>
          <w:numId w:val="14"/>
        </w:numPr>
      </w:pPr>
      <w:r>
        <w:t xml:space="preserve">Monthly Sentiment Trends </w:t>
      </w:r>
    </w:p>
    <w:p w14:paraId="1D2960E5" w14:textId="7F0AE4CB" w:rsidR="002624E9" w:rsidRDefault="002624E9" w:rsidP="002624E9">
      <w:r>
        <w:rPr>
          <w:noProof/>
        </w:rPr>
        <w:drawing>
          <wp:inline distT="0" distB="0" distL="0" distR="0" wp14:anchorId="25E2FDB1" wp14:editId="28CBCB0B">
            <wp:extent cx="4438759" cy="1885445"/>
            <wp:effectExtent l="0" t="0" r="0" b="0"/>
            <wp:docPr id="997613230" name="Picture 9" descr="A graph of 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13230" name="Picture 9" descr="A graph of a graph with numbers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222" cy="189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5AAF" w14:textId="77777777" w:rsidR="002624E9" w:rsidRDefault="002624E9" w:rsidP="002624E9"/>
    <w:p w14:paraId="795D5E02" w14:textId="6C7F4462" w:rsidR="002624E9" w:rsidRDefault="002624E9" w:rsidP="002624E9">
      <w:pPr>
        <w:pStyle w:val="ListParagraph"/>
        <w:numPr>
          <w:ilvl w:val="0"/>
          <w:numId w:val="14"/>
        </w:numPr>
      </w:pPr>
      <w:r>
        <w:t xml:space="preserve">Total Negative Emails </w:t>
      </w:r>
    </w:p>
    <w:p w14:paraId="6CEAFA55" w14:textId="420EBD4A" w:rsidR="002624E9" w:rsidRDefault="002624E9" w:rsidP="002624E9">
      <w:r>
        <w:rPr>
          <w:noProof/>
        </w:rPr>
        <w:drawing>
          <wp:inline distT="0" distB="0" distL="0" distR="0" wp14:anchorId="12E254E4" wp14:editId="1E4805FA">
            <wp:extent cx="4338100" cy="2152481"/>
            <wp:effectExtent l="0" t="0" r="5715" b="0"/>
            <wp:docPr id="1316172341" name="Picture 10" descr="A graph of 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72341" name="Picture 10" descr="A graph of red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019" cy="216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2696" w14:textId="28654330" w:rsidR="002624E9" w:rsidRDefault="002624E9" w:rsidP="002624E9"/>
    <w:p w14:paraId="4E92472A" w14:textId="77777777" w:rsidR="002624E9" w:rsidRDefault="002624E9" w:rsidP="002624E9"/>
    <w:p w14:paraId="71C1D580" w14:textId="77777777" w:rsidR="002624E9" w:rsidRDefault="002624E9" w:rsidP="002624E9"/>
    <w:p w14:paraId="110FB5BB" w14:textId="77094E16" w:rsidR="002624E9" w:rsidRDefault="002624E9" w:rsidP="002624E9">
      <w:pPr>
        <w:pStyle w:val="ListParagraph"/>
        <w:numPr>
          <w:ilvl w:val="0"/>
          <w:numId w:val="14"/>
        </w:numPr>
      </w:pPr>
      <w:r>
        <w:t xml:space="preserve">Heat Map for Important features </w:t>
      </w:r>
    </w:p>
    <w:p w14:paraId="21854CAD" w14:textId="77777777" w:rsidR="002624E9" w:rsidRDefault="002624E9" w:rsidP="002624E9"/>
    <w:p w14:paraId="26D63D96" w14:textId="0FBE5175" w:rsidR="002624E9" w:rsidRDefault="002624E9" w:rsidP="002624E9">
      <w:r>
        <w:rPr>
          <w:noProof/>
        </w:rPr>
        <w:drawing>
          <wp:inline distT="0" distB="0" distL="0" distR="0" wp14:anchorId="220DFE89" wp14:editId="0AFFEEFD">
            <wp:extent cx="4420614" cy="2985961"/>
            <wp:effectExtent l="0" t="0" r="0" b="0"/>
            <wp:docPr id="1324767215" name="Picture 1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67215" name="Picture 1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756" cy="3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B5503" w14:textId="77777777" w:rsidR="002624E9" w:rsidRDefault="002624E9" w:rsidP="002624E9"/>
    <w:p w14:paraId="0FAF5AC5" w14:textId="531C23BC" w:rsidR="002624E9" w:rsidRDefault="002624E9" w:rsidP="002624E9">
      <w:pPr>
        <w:pStyle w:val="ListParagraph"/>
        <w:numPr>
          <w:ilvl w:val="0"/>
          <w:numId w:val="16"/>
        </w:numPr>
      </w:pPr>
      <w:r>
        <w:t xml:space="preserve">Linear Regression </w:t>
      </w:r>
    </w:p>
    <w:p w14:paraId="1F1A8682" w14:textId="53A322FC" w:rsidR="002624E9" w:rsidRDefault="002624E9" w:rsidP="002624E9">
      <w:r>
        <w:rPr>
          <w:noProof/>
        </w:rPr>
        <w:drawing>
          <wp:inline distT="0" distB="0" distL="0" distR="0" wp14:anchorId="63409E03" wp14:editId="2D1C50FE">
            <wp:extent cx="4208613" cy="2087745"/>
            <wp:effectExtent l="0" t="0" r="0" b="0"/>
            <wp:docPr id="1916784522" name="Picture 4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84522" name="Picture 4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45" cy="210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263F" w14:textId="76782969" w:rsidR="002624E9" w:rsidRDefault="002624E9" w:rsidP="002624E9">
      <w:pPr>
        <w:pStyle w:val="ListParagraph"/>
        <w:numPr>
          <w:ilvl w:val="0"/>
          <w:numId w:val="16"/>
        </w:numPr>
      </w:pPr>
      <w:r>
        <w:t xml:space="preserve">Random Forest </w:t>
      </w:r>
    </w:p>
    <w:p w14:paraId="7E15F408" w14:textId="77777777" w:rsidR="002624E9" w:rsidRDefault="002624E9" w:rsidP="002624E9">
      <w:pPr>
        <w:ind w:left="360"/>
      </w:pPr>
    </w:p>
    <w:p w14:paraId="4AA504EC" w14:textId="77777777" w:rsidR="002624E9" w:rsidRDefault="002624E9" w:rsidP="002624E9">
      <w:pPr>
        <w:ind w:left="360"/>
      </w:pPr>
    </w:p>
    <w:p w14:paraId="0F8B959F" w14:textId="77777777" w:rsidR="002624E9" w:rsidRDefault="002624E9" w:rsidP="002624E9">
      <w:pPr>
        <w:ind w:left="360"/>
      </w:pPr>
    </w:p>
    <w:p w14:paraId="4FD9C1BF" w14:textId="37BAACFF" w:rsidR="002624E9" w:rsidRDefault="002624E9" w:rsidP="002624E9">
      <w:pPr>
        <w:ind w:left="360"/>
      </w:pPr>
      <w:r>
        <w:rPr>
          <w:noProof/>
        </w:rPr>
        <w:drawing>
          <wp:inline distT="0" distB="0" distL="0" distR="0" wp14:anchorId="2DC1B524" wp14:editId="7CB250B7">
            <wp:extent cx="4553059" cy="1933996"/>
            <wp:effectExtent l="0" t="0" r="0" b="0"/>
            <wp:docPr id="1211571747" name="Picture 5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71747" name="Picture 5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06" cy="195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4978" w14:textId="77777777" w:rsidR="002624E9" w:rsidRDefault="002624E9" w:rsidP="002624E9">
      <w:pPr>
        <w:ind w:left="360"/>
      </w:pPr>
    </w:p>
    <w:p w14:paraId="4FB06153" w14:textId="2D70136D" w:rsidR="002624E9" w:rsidRDefault="002624E9" w:rsidP="002624E9">
      <w:pPr>
        <w:ind w:left="360"/>
      </w:pPr>
      <w:r>
        <w:t xml:space="preserve">Confusion </w:t>
      </w:r>
      <w:proofErr w:type="gramStart"/>
      <w:r>
        <w:t>Matrix :</w:t>
      </w:r>
      <w:proofErr w:type="gramEnd"/>
      <w: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0FF93BD3" wp14:editId="3FA609B3">
            <wp:extent cx="3422650" cy="2888615"/>
            <wp:effectExtent l="0" t="0" r="6350" b="0"/>
            <wp:docPr id="524967849" name="Picture 11" descr="A graph of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67849" name="Picture 11" descr="A graph of confusion matri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07D2" w14:textId="70651E79" w:rsidR="002624E9" w:rsidRDefault="002624E9" w:rsidP="002624E9">
      <w:pPr>
        <w:ind w:left="360"/>
      </w:pPr>
      <w:r w:rsidRPr="002624E9">
        <w:t xml:space="preserve">At the end, </w:t>
      </w:r>
      <w:proofErr w:type="gramStart"/>
      <w:r w:rsidRPr="002624E9">
        <w:t>Random forest</w:t>
      </w:r>
      <w:proofErr w:type="gramEnd"/>
      <w:r w:rsidRPr="002624E9">
        <w:t xml:space="preserve"> worked well with 71% r2 and 76% accuracy as compared to the other models such as linear regression and XG boost.</w:t>
      </w:r>
    </w:p>
    <w:sectPr w:rsidR="002624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A0882"/>
    <w:multiLevelType w:val="hybridMultilevel"/>
    <w:tmpl w:val="92CC4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20D3D"/>
    <w:multiLevelType w:val="multilevel"/>
    <w:tmpl w:val="34C0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613BE"/>
    <w:multiLevelType w:val="hybridMultilevel"/>
    <w:tmpl w:val="8F7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47BCA"/>
    <w:multiLevelType w:val="hybridMultilevel"/>
    <w:tmpl w:val="C032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35F90"/>
    <w:multiLevelType w:val="multilevel"/>
    <w:tmpl w:val="C42E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D1752"/>
    <w:multiLevelType w:val="hybridMultilevel"/>
    <w:tmpl w:val="3B6C0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07727"/>
    <w:multiLevelType w:val="hybridMultilevel"/>
    <w:tmpl w:val="A180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D97AD8"/>
    <w:multiLevelType w:val="multilevel"/>
    <w:tmpl w:val="131E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10664"/>
    <w:multiLevelType w:val="multilevel"/>
    <w:tmpl w:val="970A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019088">
    <w:abstractNumId w:val="8"/>
  </w:num>
  <w:num w:numId="2" w16cid:durableId="2086763211">
    <w:abstractNumId w:val="6"/>
  </w:num>
  <w:num w:numId="3" w16cid:durableId="1371341392">
    <w:abstractNumId w:val="5"/>
  </w:num>
  <w:num w:numId="4" w16cid:durableId="2050449921">
    <w:abstractNumId w:val="4"/>
  </w:num>
  <w:num w:numId="5" w16cid:durableId="161972052">
    <w:abstractNumId w:val="7"/>
  </w:num>
  <w:num w:numId="6" w16cid:durableId="1196849108">
    <w:abstractNumId w:val="3"/>
  </w:num>
  <w:num w:numId="7" w16cid:durableId="1371221474">
    <w:abstractNumId w:val="2"/>
  </w:num>
  <w:num w:numId="8" w16cid:durableId="1515924094">
    <w:abstractNumId w:val="1"/>
  </w:num>
  <w:num w:numId="9" w16cid:durableId="1586839234">
    <w:abstractNumId w:val="0"/>
  </w:num>
  <w:num w:numId="10" w16cid:durableId="1076904034">
    <w:abstractNumId w:val="16"/>
  </w:num>
  <w:num w:numId="11" w16cid:durableId="1741639583">
    <w:abstractNumId w:val="11"/>
  </w:num>
  <w:num w:numId="12" w16cid:durableId="416825866">
    <w:abstractNumId w:val="9"/>
  </w:num>
  <w:num w:numId="13" w16cid:durableId="2069835806">
    <w:abstractNumId w:val="14"/>
  </w:num>
  <w:num w:numId="14" w16cid:durableId="547110714">
    <w:abstractNumId w:val="12"/>
  </w:num>
  <w:num w:numId="15" w16cid:durableId="248777694">
    <w:abstractNumId w:val="10"/>
  </w:num>
  <w:num w:numId="16" w16cid:durableId="1754929285">
    <w:abstractNumId w:val="15"/>
  </w:num>
  <w:num w:numId="17" w16cid:durableId="1176848024">
    <w:abstractNumId w:val="13"/>
  </w:num>
  <w:num w:numId="18" w16cid:durableId="3161533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0A3"/>
    <w:rsid w:val="0015074B"/>
    <w:rsid w:val="00152971"/>
    <w:rsid w:val="002624E9"/>
    <w:rsid w:val="0029639D"/>
    <w:rsid w:val="00326F90"/>
    <w:rsid w:val="004A01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0D791E"/>
  <w14:defaultImageDpi w14:val="300"/>
  <w15:docId w15:val="{47B554C6-AAD0-3D4E-A6E0-CFA00285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Tiwary, Kaushiki Priya</cp:lastModifiedBy>
  <cp:revision>2</cp:revision>
  <dcterms:created xsi:type="dcterms:W3CDTF">2013-12-23T23:15:00Z</dcterms:created>
  <dcterms:modified xsi:type="dcterms:W3CDTF">2025-06-18T03:07:00Z</dcterms:modified>
  <cp:category/>
</cp:coreProperties>
</file>