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1F9F" w14:textId="2E0D82FD" w:rsidR="000D2FCD" w:rsidRDefault="00D160E9" w:rsidP="000F6BFC">
      <w:pPr>
        <w:jc w:val="center"/>
        <w:rPr>
          <w:b/>
          <w:sz w:val="28"/>
          <w:szCs w:val="28"/>
          <w:u w:val="single"/>
        </w:rPr>
      </w:pPr>
      <w:r w:rsidRPr="000F6BFC">
        <w:rPr>
          <w:b/>
          <w:sz w:val="28"/>
          <w:szCs w:val="28"/>
          <w:u w:val="single"/>
        </w:rPr>
        <w:t>Expla</w:t>
      </w:r>
      <w:r>
        <w:rPr>
          <w:b/>
          <w:sz w:val="28"/>
          <w:szCs w:val="28"/>
          <w:u w:val="single"/>
        </w:rPr>
        <w:t>nation</w:t>
      </w:r>
    </w:p>
    <w:p w14:paraId="3E02DA79" w14:textId="77777777" w:rsidR="00F77C61" w:rsidRDefault="00F77C61" w:rsidP="00F77C61"/>
    <w:p w14:paraId="33A9F153" w14:textId="4D2B1DA3" w:rsidR="00F77C61" w:rsidRDefault="00F77C61" w:rsidP="00F77C61"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0.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I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f we consider Chinese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language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which consists of many symbols, then decrypting 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that 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language will be difficult as it 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will have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more no. of permutations with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many symbol possibilities.</w:t>
      </w:r>
    </w:p>
    <w:p w14:paraId="58470021" w14:textId="77777777" w:rsidR="00F77C61" w:rsidRDefault="00F77C61" w:rsidP="000D2FCD">
      <w:pPr>
        <w:rPr>
          <w:rStyle w:val="pspdfkit-8eut5gztkfn71zukw49x824t2"/>
          <w:rFonts w:ascii="Arial" w:hAnsi="Arial" w:cs="Arial"/>
          <w:color w:val="000000"/>
          <w:shd w:val="clear" w:color="auto" w:fill="FFFFFF"/>
        </w:rPr>
      </w:pPr>
    </w:p>
    <w:p w14:paraId="30ED7D69" w14:textId="3F7F5230" w:rsidR="000D2FCD" w:rsidRPr="00F77C61" w:rsidRDefault="00F77C61" w:rsidP="000D2FCD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1.T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he file adfgvx.encode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cannot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be monoalphabetic because the general psi values range in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0.04 to 0.06 but the psi value of single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letters for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adfgvx.encode file i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s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</w:t>
      </w:r>
      <w:r w:rsidRPr="00F77C61"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0.18746038931643277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which is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 xml:space="preserve">very </w:t>
      </w:r>
      <w:r>
        <w:rPr>
          <w:rStyle w:val="pspdfkit-8eut5gztkfn71zukw49x824t2"/>
          <w:rFonts w:ascii="Arial" w:hAnsi="Arial" w:cs="Arial"/>
          <w:color w:val="000000"/>
          <w:shd w:val="clear" w:color="auto" w:fill="FFFFFF"/>
        </w:rPr>
        <w:t>large than the expected psi value</w:t>
      </w:r>
    </w:p>
    <w:p w14:paraId="2B89952E" w14:textId="582CC64D" w:rsidR="000D2FCD" w:rsidRDefault="000D2FCD" w:rsidP="000D2FCD">
      <w:pPr>
        <w:rPr>
          <w:rFonts w:ascii="Times New Roman" w:hAnsi="Times New Roman" w:cs="Times New Roman"/>
        </w:rPr>
      </w:pPr>
    </w:p>
    <w:p w14:paraId="48C04FDD" w14:textId="61B5D1EC" w:rsidR="000D2FCD" w:rsidRDefault="000F6BFC" w:rsidP="000D2FCD">
      <w:pPr>
        <w:rPr>
          <w:rFonts w:ascii="Times New Roman" w:hAnsi="Times New Roman" w:cs="Times New Roman"/>
          <w:bCs/>
        </w:rPr>
      </w:pPr>
      <w:r w:rsidRPr="000F6BFC">
        <w:rPr>
          <w:rFonts w:ascii="Times New Roman" w:hAnsi="Times New Roman" w:cs="Times New Roman"/>
          <w:color w:val="000000" w:themeColor="text1"/>
        </w:rPr>
        <w:t>2</w:t>
      </w:r>
      <w:r w:rsidR="00853EF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</w:rPr>
        <w:t>We compute</w:t>
      </w:r>
      <w:r w:rsidR="000D2FCD">
        <w:rPr>
          <w:rFonts w:ascii="Times New Roman" w:hAnsi="Times New Roman" w:cs="Times New Roman"/>
        </w:rPr>
        <w:t xml:space="preserve"> psi values </w:t>
      </w:r>
      <w:r w:rsidR="00442CDA">
        <w:rPr>
          <w:rFonts w:ascii="Times New Roman" w:hAnsi="Times New Roman" w:cs="Times New Roman"/>
        </w:rPr>
        <w:t xml:space="preserve">of </w:t>
      </w:r>
      <w:r w:rsidR="000D2FCD">
        <w:rPr>
          <w:rFonts w:ascii="Times New Roman" w:hAnsi="Times New Roman" w:cs="Times New Roman"/>
        </w:rPr>
        <w:t xml:space="preserve">single letters and a pair of letters in the files </w:t>
      </w:r>
      <w:r w:rsidR="000D2FCD" w:rsidRPr="006F75E1">
        <w:rPr>
          <w:rFonts w:ascii="Times New Roman" w:hAnsi="Times New Roman" w:cs="Times New Roman"/>
          <w:bCs/>
        </w:rPr>
        <w:t>adfgvx.encode and alice_in_wonderland.txt</w:t>
      </w:r>
      <w:r w:rsidR="000D2FCD">
        <w:rPr>
          <w:rFonts w:ascii="Times New Roman" w:hAnsi="Times New Roman" w:cs="Times New Roman"/>
          <w:bCs/>
        </w:rPr>
        <w:t xml:space="preserve">. </w:t>
      </w:r>
    </w:p>
    <w:p w14:paraId="29E28114" w14:textId="53726EA8" w:rsidR="000D2FCD" w:rsidRDefault="00442CDA" w:rsidP="000D2FC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Both of them are not permuted as they have different values.</w:t>
      </w:r>
    </w:p>
    <w:p w14:paraId="680BF659" w14:textId="27D303D5" w:rsidR="00853EFB" w:rsidRDefault="00853EFB" w:rsidP="000D2FCD">
      <w:pPr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6546D27A" wp14:editId="6125DCE8">
            <wp:extent cx="5943600" cy="1212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FFCA" w14:textId="77777777" w:rsidR="00442CDA" w:rsidRPr="001969C7" w:rsidRDefault="00442CDA" w:rsidP="000D2FCD">
      <w:pPr>
        <w:rPr>
          <w:rFonts w:ascii="Times New Roman" w:hAnsi="Times New Roman" w:cs="Times New Roman"/>
          <w:b/>
        </w:rPr>
      </w:pPr>
    </w:p>
    <w:p w14:paraId="4B8BE49D" w14:textId="50CE2597" w:rsidR="001969C7" w:rsidRDefault="001969C7" w:rsidP="000D2FCD"/>
    <w:p w14:paraId="20097D48" w14:textId="49BBAF44" w:rsidR="00D96F8F" w:rsidRDefault="000F6BFC" w:rsidP="00853EFB">
      <w:pPr>
        <w:rPr>
          <w:color w:val="000000" w:themeColor="text1"/>
        </w:rPr>
      </w:pPr>
      <w:r w:rsidRPr="000F6BFC">
        <w:rPr>
          <w:color w:val="000000" w:themeColor="text1"/>
        </w:rPr>
        <w:t>3</w:t>
      </w:r>
      <w:r w:rsidR="00853EFB">
        <w:rPr>
          <w:color w:val="000000" w:themeColor="text1"/>
        </w:rPr>
        <w:t>. The message decoded is as follows:</w:t>
      </w:r>
    </w:p>
    <w:p w14:paraId="403FA808" w14:textId="55C67379" w:rsidR="00853EFB" w:rsidRPr="00853EFB" w:rsidRDefault="00853EFB" w:rsidP="00853EFB">
      <w:pPr>
        <w:rPr>
          <w:rFonts w:ascii="Menlo" w:hAnsi="Menlo" w:cs="Menlo"/>
          <w:color w:val="000000"/>
          <w:sz w:val="22"/>
          <w:szCs w:val="22"/>
          <w:lang w:bidi="mr-IN"/>
        </w:rPr>
      </w:pPr>
      <w:r>
        <w:rPr>
          <w:noProof/>
        </w:rPr>
        <w:drawing>
          <wp:inline distT="0" distB="0" distL="0" distR="0" wp14:anchorId="3948C9B1" wp14:editId="22C70B97">
            <wp:extent cx="6096000" cy="69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A2A" w14:textId="77777777" w:rsidR="00D96F8F" w:rsidRPr="000F6BFC" w:rsidRDefault="00D96F8F" w:rsidP="008F7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5BD28ED5" w14:textId="32371075" w:rsidR="008F7D2A" w:rsidRDefault="001969C7" w:rsidP="008F7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0F6BFC">
        <w:rPr>
          <w:rFonts w:ascii="Times New Roman" w:hAnsi="Times New Roman" w:cs="Times New Roman"/>
          <w:color w:val="000000" w:themeColor="text1"/>
        </w:rPr>
        <w:t>4</w:t>
      </w:r>
      <w:r w:rsidR="00853EFB">
        <w:rPr>
          <w:rFonts w:ascii="Times New Roman" w:hAnsi="Times New Roman" w:cs="Times New Roman"/>
          <w:color w:val="000000" w:themeColor="text1"/>
        </w:rPr>
        <w:t>.Subtext obtained from Slice in wonderland is as follows:</w:t>
      </w:r>
    </w:p>
    <w:p w14:paraId="057F27EF" w14:textId="3B1B24FF" w:rsidR="00853EFB" w:rsidRPr="00D96F8F" w:rsidRDefault="00853EFB" w:rsidP="008F7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B67308B" wp14:editId="669D9EC8">
            <wp:extent cx="5943600" cy="1094105"/>
            <wp:effectExtent l="0" t="0" r="0" b="0"/>
            <wp:docPr id="3" name="Picture 3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C250" w14:textId="5F635685" w:rsidR="00D96F8F" w:rsidRDefault="00D96F8F" w:rsidP="008F7D2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</w:p>
    <w:p w14:paraId="00FB15E5" w14:textId="77777777" w:rsidR="00D96F8F" w:rsidRPr="00257220" w:rsidRDefault="00D96F8F" w:rsidP="008F7D2A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7AA6151" w14:textId="04989FDA" w:rsidR="001969C7" w:rsidRPr="001969C7" w:rsidRDefault="001969C7" w:rsidP="00D96F8F">
      <w:pPr>
        <w:rPr>
          <w:rFonts w:ascii="Times New Roman" w:hAnsi="Times New Roman" w:cs="Times New Roman"/>
        </w:rPr>
      </w:pPr>
    </w:p>
    <w:sectPr w:rsidR="001969C7" w:rsidRPr="001969C7" w:rsidSect="00D6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892"/>
    <w:multiLevelType w:val="hybridMultilevel"/>
    <w:tmpl w:val="57864870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469"/>
    <w:multiLevelType w:val="hybridMultilevel"/>
    <w:tmpl w:val="C9ECDAFC"/>
    <w:lvl w:ilvl="0" w:tplc="AB3A7B96"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7124A"/>
    <w:multiLevelType w:val="hybridMultilevel"/>
    <w:tmpl w:val="D7DC977A"/>
    <w:lvl w:ilvl="0" w:tplc="D8002BDA"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B15A4"/>
    <w:multiLevelType w:val="hybridMultilevel"/>
    <w:tmpl w:val="7AFA5C86"/>
    <w:lvl w:ilvl="0" w:tplc="A216CF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CD"/>
    <w:rsid w:val="00087F48"/>
    <w:rsid w:val="000D2FCD"/>
    <w:rsid w:val="000F6BFC"/>
    <w:rsid w:val="001969C7"/>
    <w:rsid w:val="00225844"/>
    <w:rsid w:val="00442CDA"/>
    <w:rsid w:val="006D3BC0"/>
    <w:rsid w:val="00853EFB"/>
    <w:rsid w:val="008F7D2A"/>
    <w:rsid w:val="009E4143"/>
    <w:rsid w:val="00D160E9"/>
    <w:rsid w:val="00D63197"/>
    <w:rsid w:val="00D96F8F"/>
    <w:rsid w:val="00F54E6C"/>
    <w:rsid w:val="00F7150A"/>
    <w:rsid w:val="00F7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7176"/>
  <w15:docId w15:val="{D106827F-CF7B-48CC-9119-D5F813E7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4E6C"/>
    <w:pPr>
      <w:ind w:left="720"/>
      <w:contextualSpacing/>
    </w:pPr>
  </w:style>
  <w:style w:type="character" w:customStyle="1" w:styleId="pspdfkit-8eut5gztkfn71zukw49x824t2">
    <w:name w:val="pspdfkit-8eut5gztkfn71zukw49x824t2"/>
    <w:basedOn w:val="DefaultParagraphFont"/>
    <w:rsid w:val="00F7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Shrinivas Maydeo</dc:creator>
  <cp:lastModifiedBy>Bejugam Revathi</cp:lastModifiedBy>
  <cp:revision>4</cp:revision>
  <dcterms:created xsi:type="dcterms:W3CDTF">2021-11-11T22:01:00Z</dcterms:created>
  <dcterms:modified xsi:type="dcterms:W3CDTF">2021-11-12T01:31:00Z</dcterms:modified>
</cp:coreProperties>
</file>