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278B" w14:textId="50A20ACA" w:rsidR="000835ED" w:rsidRDefault="002C3A8E" w:rsidP="002C3A8E">
      <w:pPr>
        <w:jc w:val="center"/>
        <w:rPr>
          <w:sz w:val="56"/>
          <w:szCs w:val="56"/>
          <w:lang w:val="en-IN"/>
        </w:rPr>
      </w:pPr>
      <w:r>
        <w:rPr>
          <w:sz w:val="56"/>
          <w:szCs w:val="56"/>
          <w:lang w:val="en-IN"/>
        </w:rPr>
        <w:t>Q1</w:t>
      </w:r>
    </w:p>
    <w:p w14:paraId="7384BB99" w14:textId="1ABAA07C" w:rsidR="002C3A8E" w:rsidRDefault="002C3A8E" w:rsidP="002C3A8E">
      <w:pPr>
        <w:rPr>
          <w:sz w:val="28"/>
          <w:szCs w:val="28"/>
          <w:lang w:val="en-IN"/>
        </w:rPr>
      </w:pPr>
      <w:r w:rsidRPr="002C3A8E">
        <w:rPr>
          <w:sz w:val="28"/>
          <w:szCs w:val="28"/>
          <w:lang w:val="en-IN"/>
        </w:rPr>
        <w:t>Understand the working of Hyperlink Induced Topic Search (HITS). Give a pseudocode and illustrate the same over a sample dataset of your choice.</w:t>
      </w:r>
    </w:p>
    <w:p w14:paraId="04AB6DC6" w14:textId="588ACB6D" w:rsidR="00AF2493" w:rsidRDefault="00AF2493" w:rsidP="002C3A8E">
      <w:pPr>
        <w:rPr>
          <w:sz w:val="28"/>
          <w:szCs w:val="28"/>
          <w:u w:val="single"/>
          <w:lang w:val="en-IN"/>
        </w:rPr>
      </w:pPr>
      <w:r>
        <w:rPr>
          <w:sz w:val="28"/>
          <w:szCs w:val="28"/>
          <w:u w:val="single"/>
          <w:lang w:val="en-IN"/>
        </w:rPr>
        <w:t>Introduction:</w:t>
      </w:r>
    </w:p>
    <w:p w14:paraId="450E6A75" w14:textId="77777777" w:rsidR="00AF2493" w:rsidRPr="00AF2493" w:rsidRDefault="00AF2493" w:rsidP="00AF2493">
      <w:pPr>
        <w:shd w:val="clear" w:color="auto" w:fill="FFFFFF"/>
        <w:spacing w:after="0" w:line="240" w:lineRule="auto"/>
        <w:textAlignment w:val="baseline"/>
        <w:rPr>
          <w:rFonts w:eastAsia="Times New Roman" w:cstheme="minorHAnsi"/>
        </w:rPr>
      </w:pPr>
      <w:r w:rsidRPr="00AF2493">
        <w:rPr>
          <w:rFonts w:eastAsia="Times New Roman" w:cstheme="minorHAnsi"/>
          <w:b/>
          <w:bCs/>
          <w:bdr w:val="none" w:sz="0" w:space="0" w:color="auto" w:frame="1"/>
        </w:rPr>
        <w:t>Hyperlink Induced Topic Search </w:t>
      </w:r>
      <w:r w:rsidRPr="00AF2493">
        <w:rPr>
          <w:rFonts w:eastAsia="Times New Roman" w:cstheme="minorHAnsi"/>
        </w:rPr>
        <w:t>(HITS) Algorithm is a Link Analysis Algorithm that rates webpages, developed by Jon Kleinberg. This algorithm is used to the web link-structures to discover and rank the webpages relevant for a particular search.</w:t>
      </w:r>
      <w:r w:rsidRPr="00AF2493">
        <w:rPr>
          <w:rFonts w:eastAsia="Times New Roman" w:cstheme="minorHAnsi"/>
        </w:rPr>
        <w:br/>
        <w:t>HITS uses hubs and authorities to define a recursive relationship between webpages. Before understanding the HITS Algorithm, we first need to know about Hubs and Authorities.</w:t>
      </w:r>
    </w:p>
    <w:p w14:paraId="5516F68D" w14:textId="1287B997" w:rsidR="00AF2493" w:rsidRPr="00AF2493" w:rsidRDefault="00AF2493" w:rsidP="00AF2493">
      <w:pPr>
        <w:pStyle w:val="ListParagraph"/>
        <w:numPr>
          <w:ilvl w:val="0"/>
          <w:numId w:val="3"/>
        </w:numPr>
        <w:shd w:val="clear" w:color="auto" w:fill="FFFFFF"/>
        <w:spacing w:after="0" w:line="240" w:lineRule="auto"/>
        <w:textAlignment w:val="baseline"/>
        <w:rPr>
          <w:rFonts w:eastAsia="Times New Roman" w:cstheme="minorHAnsi"/>
        </w:rPr>
      </w:pPr>
      <w:r w:rsidRPr="00AF2493">
        <w:rPr>
          <w:rFonts w:eastAsia="Times New Roman" w:cstheme="minorHAnsi"/>
        </w:rPr>
        <w:t>Given a query to a Search Engine, the set of highly relevant web pages are called </w:t>
      </w:r>
      <w:r w:rsidRPr="00AF2493">
        <w:rPr>
          <w:rFonts w:eastAsia="Times New Roman" w:cstheme="minorHAnsi"/>
          <w:b/>
          <w:bCs/>
          <w:bdr w:val="none" w:sz="0" w:space="0" w:color="auto" w:frame="1"/>
        </w:rPr>
        <w:t>Roots</w:t>
      </w:r>
      <w:r w:rsidRPr="00AF2493">
        <w:rPr>
          <w:rFonts w:eastAsia="Times New Roman" w:cstheme="minorHAnsi"/>
        </w:rPr>
        <w:t>. They are potential </w:t>
      </w:r>
      <w:r w:rsidRPr="00AF2493">
        <w:rPr>
          <w:rFonts w:eastAsia="Times New Roman" w:cstheme="minorHAnsi"/>
          <w:b/>
          <w:bCs/>
          <w:bdr w:val="none" w:sz="0" w:space="0" w:color="auto" w:frame="1"/>
        </w:rPr>
        <w:t>Authorities</w:t>
      </w:r>
      <w:r w:rsidRPr="00AF2493">
        <w:rPr>
          <w:rFonts w:eastAsia="Times New Roman" w:cstheme="minorHAnsi"/>
        </w:rPr>
        <w:t>.</w:t>
      </w:r>
    </w:p>
    <w:p w14:paraId="6CFD5636" w14:textId="03FFC780" w:rsidR="00AF2493" w:rsidRPr="00AF2493" w:rsidRDefault="00AF2493" w:rsidP="00AF2493">
      <w:pPr>
        <w:pStyle w:val="ListParagraph"/>
        <w:numPr>
          <w:ilvl w:val="0"/>
          <w:numId w:val="3"/>
        </w:numPr>
        <w:shd w:val="clear" w:color="auto" w:fill="FFFFFF"/>
        <w:spacing w:after="0" w:line="240" w:lineRule="auto"/>
        <w:textAlignment w:val="baseline"/>
        <w:rPr>
          <w:rFonts w:eastAsia="Times New Roman" w:cstheme="minorHAnsi"/>
        </w:rPr>
      </w:pPr>
      <w:r w:rsidRPr="00AF2493">
        <w:rPr>
          <w:rFonts w:eastAsia="Times New Roman" w:cstheme="minorHAnsi"/>
        </w:rPr>
        <w:t>Pages which are not very relevant but point to pages in the Root are called </w:t>
      </w:r>
      <w:r w:rsidRPr="00AF2493">
        <w:rPr>
          <w:rFonts w:eastAsia="Times New Roman" w:cstheme="minorHAnsi"/>
          <w:b/>
          <w:bCs/>
          <w:bdr w:val="none" w:sz="0" w:space="0" w:color="auto" w:frame="1"/>
        </w:rPr>
        <w:t>Hubs</w:t>
      </w:r>
      <w:r w:rsidRPr="00AF2493">
        <w:rPr>
          <w:rFonts w:eastAsia="Times New Roman" w:cstheme="minorHAnsi"/>
        </w:rPr>
        <w:t>. Thus, an Authority is a page that many hubs link to whereas a Hub is a page that links to many authorities.</w:t>
      </w:r>
    </w:p>
    <w:p w14:paraId="5FAB0836" w14:textId="77777777" w:rsidR="00AF2493" w:rsidRPr="00AF2493" w:rsidRDefault="00AF2493" w:rsidP="002C3A8E">
      <w:pPr>
        <w:rPr>
          <w:lang w:val="en-IN"/>
        </w:rPr>
      </w:pPr>
    </w:p>
    <w:p w14:paraId="21B5B16D" w14:textId="65E223A0" w:rsidR="00A730D1" w:rsidRDefault="00A730D1" w:rsidP="002C3A8E">
      <w:pPr>
        <w:rPr>
          <w:sz w:val="28"/>
          <w:szCs w:val="28"/>
          <w:u w:val="single"/>
          <w:lang w:val="en-IN"/>
        </w:rPr>
      </w:pPr>
      <w:r w:rsidRPr="00A730D1">
        <w:rPr>
          <w:sz w:val="28"/>
          <w:szCs w:val="28"/>
          <w:u w:val="single"/>
          <w:lang w:val="en-IN"/>
        </w:rPr>
        <w:t>Pseudo Code:</w:t>
      </w:r>
    </w:p>
    <w:p w14:paraId="25BF87D0" w14:textId="77777777" w:rsidR="0047619B" w:rsidRDefault="00AA2A25" w:rsidP="00AA2A25">
      <w:pPr>
        <w:spacing w:after="0" w:line="240" w:lineRule="auto"/>
        <w:textAlignment w:val="baseline"/>
        <w:rPr>
          <w:rFonts w:eastAsia="Times New Roman" w:cstheme="minorHAnsi"/>
          <w:sz w:val="24"/>
          <w:szCs w:val="24"/>
        </w:rPr>
      </w:pPr>
      <w:r>
        <w:rPr>
          <w:rFonts w:eastAsia="Times New Roman" w:cstheme="minorHAnsi"/>
          <w:sz w:val="24"/>
          <w:szCs w:val="24"/>
        </w:rPr>
        <w:t xml:space="preserve">Fix </w:t>
      </w:r>
      <w:r w:rsidR="0047619B" w:rsidRPr="00AA2A25">
        <w:rPr>
          <w:rFonts w:eastAsia="Times New Roman" w:cstheme="minorHAnsi"/>
          <w:sz w:val="24"/>
          <w:szCs w:val="24"/>
        </w:rPr>
        <w:t>iterations:</w:t>
      </w:r>
      <w:r>
        <w:rPr>
          <w:rFonts w:eastAsia="Times New Roman" w:cstheme="minorHAnsi"/>
          <w:sz w:val="24"/>
          <w:szCs w:val="24"/>
        </w:rPr>
        <w:t xml:space="preserve"> </w:t>
      </w:r>
      <w:r w:rsidRPr="00AA2A25">
        <w:rPr>
          <w:rFonts w:eastAsia="Times New Roman" w:cstheme="minorHAnsi"/>
          <w:sz w:val="24"/>
          <w:szCs w:val="24"/>
          <w:bdr w:val="none" w:sz="0" w:space="0" w:color="auto" w:frame="1"/>
        </w:rPr>
        <w:t>k</w:t>
      </w:r>
    </w:p>
    <w:p w14:paraId="4A705640" w14:textId="77777777" w:rsidR="0047619B" w:rsidRDefault="00AA2A25" w:rsidP="0047619B">
      <w:pPr>
        <w:pStyle w:val="ListParagraph"/>
        <w:numPr>
          <w:ilvl w:val="0"/>
          <w:numId w:val="2"/>
        </w:numPr>
        <w:spacing w:after="0" w:line="240" w:lineRule="auto"/>
        <w:textAlignment w:val="baseline"/>
        <w:rPr>
          <w:rFonts w:eastAsia="Times New Roman" w:cstheme="minorHAnsi"/>
          <w:sz w:val="24"/>
          <w:szCs w:val="24"/>
        </w:rPr>
      </w:pPr>
      <w:r w:rsidRPr="0047619B">
        <w:rPr>
          <w:rFonts w:eastAsia="Times New Roman" w:cstheme="minorHAnsi"/>
          <w:sz w:val="24"/>
          <w:szCs w:val="24"/>
        </w:rPr>
        <w:t>Each node is assigned a Hub score = 1 and an Authority score = 1.</w:t>
      </w:r>
    </w:p>
    <w:p w14:paraId="0B52E952" w14:textId="77777777" w:rsidR="0047619B" w:rsidRDefault="00AA2A25" w:rsidP="0047619B">
      <w:pPr>
        <w:pStyle w:val="ListParagraph"/>
        <w:numPr>
          <w:ilvl w:val="0"/>
          <w:numId w:val="2"/>
        </w:numPr>
        <w:spacing w:after="0" w:line="240" w:lineRule="auto"/>
        <w:textAlignment w:val="baseline"/>
        <w:rPr>
          <w:rFonts w:eastAsia="Times New Roman" w:cstheme="minorHAnsi"/>
          <w:sz w:val="24"/>
          <w:szCs w:val="24"/>
        </w:rPr>
      </w:pPr>
      <w:r w:rsidRPr="0047619B">
        <w:rPr>
          <w:rFonts w:eastAsia="Times New Roman" w:cstheme="minorHAnsi"/>
          <w:sz w:val="24"/>
          <w:szCs w:val="24"/>
        </w:rPr>
        <w:t>Repeat </w:t>
      </w:r>
      <w:r w:rsidRPr="0047619B">
        <w:rPr>
          <w:rFonts w:eastAsia="Times New Roman" w:cstheme="minorHAnsi"/>
          <w:sz w:val="24"/>
          <w:szCs w:val="24"/>
          <w:bdr w:val="none" w:sz="0" w:space="0" w:color="auto" w:frame="1"/>
        </w:rPr>
        <w:t>k </w:t>
      </w:r>
      <w:r w:rsidRPr="0047619B">
        <w:rPr>
          <w:rFonts w:eastAsia="Times New Roman" w:cstheme="minorHAnsi"/>
          <w:sz w:val="24"/>
          <w:szCs w:val="24"/>
        </w:rPr>
        <w:t>times:</w:t>
      </w:r>
    </w:p>
    <w:p w14:paraId="45913585" w14:textId="77777777" w:rsidR="00370A1B" w:rsidRDefault="00AA2A25" w:rsidP="0047619B">
      <w:pPr>
        <w:pStyle w:val="ListParagraph"/>
        <w:numPr>
          <w:ilvl w:val="1"/>
          <w:numId w:val="2"/>
        </w:numPr>
        <w:spacing w:after="0" w:line="240" w:lineRule="auto"/>
        <w:textAlignment w:val="baseline"/>
        <w:rPr>
          <w:rFonts w:eastAsia="Times New Roman" w:cstheme="minorHAnsi"/>
          <w:sz w:val="24"/>
          <w:szCs w:val="24"/>
        </w:rPr>
      </w:pPr>
      <w:r w:rsidRPr="0047619B">
        <w:rPr>
          <w:rFonts w:eastAsia="Times New Roman" w:cstheme="minorHAnsi"/>
          <w:b/>
          <w:bCs/>
          <w:sz w:val="24"/>
          <w:szCs w:val="24"/>
          <w:bdr w:val="none" w:sz="0" w:space="0" w:color="auto" w:frame="1"/>
        </w:rPr>
        <w:t xml:space="preserve">Hub </w:t>
      </w:r>
      <w:r w:rsidR="00370A1B" w:rsidRPr="0047619B">
        <w:rPr>
          <w:rFonts w:eastAsia="Times New Roman" w:cstheme="minorHAnsi"/>
          <w:b/>
          <w:bCs/>
          <w:sz w:val="24"/>
          <w:szCs w:val="24"/>
          <w:bdr w:val="none" w:sz="0" w:space="0" w:color="auto" w:frame="1"/>
        </w:rPr>
        <w:t>update:</w:t>
      </w:r>
      <w:r w:rsidRPr="0047619B">
        <w:rPr>
          <w:rFonts w:eastAsia="Times New Roman" w:cstheme="minorHAnsi"/>
          <w:sz w:val="24"/>
          <w:szCs w:val="24"/>
        </w:rPr>
        <w:t> </w:t>
      </w:r>
    </w:p>
    <w:p w14:paraId="6436C0EC" w14:textId="54A5F848" w:rsidR="009E139F" w:rsidRPr="00E8729F" w:rsidRDefault="009E139F" w:rsidP="00E8729F">
      <w:pPr>
        <w:spacing w:after="0" w:line="240" w:lineRule="auto"/>
        <w:ind w:left="1080"/>
        <w:textAlignment w:val="baseline"/>
        <w:rPr>
          <w:rFonts w:eastAsia="Times New Roman" w:cstheme="minorHAnsi"/>
          <w:iCs/>
          <w:sz w:val="24"/>
          <w:szCs w:val="24"/>
        </w:rPr>
      </w:pPr>
      <m:oMathPara>
        <m:oMath>
          <m:r>
            <m:rPr>
              <m:sty m:val="p"/>
            </m:rPr>
            <w:rPr>
              <w:rFonts w:ascii="Cambria Math" w:eastAsia="Times New Roman" w:hAnsi="Cambria Math" w:cstheme="minorHAnsi"/>
              <w:sz w:val="24"/>
              <w:szCs w:val="24"/>
            </w:rPr>
            <m:t xml:space="preserve">Each node’s </m:t>
          </m:r>
          <m:r>
            <m:rPr>
              <m:sty m:val="p"/>
            </m:rPr>
            <w:rPr>
              <w:rFonts w:ascii="Cambria Math" w:eastAsia="Times New Roman" w:hAnsi="Cambria Math" w:cstheme="minorHAnsi"/>
              <w:sz w:val="24"/>
              <w:szCs w:val="24"/>
            </w:rPr>
            <m:t xml:space="preserve">Hub </m:t>
          </m:r>
          <m:r>
            <m:rPr>
              <m:sty m:val="p"/>
            </m:rPr>
            <w:rPr>
              <w:rFonts w:ascii="Cambria Math" w:eastAsia="Times New Roman" w:hAnsi="Cambria Math" w:cstheme="minorHAnsi"/>
              <w:sz w:val="24"/>
              <w:szCs w:val="24"/>
            </w:rPr>
            <m:t>score = </m:t>
          </m:r>
          <m:nary>
            <m:naryPr>
              <m:chr m:val="∑"/>
              <m:limLoc m:val="undOvr"/>
              <m:subHide m:val="1"/>
              <m:supHide m:val="1"/>
              <m:ctrlPr>
                <w:rPr>
                  <w:rFonts w:ascii="Cambria Math" w:eastAsia="Times New Roman" w:hAnsi="Cambria Math" w:cstheme="minorHAnsi"/>
                  <w:iCs/>
                  <w:sz w:val="24"/>
                  <w:szCs w:val="24"/>
                </w:rPr>
              </m:ctrlPr>
            </m:naryPr>
            <m:sub/>
            <m:sup/>
            <m:e>
              <m:r>
                <m:rPr>
                  <m:sty m:val="p"/>
                </m:rPr>
                <w:rPr>
                  <w:rFonts w:ascii="Cambria Math" w:eastAsia="Times New Roman" w:hAnsi="Cambria Math" w:cstheme="minorHAnsi"/>
                  <w:sz w:val="24"/>
                  <w:szCs w:val="24"/>
                </w:rPr>
                <m:t>(</m:t>
              </m:r>
              <m:r>
                <m:rPr>
                  <m:sty m:val="p"/>
                </m:rPr>
                <w:rPr>
                  <w:rFonts w:ascii="Cambria Math" w:eastAsia="Times New Roman" w:hAnsi="Cambria Math" w:cstheme="minorHAnsi"/>
                  <w:sz w:val="24"/>
                  <w:szCs w:val="24"/>
                </w:rPr>
                <m:t>Authority score of each node it points to</m:t>
              </m:r>
              <m:r>
                <m:rPr>
                  <m:sty m:val="p"/>
                </m:rPr>
                <w:rPr>
                  <w:rFonts w:ascii="Cambria Math" w:eastAsia="Times New Roman" w:hAnsi="Cambria Math" w:cstheme="minorHAnsi"/>
                  <w:sz w:val="24"/>
                  <w:szCs w:val="24"/>
                </w:rPr>
                <m:t>)</m:t>
              </m:r>
            </m:e>
          </m:nary>
          <m:r>
            <m:rPr>
              <m:sty m:val="p"/>
            </m:rPr>
            <w:rPr>
              <w:rFonts w:ascii="Cambria Math" w:eastAsia="Times New Roman" w:hAnsi="Cambria Math" w:cstheme="minorHAnsi"/>
              <w:sz w:val="24"/>
              <w:szCs w:val="24"/>
            </w:rPr>
            <m:t> </m:t>
          </m:r>
        </m:oMath>
      </m:oMathPara>
    </w:p>
    <w:p w14:paraId="333F04A7" w14:textId="77777777" w:rsidR="00370A1B" w:rsidRDefault="00AA2A25" w:rsidP="0047619B">
      <w:pPr>
        <w:pStyle w:val="ListParagraph"/>
        <w:numPr>
          <w:ilvl w:val="1"/>
          <w:numId w:val="2"/>
        </w:numPr>
        <w:spacing w:after="0" w:line="240" w:lineRule="auto"/>
        <w:textAlignment w:val="baseline"/>
        <w:rPr>
          <w:rFonts w:eastAsia="Times New Roman" w:cstheme="minorHAnsi"/>
          <w:sz w:val="24"/>
          <w:szCs w:val="24"/>
        </w:rPr>
      </w:pPr>
      <w:r w:rsidRPr="0047619B">
        <w:rPr>
          <w:rFonts w:eastAsia="Times New Roman" w:cstheme="minorHAnsi"/>
          <w:b/>
          <w:bCs/>
          <w:sz w:val="24"/>
          <w:szCs w:val="24"/>
          <w:bdr w:val="none" w:sz="0" w:space="0" w:color="auto" w:frame="1"/>
        </w:rPr>
        <w:t xml:space="preserve">Authority </w:t>
      </w:r>
      <w:r w:rsidR="00370A1B" w:rsidRPr="0047619B">
        <w:rPr>
          <w:rFonts w:eastAsia="Times New Roman" w:cstheme="minorHAnsi"/>
          <w:b/>
          <w:bCs/>
          <w:sz w:val="24"/>
          <w:szCs w:val="24"/>
          <w:bdr w:val="none" w:sz="0" w:space="0" w:color="auto" w:frame="1"/>
        </w:rPr>
        <w:t>update:</w:t>
      </w:r>
      <w:r w:rsidRPr="0047619B">
        <w:rPr>
          <w:rFonts w:eastAsia="Times New Roman" w:cstheme="minorHAnsi"/>
          <w:sz w:val="24"/>
          <w:szCs w:val="24"/>
        </w:rPr>
        <w:t> </w:t>
      </w:r>
    </w:p>
    <w:p w14:paraId="412FDD32" w14:textId="61E3F6DA" w:rsidR="0047619B" w:rsidRPr="00370A1B" w:rsidRDefault="00370A1B" w:rsidP="00370A1B">
      <w:pPr>
        <w:pStyle w:val="ListParagraph"/>
        <w:spacing w:after="0" w:line="240" w:lineRule="auto"/>
        <w:ind w:left="1440"/>
        <w:textAlignment w:val="baseline"/>
        <w:rPr>
          <w:rFonts w:eastAsia="Times New Roman" w:cstheme="minorHAnsi"/>
          <w:iCs/>
          <w:sz w:val="24"/>
          <w:szCs w:val="24"/>
        </w:rPr>
      </w:pPr>
      <m:oMathPara>
        <m:oMath>
          <m:r>
            <m:rPr>
              <m:sty m:val="p"/>
            </m:rPr>
            <w:rPr>
              <w:rFonts w:ascii="Cambria Math" w:eastAsia="Times New Roman" w:hAnsi="Cambria Math" w:cstheme="minorHAnsi"/>
              <w:sz w:val="24"/>
              <w:szCs w:val="24"/>
            </w:rPr>
            <m:t>Each node’s Authority score = </m:t>
          </m:r>
          <m:nary>
            <m:naryPr>
              <m:chr m:val="∑"/>
              <m:limLoc m:val="undOvr"/>
              <m:subHide m:val="1"/>
              <m:supHide m:val="1"/>
              <m:ctrlPr>
                <w:rPr>
                  <w:rFonts w:ascii="Cambria Math" w:eastAsia="Times New Roman" w:hAnsi="Cambria Math" w:cstheme="minorHAnsi"/>
                  <w:iCs/>
                  <w:sz w:val="24"/>
                  <w:szCs w:val="24"/>
                </w:rPr>
              </m:ctrlPr>
            </m:naryPr>
            <m:sub/>
            <m:sup/>
            <m:e>
              <m:r>
                <m:rPr>
                  <m:sty m:val="p"/>
                </m:rPr>
                <w:rPr>
                  <w:rFonts w:ascii="Cambria Math" w:eastAsia="Times New Roman" w:hAnsi="Cambria Math" w:cstheme="minorHAnsi"/>
                  <w:sz w:val="24"/>
                  <w:szCs w:val="24"/>
                </w:rPr>
                <m:t>(Hub score of each node pointing to it)</m:t>
              </m:r>
            </m:e>
          </m:nary>
          <m:r>
            <m:rPr>
              <m:sty m:val="p"/>
            </m:rPr>
            <w:rPr>
              <w:rFonts w:ascii="Cambria Math" w:eastAsia="Times New Roman" w:hAnsi="Cambria Math" w:cstheme="minorHAnsi"/>
              <w:sz w:val="24"/>
              <w:szCs w:val="24"/>
            </w:rPr>
            <m:t> </m:t>
          </m:r>
        </m:oMath>
      </m:oMathPara>
    </w:p>
    <w:p w14:paraId="34E5196D" w14:textId="2E8F0E99" w:rsidR="00AA2A25" w:rsidRPr="0047619B" w:rsidRDefault="00AA2A25" w:rsidP="0047619B">
      <w:pPr>
        <w:pStyle w:val="ListParagraph"/>
        <w:numPr>
          <w:ilvl w:val="1"/>
          <w:numId w:val="2"/>
        </w:numPr>
        <w:spacing w:after="0" w:line="240" w:lineRule="auto"/>
        <w:textAlignment w:val="baseline"/>
        <w:rPr>
          <w:rFonts w:eastAsia="Times New Roman" w:cstheme="minorHAnsi"/>
          <w:sz w:val="24"/>
          <w:szCs w:val="24"/>
        </w:rPr>
      </w:pPr>
      <w:r w:rsidRPr="0047619B">
        <w:rPr>
          <w:rFonts w:eastAsia="Times New Roman" w:cstheme="minorHAnsi"/>
          <w:sz w:val="24"/>
          <w:szCs w:val="24"/>
          <w:bdr w:val="none" w:sz="0" w:space="0" w:color="auto" w:frame="1"/>
        </w:rPr>
        <w:t>Normalize </w:t>
      </w:r>
      <w:r w:rsidRPr="0047619B">
        <w:rPr>
          <w:rFonts w:eastAsia="Times New Roman" w:cstheme="minorHAnsi"/>
          <w:sz w:val="24"/>
          <w:szCs w:val="24"/>
        </w:rPr>
        <w:t>the scores by dividing each Hub score by square root of the sum of the squares of all Hub scores, and dividing each Authority score by square root of the sum of the squares of all Authority scores. (optional)</w:t>
      </w:r>
    </w:p>
    <w:p w14:paraId="7369748C" w14:textId="742D41A3" w:rsidR="00E8729F" w:rsidRDefault="00E8729F" w:rsidP="002C3A8E">
      <w:pPr>
        <w:rPr>
          <w:sz w:val="28"/>
          <w:szCs w:val="28"/>
          <w:u w:val="single"/>
          <w:lang w:val="en-IN"/>
        </w:rPr>
      </w:pPr>
      <w:r w:rsidRPr="00E8729F">
        <w:rPr>
          <w:sz w:val="28"/>
          <w:szCs w:val="28"/>
          <w:u w:val="single"/>
          <w:lang w:val="en-IN"/>
        </w:rPr>
        <w:t>Trace</w:t>
      </w:r>
      <w:r>
        <w:rPr>
          <w:sz w:val="28"/>
          <w:szCs w:val="28"/>
          <w:u w:val="single"/>
          <w:lang w:val="en-IN"/>
        </w:rPr>
        <w:t>:</w:t>
      </w:r>
    </w:p>
    <w:p w14:paraId="4B9ACCBE" w14:textId="4FC26A7A" w:rsidR="00E8729F" w:rsidRPr="00E65E17" w:rsidRDefault="00E8729F" w:rsidP="002C3A8E">
      <w:pPr>
        <w:rPr>
          <w:lang w:val="en-IN"/>
        </w:rPr>
      </w:pPr>
      <w:r w:rsidRPr="00E65E17">
        <w:rPr>
          <w:lang w:val="en-IN"/>
        </w:rPr>
        <w:t>Input Dataset</w:t>
      </w:r>
    </w:p>
    <w:p w14:paraId="103D6818" w14:textId="2603B5A3" w:rsidR="00AF2493" w:rsidRPr="00AF2493" w:rsidRDefault="00E8729F" w:rsidP="00AF2493">
      <w:pPr>
        <w:rPr>
          <w:sz w:val="28"/>
          <w:szCs w:val="28"/>
          <w:u w:val="single"/>
          <w:lang w:val="en-IN"/>
        </w:rPr>
      </w:pPr>
      <w:r>
        <w:rPr>
          <w:noProof/>
        </w:rPr>
        <w:drawing>
          <wp:inline distT="0" distB="0" distL="0" distR="0" wp14:anchorId="312FD2B1" wp14:editId="6522FE31">
            <wp:extent cx="2860675" cy="16705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4043" cy="1713383"/>
                    </a:xfrm>
                    <a:prstGeom prst="rect">
                      <a:avLst/>
                    </a:prstGeom>
                    <a:noFill/>
                    <a:ln>
                      <a:noFill/>
                    </a:ln>
                  </pic:spPr>
                </pic:pic>
              </a:graphicData>
            </a:graphic>
          </wp:inline>
        </w:drawing>
      </w:r>
    </w:p>
    <w:p w14:paraId="428DA260" w14:textId="06CD6236" w:rsidR="00AF2493" w:rsidRPr="00AF2493" w:rsidRDefault="00E65E17" w:rsidP="00AF2493">
      <w:pPr>
        <w:rPr>
          <w:lang w:val="en-IN"/>
        </w:rPr>
      </w:pPr>
      <w:r>
        <w:rPr>
          <w:lang w:val="en-IN"/>
        </w:rPr>
        <w:lastRenderedPageBreak/>
        <w:t xml:space="preserve">Fixing k = 3, </w:t>
      </w:r>
    </w:p>
    <w:p w14:paraId="6066099A" w14:textId="41A06D4B"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Initially,</w:t>
      </w:r>
    </w:p>
    <w:p w14:paraId="458B4F7B"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Hub Scores:        Authority Scores:</w:t>
      </w:r>
    </w:p>
    <w:p w14:paraId="0C75092A"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 -&gt; 1             A -&gt; 1</w:t>
      </w:r>
    </w:p>
    <w:p w14:paraId="00ED3DD2"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B -&gt; 1             B -&gt; 1</w:t>
      </w:r>
    </w:p>
    <w:p w14:paraId="28693F30"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C -&gt; 1             C -&gt; 1</w:t>
      </w:r>
    </w:p>
    <w:p w14:paraId="68A9DA1F"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D -&gt; 1             D -&gt; 1</w:t>
      </w:r>
    </w:p>
    <w:p w14:paraId="5721B9C1"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E -&gt; 1             E -&gt; 1</w:t>
      </w:r>
    </w:p>
    <w:p w14:paraId="43E00538"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F -&gt; 1             F -&gt; 1</w:t>
      </w:r>
    </w:p>
    <w:p w14:paraId="04350299"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G -&gt; 1             G -&gt; 1</w:t>
      </w:r>
    </w:p>
    <w:p w14:paraId="00B1657A"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 -&gt; 1             H -&gt; 1</w:t>
      </w:r>
    </w:p>
    <w:p w14:paraId="308EAE25"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14:paraId="6CBB9D74"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After 1st iteration,</w:t>
      </w:r>
    </w:p>
    <w:p w14:paraId="74945294"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Hub Scores:        Authority Scores:</w:t>
      </w:r>
    </w:p>
    <w:p w14:paraId="7930DB7E"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 -&gt; 1             A -&gt; 3</w:t>
      </w:r>
    </w:p>
    <w:p w14:paraId="626167FC"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B -&gt; 2             B -&gt; 2</w:t>
      </w:r>
    </w:p>
    <w:p w14:paraId="4DDF0816"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C -&gt; 1             C -&gt; 4</w:t>
      </w:r>
    </w:p>
    <w:p w14:paraId="00461028"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D -&gt; 2             D -&gt; 2</w:t>
      </w:r>
    </w:p>
    <w:p w14:paraId="1AE6920B"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E -&gt; 4             E -&gt; 1</w:t>
      </w:r>
    </w:p>
    <w:p w14:paraId="1A7D7CBA"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F -&gt; 1             F -&gt; 1</w:t>
      </w:r>
    </w:p>
    <w:p w14:paraId="5B26AD6E"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G -&gt; 2             G -&gt; 0</w:t>
      </w:r>
    </w:p>
    <w:p w14:paraId="75D84833"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 -&gt; 1             H -&gt; 1</w:t>
      </w:r>
    </w:p>
    <w:p w14:paraId="0556B44F"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14:paraId="6A4FDDD7"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After 2nd iteration,</w:t>
      </w:r>
    </w:p>
    <w:p w14:paraId="14FE6237"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Hub Scores:        Authority Scores:</w:t>
      </w:r>
    </w:p>
    <w:p w14:paraId="7E0A9B0A"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 -&gt; 2             A -&gt; 4</w:t>
      </w:r>
    </w:p>
    <w:p w14:paraId="77EABE46"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B -&gt; 5             B -&gt; 6</w:t>
      </w:r>
    </w:p>
    <w:p w14:paraId="03927626"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C -&gt; 3             C -&gt; 7</w:t>
      </w:r>
    </w:p>
    <w:p w14:paraId="24CB46E1"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D -&gt; 6             D -&gt; 5</w:t>
      </w:r>
    </w:p>
    <w:p w14:paraId="256AEC9F"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E -&gt; 9             E -&gt; 2</w:t>
      </w:r>
    </w:p>
    <w:p w14:paraId="12046329"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F -&gt; 1             F -&gt; 4</w:t>
      </w:r>
    </w:p>
    <w:p w14:paraId="4D5CD5BD"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lastRenderedPageBreak/>
        <w:t>G -&gt; 7             G -&gt; 0</w:t>
      </w:r>
    </w:p>
    <w:p w14:paraId="7D809630"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 -&gt; 3             H -&gt; 1</w:t>
      </w:r>
    </w:p>
    <w:p w14:paraId="490EAA2B"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14:paraId="52A321D7"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After 3rd iteration,</w:t>
      </w:r>
    </w:p>
    <w:p w14:paraId="5756165C"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Hub Scores:        Authority Scores:</w:t>
      </w:r>
    </w:p>
    <w:p w14:paraId="1CA4BEC9"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A -&gt; 5             A -&gt; 13</w:t>
      </w:r>
    </w:p>
    <w:p w14:paraId="7737E60E"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B -&gt; 9             B -&gt; 15</w:t>
      </w:r>
    </w:p>
    <w:p w14:paraId="36819A67"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C -&gt; 4             C -&gt; 27</w:t>
      </w:r>
    </w:p>
    <w:p w14:paraId="250D29E0"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D -&gt; 13            D -&gt; 11</w:t>
      </w:r>
    </w:p>
    <w:p w14:paraId="050C42A8"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E -&gt; 22            E -&gt; 5</w:t>
      </w:r>
    </w:p>
    <w:p w14:paraId="4265D70F"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F -&gt; 1             F -&gt; 9</w:t>
      </w:r>
    </w:p>
    <w:p w14:paraId="57F844D9"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G -&gt; 11            G -&gt; 0</w:t>
      </w:r>
    </w:p>
    <w:p w14:paraId="6A760FF9" w14:textId="1ECF1638" w:rsid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AF2493">
        <w:rPr>
          <w:rFonts w:eastAsia="Times New Roman" w:cstheme="minorHAnsi"/>
        </w:rPr>
        <w:t>H -&gt; 4             H -&gt; 3</w:t>
      </w:r>
    </w:p>
    <w:p w14:paraId="09943059" w14:textId="150F7D2F" w:rsid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14:paraId="0E42260E" w14:textId="77777777" w:rsidR="00AF2493" w:rsidRPr="00AF2493" w:rsidRDefault="00AF2493" w:rsidP="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p>
    <w:p w14:paraId="5DF174A3" w14:textId="77777777" w:rsidR="00E65E17" w:rsidRPr="00E65E17" w:rsidRDefault="00E65E17" w:rsidP="002C3A8E">
      <w:pPr>
        <w:rPr>
          <w:lang w:val="en-IN"/>
        </w:rPr>
      </w:pPr>
    </w:p>
    <w:p w14:paraId="5495D431" w14:textId="77777777" w:rsidR="00E8729F" w:rsidRPr="00E8729F" w:rsidRDefault="00E8729F" w:rsidP="002C3A8E">
      <w:pPr>
        <w:rPr>
          <w:sz w:val="28"/>
          <w:szCs w:val="28"/>
          <w:u w:val="single"/>
          <w:lang w:val="en-IN"/>
        </w:rPr>
      </w:pPr>
    </w:p>
    <w:sectPr w:rsidR="00E8729F" w:rsidRPr="00E8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6639C"/>
    <w:multiLevelType w:val="multilevel"/>
    <w:tmpl w:val="56EAC4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51AB54B1"/>
    <w:multiLevelType w:val="multilevel"/>
    <w:tmpl w:val="F7CCF83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15DC0"/>
    <w:multiLevelType w:val="hybridMultilevel"/>
    <w:tmpl w:val="5A1A1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7E"/>
    <w:rsid w:val="000835ED"/>
    <w:rsid w:val="002C3A8E"/>
    <w:rsid w:val="00370A1B"/>
    <w:rsid w:val="00455F7E"/>
    <w:rsid w:val="0047619B"/>
    <w:rsid w:val="009E139F"/>
    <w:rsid w:val="00A730D1"/>
    <w:rsid w:val="00AA2A25"/>
    <w:rsid w:val="00AF2493"/>
    <w:rsid w:val="00E65E17"/>
    <w:rsid w:val="00E8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3EC9"/>
  <w15:chartTrackingRefBased/>
  <w15:docId w15:val="{B38D265D-5513-467E-BFAE-D5942C69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A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2A25"/>
    <w:rPr>
      <w:i/>
      <w:iCs/>
    </w:rPr>
  </w:style>
  <w:style w:type="character" w:styleId="Strong">
    <w:name w:val="Strong"/>
    <w:basedOn w:val="DefaultParagraphFont"/>
    <w:uiPriority w:val="22"/>
    <w:qFormat/>
    <w:rsid w:val="00AA2A25"/>
    <w:rPr>
      <w:b/>
      <w:bCs/>
    </w:rPr>
  </w:style>
  <w:style w:type="paragraph" w:styleId="ListParagraph">
    <w:name w:val="List Paragraph"/>
    <w:basedOn w:val="Normal"/>
    <w:uiPriority w:val="34"/>
    <w:qFormat/>
    <w:rsid w:val="0047619B"/>
    <w:pPr>
      <w:ind w:left="720"/>
      <w:contextualSpacing/>
    </w:pPr>
  </w:style>
  <w:style w:type="character" w:styleId="PlaceholderText">
    <w:name w:val="Placeholder Text"/>
    <w:basedOn w:val="DefaultParagraphFont"/>
    <w:uiPriority w:val="99"/>
    <w:semiHidden/>
    <w:rsid w:val="00370A1B"/>
    <w:rPr>
      <w:color w:val="808080"/>
    </w:rPr>
  </w:style>
  <w:style w:type="paragraph" w:styleId="HTMLPreformatted">
    <w:name w:val="HTML Preformatted"/>
    <w:basedOn w:val="Normal"/>
    <w:link w:val="HTMLPreformattedChar"/>
    <w:uiPriority w:val="99"/>
    <w:semiHidden/>
    <w:unhideWhenUsed/>
    <w:rsid w:val="00AF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4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36582">
      <w:bodyDiv w:val="1"/>
      <w:marLeft w:val="0"/>
      <w:marRight w:val="0"/>
      <w:marTop w:val="0"/>
      <w:marBottom w:val="0"/>
      <w:divBdr>
        <w:top w:val="none" w:sz="0" w:space="0" w:color="auto"/>
        <w:left w:val="none" w:sz="0" w:space="0" w:color="auto"/>
        <w:bottom w:val="none" w:sz="0" w:space="0" w:color="auto"/>
        <w:right w:val="none" w:sz="0" w:space="0" w:color="auto"/>
      </w:divBdr>
    </w:div>
    <w:div w:id="881206765">
      <w:bodyDiv w:val="1"/>
      <w:marLeft w:val="0"/>
      <w:marRight w:val="0"/>
      <w:marTop w:val="0"/>
      <w:marBottom w:val="0"/>
      <w:divBdr>
        <w:top w:val="none" w:sz="0" w:space="0" w:color="auto"/>
        <w:left w:val="none" w:sz="0" w:space="0" w:color="auto"/>
        <w:bottom w:val="none" w:sz="0" w:space="0" w:color="auto"/>
        <w:right w:val="none" w:sz="0" w:space="0" w:color="auto"/>
      </w:divBdr>
    </w:div>
    <w:div w:id="20569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11</cp:revision>
  <dcterms:created xsi:type="dcterms:W3CDTF">2020-05-05T10:30:00Z</dcterms:created>
  <dcterms:modified xsi:type="dcterms:W3CDTF">2020-05-05T10:40:00Z</dcterms:modified>
</cp:coreProperties>
</file>