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21212"/>
          <w:sz w:val="44"/>
        </w:rPr>
        <w:t>🛡️ ToolGuard: Live Demonstration Script &amp; Pitch Guide</w:t>
      </w:r>
    </w:p>
    <w:p>
      <w:pPr>
        <w:spacing w:after="320"/>
      </w:pPr>
      <w:r>
        <w:rPr>
          <w:rFonts w:ascii="Calibri" w:hAnsi="Calibri"/>
          <w:i/>
          <w:color w:val="64748B"/>
          <w:sz w:val="23"/>
        </w:rPr>
        <w:t>Complete 3-Minute Demo Walkthrough for Hackathon Judges, Investors &amp; Technical Audiences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C475"/>
          <w:sz w:val="30"/>
        </w:rPr>
        <w:t>1. Executive Overview &amp; The 10-Second Pitch</w:t>
      </w:r>
    </w:p>
    <w:p>
      <w:pPr>
        <w:spacing w:after="160"/>
      </w:pPr>
      <w:r>
        <w:rPr>
          <w:i/>
          <w:sz w:val="21"/>
        </w:rPr>
        <w:t>"Traditional security tools only scan for known vulnerabilities (CVEs) in packages. They are completely blind to Capability Drift — when a trusted developer tool, npm script, or AI agent silently gains admin rights or network exfiltration access. ToolGuard brings Zero-Trust Capability Security to developer tools by cryptographically freezing permissions and alerting in real time before unauthorized code executes."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C475"/>
          <w:sz w:val="30"/>
        </w:rPr>
        <w:t>2. Pre-Demo Setup Checklist (Do This 2 Minutes Before)</w:t>
      </w:r>
    </w:p>
    <w:p>
      <w:pPr>
        <w:pStyle w:val="ListBullet"/>
        <w:spacing w:after="80"/>
      </w:pPr>
      <w:r>
        <w:rPr>
          <w:b/>
        </w:rPr>
        <w:t xml:space="preserve">Live Web Console URL: </w:t>
      </w:r>
      <w:r>
        <w:t>Open https://toolguard-app.vercel.app in your browser.</w:t>
      </w:r>
    </w:p>
    <w:p>
      <w:pPr>
        <w:pStyle w:val="ListBullet"/>
        <w:spacing w:after="80"/>
      </w:pPr>
      <w:r>
        <w:rPr>
          <w:b/>
        </w:rPr>
        <w:t xml:space="preserve">Local IDE (Optional for Real-Time Sync): </w:t>
      </w:r>
      <w:r>
        <w:t>Open VS Code / Cursor in any repo with the ToolGuard extension installed, OR open a terminal and run `toolguard serve`.</w:t>
      </w:r>
    </w:p>
    <w:p>
      <w:pPr>
        <w:pStyle w:val="ListBullet"/>
        <w:spacing w:after="80"/>
      </w:pPr>
      <w:r>
        <w:rPr>
          <w:b/>
        </w:rPr>
        <w:t xml:space="preserve">Terminal Tab: </w:t>
      </w:r>
      <w:r>
        <w:t>Have a terminal window open in your project directory ready for quick commands.</w:t>
      </w:r>
    </w:p>
    <w:p>
      <w:pPr>
        <w:pStyle w:val="ListBullet"/>
        <w:spacing w:after="80"/>
      </w:pPr>
      <w:r>
        <w:rPr>
          <w:b/>
        </w:rPr>
        <w:t xml:space="preserve">1-Click Fallback Mode: </w:t>
      </w:r>
      <w:r>
        <w:t>The web dashboard has a 1-click '⚡ Load Active IDE Project' button if running without an active local terminal.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C475"/>
          <w:sz w:val="30"/>
        </w:rPr>
        <w:t>3. The 4-Step Live Demo Walkthrough (3 Minutes Total)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6"/>
        </w:rPr>
        <w:t>STEP 1: The Trust Anchor — Freeze Baseline (0:00 - 0:45)</w:t>
      </w:r>
    </w:p>
    <w:p>
      <w:pPr>
        <w:spacing w:after="40"/>
      </w:pPr>
      <w:r>
        <w:rPr>
          <w:b/>
        </w:rPr>
        <w:t xml:space="preserve">Objective: </w:t>
      </w:r>
      <w:r>
        <w:t>Establish the cryptographic baseline of authorized workspace tools.</w:t>
      </w:r>
    </w:p>
    <w:p>
      <w:pPr>
        <w:spacing w:after="80"/>
      </w:pPr>
      <w:r>
        <w:rPr>
          <w:b/>
        </w:rPr>
        <w:t xml:space="preserve">Action / Command: </w:t>
      </w:r>
      <w:r>
        <w:rPr>
          <w:rFonts w:ascii="Consolas" w:hAnsi="Consolas"/>
          <w:color w:val="0F172A"/>
        </w:rPr>
        <w:t>toolguard quickstart   (or click '⚡ Load Active IDE Project' on Web Dashboard)</w:t>
      </w:r>
    </w:p>
    <w:p>
      <w:pPr>
        <w:spacing w:after="200"/>
      </w:pPr>
      <w:r>
        <w:rPr>
          <w:b/>
        </w:rPr>
        <w:t xml:space="preserve">What to Say (Presenter Script): </w:t>
      </w:r>
      <w:r>
        <w:rPr>
          <w:i/>
        </w:rPr>
        <w:t>"Every modern project runs npm scripts, MCP server tools, and background tasks. On Day 1, ToolGuard takes a tamper-proof cryptographic snapshot of these tools using canonical SHA-256 fingerprinting. Notice how dev-runner, npm:dev, and MCP filesystem are frozen into baseline.json. The status is 100% green and verified."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6"/>
        </w:rPr>
        <w:t>STEP 2: The Attack — Simulate Capability Drift (0:45 - 1:30)</w:t>
      </w:r>
    </w:p>
    <w:p>
      <w:pPr>
        <w:spacing w:after="40"/>
      </w:pPr>
      <w:r>
        <w:rPr>
          <w:b/>
        </w:rPr>
        <w:t xml:space="preserve">Objective: </w:t>
      </w:r>
      <w:r>
        <w:t>Inject an unauthorized permission escalation or exfiltration endpoint.</w:t>
      </w:r>
    </w:p>
    <w:p>
      <w:pPr>
        <w:spacing w:after="80"/>
      </w:pPr>
      <w:r>
        <w:rPr>
          <w:b/>
        </w:rPr>
        <w:t xml:space="preserve">Action / Command: </w:t>
      </w:r>
      <w:r>
        <w:rPr>
          <w:rFonts w:ascii="Consolas" w:hAnsi="Consolas"/>
          <w:color w:val="0F172A"/>
        </w:rPr>
        <w:t>toolguard threat-test   (or click 'Simulate Incident' in Web Console / Settings)</w:t>
      </w:r>
    </w:p>
    <w:p>
      <w:pPr>
        <w:spacing w:after="200"/>
      </w:pPr>
      <w:r>
        <w:rPr>
          <w:b/>
        </w:rPr>
        <w:t xml:space="preserve">What to Say (Presenter Script): </w:t>
      </w:r>
      <w:r>
        <w:rPr>
          <w:i/>
        </w:rPr>
        <w:t>"Now, imagine a compromised dependency or prompt injection alters our script. Notice what happened: npm:dev secretly gained admin rights and an external network endpoint to exfiltrate data. Traditional CVE scanners see zero alerts because the package version didn't change! But look at ToolGuard: within 50 milliseconds, our VS Code status bar turns RED, the CLI alerts HIGH RISK, and the web console catches it live via real-time IDE sync!"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6"/>
        </w:rPr>
        <w:t>STEP 3: The Investigation — Visual AST Diff &amp; Risk Explainer (1:30 - 2:15)</w:t>
      </w:r>
    </w:p>
    <w:p>
      <w:pPr>
        <w:spacing w:after="40"/>
      </w:pPr>
      <w:r>
        <w:rPr>
          <w:b/>
        </w:rPr>
        <w:t xml:space="preserve">Objective: </w:t>
      </w:r>
      <w:r>
        <w:t>Inspect exactly what changed and understand the security implications.</w:t>
      </w:r>
    </w:p>
    <w:p>
      <w:pPr>
        <w:spacing w:after="80"/>
      </w:pPr>
      <w:r>
        <w:rPr>
          <w:b/>
        </w:rPr>
        <w:t xml:space="preserve">Action / Command: </w:t>
      </w:r>
      <w:r>
        <w:rPr>
          <w:rFonts w:ascii="Consolas" w:hAnsi="Consolas"/>
          <w:color w:val="0F172A"/>
        </w:rPr>
        <w:t>toolguard explain npm:dev   (or click 'Review Drift' on Web Dashboard)</w:t>
      </w:r>
    </w:p>
    <w:p>
      <w:pPr>
        <w:spacing w:after="200"/>
      </w:pPr>
      <w:r>
        <w:rPr>
          <w:b/>
        </w:rPr>
        <w:t xml:space="preserve">What to Say (Presenter Script): </w:t>
      </w:r>
      <w:r>
        <w:rPr>
          <w:i/>
        </w:rPr>
        <w:t>"ToolGuard doesn't just throw a vague error code. It provides an automated security explanation: 'Added permission admin, network; execution command modified to curl external server'. On the web console, we get a color-coded AST visual diff showing the exact lines of code and permissions that drifted from our trusted baseline."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1E293B"/>
          <w:sz w:val="26"/>
        </w:rPr>
        <w:t>STEP 4: The Defense — Git Pre-Commit Gate &amp; 1-Click Restore (2:15 - 3:00)</w:t>
      </w:r>
    </w:p>
    <w:p>
      <w:pPr>
        <w:spacing w:after="40"/>
      </w:pPr>
      <w:r>
        <w:rPr>
          <w:b/>
        </w:rPr>
        <w:t xml:space="preserve">Objective: </w:t>
      </w:r>
      <w:r>
        <w:t>Demonstrate autonomous prevention and instantaneous recovery.</w:t>
      </w:r>
    </w:p>
    <w:p>
      <w:pPr>
        <w:spacing w:after="80"/>
      </w:pPr>
      <w:r>
        <w:rPr>
          <w:b/>
        </w:rPr>
        <w:t xml:space="preserve">Action / Command: </w:t>
      </w:r>
      <w:r>
        <w:rPr>
          <w:rFonts w:ascii="Consolas" w:hAnsi="Consolas"/>
          <w:color w:val="0F172A"/>
        </w:rPr>
        <w:t>git commit -m "test"   (Blocks commit!) -&gt; Then: toolguard restore-test (or click 'Restore Baseline')</w:t>
      </w:r>
    </w:p>
    <w:p>
      <w:pPr>
        <w:spacing w:after="200"/>
      </w:pPr>
      <w:r>
        <w:rPr>
          <w:b/>
        </w:rPr>
        <w:t xml:space="preserve">What to Say (Presenter Script): </w:t>
      </w:r>
      <w:r>
        <w:rPr>
          <w:i/>
        </w:rPr>
        <w:t>"Even if a developer tries to push this drifted code, ToolGuard's autonomous Git Pre-Commit Security Gate blocks the commit instantly before it ever touches CI/CD or production. To fix it, we click Restore Baseline (or run toolguard restore-test). Instantly, the workspace is clean, the baseline is verified green, and full zero-trust integrity is maintained."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C475"/>
          <w:sz w:val="30"/>
        </w:rPr>
        <w:t>4. Comparison: ToolGuard vs. Traditional Security Scanners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</w:rPr>
              <w:t>Feature / Capability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</w:rPr>
              <w:t>Traditional Tools (npm audit, Snyk)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</w:rPr>
              <w:t>ToolGuard Zero-Trust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t>Detection Method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Known public CVE databases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Cryptographic SHA-256 capability baselines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t>Capability Drift Detection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None (completely blind)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Real-time (&lt;100ms AST diff detection)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t>MCP / AI Agent Monitoring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Unsupported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Native Model Context Protocol tool support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t>Autonomous Prevention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Post-build CI warning only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Pre-commit Git gate + live IDE block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t>Network &amp; Privacy Model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Requires sending code to cloud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t>100% Local / Private Network Access (zero cloud leaks)</w:t>
            </w:r>
          </w:p>
        </w:tc>
      </w:tr>
    </w:tbl>
    <w:p>
      <w:pPr>
        <w:pStyle w:val="Heading1"/>
        <w:spacing w:before="280" w:after="120"/>
      </w:pPr>
      <w:r>
        <w:rPr>
          <w:rFonts w:ascii="Calibri" w:hAnsi="Calibri"/>
          <w:b/>
          <w:color w:val="00C475"/>
          <w:sz w:val="30"/>
        </w:rPr>
        <w:t>5. Frequently Asked Judge Questions &amp; Winning Answers</w:t>
      </w:r>
    </w:p>
    <w:p>
      <w:pPr>
        <w:spacing w:before="120" w:after="40"/>
      </w:pPr>
      <w:r>
        <w:rPr>
          <w:b/>
          <w:color w:val="0F172A"/>
        </w:rPr>
        <w:t>Q: Why not just use git diff to see changes?</w:t>
      </w:r>
    </w:p>
    <w:p>
      <w:pPr>
        <w:spacing w:after="160"/>
      </w:pPr>
      <w:r>
        <w:t>A: Git diff sees raw text, not capability semantics. If an attacker reorganizes a JSON file or changes formatting, git diff shows massive noise. ToolGuard performs canonical AST normalization and zero-trust risk classification, specifically alerting on permission escalation (e.g. admin rights, new network domains, shell escapes) rather than formatting changes.</w:t>
      </w:r>
    </w:p>
    <w:p>
      <w:pPr>
        <w:spacing w:before="120" w:after="40"/>
      </w:pPr>
      <w:r>
        <w:rPr>
          <w:b/>
          <w:color w:val="0F172A"/>
        </w:rPr>
        <w:t>Q: How does the web dashboard communicate with local IDEs?</w:t>
      </w:r>
    </w:p>
    <w:p>
      <w:pPr>
        <w:spacing w:after="160"/>
      </w:pPr>
      <w:r>
        <w:t>A: ToolGuard runs a zero-dependency native Node.js HTTP bridge on 127.0.0.1:3154 with Chromium Private Network Access (PNA) headers. The web app communicates directly with your local machine without sending any code or credentials to external servers.</w:t>
      </w:r>
    </w:p>
    <w:p>
      <w:pPr>
        <w:spacing w:before="120" w:after="40"/>
      </w:pPr>
      <w:r>
        <w:rPr>
          <w:b/>
          <w:color w:val="0F172A"/>
        </w:rPr>
        <w:t>Q: What ecosystems does ToolGuard support today?</w:t>
      </w:r>
    </w:p>
    <w:p>
      <w:pPr>
        <w:spacing w:after="160"/>
      </w:pPr>
      <w:r>
        <w:t>A: ToolGuard features universal discovery adapters for npm package.json scripts, MCP servers (Cursor AI &amp; Claude Desktop), VS Code tasks.json, Python scripts, Makefiles, and custom tool manifests.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