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EFE5" w14:textId="24FC423E" w:rsidR="000C21FA" w:rsidRPr="005C3D68" w:rsidRDefault="00D52069">
      <w:pPr>
        <w:rPr>
          <w:rFonts w:ascii="Times New Roman" w:hAnsi="Times New Roman" w:cs="Times New Roman"/>
          <w:sz w:val="40"/>
          <w:szCs w:val="40"/>
        </w:rPr>
      </w:pPr>
      <w:r w:rsidRPr="005C3D68">
        <w:rPr>
          <w:rFonts w:ascii="Times New Roman" w:hAnsi="Times New Roman" w:cs="Times New Roman"/>
          <w:sz w:val="40"/>
          <w:szCs w:val="40"/>
        </w:rPr>
        <w:t xml:space="preserve">Kaustubh </w:t>
      </w:r>
      <w:proofErr w:type="spellStart"/>
      <w:r w:rsidRPr="005C3D68">
        <w:rPr>
          <w:rFonts w:ascii="Times New Roman" w:hAnsi="Times New Roman" w:cs="Times New Roman"/>
          <w:sz w:val="40"/>
          <w:szCs w:val="40"/>
        </w:rPr>
        <w:t>Shrikan</w:t>
      </w:r>
      <w:proofErr w:type="spellEnd"/>
      <w:r w:rsidRPr="005C3D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C3D68">
        <w:rPr>
          <w:rFonts w:ascii="Times New Roman" w:hAnsi="Times New Roman" w:cs="Times New Roman"/>
          <w:sz w:val="40"/>
          <w:szCs w:val="40"/>
        </w:rPr>
        <w:t>Kabra</w:t>
      </w:r>
      <w:proofErr w:type="spellEnd"/>
      <w:r w:rsidR="003D40BB" w:rsidRPr="005C3D68">
        <w:rPr>
          <w:rFonts w:ascii="Times New Roman" w:hAnsi="Times New Roman" w:cs="Times New Roman"/>
          <w:sz w:val="40"/>
          <w:szCs w:val="40"/>
        </w:rPr>
        <w:t xml:space="preserve">  </w:t>
      </w:r>
      <w:r w:rsidRPr="005C3D68">
        <w:rPr>
          <w:rFonts w:ascii="Times New Roman" w:hAnsi="Times New Roman" w:cs="Times New Roman"/>
          <w:sz w:val="40"/>
          <w:szCs w:val="40"/>
        </w:rPr>
        <w:t xml:space="preserve"> </w:t>
      </w:r>
      <w:r w:rsidR="003D40BB" w:rsidRPr="005C3D68">
        <w:rPr>
          <w:rFonts w:ascii="Times New Roman" w:hAnsi="Times New Roman" w:cs="Times New Roman"/>
          <w:sz w:val="40"/>
          <w:szCs w:val="40"/>
        </w:rPr>
        <w:t xml:space="preserve">SE </w:t>
      </w:r>
      <w:proofErr w:type="gramStart"/>
      <w:r w:rsidR="003D40BB" w:rsidRPr="005C3D68">
        <w:rPr>
          <w:rFonts w:ascii="Times New Roman" w:hAnsi="Times New Roman" w:cs="Times New Roman"/>
          <w:sz w:val="40"/>
          <w:szCs w:val="40"/>
        </w:rPr>
        <w:t>Computers  ERP</w:t>
      </w:r>
      <w:proofErr w:type="gramEnd"/>
      <w:r w:rsidR="003D40BB" w:rsidRPr="005C3D68">
        <w:rPr>
          <w:rFonts w:ascii="Times New Roman" w:hAnsi="Times New Roman" w:cs="Times New Roman"/>
          <w:sz w:val="40"/>
          <w:szCs w:val="40"/>
        </w:rPr>
        <w:t xml:space="preserve"> No.34  </w:t>
      </w:r>
    </w:p>
    <w:p w14:paraId="6A7A2710" w14:textId="00FDB9E4" w:rsidR="000C21FA" w:rsidRDefault="000C21FA">
      <w:r>
        <w:rPr>
          <w:noProof/>
        </w:rPr>
        <w:drawing>
          <wp:inline distT="0" distB="0" distL="0" distR="0" wp14:anchorId="4FA17341" wp14:editId="0E9317B8">
            <wp:extent cx="5935980" cy="3192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006D" w14:textId="0D0A099A" w:rsidR="008A2B0E" w:rsidRDefault="008A2B0E"/>
    <w:p w14:paraId="551F1A2B" w14:textId="0C8C4B2F" w:rsidR="008A2B0E" w:rsidRDefault="008A2B0E">
      <w:r>
        <w:rPr>
          <w:noProof/>
        </w:rPr>
        <w:drawing>
          <wp:inline distT="0" distB="0" distL="0" distR="0" wp14:anchorId="5436F95D" wp14:editId="3345A88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A00F" w14:textId="4EB02AC0" w:rsidR="008A2B0E" w:rsidRDefault="008A2B0E"/>
    <w:p w14:paraId="5764F6A5" w14:textId="5756EB30" w:rsidR="008A2B0E" w:rsidRDefault="008A2B0E"/>
    <w:p w14:paraId="3C8962B6" w14:textId="611E1141" w:rsidR="008A2B0E" w:rsidRDefault="008A2B0E">
      <w:r>
        <w:rPr>
          <w:noProof/>
        </w:rPr>
        <w:lastRenderedPageBreak/>
        <w:drawing>
          <wp:inline distT="0" distB="0" distL="0" distR="0" wp14:anchorId="79D436A1" wp14:editId="40C8034C">
            <wp:extent cx="5935980" cy="3345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C799" w14:textId="053E2789" w:rsidR="008A2B0E" w:rsidRDefault="008A2B0E"/>
    <w:p w14:paraId="3C7F692B" w14:textId="2424DA0D" w:rsidR="00FE3111" w:rsidRDefault="00FE3111">
      <w:r>
        <w:rPr>
          <w:noProof/>
        </w:rPr>
        <w:drawing>
          <wp:inline distT="0" distB="0" distL="0" distR="0" wp14:anchorId="13A67AD5" wp14:editId="0607749B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F738" w14:textId="5C91F8A8" w:rsidR="00D52069" w:rsidRDefault="00D52069"/>
    <w:p w14:paraId="66FD32A6" w14:textId="3546F5A2" w:rsidR="00D52069" w:rsidRDefault="00D52069">
      <w:r>
        <w:rPr>
          <w:noProof/>
        </w:rPr>
        <w:lastRenderedPageBreak/>
        <w:drawing>
          <wp:inline distT="0" distB="0" distL="0" distR="0" wp14:anchorId="5B90AF25" wp14:editId="6A6801D5">
            <wp:extent cx="5943600" cy="3337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2489" w14:textId="30EADF18" w:rsidR="00D52069" w:rsidRDefault="00D52069"/>
    <w:p w14:paraId="3D7D7A34" w14:textId="4FA98936" w:rsidR="00D52069" w:rsidRDefault="00D52069">
      <w:r>
        <w:rPr>
          <w:noProof/>
        </w:rPr>
        <w:drawing>
          <wp:inline distT="0" distB="0" distL="0" distR="0" wp14:anchorId="006E56E8" wp14:editId="3C7AD77C">
            <wp:extent cx="594360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8A"/>
    <w:rsid w:val="000C21FA"/>
    <w:rsid w:val="003D40BB"/>
    <w:rsid w:val="005C3D68"/>
    <w:rsid w:val="005E688A"/>
    <w:rsid w:val="00613417"/>
    <w:rsid w:val="008A2B0E"/>
    <w:rsid w:val="00C03DCF"/>
    <w:rsid w:val="00D52069"/>
    <w:rsid w:val="00F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F551"/>
  <w15:chartTrackingRefBased/>
  <w15:docId w15:val="{AABF1353-45CC-4D94-97EF-D72333CC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2</cp:revision>
  <dcterms:created xsi:type="dcterms:W3CDTF">2021-05-26T05:56:00Z</dcterms:created>
  <dcterms:modified xsi:type="dcterms:W3CDTF">2021-05-26T08:20:00Z</dcterms:modified>
</cp:coreProperties>
</file>