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работы с планировщиками событий cron и at</w:t>
      </w:r>
    </w:p>
    <w:bookmarkEnd w:id="20"/>
    <w:bookmarkStart w:id="72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откроем терминал и перейдем в супер пользователя, затем просмотрим статус демона crond рис. 1).</w:t>
      </w:r>
    </w:p>
    <w:p>
      <w:pPr>
        <w:pStyle w:val="CaptionedFigure"/>
      </w:pPr>
      <w:r>
        <w:drawing>
          <wp:inline>
            <wp:extent cx="3733800" cy="1240492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0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Теперь просмотрим содержимое файла концигурации /etc/crontab (рис. 2).</w:t>
      </w:r>
    </w:p>
    <w:p>
      <w:pPr>
        <w:pStyle w:val="CaptionedFigure"/>
      </w:pPr>
      <w:r>
        <w:drawing>
          <wp:inline>
            <wp:extent cx="3733800" cy="1117232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7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После чего просмотрим список заданий в расписании и он окажется пуст рис.3).</w:t>
      </w:r>
    </w:p>
    <w:p>
      <w:pPr>
        <w:pStyle w:val="CaptionedFigure"/>
      </w:pPr>
      <w:r>
        <w:drawing>
          <wp:inline>
            <wp:extent cx="2419350" cy="295275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295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Далее открываем файл расписания на редактирования комадной crontab -e и записываем</w:t>
      </w:r>
      <w:r>
        <w:t xml:space="preserve"> </w:t>
      </w:r>
      <w:r>
        <w:rPr>
          <w:i/>
          <w:iCs/>
        </w:rPr>
        <w:t xml:space="preserve">/1</w:t>
      </w:r>
      <w:r>
        <w:rPr>
          <w:i/>
          <w:iCs/>
        </w:rPr>
        <w:t xml:space="preserve"> </w:t>
      </w:r>
      <w:r>
        <w:t xml:space="preserve"> </w:t>
      </w:r>
      <w:r>
        <w:t xml:space="preserve">* * * logger This message is written from root cron (рис. 4).</w:t>
      </w:r>
    </w:p>
    <w:p>
      <w:pPr>
        <w:pStyle w:val="CaptionedFigure"/>
      </w:pPr>
      <w:r>
        <w:drawing>
          <wp:inline>
            <wp:extent cx="3733800" cy="451063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1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После чего проверяем спиисок заданий в расписании (рис. 5).</w:t>
      </w:r>
    </w:p>
    <w:p>
      <w:pPr>
        <w:pStyle w:val="CaptionedFigure"/>
      </w:pPr>
      <w:r>
        <w:drawing>
          <wp:inline>
            <wp:extent cx="3733800" cy="541361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Не выключая систему через 2-3 мин просмотрим журнал системных событий рис. 6).</w:t>
      </w:r>
    </w:p>
    <w:p>
      <w:pPr>
        <w:pStyle w:val="CaptionedFigure"/>
      </w:pPr>
      <w:r>
        <w:drawing>
          <wp:inline>
            <wp:extent cx="3733800" cy="428271"/>
            <wp:effectExtent b="0" l="0" r="0" t="0"/>
            <wp:docPr descr="6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8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6</w:t>
      </w:r>
    </w:p>
    <w:p>
      <w:pPr>
        <w:pStyle w:val="BodyText"/>
      </w:pPr>
      <w:r>
        <w:t xml:space="preserve">После чего изменяем запись в расписании crontab на следующую 0</w:t>
      </w:r>
      <w:r>
        <w:t xml:space="preserve"> </w:t>
      </w:r>
      <w:r>
        <w:rPr>
          <w:i/>
          <w:iCs/>
        </w:rPr>
        <w:t xml:space="preserve">/1</w:t>
      </w:r>
      <w:r>
        <w:rPr>
          <w:i/>
          <w:iCs/>
        </w:rPr>
        <w:t xml:space="preserve"> </w:t>
      </w:r>
      <w:r>
        <w:t xml:space="preserve"> </w:t>
      </w:r>
      <w:r>
        <w:t xml:space="preserve">* 1-5 logger This message is written from root cron (рис. 7).</w:t>
      </w:r>
    </w:p>
    <w:p>
      <w:pPr>
        <w:pStyle w:val="CaptionedFigure"/>
      </w:pPr>
      <w:r>
        <w:drawing>
          <wp:inline>
            <wp:extent cx="3733800" cy="218125"/>
            <wp:effectExtent b="0" l="0" r="0" t="0"/>
            <wp:docPr descr="7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7</w:t>
      </w:r>
    </w:p>
    <w:p>
      <w:pPr>
        <w:pStyle w:val="BodyText"/>
      </w:pPr>
      <w:r>
        <w:t xml:space="preserve">Затем просматриваем список заданий в расписании (рис. 8).</w:t>
      </w:r>
    </w:p>
    <w:p>
      <w:pPr>
        <w:pStyle w:val="CaptionedFigure"/>
      </w:pPr>
      <w:r>
        <w:drawing>
          <wp:inline>
            <wp:extent cx="3733800" cy="454302"/>
            <wp:effectExtent b="0" l="0" r="0" t="0"/>
            <wp:docPr descr="8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4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8</w:t>
      </w:r>
    </w:p>
    <w:p>
      <w:pPr>
        <w:pStyle w:val="BodyText"/>
      </w:pPr>
      <w:r>
        <w:t xml:space="preserve">После чего переходим в каталог /etc/cron.hourly и создаем файл сценария с именем erachhour(рис. 9).</w:t>
      </w:r>
    </w:p>
    <w:p>
      <w:pPr>
        <w:pStyle w:val="CaptionedFigure"/>
      </w:pPr>
      <w:r>
        <w:drawing>
          <wp:inline>
            <wp:extent cx="3733800" cy="290602"/>
            <wp:effectExtent b="0" l="0" r="0" t="0"/>
            <wp:docPr descr="9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9</w:t>
      </w:r>
    </w:p>
    <w:p>
      <w:pPr>
        <w:pStyle w:val="BodyText"/>
      </w:pPr>
      <w:r>
        <w:t xml:space="preserve">Далее в этом файле записываем</w:t>
      </w:r>
      <w:r>
        <w:t xml:space="preserve"> </w:t>
      </w:r>
      <w:r>
        <w:t xml:space="preserve">!/bin/sh</w:t>
      </w:r>
      <w:r>
        <w:t xml:space="preserve"> </w:t>
      </w:r>
      <w:r>
        <w:t xml:space="preserve">logger This message is written at $(date) (рис. 10).</w:t>
      </w:r>
    </w:p>
    <w:p>
      <w:pPr>
        <w:pStyle w:val="CaptionedFigure"/>
      </w:pPr>
      <w:r>
        <w:drawing>
          <wp:inline>
            <wp:extent cx="3733800" cy="308415"/>
            <wp:effectExtent b="0" l="0" r="0" t="0"/>
            <wp:docPr descr="10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10</w:t>
      </w:r>
    </w:p>
    <w:p>
      <w:pPr>
        <w:pStyle w:val="BodyText"/>
      </w:pPr>
      <w:r>
        <w:t xml:space="preserve">После чего сделайем файл сценария eachhour исполняемым и перейдем в каталог /etc/crond.d и создадим файл с расписанием eachhour (рис. 11).</w:t>
      </w:r>
    </w:p>
    <w:p>
      <w:pPr>
        <w:pStyle w:val="CaptionedFigure"/>
      </w:pPr>
      <w:r>
        <w:drawing>
          <wp:inline>
            <wp:extent cx="3733800" cy="425369"/>
            <wp:effectExtent b="0" l="0" r="0" t="0"/>
            <wp:docPr descr="11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5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11</w:t>
      </w:r>
    </w:p>
    <w:p>
      <w:pPr>
        <w:pStyle w:val="BodyText"/>
      </w:pPr>
      <w:r>
        <w:t xml:space="preserve">В него запишем следующий скрипт 11 * * * * root logger This message is written from /etc/cron.d данный скрипт каждую 11 минуту каждого часа, любого дня и месяца, cron запускает команду logger от имени пользователя root(рис. 12).</w:t>
      </w:r>
    </w:p>
    <w:p>
      <w:pPr>
        <w:pStyle w:val="CaptionedFigure"/>
      </w:pPr>
      <w:r>
        <w:drawing>
          <wp:inline>
            <wp:extent cx="3733800" cy="324099"/>
            <wp:effectExtent b="0" l="0" r="0" t="0"/>
            <wp:docPr descr="12" title="" id="55" name="Picture"/>
            <a:graphic>
              <a:graphicData uri="http://schemas.openxmlformats.org/drawingml/2006/picture">
                <pic:pic>
                  <pic:nvPicPr>
                    <pic:cNvPr descr="image/1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12</w:t>
      </w:r>
    </w:p>
    <w:p>
      <w:pPr>
        <w:pStyle w:val="BodyText"/>
      </w:pPr>
      <w:r>
        <w:t xml:space="preserve">Не выключая систему через 2-3 часа просмотрели журнал системных событий с помощью команды grep written /var/log/messages</w:t>
      </w:r>
    </w:p>
    <w:p>
      <w:pPr>
        <w:pStyle w:val="CaptionedFigure"/>
      </w:pPr>
      <w:r>
        <w:drawing>
          <wp:inline>
            <wp:extent cx="3733800" cy="944696"/>
            <wp:effectExtent b="0" l="0" r="0" t="0"/>
            <wp:docPr descr="13" title="" id="58" name="Picture"/>
            <a:graphic>
              <a:graphicData uri="http://schemas.openxmlformats.org/drawingml/2006/picture">
                <pic:pic>
                  <pic:nvPicPr>
                    <pic:cNvPr descr="image/1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4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13</w:t>
      </w:r>
    </w:p>
    <w:p>
      <w:pPr>
        <w:pStyle w:val="BodyText"/>
      </w:pPr>
      <w:r>
        <w:t xml:space="preserve">После чего запустили терминал и получили полномочия администратора и проверили что служба atd загружена и включена (рис. 14).</w:t>
      </w:r>
    </w:p>
    <w:p>
      <w:pPr>
        <w:pStyle w:val="CaptionedFigure"/>
      </w:pPr>
      <w:r>
        <w:drawing>
          <wp:inline>
            <wp:extent cx="3733800" cy="1346969"/>
            <wp:effectExtent b="0" l="0" r="0" t="0"/>
            <wp:docPr descr="14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6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14</w:t>
      </w:r>
    </w:p>
    <w:p>
      <w:pPr>
        <w:pStyle w:val="BodyText"/>
      </w:pPr>
      <w:r>
        <w:t xml:space="preserve">Далее зададим выполнение команды logger message from at в 13:11(рис. 15).</w:t>
      </w:r>
    </w:p>
    <w:p>
      <w:pPr>
        <w:pStyle w:val="CaptionedFigure"/>
      </w:pPr>
      <w:r>
        <w:drawing>
          <wp:inline>
            <wp:extent cx="3733800" cy="307401"/>
            <wp:effectExtent b="0" l="0" r="0" t="0"/>
            <wp:docPr descr="15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7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15</w:t>
      </w:r>
    </w:p>
    <w:p>
      <w:pPr>
        <w:pStyle w:val="BodyText"/>
      </w:pPr>
      <w:r>
        <w:t xml:space="preserve">Теперь проверим что задание запланировано</w:t>
      </w:r>
    </w:p>
    <w:p>
      <w:pPr>
        <w:pStyle w:val="CaptionedFigure"/>
      </w:pPr>
      <w:r>
        <w:drawing>
          <wp:inline>
            <wp:extent cx="3267075" cy="361950"/>
            <wp:effectExtent b="0" l="0" r="0" t="0"/>
            <wp:docPr descr="16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16</w:t>
      </w:r>
    </w:p>
    <w:p>
      <w:pPr>
        <w:pStyle w:val="BodyText"/>
      </w:pPr>
      <w:r>
        <w:t xml:space="preserve">С помощью команды grep</w:t>
      </w:r>
      <w:r>
        <w:t xml:space="preserve"> </w:t>
      </w:r>
      <w:r>
        <w:t xml:space="preserve">‘</w:t>
      </w:r>
      <w:r>
        <w:t xml:space="preserve">from at</w:t>
      </w:r>
      <w:r>
        <w:t xml:space="preserve">’</w:t>
      </w:r>
      <w:r>
        <w:t xml:space="preserve"> </w:t>
      </w:r>
      <w:r>
        <w:t xml:space="preserve">/var/log/messages просмотрим появилось ли соответствующиее сообщение в лог-файле в указанное время и как увидим да все получилось (рис. 17).</w:t>
      </w:r>
    </w:p>
    <w:p>
      <w:pPr>
        <w:pStyle w:val="CaptionedFigure"/>
      </w:pPr>
      <w:r>
        <w:drawing>
          <wp:inline>
            <wp:extent cx="3733800" cy="270803"/>
            <wp:effectExtent b="0" l="0" r="0" t="0"/>
            <wp:docPr descr="17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0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17</w:t>
      </w:r>
    </w:p>
    <w:bookmarkEnd w:id="72"/>
    <w:bookmarkStart w:id="73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Как настроить задание cron, чтобы оно выполнялось раз в 2 недели?</w:t>
      </w:r>
    </w:p>
    <w:p>
      <w:pPr>
        <w:pStyle w:val="FirstParagraph"/>
      </w:pPr>
      <w:r>
        <w:t xml:space="preserve">Ответ - найтрока 0 2 * * 1 test $(( $(date +%V) % 2 )) -eq 0 &amp;&amp; cmd</w:t>
      </w:r>
    </w:p>
    <w:p>
      <w:pPr>
        <w:pStyle w:val="Compact"/>
        <w:numPr>
          <w:ilvl w:val="0"/>
          <w:numId w:val="1002"/>
        </w:numPr>
      </w:pPr>
      <w:r>
        <w:t xml:space="preserve">Как настроить задание cron, чтобы оно выполнялось 1-го и 15-го числа каждого месяца в 2 часа ночи?</w:t>
      </w:r>
    </w:p>
    <w:p>
      <w:pPr>
        <w:pStyle w:val="FirstParagraph"/>
      </w:pPr>
      <w:r>
        <w:t xml:space="preserve">Ответ - найтрока 0 2 1,15 * * /path/to/script.sh</w:t>
      </w:r>
    </w:p>
    <w:p>
      <w:pPr>
        <w:pStyle w:val="Compact"/>
        <w:numPr>
          <w:ilvl w:val="0"/>
          <w:numId w:val="1003"/>
        </w:numPr>
      </w:pPr>
      <w:r>
        <w:t xml:space="preserve">Как настроить задание cron, чтобы оно выполнялось каждые 2 минуты каждый день?</w:t>
      </w:r>
    </w:p>
    <w:p>
      <w:pPr>
        <w:pStyle w:val="FirstParagraph"/>
      </w:pPr>
      <w:r>
        <w:t xml:space="preserve">Ответ - настройка</w:t>
      </w:r>
      <w:r>
        <w:t xml:space="preserve"> </w:t>
      </w:r>
      <w:r>
        <w:rPr>
          <w:i/>
          <w:iCs/>
        </w:rPr>
        <w:t xml:space="preserve">/2</w:t>
      </w:r>
      <w:r>
        <w:rPr>
          <w:i/>
          <w:iCs/>
        </w:rPr>
        <w:t xml:space="preserve"> </w:t>
      </w:r>
      <w:r>
        <w:t xml:space="preserve"> </w:t>
      </w:r>
      <w:r>
        <w:t xml:space="preserve">* * * /path/to/script.sh</w:t>
      </w:r>
    </w:p>
    <w:p>
      <w:pPr>
        <w:pStyle w:val="Compact"/>
        <w:numPr>
          <w:ilvl w:val="0"/>
          <w:numId w:val="1004"/>
        </w:numPr>
      </w:pPr>
      <w:r>
        <w:t xml:space="preserve">Как настроить задание cron, чтобы оно выполнялось 19 сентября ежегодно?</w:t>
      </w:r>
    </w:p>
    <w:p>
      <w:pPr>
        <w:pStyle w:val="FirstParagraph"/>
      </w:pPr>
      <w:r>
        <w:t xml:space="preserve">Ответ - настройка 0 0 19 9 * /path/to/script.sh</w:t>
      </w:r>
    </w:p>
    <w:p>
      <w:pPr>
        <w:pStyle w:val="Compact"/>
        <w:numPr>
          <w:ilvl w:val="0"/>
          <w:numId w:val="1005"/>
        </w:numPr>
      </w:pPr>
      <w:r>
        <w:t xml:space="preserve">Как настроить задание cron, чтобы оно выполнялось каждый четверг сентября ежегодно?</w:t>
      </w:r>
    </w:p>
    <w:p>
      <w:pPr>
        <w:pStyle w:val="FirstParagraph"/>
      </w:pPr>
      <w:r>
        <w:t xml:space="preserve">Ответ - настройка 0 0 * 9 4 /path/to/script.sh</w:t>
      </w:r>
    </w:p>
    <w:p>
      <w:pPr>
        <w:pStyle w:val="Compact"/>
        <w:numPr>
          <w:ilvl w:val="0"/>
          <w:numId w:val="1006"/>
        </w:numPr>
      </w:pPr>
      <w:r>
        <w:t xml:space="preserve">Какая команда позволяет вам назначить задание cron для пользователя alice? Приведите подтверждающий пример.</w:t>
      </w:r>
    </w:p>
    <w:p>
      <w:pPr>
        <w:pStyle w:val="FirstParagraph"/>
      </w:pPr>
      <w:r>
        <w:t xml:space="preserve">Ответ - команда sudo crontab -u alice -e Пример 0 3 * * * /path/to/script.sh</w:t>
      </w:r>
    </w:p>
    <w:p>
      <w:pPr>
        <w:pStyle w:val="Compact"/>
        <w:numPr>
          <w:ilvl w:val="0"/>
          <w:numId w:val="1007"/>
        </w:numPr>
      </w:pPr>
      <w:r>
        <w:t xml:space="preserve">Какая команда позволяет вам видеть сообщения journald после последней перезагрузки системы?</w:t>
      </w:r>
    </w:p>
    <w:p>
      <w:pPr>
        <w:pStyle w:val="FirstParagraph"/>
      </w:pPr>
      <w:r>
        <w:t xml:space="preserve">Ответ - нужно указать echo bob | sudo tee -a /etc/cron.deny</w:t>
      </w:r>
    </w:p>
    <w:p>
      <w:pPr>
        <w:pStyle w:val="Compact"/>
        <w:numPr>
          <w:ilvl w:val="0"/>
          <w:numId w:val="1008"/>
        </w:numPr>
      </w:pPr>
      <w:r>
        <w:t xml:space="preserve">Вам нужно убедиться, что задание выполняется каждый день, даже если сервер во время выполнения временно недоступен. Как это сделать?</w:t>
      </w:r>
    </w:p>
    <w:p>
      <w:pPr>
        <w:pStyle w:val="FirstParagraph"/>
      </w:pPr>
      <w:r>
        <w:t xml:space="preserve">Ответ - это можно сделать прописав persistent=true</w:t>
      </w:r>
    </w:p>
    <w:p>
      <w:pPr>
        <w:pStyle w:val="Compact"/>
        <w:numPr>
          <w:ilvl w:val="0"/>
          <w:numId w:val="1009"/>
        </w:numPr>
      </w:pPr>
      <w:r>
        <w:t xml:space="preserve">Какая команда позволяет узнать, запланированы ли какие-либо задания на выполнение планировщиком atd?</w:t>
      </w:r>
    </w:p>
    <w:p>
      <w:pPr>
        <w:pStyle w:val="FirstParagraph"/>
      </w:pPr>
      <w:r>
        <w:t xml:space="preserve">Ответ - команда atq</w:t>
      </w:r>
    </w:p>
    <w:bookmarkEnd w:id="73"/>
    <w:bookmarkStart w:id="74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я получил навыки работы с планировщиками событий cron и at</w:t>
      </w:r>
    </w:p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2025-10-21T13:45:48Z</dcterms:created>
  <dcterms:modified xsi:type="dcterms:W3CDTF">2025-10-21T13:45:48Z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№8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