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Казаначеев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Изпользовать nikto</w:t>
      </w:r>
    </w:p>
    <w:bookmarkEnd w:id="20"/>
    <w:bookmarkStart w:id="45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Для начала откровем терминал и установим nikto</w:t>
      </w:r>
    </w:p>
    <w:p>
      <w:pPr>
        <w:pStyle w:val="CaptionedFigure"/>
      </w:pPr>
      <w:r>
        <w:drawing>
          <wp:inline>
            <wp:extent cx="5334000" cy="1200348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r>
        <w:t xml:space="preserve">После чего проверим сканирование веб-сервера</w:t>
      </w:r>
    </w:p>
    <w:p>
      <w:pPr>
        <w:pStyle w:val="CaptionedFigure"/>
      </w:pPr>
      <w:r>
        <w:drawing>
          <wp:inline>
            <wp:extent cx="5334000" cy="1024128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p>
      <w:pPr>
        <w:pStyle w:val="BodyText"/>
      </w:pPr>
      <w:r>
        <w:t xml:space="preserve">Далее проверим детальное сканирование с выводом в файл</w:t>
      </w:r>
    </w:p>
    <w:p>
      <w:pPr>
        <w:pStyle w:val="CaptionedFigure"/>
      </w:pPr>
      <w:r>
        <w:drawing>
          <wp:inline>
            <wp:extent cx="5334000" cy="1117399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p>
      <w:pPr>
        <w:pStyle w:val="BodyText"/>
      </w:pPr>
      <w:r>
        <w:t xml:space="preserve">Затем сделаем сканирование с игнорированием ошибок SSL</w:t>
      </w:r>
    </w:p>
    <w:p>
      <w:pPr>
        <w:pStyle w:val="CaptionedFigure"/>
      </w:pPr>
      <w:r>
        <w:drawing>
          <wp:inline>
            <wp:extent cx="5334000" cy="1936169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p>
      <w:pPr>
        <w:pStyle w:val="BodyText"/>
      </w:pPr>
      <w:r>
        <w:t xml:space="preserve">После чего сделаем сканирование конкретного порта, я выбрал 8080</w:t>
      </w:r>
    </w:p>
    <w:p>
      <w:pPr>
        <w:pStyle w:val="CaptionedFigure"/>
      </w:pPr>
      <w:r>
        <w:drawing>
          <wp:inline>
            <wp:extent cx="5334000" cy="802967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p>
      <w:pPr>
        <w:pStyle w:val="BodyText"/>
      </w:pPr>
      <w:r>
        <w:t xml:space="preserve">Далее сделаем ускоренное сканирование</w:t>
      </w:r>
    </w:p>
    <w:p>
      <w:pPr>
        <w:pStyle w:val="CaptionedFigure"/>
      </w:pPr>
      <w:r>
        <w:drawing>
          <wp:inline>
            <wp:extent cx="5334000" cy="1370048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</w:t>
      </w:r>
    </w:p>
    <w:p>
      <w:pPr>
        <w:pStyle w:val="BodyText"/>
      </w:pPr>
      <w:r>
        <w:t xml:space="preserve">Затем сделаем проверку конкретной уязвимости или файла</w:t>
      </w:r>
    </w:p>
    <w:p>
      <w:pPr>
        <w:pStyle w:val="CaptionedFigure"/>
      </w:pPr>
      <w:r>
        <w:drawing>
          <wp:inline>
            <wp:extent cx="5334000" cy="1340832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</w:t>
      </w:r>
    </w:p>
    <w:p>
      <w:pPr>
        <w:pStyle w:val="BodyText"/>
      </w:pPr>
      <w:r>
        <w:t xml:space="preserve">И в последней проверке отсканируем конкретный сервер, сохраним отчет в формате html и максимально время 120</w:t>
      </w:r>
    </w:p>
    <w:p>
      <w:pPr>
        <w:pStyle w:val="CaptionedFigure"/>
      </w:pPr>
      <w:r>
        <w:drawing>
          <wp:inline>
            <wp:extent cx="5334000" cy="1331518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 навыки работы с nikto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Казаначеев Сергей Ильич</dc:creator>
  <dc:language>ru-RU</dc:language>
  <cp:keywords/>
  <dcterms:created xsi:type="dcterms:W3CDTF">2026-04-24T10:23:00Z</dcterms:created>
  <dcterms:modified xsi:type="dcterms:W3CDTF">2026-04-24T10:23:00Z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