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72728"/>
          <w:lang w:eastAsia="en-GB"/>
        </w:rPr>
        <w:t>Build a UI that allows queries against the English dictionary.</w:t>
      </w: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72728"/>
          <w:lang w:eastAsia="en-GB"/>
        </w:rPr>
        <w:t>Your goal is to have a UI that lets the user query the dictionary with different queries, such as -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72728"/>
          <w:lang w:eastAsia="en-GB"/>
        </w:rPr>
        <w:t>How many words start with the letter &lt;LETTER&gt;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72728"/>
          <w:lang w:eastAsia="en-GB"/>
        </w:rPr>
        <w:t>How many times does the letter &lt;LETTER&gt; appear in the dictionary?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72728"/>
          <w:lang w:eastAsia="en-GB"/>
        </w:rPr>
        <w:t>How many words end with the letter &lt;LETTER&gt;?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72728"/>
          <w:lang w:eastAsia="en-GB"/>
        </w:rPr>
        <w:t>How many words have the same letter repeated in conjunction? For instance, the word professor has `ss,` and for that, the count is 1.</w:t>
      </w:r>
    </w:p>
    <w:p>
      <w:pPr>
        <w:shd w:val="clear" w:color="auto" w:fill="FFFFFF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72728"/>
          <w:lang w:eastAsia="en-GB"/>
        </w:rPr>
        <w:t>If you got other queries you'd like to add, feel free to do so.</w:t>
      </w: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72728"/>
          <w:lang w:eastAsia="en-GB"/>
        </w:rPr>
        <w:t>Add charts to the UI.</w:t>
      </w: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72728"/>
          <w:lang w:eastAsia="en-GB"/>
        </w:rPr>
        <w:t>The UI should be appealing.</w:t>
      </w: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72728"/>
          <w:lang w:eastAsia="en-GB"/>
        </w:rPr>
        <w:t>Tools that must be used -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72728"/>
          <w:lang w:eastAsia="en-GB"/>
        </w:rPr>
        <w:t>React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72728"/>
          <w:lang w:eastAsia="en-GB"/>
        </w:rPr>
        <w:t>State Management (MobX)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72728"/>
          <w:lang w:eastAsia="en-GB"/>
        </w:rPr>
        <w:t>Emotion.sh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eastAsia="Times New Roman" w:cs="Arial"/>
          <w:color w:val="222222"/>
          <w:lang w:eastAsia="en-GB"/>
        </w:rPr>
      </w:pPr>
      <w:r>
        <w:rPr>
          <w:rFonts w:ascii="Arial" w:hAnsi="Arial" w:eastAsia="Times New Roman" w:cs="Arial"/>
          <w:color w:val="272728"/>
          <w:lang w:eastAsia="en-GB"/>
        </w:rPr>
        <w:t>TypeScript</w:t>
      </w:r>
    </w:p>
    <w:p>
      <w:pPr>
        <w:shd w:val="clear" w:color="auto" w:fill="FFFFFF"/>
        <w:rPr>
          <w:rFonts w:ascii="Arial" w:hAnsi="Arial" w:eastAsia="Times New Roman" w:cs="Arial"/>
          <w:color w:val="222222"/>
          <w:lang w:val="en-US" w:eastAsia="en-GB"/>
        </w:rPr>
      </w:pP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72728"/>
          <w:lang w:eastAsia="en-GB"/>
        </w:rPr>
        <w:t>Other than that, you decide how's it's going to work and look.</w:t>
      </w: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72728"/>
          <w:lang w:eastAsia="en-GB"/>
        </w:rPr>
        <w:t>Submit your work using GitHub.</w:t>
      </w:r>
      <w:r>
        <w:rPr>
          <w:rFonts w:ascii="Arial" w:hAnsi="Arial" w:eastAsia="Times New Roman" w:cs="Arial"/>
          <w:color w:val="222222"/>
          <w:lang w:eastAsia="en-GB"/>
        </w:rPr>
        <w:br w:type="textWrapping"/>
      </w:r>
      <w:r>
        <w:rPr>
          <w:rFonts w:ascii="Arial" w:hAnsi="Arial" w:eastAsia="Times New Roman" w:cs="Arial"/>
          <w:color w:val="272728"/>
          <w:lang w:eastAsia="en-GB"/>
        </w:rPr>
        <w:t>Cloning, running `yarn` &amp;&amp; `yarn start` should make it work.</w:t>
      </w:r>
      <w:bookmarkStart w:id="0" w:name="_GoBack"/>
      <w:bookmarkEnd w:id="0"/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7199E"/>
    <w:multiLevelType w:val="multilevel"/>
    <w:tmpl w:val="2D071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7EC23B2"/>
    <w:multiLevelType w:val="multilevel"/>
    <w:tmpl w:val="67EC23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3F"/>
    <w:rsid w:val="00D21A3F"/>
    <w:rsid w:val="13A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913</Characters>
  <Lines>7</Lines>
  <Paragraphs>2</Paragraphs>
  <TotalTime>2</TotalTime>
  <ScaleCrop>false</ScaleCrop>
  <LinksUpToDate>false</LinksUpToDate>
  <CharactersWithSpaces>1071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2021-01-09T17:58:00Z</dcterms:created>
  <dc:creator>Microsoft Office User</dc:creator>
  <cp:lastModifiedBy>Данііл Присяжний</cp:lastModifiedBy>
  <dcterms:modified xsi:type="dcterms:W3CDTF">2021-02-25T09:39:09Z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