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24" w:lineRule="auto"/>
        <w:ind w:firstLine="482"/>
        <w:rPr>
          <w:rFonts w:hint="default" w:ascii="宋体" w:hAnsi="宋体"/>
          <w:sz w:val="24"/>
          <w:lang w:val="en-US"/>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jc w:val="center"/>
        <w:rPr>
          <w:rFonts w:hint="eastAsia" w:ascii="华文中宋" w:hAnsi="华文中宋" w:eastAsia="华文中宋"/>
          <w:sz w:val="36"/>
          <w:szCs w:val="36"/>
        </w:rPr>
      </w:pPr>
      <w:r>
        <w:rPr>
          <w:rFonts w:hint="eastAsia" w:ascii="华文中宋" w:hAnsi="华文中宋" w:eastAsia="华文中宋"/>
          <w:sz w:val="36"/>
          <w:szCs w:val="36"/>
        </w:rPr>
        <w:t>本科学生毕业设计</w:t>
      </w:r>
    </w:p>
    <w:p>
      <w:pPr>
        <w:pStyle w:val="2"/>
        <w:rPr>
          <w:rFonts w:hint="eastAsia"/>
        </w:rPr>
      </w:pPr>
    </w:p>
    <w:p>
      <w:pPr>
        <w:adjustRightInd w:val="0"/>
        <w:snapToGrid w:val="0"/>
        <w:spacing w:line="324" w:lineRule="auto"/>
        <w:jc w:val="center"/>
        <w:rPr>
          <w:rFonts w:hint="eastAsia" w:ascii="华文中宋" w:hAnsi="华文中宋" w:eastAsia="华文中宋"/>
          <w:sz w:val="52"/>
          <w:szCs w:val="52"/>
        </w:rPr>
      </w:pPr>
      <w:r>
        <w:rPr>
          <w:rFonts w:hint="eastAsia" w:ascii="华文中宋" w:hAnsi="华文中宋" w:eastAsia="华文中宋"/>
          <w:sz w:val="52"/>
          <w:szCs w:val="52"/>
        </w:rPr>
        <w:t>基于协同推荐的视频网站的设计与实现</w:t>
      </w:r>
    </w:p>
    <w:p>
      <w:pPr>
        <w:adjustRightInd w:val="0"/>
        <w:snapToGrid w:val="0"/>
        <w:spacing w:line="324" w:lineRule="auto"/>
        <w:rPr>
          <w:rFonts w:hint="eastAsia" w:ascii="宋体" w:hAnsi="宋体"/>
          <w:sz w:val="24"/>
        </w:rPr>
      </w:pPr>
    </w:p>
    <w:p>
      <w:pPr>
        <w:pStyle w:val="2"/>
        <w:rPr>
          <w:rFonts w:hint="eastAsia"/>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pStyle w:val="2"/>
        <w:rPr>
          <w:rFonts w:hint="eastAsia"/>
        </w:rPr>
      </w:pPr>
    </w:p>
    <w:p>
      <w:pPr>
        <w:adjustRightInd w:val="0"/>
        <w:snapToGrid w:val="0"/>
        <w:spacing w:line="324" w:lineRule="auto"/>
        <w:rPr>
          <w:rFonts w:hint="eastAsia" w:ascii="宋体" w:hAnsi="宋体"/>
          <w:sz w:val="24"/>
        </w:rPr>
      </w:pP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u w:val="single"/>
        </w:rPr>
      </w:pPr>
      <w:r>
        <w:rPr>
          <w:rFonts w:hint="eastAsia" w:ascii="华文中宋" w:hAnsi="华文中宋" w:eastAsia="华文中宋"/>
          <w:sz w:val="28"/>
        </w:rPr>
        <w:t>系部名称</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计算机科学与技术学院</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rPr>
      </w:pPr>
      <w:r>
        <w:rPr>
          <w:rFonts w:hint="eastAsia" w:ascii="华文中宋" w:hAnsi="华文中宋" w:eastAsia="华文中宋"/>
          <w:sz w:val="28"/>
        </w:rPr>
        <w:t>专业班级</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计算机科学与技术17-4</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rPr>
      </w:pPr>
      <w:r>
        <w:rPr>
          <w:rFonts w:hint="eastAsia" w:ascii="华文中宋" w:hAnsi="华文中宋" w:eastAsia="华文中宋"/>
          <w:sz w:val="28"/>
        </w:rPr>
        <w:t>学生姓名</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陈盈涛</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sz w:val="28"/>
        </w:rPr>
      </w:pPr>
      <w:r>
        <w:rPr>
          <w:rFonts w:hint="eastAsia" w:ascii="华文中宋" w:hAnsi="华文中宋" w:eastAsia="华文中宋"/>
          <w:sz w:val="28"/>
        </w:rPr>
        <w:t>指导教师</w:t>
      </w:r>
      <w:r>
        <w:rPr>
          <w:rFonts w:hint="eastAsia"/>
          <w:sz w:val="28"/>
        </w:rPr>
        <w:t>：</w:t>
      </w:r>
      <w:r>
        <w:rPr>
          <w:rFonts w:hint="eastAsia" w:ascii="楷体_GB2312" w:eastAsia="楷体_GB2312"/>
          <w:sz w:val="30"/>
          <w:szCs w:val="30"/>
          <w:u w:val="single"/>
        </w:rPr>
        <w:t xml:space="preserve">         </w:t>
      </w:r>
      <w:r>
        <w:rPr>
          <w:rFonts w:hint="eastAsia" w:ascii="楷体_GB2312" w:eastAsia="楷体_GB2312"/>
          <w:sz w:val="30"/>
          <w:szCs w:val="30"/>
          <w:u w:val="single"/>
          <w:lang w:val="en-US" w:eastAsia="zh-CN"/>
        </w:rPr>
        <w:t>杨泽雪</w:t>
      </w:r>
      <w:r>
        <w:rPr>
          <w:rFonts w:hint="eastAsia" w:ascii="楷体_GB2312" w:eastAsia="楷体_GB2312"/>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楷体_GB2312" w:eastAsia="楷体_GB2312"/>
          <w:sz w:val="30"/>
          <w:szCs w:val="30"/>
          <w:u w:val="single"/>
        </w:rPr>
      </w:pPr>
      <w:r>
        <w:rPr>
          <w:rFonts w:hint="eastAsia" w:ascii="华文中宋" w:hAnsi="华文中宋" w:eastAsia="华文中宋"/>
          <w:sz w:val="28"/>
        </w:rPr>
        <w:t>职    称</w:t>
      </w:r>
      <w:r>
        <w:rPr>
          <w:rFonts w:hint="eastAsia"/>
          <w:sz w:val="28"/>
        </w:rPr>
        <w:t>：</w:t>
      </w:r>
      <w:r>
        <w:rPr>
          <w:rFonts w:hint="eastAsia" w:ascii="楷体_GB2312" w:eastAsia="楷体_GB2312"/>
          <w:sz w:val="30"/>
          <w:szCs w:val="30"/>
          <w:u w:val="single"/>
          <w:lang w:val="en-US" w:eastAsia="zh-CN"/>
        </w:rPr>
        <w:t xml:space="preserve">         副教授        </w:t>
      </w: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jc w:val="center"/>
        <w:rPr>
          <w:rFonts w:hint="eastAsia"/>
          <w:b/>
          <w:bCs/>
          <w:sz w:val="32"/>
        </w:rPr>
      </w:pPr>
      <w:r>
        <w:rPr>
          <w:rFonts w:hint="eastAsia"/>
          <w:b/>
          <w:bCs/>
          <w:sz w:val="32"/>
        </w:rPr>
        <w:t>黑 龙 江 工 程 学 院</w:t>
      </w:r>
    </w:p>
    <w:p>
      <w:pPr>
        <w:adjustRightInd w:val="0"/>
        <w:snapToGrid w:val="0"/>
        <w:spacing w:line="324" w:lineRule="auto"/>
        <w:jc w:val="center"/>
        <w:rPr>
          <w:rFonts w:hint="eastAsia"/>
          <w:b/>
          <w:bCs/>
          <w:sz w:val="32"/>
          <w:szCs w:val="32"/>
        </w:rPr>
      </w:pPr>
      <w:r>
        <w:rPr>
          <w:rFonts w:hint="eastAsia"/>
          <w:sz w:val="32"/>
          <w:szCs w:val="32"/>
        </w:rPr>
        <w:t>二○</w:t>
      </w:r>
      <w:r>
        <w:rPr>
          <w:rFonts w:hint="eastAsia"/>
          <w:sz w:val="32"/>
          <w:szCs w:val="32"/>
          <w:lang w:val="en-US" w:eastAsia="zh-CN"/>
        </w:rPr>
        <w:t>二一</w:t>
      </w:r>
      <w:r>
        <w:rPr>
          <w:rFonts w:hint="eastAsia"/>
          <w:sz w:val="32"/>
          <w:szCs w:val="32"/>
        </w:rPr>
        <w:t>年六月</w:t>
      </w: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jc w:val="center"/>
        <w:rPr>
          <w:rFonts w:hint="eastAsia"/>
          <w:sz w:val="36"/>
          <w:szCs w:val="36"/>
        </w:rPr>
      </w:pPr>
      <w:r>
        <w:rPr>
          <w:rFonts w:hint="eastAsia"/>
          <w:sz w:val="36"/>
          <w:szCs w:val="36"/>
        </w:rPr>
        <w:t xml:space="preserve">The </w:t>
      </w:r>
      <w:r>
        <w:rPr>
          <w:sz w:val="36"/>
          <w:szCs w:val="36"/>
        </w:rPr>
        <w:t>G</w:t>
      </w:r>
      <w:r>
        <w:rPr>
          <w:rFonts w:hint="eastAsia"/>
          <w:sz w:val="36"/>
          <w:szCs w:val="36"/>
        </w:rPr>
        <w:t xml:space="preserve">raduation Design for </w:t>
      </w:r>
      <w:r>
        <w:rPr>
          <w:sz w:val="36"/>
          <w:szCs w:val="36"/>
        </w:rPr>
        <w:t>Bachelor's Degree</w:t>
      </w:r>
    </w:p>
    <w:p>
      <w:pPr>
        <w:adjustRightInd w:val="0"/>
        <w:snapToGrid w:val="0"/>
        <w:spacing w:line="324" w:lineRule="auto"/>
        <w:rPr>
          <w:rFonts w:hint="eastAsia"/>
          <w:sz w:val="24"/>
        </w:rPr>
      </w:pPr>
    </w:p>
    <w:p>
      <w:pPr>
        <w:adjustRightInd w:val="0"/>
        <w:snapToGrid w:val="0"/>
        <w:spacing w:line="324" w:lineRule="auto"/>
        <w:jc w:val="center"/>
        <w:rPr>
          <w:rFonts w:hint="eastAsia"/>
          <w:sz w:val="52"/>
        </w:rPr>
      </w:pPr>
      <w:r>
        <w:rPr>
          <w:rFonts w:hint="eastAsia"/>
          <w:sz w:val="52"/>
        </w:rPr>
        <w:t>Design and implementation of video website based on Collaborative Recommendation</w:t>
      </w: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adjustRightInd w:val="0"/>
        <w:snapToGrid w:val="0"/>
        <w:spacing w:line="324" w:lineRule="auto"/>
        <w:rPr>
          <w:rFonts w:hint="eastAsia"/>
          <w:sz w:val="24"/>
        </w:rPr>
      </w:pPr>
    </w:p>
    <w:p>
      <w:pPr>
        <w:keepNext w:val="0"/>
        <w:keepLines w:val="0"/>
        <w:pageBreakBefore w:val="0"/>
        <w:widowControl w:val="0"/>
        <w:kinsoku/>
        <w:wordWrap/>
        <w:overflowPunct/>
        <w:topLinePunct w:val="0"/>
        <w:autoSpaceDE/>
        <w:autoSpaceDN/>
        <w:bidi w:val="0"/>
        <w:adjustRightInd w:val="0"/>
        <w:snapToGrid w:val="0"/>
        <w:spacing w:line="324" w:lineRule="auto"/>
        <w:ind w:left="1680" w:leftChars="800"/>
        <w:textAlignment w:val="auto"/>
        <w:rPr>
          <w:rFonts w:hint="default" w:eastAsia="宋体"/>
          <w:sz w:val="32"/>
          <w:lang w:val="en-US" w:eastAsia="zh-CN"/>
        </w:rPr>
      </w:pPr>
      <w:r>
        <w:rPr>
          <w:rFonts w:hint="eastAsia"/>
          <w:sz w:val="32"/>
        </w:rPr>
        <w:t>Candidate：</w:t>
      </w:r>
      <w:r>
        <w:rPr>
          <w:rFonts w:hint="eastAsia"/>
          <w:sz w:val="32"/>
          <w:lang w:val="en-US" w:eastAsia="zh-CN"/>
        </w:rPr>
        <w:t>Chen Yingtao</w:t>
      </w:r>
    </w:p>
    <w:p>
      <w:pPr>
        <w:keepNext w:val="0"/>
        <w:keepLines w:val="0"/>
        <w:pageBreakBefore w:val="0"/>
        <w:widowControl w:val="0"/>
        <w:kinsoku/>
        <w:wordWrap/>
        <w:overflowPunct/>
        <w:topLinePunct w:val="0"/>
        <w:autoSpaceDE/>
        <w:autoSpaceDN/>
        <w:bidi w:val="0"/>
        <w:adjustRightInd w:val="0"/>
        <w:snapToGrid w:val="0"/>
        <w:spacing w:line="324" w:lineRule="auto"/>
        <w:ind w:left="1680" w:leftChars="800"/>
        <w:textAlignment w:val="auto"/>
        <w:rPr>
          <w:rFonts w:hint="eastAsia"/>
          <w:sz w:val="32"/>
        </w:rPr>
      </w:pPr>
      <w:r>
        <w:rPr>
          <w:rFonts w:hint="eastAsia"/>
          <w:sz w:val="32"/>
        </w:rPr>
        <w:t xml:space="preserve">Specialty：Computer </w:t>
      </w:r>
      <w:r>
        <w:rPr>
          <w:rFonts w:hint="eastAsia"/>
          <w:sz w:val="32"/>
          <w:lang w:val="en-US" w:eastAsia="zh-CN"/>
        </w:rPr>
        <w:t>S</w:t>
      </w:r>
      <w:r>
        <w:rPr>
          <w:rFonts w:hint="eastAsia"/>
          <w:sz w:val="32"/>
        </w:rPr>
        <w:t xml:space="preserve">cience </w:t>
      </w:r>
      <w:r>
        <w:rPr>
          <w:rFonts w:hint="eastAsia"/>
          <w:sz w:val="32"/>
          <w:lang w:val="en-US" w:eastAsia="zh-CN"/>
        </w:rPr>
        <w:t>A</w:t>
      </w:r>
      <w:r>
        <w:rPr>
          <w:rFonts w:hint="eastAsia"/>
          <w:sz w:val="32"/>
        </w:rPr>
        <w:t xml:space="preserve">nd </w:t>
      </w:r>
      <w:r>
        <w:rPr>
          <w:rFonts w:hint="eastAsia"/>
          <w:sz w:val="32"/>
          <w:lang w:val="en-US" w:eastAsia="zh-CN"/>
        </w:rPr>
        <w:t>T</w:t>
      </w:r>
      <w:r>
        <w:rPr>
          <w:rFonts w:hint="eastAsia"/>
          <w:sz w:val="32"/>
        </w:rPr>
        <w:t>echnology</w:t>
      </w:r>
    </w:p>
    <w:p>
      <w:pPr>
        <w:keepNext w:val="0"/>
        <w:keepLines w:val="0"/>
        <w:pageBreakBefore w:val="0"/>
        <w:widowControl w:val="0"/>
        <w:kinsoku/>
        <w:wordWrap/>
        <w:overflowPunct/>
        <w:topLinePunct w:val="0"/>
        <w:autoSpaceDE/>
        <w:autoSpaceDN/>
        <w:bidi w:val="0"/>
        <w:adjustRightInd w:val="0"/>
        <w:snapToGrid w:val="0"/>
        <w:spacing w:line="324" w:lineRule="auto"/>
        <w:ind w:left="1680" w:leftChars="800"/>
        <w:textAlignment w:val="auto"/>
        <w:rPr>
          <w:rFonts w:hint="default" w:eastAsia="宋体"/>
          <w:sz w:val="32"/>
          <w:lang w:val="en-US" w:eastAsia="zh-CN"/>
        </w:rPr>
      </w:pPr>
      <w:r>
        <w:rPr>
          <w:rFonts w:hint="eastAsia"/>
          <w:sz w:val="32"/>
        </w:rPr>
        <w:t>Class：</w:t>
      </w:r>
      <w:r>
        <w:rPr>
          <w:rFonts w:hint="eastAsia"/>
          <w:sz w:val="32"/>
          <w:lang w:val="en-US" w:eastAsia="zh-CN"/>
        </w:rPr>
        <w:t>17-4</w:t>
      </w:r>
    </w:p>
    <w:p>
      <w:pPr>
        <w:keepNext w:val="0"/>
        <w:keepLines w:val="0"/>
        <w:pageBreakBefore w:val="0"/>
        <w:widowControl w:val="0"/>
        <w:kinsoku/>
        <w:wordWrap/>
        <w:overflowPunct/>
        <w:topLinePunct w:val="0"/>
        <w:autoSpaceDE/>
        <w:autoSpaceDN/>
        <w:bidi w:val="0"/>
        <w:adjustRightInd w:val="0"/>
        <w:snapToGrid w:val="0"/>
        <w:spacing w:line="324" w:lineRule="auto"/>
        <w:ind w:left="1680" w:leftChars="800"/>
        <w:textAlignment w:val="auto"/>
        <w:rPr>
          <w:rFonts w:hint="default" w:eastAsia="宋体"/>
          <w:sz w:val="32"/>
          <w:lang w:val="en-US" w:eastAsia="zh-CN"/>
        </w:rPr>
      </w:pPr>
      <w:r>
        <w:rPr>
          <w:rFonts w:hint="eastAsia"/>
          <w:sz w:val="32"/>
        </w:rPr>
        <w:t>Supervisor：Associate Prof.</w:t>
      </w:r>
      <w:r>
        <w:rPr>
          <w:sz w:val="32"/>
        </w:rPr>
        <w:t xml:space="preserve"> </w:t>
      </w:r>
      <w:r>
        <w:rPr>
          <w:rFonts w:hint="eastAsia"/>
          <w:sz w:val="32"/>
          <w:lang w:val="en-US" w:eastAsia="zh-CN"/>
        </w:rPr>
        <w:t>Yang Zexue</w:t>
      </w:r>
    </w:p>
    <w:p>
      <w:pPr>
        <w:adjustRightInd w:val="0"/>
        <w:snapToGrid w:val="0"/>
        <w:spacing w:line="324" w:lineRule="auto"/>
        <w:rPr>
          <w:rFonts w:hint="eastAsia"/>
          <w:sz w:val="30"/>
        </w:rPr>
      </w:pPr>
    </w:p>
    <w:p>
      <w:pPr>
        <w:adjustRightInd w:val="0"/>
        <w:snapToGrid w:val="0"/>
        <w:spacing w:line="324" w:lineRule="auto"/>
        <w:rPr>
          <w:rFonts w:hint="eastAsia"/>
          <w:sz w:val="30"/>
        </w:rPr>
      </w:pPr>
    </w:p>
    <w:p>
      <w:pPr>
        <w:adjustRightInd w:val="0"/>
        <w:snapToGrid w:val="0"/>
        <w:spacing w:line="324" w:lineRule="auto"/>
        <w:jc w:val="center"/>
        <w:rPr>
          <w:rFonts w:hint="eastAsia"/>
          <w:sz w:val="30"/>
        </w:rPr>
      </w:pPr>
      <w:r>
        <w:rPr>
          <w:rFonts w:hint="eastAsia"/>
          <w:sz w:val="30"/>
        </w:rPr>
        <w:t>Heilongjiang Institute of Technology</w:t>
      </w:r>
    </w:p>
    <w:p>
      <w:pPr>
        <w:adjustRightInd w:val="0"/>
        <w:snapToGrid w:val="0"/>
        <w:spacing w:line="324" w:lineRule="auto"/>
        <w:jc w:val="center"/>
        <w:rPr>
          <w:rFonts w:hint="eastAsia"/>
          <w:sz w:val="30"/>
        </w:rPr>
      </w:pPr>
      <w:r>
        <w:rPr>
          <w:rFonts w:hint="eastAsia"/>
          <w:sz w:val="30"/>
        </w:rPr>
        <w:t>20</w:t>
      </w:r>
      <w:r>
        <w:rPr>
          <w:rFonts w:hint="eastAsia"/>
          <w:sz w:val="30"/>
          <w:lang w:val="en-US" w:eastAsia="zh-CN"/>
        </w:rPr>
        <w:t>21</w:t>
      </w:r>
      <w:r>
        <w:rPr>
          <w:rFonts w:hint="eastAsia"/>
          <w:sz w:val="30"/>
        </w:rPr>
        <w:t>-0</w:t>
      </w:r>
      <w:r>
        <w:rPr>
          <w:sz w:val="30"/>
        </w:rPr>
        <w:t>6</w:t>
      </w:r>
      <w:r>
        <w:rPr>
          <w:rFonts w:hint="eastAsia" w:ascii="宋体" w:hAnsi="宋体"/>
          <w:sz w:val="30"/>
        </w:rPr>
        <w:t>·</w:t>
      </w:r>
      <w:r>
        <w:rPr>
          <w:sz w:val="30"/>
        </w:rPr>
        <w:t>Har</w:t>
      </w:r>
      <w:r>
        <w:rPr>
          <w:rFonts w:hint="eastAsia"/>
          <w:sz w:val="30"/>
        </w:rPr>
        <w:t>b</w:t>
      </w:r>
      <w:r>
        <w:rPr>
          <w:sz w:val="30"/>
        </w:rPr>
        <w:t>in</w:t>
      </w:r>
    </w:p>
    <w:p>
      <w:pPr>
        <w:adjustRightInd w:val="0"/>
        <w:snapToGrid w:val="0"/>
        <w:spacing w:line="324" w:lineRule="auto"/>
        <w:rPr>
          <w:rFonts w:hint="eastAsia"/>
          <w:sz w:val="24"/>
        </w:rPr>
      </w:pPr>
    </w:p>
    <w:p>
      <w:pPr>
        <w:adjustRightInd w:val="0"/>
        <w:snapToGrid w:val="0"/>
        <w:spacing w:line="324" w:lineRule="auto"/>
        <w:rPr>
          <w:sz w:val="24"/>
        </w:rPr>
      </w:pPr>
      <w:r>
        <w:rPr>
          <w:sz w:val="24"/>
        </w:rPr>
        <w:br w:type="page"/>
      </w:r>
    </w:p>
    <w:p>
      <w:pPr>
        <w:pStyle w:val="2"/>
        <w:ind w:left="0" w:leftChars="0" w:firstLine="0" w:firstLineChars="0"/>
        <w:rPr>
          <w:rFonts w:hint="eastAsia"/>
        </w:rPr>
      </w:pPr>
      <w:bookmarkStart w:id="37" w:name="_GoBack"/>
      <w:bookmarkEnd w:id="37"/>
    </w:p>
    <w:p>
      <w:pPr>
        <w:adjustRightInd w:val="0"/>
        <w:snapToGrid w:val="0"/>
        <w:spacing w:line="324" w:lineRule="auto"/>
        <w:jc w:val="center"/>
        <w:outlineLvl w:val="0"/>
        <w:rPr>
          <w:rFonts w:hint="eastAsia" w:ascii="楷体_GB2312" w:eastAsia="楷体_GB2312"/>
          <w:sz w:val="24"/>
        </w:rPr>
      </w:pPr>
      <w:bookmarkStart w:id="0" w:name="_Toc28133"/>
      <w:r>
        <w:rPr>
          <w:rFonts w:hint="eastAsia" w:ascii="黑体" w:hAnsi="宋体" w:eastAsia="黑体"/>
          <w:sz w:val="36"/>
          <w:szCs w:val="36"/>
          <w:lang w:val="en-US" w:eastAsia="zh-CN"/>
        </w:rPr>
        <w:t>摘  要</w:t>
      </w:r>
      <w:bookmarkEnd w:id="0"/>
    </w:p>
    <w:p>
      <w:pPr>
        <w:pStyle w:val="2"/>
        <w:rPr>
          <w:rFonts w:hint="eastAsia"/>
        </w:rPr>
      </w:pPr>
    </w:p>
    <w:p>
      <w:pPr>
        <w:adjustRightInd w:val="0"/>
        <w:snapToGrid w:val="0"/>
        <w:spacing w:line="324" w:lineRule="auto"/>
        <w:ind w:firstLine="600"/>
        <w:rPr>
          <w:rFonts w:hint="eastAsia"/>
          <w:sz w:val="24"/>
          <w:lang w:val="en-US" w:eastAsia="zh-CN"/>
        </w:rPr>
      </w:pPr>
      <w:r>
        <w:rPr>
          <w:rFonts w:hint="eastAsia"/>
          <w:sz w:val="24"/>
          <w:lang w:val="en-US" w:eastAsia="zh-CN"/>
        </w:rPr>
        <w:t>随着互联网科技的发展、数据信息时代的到来，人们已经从工业社会步入到信息社会，在信息时代，最重要的资源就是数据、人和智慧，数据如同工业时代的煤、石油等资源，是信息时代最广泛最有效的资源。人们在信息时代获取有用的信息数据提高工作、生活水平，但也深受信息泛滥的危害，泛滥的信息对于日常人们来说就是一场灾难，严重影响到日常生活的方方面面，例如在电子商务中，用样的商品有数以百计的出售，如何挑选成为日常生活的的主要任务，在这过程中用户普遍发现：自己浪费了大量的时间、精力但却没有挑选好的商品，这个时间效率低下直接影响用户的体验。当前为了解决用户挑选困难的困境，我国著名的大在线购物平台：淘宝、京东等都是用了推荐系统来帮助用户。再者，在视频网站中，一部电影动辄一两个小时，用户挑选电影需要花费更多的时间，由于视频资源的可预览性较差，用户需要观看电影来决定这次挑选是否成功。为缓解用户的挑选压力，主流的视频网站：腾讯视频、爱奇艺、优酷等都拥有各自的推荐系统来帮助用户进行初步筛选，减少用户不感兴趣额的板块、增加用户挑选的效率。</w:t>
      </w:r>
    </w:p>
    <w:p>
      <w:pPr>
        <w:adjustRightInd w:val="0"/>
        <w:snapToGrid w:val="0"/>
        <w:spacing w:line="324" w:lineRule="auto"/>
        <w:ind w:firstLine="600"/>
        <w:rPr>
          <w:rFonts w:hint="default"/>
          <w:lang w:val="en-US" w:eastAsia="zh-CN"/>
        </w:rPr>
      </w:pPr>
      <w:r>
        <w:rPr>
          <w:rFonts w:hint="eastAsia"/>
          <w:sz w:val="24"/>
          <w:lang w:val="en-US" w:eastAsia="zh-CN"/>
        </w:rPr>
        <w:t>视频推荐系统主体上可以认为是一个分类系统，通过人们的喜好，将电影分类，让后将用户好感度高的一类推荐给用户，因此最主要的计算就是如何分类，协同过滤推荐算法是基于用户的历史记录，即用户的行为，遵循我评分高的电影就是我喜欢的电影，就是我喜欢电影的标准，根据这一标准在电影库中筛选、分类出符合标准的一类。</w:t>
      </w:r>
      <w:r>
        <w:rPr>
          <w:rFonts w:hint="eastAsia" w:ascii="Times New Roman" w:hAnsi="Times New Roman" w:eastAsia="宋体" w:cs="Times New Roman"/>
          <w:b w:val="0"/>
          <w:smallCaps w:val="0"/>
          <w:kern w:val="2"/>
          <w:sz w:val="24"/>
          <w:szCs w:val="20"/>
          <w:lang w:val="en-US" w:eastAsia="zh-CN" w:bidi="ar-SA"/>
        </w:rPr>
        <w:t>本文在应用协同过滤推荐算法改进视频网站，使其成为一个个性化视频网站，能够根据用户的喜好来</w:t>
      </w:r>
      <w:r>
        <w:rPr>
          <w:rFonts w:hint="eastAsia" w:cs="Times New Roman"/>
          <w:b w:val="0"/>
          <w:smallCaps w:val="0"/>
          <w:kern w:val="2"/>
          <w:sz w:val="24"/>
          <w:szCs w:val="20"/>
          <w:lang w:val="en-US" w:eastAsia="zh-CN" w:bidi="ar-SA"/>
        </w:rPr>
        <w:t>建立个性化推荐的电影清单，并展示，推荐系统的核心过程为根据用户行为数据分析相似性矩阵，利用相似性矩阵来为用户推荐，推荐系统的日常维护就是更新相似性矩阵。</w:t>
      </w:r>
    </w:p>
    <w:p>
      <w:pPr>
        <w:adjustRightInd w:val="0"/>
        <w:snapToGrid w:val="0"/>
        <w:spacing w:line="324" w:lineRule="auto"/>
        <w:rPr>
          <w:rFonts w:ascii="宋体" w:hAnsi="宋体"/>
          <w:sz w:val="24"/>
        </w:rPr>
      </w:pPr>
    </w:p>
    <w:p>
      <w:pPr>
        <w:adjustRightInd w:val="0"/>
        <w:snapToGrid w:val="0"/>
        <w:spacing w:line="324" w:lineRule="auto"/>
        <w:rPr>
          <w:rFonts w:ascii="宋体" w:hAnsi="宋体"/>
          <w:sz w:val="24"/>
        </w:rPr>
      </w:pPr>
    </w:p>
    <w:p>
      <w:pPr>
        <w:adjustRightInd w:val="0"/>
        <w:snapToGrid w:val="0"/>
        <w:spacing w:line="324" w:lineRule="auto"/>
        <w:rPr>
          <w:rFonts w:hint="eastAsia" w:ascii="宋体" w:hAnsi="宋体"/>
          <w:sz w:val="24"/>
        </w:rPr>
      </w:pPr>
    </w:p>
    <w:p>
      <w:pPr>
        <w:adjustRightInd w:val="0"/>
        <w:snapToGrid w:val="0"/>
        <w:spacing w:line="324" w:lineRule="auto"/>
        <w:rPr>
          <w:rFonts w:hint="default" w:ascii="宋体" w:hAnsi="宋体" w:eastAsia="宋体"/>
          <w:sz w:val="24"/>
          <w:lang w:val="en-US" w:eastAsia="zh-CN"/>
        </w:rPr>
      </w:pPr>
      <w:r>
        <w:rPr>
          <w:rFonts w:hint="eastAsia" w:ascii="黑体" w:hAnsi="宋体" w:eastAsia="黑体"/>
          <w:sz w:val="24"/>
        </w:rPr>
        <w:t>关键词：</w:t>
      </w:r>
      <w:r>
        <w:rPr>
          <w:rFonts w:hint="eastAsia" w:ascii="宋体" w:hAnsi="宋体"/>
          <w:sz w:val="24"/>
          <w:lang w:val="en-US" w:eastAsia="zh-CN"/>
        </w:rPr>
        <w:t>协同过滤；视频网站；推荐系统；</w:t>
      </w:r>
      <w:r>
        <w:rPr>
          <w:rFonts w:hint="default" w:ascii="宋体" w:hAnsi="宋体"/>
          <w:sz w:val="24"/>
          <w:lang w:val="en-US" w:eastAsia="zh-CN"/>
        </w:rPr>
        <w:t>MovieLens</w:t>
      </w:r>
    </w:p>
    <w:p>
      <w:pPr>
        <w:adjustRightInd w:val="0"/>
        <w:snapToGrid w:val="0"/>
        <w:spacing w:line="324" w:lineRule="auto"/>
        <w:jc w:val="center"/>
        <w:rPr>
          <w:rFonts w:hint="eastAsia"/>
          <w:sz w:val="24"/>
        </w:rPr>
      </w:pPr>
      <w:r>
        <w:rPr>
          <w:sz w:val="24"/>
        </w:rPr>
        <w:br w:type="page"/>
      </w:r>
    </w:p>
    <w:p/>
    <w:p>
      <w:pPr>
        <w:adjustRightInd w:val="0"/>
        <w:snapToGrid w:val="0"/>
        <w:spacing w:line="324" w:lineRule="auto"/>
        <w:jc w:val="center"/>
        <w:outlineLvl w:val="0"/>
        <w:rPr>
          <w:rFonts w:hint="eastAsia" w:ascii="黑体" w:hAnsi="宋体" w:eastAsia="黑体"/>
          <w:sz w:val="36"/>
          <w:szCs w:val="36"/>
          <w:lang w:val="en-US" w:eastAsia="zh-CN"/>
        </w:rPr>
      </w:pPr>
      <w:bookmarkStart w:id="1" w:name="_Toc21459"/>
      <w:r>
        <w:rPr>
          <w:rFonts w:hint="eastAsia" w:ascii="黑体" w:hAnsi="宋体" w:eastAsia="黑体"/>
          <w:sz w:val="36"/>
          <w:szCs w:val="36"/>
          <w:lang w:val="en-US" w:eastAsia="zh-CN"/>
        </w:rPr>
        <w:t>ABSTRACT</w:t>
      </w:r>
      <w:bookmarkEnd w:id="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108"/>
        <w:jc w:val="left"/>
        <w:rPr>
          <w:rFonts w:hint="default" w:ascii="Arial" w:hAnsi="Arial" w:cs="Arial"/>
          <w:i w:val="0"/>
          <w:iCs w:val="0"/>
          <w:caps w:val="0"/>
          <w:color w:val="000000"/>
          <w:spacing w:val="0"/>
          <w:sz w:val="14"/>
          <w:szCs w:val="14"/>
        </w:rPr>
      </w:pPr>
      <w:r>
        <w:rPr>
          <w:rFonts w:hint="default" w:ascii="Arial" w:hAnsi="Arial" w:eastAsia="宋体" w:cs="Arial"/>
          <w:i w:val="0"/>
          <w:iCs w:val="0"/>
          <w:caps w:val="0"/>
          <w:color w:val="666666"/>
          <w:spacing w:val="0"/>
          <w:kern w:val="0"/>
          <w:sz w:val="14"/>
          <w:szCs w:val="14"/>
          <w:u w:val="none"/>
          <w:shd w:val="clear" w:fill="FFFFFF"/>
          <w:lang w:val="en-US" w:eastAsia="zh-CN" w:bidi="ar"/>
        </w:rPr>
        <w:fldChar w:fldCharType="begin"/>
      </w:r>
      <w:r>
        <w:rPr>
          <w:rFonts w:hint="default" w:ascii="Arial" w:hAnsi="Arial" w:eastAsia="宋体" w:cs="Arial"/>
          <w:i w:val="0"/>
          <w:iCs w:val="0"/>
          <w:caps w:val="0"/>
          <w:color w:val="666666"/>
          <w:spacing w:val="0"/>
          <w:kern w:val="0"/>
          <w:sz w:val="14"/>
          <w:szCs w:val="14"/>
          <w:u w:val="none"/>
          <w:shd w:val="clear" w:fill="FFFFFF"/>
          <w:lang w:val="en-US" w:eastAsia="zh-CN" w:bidi="ar"/>
        </w:rPr>
        <w:instrText xml:space="preserve"> HYPERLINK "https://fanyi.baidu.com/?aldtype=16047" \l "zh/en/javascript:void(0);" \o "添加到收藏夹" </w:instrText>
      </w:r>
      <w:r>
        <w:rPr>
          <w:rFonts w:hint="default" w:ascii="Arial" w:hAnsi="Arial" w:eastAsia="宋体" w:cs="Arial"/>
          <w:i w:val="0"/>
          <w:iCs w:val="0"/>
          <w:caps w:val="0"/>
          <w:color w:val="666666"/>
          <w:spacing w:val="0"/>
          <w:kern w:val="0"/>
          <w:sz w:val="14"/>
          <w:szCs w:val="14"/>
          <w:u w:val="none"/>
          <w:shd w:val="clear" w:fill="FFFFFF"/>
          <w:lang w:val="en-US" w:eastAsia="zh-CN" w:bidi="ar"/>
        </w:rPr>
        <w:fldChar w:fldCharType="separate"/>
      </w:r>
      <w:r>
        <w:rPr>
          <w:rFonts w:hint="default" w:ascii="Arial" w:hAnsi="Arial" w:eastAsia="宋体" w:cs="Arial"/>
          <w:i w:val="0"/>
          <w:iCs w:val="0"/>
          <w:caps w:val="0"/>
          <w:color w:val="666666"/>
          <w:spacing w:val="0"/>
          <w:kern w:val="0"/>
          <w:sz w:val="14"/>
          <w:szCs w:val="14"/>
          <w:u w:val="none"/>
          <w:shd w:val="clear" w:fill="FFFFFF"/>
          <w:lang w:val="en-US" w:eastAsia="zh-CN" w:bidi="ar"/>
        </w:rPr>
        <w:fldChar w:fldCharType="end"/>
      </w:r>
    </w:p>
    <w:p>
      <w:pPr>
        <w:adjustRightInd w:val="0"/>
        <w:snapToGrid w:val="0"/>
        <w:spacing w:line="324" w:lineRule="auto"/>
        <w:ind w:firstLine="480"/>
        <w:jc w:val="both"/>
        <w:rPr>
          <w:sz w:val="24"/>
        </w:rPr>
      </w:pPr>
      <w:r>
        <w:rPr>
          <w:rFonts w:hint="default"/>
          <w:sz w:val="24"/>
        </w:rPr>
        <w:t>With the development of Internet technology and the arrival of data information age, people have stepped into the information society from the industrial society. In the information age, the most important resources are data, people and wisdom. Data, like coal, oil and other resources in the industrial age, is the most extensive and effective resource in the information age. In the information age, people get useful information and data to improve their work and living standards, but they are also affected by the flood of information. The flood of information is a disaster for daily people, which seriously affects all aspects of daily life. For example, in e-commerce, hundreds of goods are sold, and how to choose them becomes the main task of daily life, In this process, users generally find that they waste a lot of time and energy, but they don't choose good products. This time inefficiency directly affects the user experience. At present, in order to solve the difficulty of user selection, the famous online shopping platforms in China, such as Taobao and Jingdong, all use recommendation systems to help users. Moreover, in the video website, a movie often takes one or two hours, so it takes more time for users to select a movie. Due to the poor previewability of video resources, users need to watch the movie to decide whether the selection is successful or not. In order to alleviate the selection pressure of users, mainstream video websites such as Tencent video, iqiyi and Youku all have their own recommendation systems to help users conduct preliminary screening, reduce the number of plates that users are not interested in, and increase the efficiency of user selection.</w:t>
      </w:r>
    </w:p>
    <w:p>
      <w:pPr>
        <w:adjustRightInd w:val="0"/>
        <w:snapToGrid w:val="0"/>
        <w:spacing w:line="324" w:lineRule="auto"/>
        <w:ind w:firstLine="480"/>
        <w:jc w:val="both"/>
        <w:rPr>
          <w:sz w:val="24"/>
        </w:rPr>
      </w:pPr>
      <w:r>
        <w:rPr>
          <w:rFonts w:hint="default"/>
          <w:sz w:val="24"/>
        </w:rPr>
        <w:t>The main body of video recommendation system can be considered as a classification system, which classifies movies according to people's preferences, and then recommends the movies with high user preference to users. Therefore, the most important calculation is how to classify them. Collaborative filtering recommendation algorithm is based on the user's history record, that is, the user's behavior. Movies with high scores are my favorite movies, It's the standard that I like movies. According to this standard, I can select and classify the movies that meet the standard.In this paper, collaborative filtering recommendation algorithm is applied to improve the video website to make it a personalized video website, which can build a personalized recommended movie list according to the user's preference, and display it. The core process of the recommendation system is to analyze the similarity matrix according to the user's behavior data, and use the similarity matrix to recommend for the user, The daily maintenance of recommender system is to update the similarity matrix.</w:t>
      </w:r>
    </w:p>
    <w:p>
      <w:pPr>
        <w:adjustRightInd w:val="0"/>
        <w:snapToGrid w:val="0"/>
        <w:spacing w:line="324" w:lineRule="auto"/>
        <w:jc w:val="left"/>
        <w:rPr>
          <w:sz w:val="24"/>
        </w:rPr>
      </w:pPr>
      <w:r>
        <w:rPr>
          <w:b/>
          <w:bCs/>
          <w:sz w:val="24"/>
        </w:rPr>
        <w:t>Key words</w:t>
      </w:r>
      <w:r>
        <w:rPr>
          <w:sz w:val="24"/>
        </w:rPr>
        <w:t xml:space="preserve">: </w:t>
      </w:r>
      <w:r>
        <w:rPr>
          <w:rFonts w:hint="default"/>
          <w:sz w:val="24"/>
        </w:rPr>
        <w:t>Collaborative filtering; Video website; Recommendation system; MovieLens</w:t>
      </w:r>
    </w:p>
    <w:p>
      <w:pPr>
        <w:rPr>
          <w:rFonts w:ascii="楷体_GB2312" w:eastAsia="楷体_GB2312"/>
          <w:sz w:val="24"/>
        </w:rPr>
        <w:sectPr>
          <w:headerReference r:id="rId5" w:type="default"/>
          <w:footerReference r:id="rId6" w:type="default"/>
          <w:pgSz w:w="11906" w:h="16838"/>
          <w:pgMar w:top="1701" w:right="1418" w:bottom="1418" w:left="1588" w:header="1134" w:footer="907" w:gutter="0"/>
          <w:pgBorders>
            <w:top w:val="none" w:sz="0" w:space="0"/>
            <w:left w:val="none" w:sz="0" w:space="0"/>
            <w:bottom w:val="none" w:sz="0" w:space="0"/>
            <w:right w:val="none" w:sz="0" w:space="0"/>
          </w:pgBorders>
          <w:pgNumType w:fmt="upperRoman" w:start="1"/>
          <w:cols w:space="425" w:num="1"/>
          <w:docGrid w:type="lines" w:linePitch="312" w:charSpace="0"/>
        </w:sectPr>
      </w:pPr>
    </w:p>
    <w:p>
      <w:pPr>
        <w:adjustRightInd w:val="0"/>
        <w:snapToGrid w:val="0"/>
        <w:spacing w:line="324" w:lineRule="auto"/>
        <w:jc w:val="center"/>
        <w:rPr>
          <w:rFonts w:hint="eastAsia" w:ascii="黑体" w:hAnsi="宋体" w:eastAsia="黑体"/>
          <w:sz w:val="36"/>
          <w:szCs w:val="36"/>
          <w:lang w:val="en-US" w:eastAsia="zh-CN"/>
        </w:rPr>
      </w:pPr>
      <w:bookmarkStart w:id="2" w:name="_Toc26045"/>
      <w:bookmarkStart w:id="3" w:name="_Toc6664"/>
    </w:p>
    <w:sdt>
      <w:sdtPr>
        <w:rPr>
          <w:rFonts w:hint="eastAsia" w:ascii="黑体" w:hAnsi="宋体" w:eastAsia="黑体"/>
          <w:sz w:val="36"/>
          <w:szCs w:val="36"/>
          <w:lang w:val="en-US" w:eastAsia="zh-CN"/>
        </w:rPr>
        <w:id w:val="147475635"/>
        <w15:color w:val="DBDBDB"/>
        <w:docPartObj>
          <w:docPartGallery w:val="Table of Contents"/>
          <w:docPartUnique/>
        </w:docPartObj>
      </w:sdtPr>
      <w:sdtEndPr>
        <w:rPr>
          <w:rFonts w:hint="eastAsia" w:ascii="黑体" w:hAnsi="黑体" w:eastAsia="黑体"/>
          <w:b/>
          <w:sz w:val="36"/>
          <w:szCs w:val="36"/>
          <w:lang w:val="en-US" w:eastAsia="zh-CN"/>
        </w:rPr>
      </w:sdtEndPr>
      <w:sdtContent>
        <w:p>
          <w:pPr>
            <w:adjustRightInd w:val="0"/>
            <w:snapToGrid w:val="0"/>
            <w:spacing w:line="324" w:lineRule="auto"/>
            <w:jc w:val="center"/>
            <w:rPr>
              <w:rFonts w:hint="eastAsia" w:ascii="黑体" w:hAnsi="宋体" w:eastAsia="黑体"/>
              <w:sz w:val="36"/>
              <w:szCs w:val="36"/>
              <w:lang w:val="en-US" w:eastAsia="zh-CN"/>
            </w:rPr>
          </w:pPr>
          <w:r>
            <w:rPr>
              <w:rStyle w:val="20"/>
              <w:rFonts w:hint="eastAsia"/>
              <w:lang w:val="en-US" w:eastAsia="zh-CN"/>
            </w:rPr>
            <w:t>目  录</w:t>
          </w:r>
          <w:bookmarkEnd w:id="2"/>
          <w:bookmarkEnd w:id="3"/>
        </w:p>
        <w:p>
          <w:pPr>
            <w:pStyle w:val="9"/>
            <w:tabs>
              <w:tab w:val="right" w:leader="dot" w:pos="8900"/>
            </w:tabs>
          </w:pPr>
          <w:r>
            <w:fldChar w:fldCharType="begin"/>
          </w:r>
          <w:r>
            <w:instrText xml:space="preserve">TOC \o "1-2" \h \u </w:instrText>
          </w:r>
          <w:r>
            <w:fldChar w:fldCharType="separate"/>
          </w:r>
          <w:r>
            <w:rPr>
              <w:rFonts w:hint="eastAsia" w:ascii="黑体" w:hAnsi="宋体" w:eastAsia="黑体" w:cs="Times New Roman"/>
              <w:kern w:val="2"/>
              <w:sz w:val="28"/>
              <w:szCs w:val="28"/>
              <w:lang w:val="en-US" w:eastAsia="zh-CN" w:bidi="ar-SA"/>
            </w:rPr>
            <w:fldChar w:fldCharType="begin"/>
          </w:r>
          <w:r>
            <w:rPr>
              <w:rFonts w:hint="eastAsia" w:ascii="黑体" w:hAnsi="宋体" w:eastAsia="黑体" w:cs="Times New Roman"/>
              <w:kern w:val="2"/>
              <w:sz w:val="28"/>
              <w:szCs w:val="28"/>
              <w:lang w:val="en-US" w:eastAsia="zh-CN" w:bidi="ar-SA"/>
            </w:rPr>
            <w:instrText xml:space="preserve"> HYPERLINK \l _Toc28133 </w:instrText>
          </w:r>
          <w:r>
            <w:rPr>
              <w:rFonts w:hint="eastAsia" w:ascii="黑体" w:hAnsi="宋体" w:eastAsia="黑体" w:cs="Times New Roman"/>
              <w:kern w:val="2"/>
              <w:sz w:val="28"/>
              <w:szCs w:val="28"/>
              <w:lang w:val="en-US" w:eastAsia="zh-CN" w:bidi="ar-SA"/>
            </w:rPr>
            <w:fldChar w:fldCharType="separate"/>
          </w:r>
          <w:r>
            <w:rPr>
              <w:rFonts w:hint="eastAsia" w:ascii="黑体" w:hAnsi="宋体" w:eastAsia="黑体" w:cs="Times New Roman"/>
              <w:kern w:val="2"/>
              <w:sz w:val="28"/>
              <w:szCs w:val="28"/>
              <w:lang w:val="en-US" w:eastAsia="zh-CN" w:bidi="ar-SA"/>
            </w:rPr>
            <w:t>摘  要</w:t>
          </w:r>
          <w:r>
            <w:rPr>
              <w:rFonts w:hint="eastAsia" w:ascii="黑体" w:hAnsi="宋体" w:eastAsia="黑体" w:cs="Times New Roman"/>
              <w:kern w:val="2"/>
              <w:sz w:val="28"/>
              <w:szCs w:val="28"/>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_Toc28133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5</w:t>
          </w:r>
          <w:r>
            <w:rPr>
              <w:rFonts w:hint="eastAsia" w:ascii="宋体" w:hAnsi="宋体" w:eastAsia="宋体" w:cs="Times New Roman"/>
              <w:bCs/>
              <w:kern w:val="2"/>
              <w:sz w:val="24"/>
              <w:szCs w:val="24"/>
              <w:lang w:val="en-US" w:eastAsia="zh-CN" w:bidi="ar-SA"/>
            </w:rPr>
            <w:fldChar w:fldCharType="end"/>
          </w:r>
          <w:r>
            <w:rPr>
              <w:rFonts w:hint="eastAsia" w:ascii="黑体" w:hAnsi="宋体" w:eastAsia="黑体" w:cs="Times New Roman"/>
              <w:kern w:val="2"/>
              <w:sz w:val="28"/>
              <w:szCs w:val="28"/>
              <w:lang w:val="en-US" w:eastAsia="zh-CN" w:bidi="ar-SA"/>
            </w:rPr>
            <w:fldChar w:fldCharType="end"/>
          </w:r>
        </w:p>
        <w:p>
          <w:pPr>
            <w:pStyle w:val="9"/>
            <w:tabs>
              <w:tab w:val="right" w:leader="dot" w:pos="8900"/>
            </w:tabs>
          </w:pPr>
          <w:r>
            <w:fldChar w:fldCharType="begin"/>
          </w:r>
          <w:r>
            <w:instrText xml:space="preserve"> HYPERLINK \l _Toc21459 </w:instrText>
          </w:r>
          <w:r>
            <w:fldChar w:fldCharType="separate"/>
          </w:r>
          <w:r>
            <w:rPr>
              <w:rFonts w:hint="eastAsia" w:ascii="黑体" w:hAnsi="宋体" w:eastAsia="黑体" w:cs="Times New Roman"/>
              <w:kern w:val="2"/>
              <w:sz w:val="28"/>
              <w:szCs w:val="28"/>
              <w:lang w:val="en-US" w:eastAsia="zh-CN" w:bidi="ar-SA"/>
            </w:rPr>
            <w:t>ABSTRACT</w:t>
          </w:r>
          <w:r>
            <w:tab/>
          </w:r>
          <w:r>
            <w:fldChar w:fldCharType="begin"/>
          </w:r>
          <w:r>
            <w:instrText xml:space="preserve"> PAGEREF _Toc21459 \h </w:instrText>
          </w:r>
          <w:r>
            <w:fldChar w:fldCharType="separate"/>
          </w:r>
          <w:r>
            <w:t>6</w:t>
          </w:r>
          <w:r>
            <w:fldChar w:fldCharType="end"/>
          </w:r>
          <w:r>
            <w:fldChar w:fldCharType="end"/>
          </w:r>
        </w:p>
        <w:p>
          <w:pPr>
            <w:pStyle w:val="9"/>
            <w:tabs>
              <w:tab w:val="right" w:leader="dot" w:pos="8900"/>
            </w:tabs>
          </w:pPr>
          <w:r>
            <w:fldChar w:fldCharType="begin"/>
          </w:r>
          <w:r>
            <w:instrText xml:space="preserve"> HYPERLINK \l _Toc14457 </w:instrText>
          </w:r>
          <w:r>
            <w:fldChar w:fldCharType="separate"/>
          </w:r>
          <w:r>
            <w:rPr>
              <w:rFonts w:hint="eastAsia" w:ascii="黑体" w:hAnsi="宋体" w:eastAsia="黑体" w:cs="Times New Roman"/>
              <w:kern w:val="2"/>
              <w:sz w:val="28"/>
              <w:szCs w:val="28"/>
              <w:lang w:val="en-US" w:eastAsia="zh-CN" w:bidi="ar-SA"/>
            </w:rPr>
            <w:t>第1章 绪  论</w:t>
          </w:r>
          <w:r>
            <w:tab/>
          </w:r>
          <w:r>
            <w:fldChar w:fldCharType="begin"/>
          </w:r>
          <w:r>
            <w:instrText xml:space="preserve"> PAGEREF _Toc14457 \h </w:instrText>
          </w:r>
          <w:r>
            <w:fldChar w:fldCharType="separate"/>
          </w:r>
          <w:r>
            <w:t>1</w:t>
          </w:r>
          <w:r>
            <w:fldChar w:fldCharType="end"/>
          </w:r>
          <w: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_Toc15265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1.1 研究背景</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_Toc15265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_Toc399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1.2 研究意义</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_Toc399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_Toc22917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1.3 研究目的</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_Toc22917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_Toc19601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1.4 本文安排</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_Toc19601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9"/>
            <w:tabs>
              <w:tab w:val="right" w:leader="dot" w:pos="8900"/>
            </w:tabs>
          </w:pPr>
          <w:r>
            <w:fldChar w:fldCharType="begin"/>
          </w:r>
          <w:r>
            <w:instrText xml:space="preserve"> HYPERLINK \l _Toc23056 </w:instrText>
          </w:r>
          <w:r>
            <w:fldChar w:fldCharType="separate"/>
          </w:r>
          <w:r>
            <w:rPr>
              <w:rFonts w:hint="eastAsia" w:ascii="黑体" w:hAnsi="宋体" w:eastAsia="黑体" w:cs="Times New Roman"/>
              <w:kern w:val="2"/>
              <w:sz w:val="28"/>
              <w:szCs w:val="28"/>
              <w:lang w:val="en-US" w:eastAsia="zh-CN" w:bidi="ar-SA"/>
            </w:rPr>
            <w:t xml:space="preserve">第2章 </w:t>
          </w:r>
          <w:r>
            <w:rPr>
              <w:rFonts w:hint="eastAsia" w:ascii="黑体" w:hAnsi="宋体" w:eastAsia="黑体" w:cs="Times New Roman"/>
              <w:kern w:val="2"/>
              <w:sz w:val="28"/>
              <w:szCs w:val="28"/>
              <w:lang w:val="zh-CN" w:eastAsia="zh-CN" w:bidi="ar-SA"/>
            </w:rPr>
            <w:t>研究现状及分析</w:t>
          </w:r>
          <w:r>
            <w:tab/>
          </w:r>
          <w:r>
            <w:fldChar w:fldCharType="begin"/>
          </w:r>
          <w:r>
            <w:instrText xml:space="preserve"> PAGEREF _Toc23056 \h </w:instrText>
          </w:r>
          <w:r>
            <w:fldChar w:fldCharType="separate"/>
          </w:r>
          <w:r>
            <w:t>4</w:t>
          </w:r>
          <w:r>
            <w:fldChar w:fldCharType="end"/>
          </w:r>
          <w: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_Toc14172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2.1 推荐算法的发展</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_Toc14172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4</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_Toc8463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2.2 推荐算法的研究现状</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_Toc8463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4</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_Toc26207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2.3 国内外推荐算法应用现状</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_Toc26207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5</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9"/>
            <w:tabs>
              <w:tab w:val="right" w:leader="dot" w:pos="8900"/>
            </w:tabs>
          </w:pPr>
          <w:r>
            <w:fldChar w:fldCharType="begin"/>
          </w:r>
          <w:r>
            <w:instrText xml:space="preserve"> HYPERLINK \l _Toc14758 </w:instrText>
          </w:r>
          <w:r>
            <w:fldChar w:fldCharType="separate"/>
          </w:r>
          <w:r>
            <w:rPr>
              <w:rFonts w:hint="eastAsia" w:ascii="黑体" w:hAnsi="宋体" w:eastAsia="黑体" w:cs="Times New Roman"/>
              <w:kern w:val="2"/>
              <w:sz w:val="28"/>
              <w:szCs w:val="28"/>
              <w:lang w:val="en-US" w:eastAsia="zh-CN" w:bidi="ar-SA"/>
            </w:rPr>
            <w:t>第3章 推荐算法以及相关介绍</w:t>
          </w:r>
          <w:r>
            <w:tab/>
          </w:r>
          <w:r>
            <w:fldChar w:fldCharType="begin"/>
          </w:r>
          <w:r>
            <w:instrText xml:space="preserve"> PAGEREF _Toc14758 \h </w:instrText>
          </w:r>
          <w:r>
            <w:fldChar w:fldCharType="separate"/>
          </w:r>
          <w:r>
            <w:t>6</w:t>
          </w:r>
          <w:r>
            <w:fldChar w:fldCharType="end"/>
          </w:r>
          <w: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_Toc5850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3.1推荐算法总览</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_Toc5850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6</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_Toc30745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3.2 相似度算法总览</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_Toc30745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10</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_Toc12279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3.3 推荐系统评测</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_Toc12279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12</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9"/>
            <w:tabs>
              <w:tab w:val="right" w:leader="dot" w:pos="8900"/>
            </w:tabs>
          </w:pPr>
          <w:r>
            <w:fldChar w:fldCharType="begin"/>
          </w:r>
          <w:r>
            <w:instrText xml:space="preserve"> HYPERLINK \l _Toc25336 </w:instrText>
          </w:r>
          <w:r>
            <w:fldChar w:fldCharType="separate"/>
          </w:r>
          <w:r>
            <w:rPr>
              <w:rFonts w:hint="eastAsia" w:ascii="黑体" w:hAnsi="宋体" w:eastAsia="黑体" w:cs="Times New Roman"/>
              <w:kern w:val="2"/>
              <w:sz w:val="28"/>
              <w:szCs w:val="28"/>
              <w:lang w:val="en-US" w:eastAsia="zh-CN" w:bidi="ar-SA"/>
            </w:rPr>
            <w:t>第4章 协同过滤推荐算法实验与应用</w:t>
          </w:r>
          <w:r>
            <w:tab/>
          </w:r>
          <w:r>
            <w:fldChar w:fldCharType="begin"/>
          </w:r>
          <w:r>
            <w:instrText xml:space="preserve"> PAGEREF _Toc25336 \h </w:instrText>
          </w:r>
          <w:r>
            <w:fldChar w:fldCharType="separate"/>
          </w:r>
          <w:r>
            <w:t>17</w:t>
          </w:r>
          <w:r>
            <w:fldChar w:fldCharType="end"/>
          </w:r>
          <w: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_Toc12758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4.1 协同过滤推荐算法实验设计</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_Toc12758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17</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_Toc26248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4.2 协同过滤推荐算法分析</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_Toc26248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21</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_Toc6592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4.3 基于协同过滤推荐算法的推荐系统评测</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_Toc6592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22</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9"/>
            <w:tabs>
              <w:tab w:val="right" w:leader="dot" w:pos="8900"/>
            </w:tabs>
          </w:pPr>
          <w:r>
            <w:fldChar w:fldCharType="begin"/>
          </w:r>
          <w:r>
            <w:instrText xml:space="preserve"> HYPERLINK \l _Toc11424 </w:instrText>
          </w:r>
          <w:r>
            <w:fldChar w:fldCharType="separate"/>
          </w:r>
          <w:r>
            <w:rPr>
              <w:rFonts w:hint="eastAsia" w:ascii="黑体" w:hAnsi="宋体" w:eastAsia="黑体" w:cs="Times New Roman"/>
              <w:kern w:val="2"/>
              <w:sz w:val="28"/>
              <w:szCs w:val="28"/>
              <w:lang w:val="en-US" w:eastAsia="zh-CN" w:bidi="ar-SA"/>
            </w:rPr>
            <w:t>第5章 电影推荐系统的实现</w:t>
          </w:r>
          <w:r>
            <w:tab/>
          </w:r>
          <w:r>
            <w:fldChar w:fldCharType="begin"/>
          </w:r>
          <w:r>
            <w:instrText xml:space="preserve"> PAGEREF _Toc11424 \h </w:instrText>
          </w:r>
          <w:r>
            <w:fldChar w:fldCharType="separate"/>
          </w:r>
          <w:r>
            <w:t>24</w:t>
          </w:r>
          <w:r>
            <w:fldChar w:fldCharType="end"/>
          </w:r>
          <w: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_Toc19735 </w:instrText>
          </w:r>
          <w:r>
            <w:rPr>
              <w:rFonts w:hint="eastAsia" w:ascii="宋体" w:hAnsi="宋体" w:eastAsia="宋体" w:cs="Times New Roman"/>
              <w:bCs/>
              <w:kern w:val="2"/>
              <w:sz w:val="24"/>
              <w:szCs w:val="24"/>
              <w:lang w:val="en-US" w:eastAsia="zh-CN" w:bidi="ar-SA"/>
            </w:rPr>
            <w:fldChar w:fldCharType="separate"/>
          </w:r>
          <w:r>
            <w:rPr>
              <w:rFonts w:hint="default" w:ascii="宋体" w:hAnsi="宋体" w:eastAsia="宋体" w:cs="Times New Roman"/>
              <w:bCs/>
              <w:kern w:val="2"/>
              <w:sz w:val="24"/>
              <w:szCs w:val="24"/>
              <w:lang w:val="en-US" w:eastAsia="zh-CN" w:bidi="ar-SA"/>
            </w:rPr>
            <w:t>5.</w:t>
          </w:r>
          <w:r>
            <w:rPr>
              <w:rFonts w:hint="eastAsia" w:ascii="宋体" w:hAnsi="宋体" w:eastAsia="宋体" w:cs="Times New Roman"/>
              <w:bCs/>
              <w:kern w:val="2"/>
              <w:sz w:val="24"/>
              <w:szCs w:val="24"/>
              <w:lang w:val="en-US" w:eastAsia="zh-CN" w:bidi="ar-SA"/>
            </w:rPr>
            <w:t>1</w:t>
          </w:r>
          <w:r>
            <w:rPr>
              <w:rFonts w:hint="default" w:ascii="宋体" w:hAnsi="宋体" w:eastAsia="宋体" w:cs="Times New Roman"/>
              <w:bCs/>
              <w:kern w:val="2"/>
              <w:sz w:val="24"/>
              <w:szCs w:val="24"/>
              <w:lang w:val="en-US" w:eastAsia="zh-CN" w:bidi="ar-SA"/>
            </w:rPr>
            <w:t xml:space="preserve"> </w:t>
          </w:r>
          <w:r>
            <w:rPr>
              <w:rFonts w:hint="eastAsia" w:ascii="宋体" w:hAnsi="宋体" w:eastAsia="宋体" w:cs="Times New Roman"/>
              <w:bCs/>
              <w:kern w:val="2"/>
              <w:sz w:val="24"/>
              <w:szCs w:val="24"/>
              <w:lang w:val="en-US" w:eastAsia="zh-CN" w:bidi="ar-SA"/>
            </w:rPr>
            <w:t>技术基础介绍</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_Toc19735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24</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_Toc1115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5.2 数据库设计</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_Toc1115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25</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_Toc26826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5.3 总体设计环节</w:t>
          </w:r>
          <w:r>
            <w:rPr>
              <w:rFonts w:hint="eastAsia" w:ascii="宋体" w:hAnsi="宋体" w:cs="Times New Roman"/>
              <w:bCs/>
              <w:kern w:val="2"/>
              <w:sz w:val="24"/>
              <w:szCs w:val="24"/>
              <w:lang w:val="en-US" w:eastAsia="zh-CN" w:bidi="ar-SA"/>
            </w:rPr>
            <w:t>和功能模块</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_Toc26826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27</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9"/>
            <w:tabs>
              <w:tab w:val="right" w:leader="dot" w:pos="8900"/>
            </w:tabs>
          </w:pPr>
          <w:r>
            <w:fldChar w:fldCharType="begin"/>
          </w:r>
          <w:r>
            <w:instrText xml:space="preserve"> HYPERLINK \l _Toc24638 </w:instrText>
          </w:r>
          <w:r>
            <w:fldChar w:fldCharType="separate"/>
          </w:r>
          <w:r>
            <w:rPr>
              <w:rFonts w:hint="eastAsia" w:ascii="黑体" w:hAnsi="宋体" w:eastAsia="黑体" w:cs="Times New Roman"/>
              <w:kern w:val="2"/>
              <w:sz w:val="28"/>
              <w:szCs w:val="28"/>
              <w:lang w:val="en-US" w:eastAsia="zh-CN" w:bidi="ar-SA"/>
            </w:rPr>
            <w:t>第6章 总结与展望</w:t>
          </w:r>
          <w:r>
            <w:tab/>
          </w:r>
          <w:r>
            <w:fldChar w:fldCharType="begin"/>
          </w:r>
          <w:r>
            <w:instrText xml:space="preserve"> PAGEREF _Toc24638 \h </w:instrText>
          </w:r>
          <w:r>
            <w:fldChar w:fldCharType="separate"/>
          </w:r>
          <w:r>
            <w:t>33</w:t>
          </w:r>
          <w:r>
            <w:fldChar w:fldCharType="end"/>
          </w:r>
          <w:r>
            <w:fldChar w:fldCharType="end"/>
          </w:r>
        </w:p>
        <w:p>
          <w:pPr>
            <w:pStyle w:val="10"/>
            <w:tabs>
              <w:tab w:val="right" w:leader="dot" w:pos="8900"/>
            </w:tabs>
            <w:rPr>
              <w:rFonts w:hint="eastAsia" w:ascii="宋体" w:hAnsi="宋体" w:eastAsia="宋体" w:cs="Times New Roman"/>
              <w:bCs/>
              <w:kern w:val="2"/>
              <w:sz w:val="24"/>
              <w:szCs w:val="24"/>
              <w:lang w:val="en-US" w:eastAsia="zh-CN" w:bidi="ar-SA"/>
            </w:rPr>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_Toc332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6.1论文工作总结</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_Toc332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33</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10"/>
            <w:tabs>
              <w:tab w:val="right" w:leader="dot" w:pos="8900"/>
            </w:tabs>
          </w:pP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HYPERLINK \l _Toc26322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6.2 论文展望</w:t>
          </w:r>
          <w:r>
            <w:rPr>
              <w:rFonts w:hint="eastAsia" w:ascii="宋体" w:hAnsi="宋体" w:eastAsia="宋体" w:cs="Times New Roman"/>
              <w:bCs/>
              <w:kern w:val="2"/>
              <w:sz w:val="24"/>
              <w:szCs w:val="24"/>
              <w:lang w:val="en-US" w:eastAsia="zh-CN" w:bidi="ar-SA"/>
            </w:rPr>
            <w:tab/>
          </w:r>
          <w:r>
            <w:rPr>
              <w:rFonts w:hint="eastAsia" w:ascii="宋体" w:hAnsi="宋体" w:eastAsia="宋体" w:cs="Times New Roman"/>
              <w:bCs/>
              <w:kern w:val="2"/>
              <w:sz w:val="24"/>
              <w:szCs w:val="24"/>
              <w:lang w:val="en-US" w:eastAsia="zh-CN" w:bidi="ar-SA"/>
            </w:rPr>
            <w:fldChar w:fldCharType="begin"/>
          </w:r>
          <w:r>
            <w:rPr>
              <w:rFonts w:hint="eastAsia" w:ascii="宋体" w:hAnsi="宋体" w:eastAsia="宋体" w:cs="Times New Roman"/>
              <w:bCs/>
              <w:kern w:val="2"/>
              <w:sz w:val="24"/>
              <w:szCs w:val="24"/>
              <w:lang w:val="en-US" w:eastAsia="zh-CN" w:bidi="ar-SA"/>
            </w:rPr>
            <w:instrText xml:space="preserve"> PAGEREF _Toc26322 \h </w:instrText>
          </w:r>
          <w:r>
            <w:rPr>
              <w:rFonts w:hint="eastAsia" w:ascii="宋体" w:hAnsi="宋体" w:eastAsia="宋体" w:cs="Times New Roman"/>
              <w:bCs/>
              <w:kern w:val="2"/>
              <w:sz w:val="24"/>
              <w:szCs w:val="24"/>
              <w:lang w:val="en-US" w:eastAsia="zh-CN" w:bidi="ar-SA"/>
            </w:rPr>
            <w:fldChar w:fldCharType="separate"/>
          </w:r>
          <w:r>
            <w:rPr>
              <w:rFonts w:hint="eastAsia" w:ascii="宋体" w:hAnsi="宋体" w:eastAsia="宋体" w:cs="Times New Roman"/>
              <w:bCs/>
              <w:kern w:val="2"/>
              <w:sz w:val="24"/>
              <w:szCs w:val="24"/>
              <w:lang w:val="en-US" w:eastAsia="zh-CN" w:bidi="ar-SA"/>
            </w:rPr>
            <w:t>33</w:t>
          </w:r>
          <w:r>
            <w:rPr>
              <w:rFonts w:hint="eastAsia" w:ascii="宋体" w:hAnsi="宋体" w:eastAsia="宋体" w:cs="Times New Roman"/>
              <w:bCs/>
              <w:kern w:val="2"/>
              <w:sz w:val="24"/>
              <w:szCs w:val="24"/>
              <w:lang w:val="en-US" w:eastAsia="zh-CN" w:bidi="ar-SA"/>
            </w:rPr>
            <w:fldChar w:fldCharType="end"/>
          </w:r>
          <w:r>
            <w:rPr>
              <w:rFonts w:hint="eastAsia" w:ascii="宋体" w:hAnsi="宋体" w:eastAsia="宋体" w:cs="Times New Roman"/>
              <w:bCs/>
              <w:kern w:val="2"/>
              <w:sz w:val="24"/>
              <w:szCs w:val="24"/>
              <w:lang w:val="en-US" w:eastAsia="zh-CN" w:bidi="ar-SA"/>
            </w:rPr>
            <w:fldChar w:fldCharType="end"/>
          </w:r>
        </w:p>
        <w:p>
          <w:pPr>
            <w:pStyle w:val="9"/>
            <w:tabs>
              <w:tab w:val="right" w:leader="dot" w:pos="8900"/>
            </w:tabs>
          </w:pPr>
          <w:r>
            <w:fldChar w:fldCharType="begin"/>
          </w:r>
          <w:r>
            <w:instrText xml:space="preserve"> HYPERLINK \l _Toc32609 </w:instrText>
          </w:r>
          <w:r>
            <w:fldChar w:fldCharType="separate"/>
          </w:r>
          <w:r>
            <w:rPr>
              <w:rFonts w:hint="eastAsia" w:ascii="黑体" w:hAnsi="宋体" w:eastAsia="黑体" w:cs="Times New Roman"/>
              <w:kern w:val="2"/>
              <w:sz w:val="28"/>
              <w:szCs w:val="28"/>
              <w:lang w:val="en-US" w:eastAsia="zh-CN" w:bidi="ar-SA"/>
            </w:rPr>
            <w:t>参考论文</w:t>
          </w:r>
          <w:r>
            <w:tab/>
          </w:r>
          <w:r>
            <w:fldChar w:fldCharType="begin"/>
          </w:r>
          <w:r>
            <w:instrText xml:space="preserve"> PAGEREF _Toc32609 \h </w:instrText>
          </w:r>
          <w:r>
            <w:fldChar w:fldCharType="separate"/>
          </w:r>
          <w:r>
            <w:t>34</w:t>
          </w:r>
          <w:r>
            <w:fldChar w:fldCharType="end"/>
          </w:r>
          <w:r>
            <w:fldChar w:fldCharType="end"/>
          </w:r>
        </w:p>
        <w:p>
          <w:pPr>
            <w:pStyle w:val="9"/>
            <w:tabs>
              <w:tab w:val="right" w:leader="dot" w:pos="8900"/>
            </w:tabs>
          </w:pPr>
          <w:r>
            <w:fldChar w:fldCharType="begin"/>
          </w:r>
          <w:r>
            <w:instrText xml:space="preserve"> HYPERLINK \l _Toc12477 </w:instrText>
          </w:r>
          <w:r>
            <w:fldChar w:fldCharType="separate"/>
          </w:r>
          <w:r>
            <w:rPr>
              <w:rFonts w:hint="eastAsia" w:ascii="黑体" w:hAnsi="宋体" w:eastAsia="黑体" w:cs="Times New Roman"/>
              <w:kern w:val="2"/>
              <w:sz w:val="28"/>
              <w:szCs w:val="28"/>
              <w:lang w:val="en-US" w:eastAsia="zh-CN" w:bidi="ar-SA"/>
            </w:rPr>
            <w:t>致  谢</w:t>
          </w:r>
          <w:r>
            <w:tab/>
          </w:r>
          <w:r>
            <w:fldChar w:fldCharType="begin"/>
          </w:r>
          <w:r>
            <w:instrText xml:space="preserve"> PAGEREF _Toc12477 \h </w:instrText>
          </w:r>
          <w:r>
            <w:fldChar w:fldCharType="separate"/>
          </w:r>
          <w:r>
            <w:t>36</w:t>
          </w:r>
          <w:r>
            <w:fldChar w:fldCharType="end"/>
          </w:r>
          <w:r>
            <w:fldChar w:fldCharType="end"/>
          </w:r>
        </w:p>
        <w:p>
          <w:pPr>
            <w:pStyle w:val="9"/>
            <w:tabs>
              <w:tab w:val="right" w:leader="dot" w:pos="8900"/>
            </w:tabs>
          </w:pPr>
          <w:r>
            <w:fldChar w:fldCharType="begin"/>
          </w:r>
          <w:r>
            <w:instrText xml:space="preserve"> HYPERLINK \l _Toc26690 </w:instrText>
          </w:r>
          <w:r>
            <w:fldChar w:fldCharType="separate"/>
          </w:r>
          <w:r>
            <w:tab/>
          </w:r>
          <w:r>
            <w:fldChar w:fldCharType="begin"/>
          </w:r>
          <w:r>
            <w:instrText xml:space="preserve"> PAGEREF _Toc26690 \h </w:instrText>
          </w:r>
          <w:r>
            <w:fldChar w:fldCharType="separate"/>
          </w:r>
          <w:r>
            <w:t>37</w:t>
          </w:r>
          <w:r>
            <w:fldChar w:fldCharType="end"/>
          </w:r>
          <w:r>
            <w:fldChar w:fldCharType="end"/>
          </w:r>
        </w:p>
        <w:p>
          <w:pPr>
            <w:sectPr>
              <w:footerReference r:id="rId7" w:type="default"/>
              <w:pgSz w:w="11906" w:h="16838"/>
              <w:pgMar w:top="1701" w:right="1418" w:bottom="1418" w:left="1588" w:header="1134" w:footer="907" w:gutter="0"/>
              <w:pgBorders>
                <w:top w:val="none" w:sz="0" w:space="0"/>
                <w:left w:val="none" w:sz="0" w:space="0"/>
                <w:bottom w:val="none" w:sz="0" w:space="0"/>
                <w:right w:val="none" w:sz="0" w:space="0"/>
              </w:pgBorders>
              <w:cols w:space="425" w:num="1"/>
              <w:docGrid w:type="lines" w:linePitch="312" w:charSpace="0"/>
            </w:sectPr>
          </w:pPr>
          <w:r>
            <w:fldChar w:fldCharType="end"/>
          </w:r>
        </w:p>
      </w:sdtContent>
    </w:sdt>
    <w:p>
      <w:pPr>
        <w:rPr>
          <w:rFonts w:hint="eastAsia"/>
          <w:lang w:val="en-US" w:eastAsia="zh-CN"/>
        </w:rPr>
      </w:pPr>
      <w:bookmarkStart w:id="4" w:name="_Toc14457"/>
    </w:p>
    <w:p>
      <w:pPr>
        <w:adjustRightInd w:val="0"/>
        <w:snapToGrid w:val="0"/>
        <w:spacing w:line="324" w:lineRule="auto"/>
        <w:jc w:val="center"/>
        <w:outlineLvl w:val="0"/>
        <w:rPr>
          <w:rFonts w:hint="eastAsia" w:ascii="黑体" w:hAnsi="宋体" w:eastAsia="黑体"/>
          <w:sz w:val="36"/>
          <w:szCs w:val="36"/>
          <w:lang w:val="en-US" w:eastAsia="zh-CN"/>
        </w:rPr>
      </w:pPr>
      <w:r>
        <w:rPr>
          <w:rFonts w:hint="eastAsia" w:ascii="黑体" w:hAnsi="宋体" w:eastAsia="黑体"/>
          <w:sz w:val="36"/>
          <w:szCs w:val="36"/>
          <w:lang w:val="en-US" w:eastAsia="zh-CN"/>
        </w:rPr>
        <w:t>第1章 绪  论</w:t>
      </w:r>
      <w:bookmarkEnd w:id="4"/>
    </w:p>
    <w:p>
      <w:pPr>
        <w:pStyle w:val="2"/>
        <w:numPr>
          <w:ilvl w:val="0"/>
          <w:numId w:val="0"/>
        </w:numPr>
        <w:ind w:leftChars="0"/>
        <w:rPr>
          <w:rFonts w:hint="default"/>
          <w:lang w:val="en-US" w:eastAsia="zh-CN"/>
        </w:rPr>
      </w:pPr>
    </w:p>
    <w:p>
      <w:pPr>
        <w:pStyle w:val="4"/>
        <w:bidi w:val="0"/>
        <w:rPr>
          <w:rFonts w:hint="eastAsia"/>
          <w:lang w:val="en-US" w:eastAsia="zh-CN"/>
        </w:rPr>
      </w:pPr>
      <w:bookmarkStart w:id="5" w:name="_Toc67555352"/>
      <w:bookmarkStart w:id="6" w:name="_Toc15265"/>
      <w:r>
        <w:rPr>
          <w:rFonts w:hint="eastAsia"/>
        </w:rPr>
        <w:t>1.1 研究</w:t>
      </w:r>
      <w:bookmarkEnd w:id="5"/>
      <w:r>
        <w:rPr>
          <w:rFonts w:hint="eastAsia"/>
          <w:lang w:val="en-US" w:eastAsia="zh-CN"/>
        </w:rPr>
        <w:t>背景</w:t>
      </w:r>
      <w:bookmarkEnd w:id="6"/>
    </w:p>
    <w:p>
      <w:pPr>
        <w:widowControl/>
        <w:spacing w:line="312" w:lineRule="auto"/>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近年来，随着互联网产业的发展，大数据时代应运而生，现今互联网已经融入到大众生活的点点滴滴中，成为人们生活中不可或缺的一部分，人们可以通过各种网络设备：智能手机、平板电脑、个人PC等接入到互联网中，人们借助互联网实现：远程办公、移动支付、网络购物、在线交易、网络娱乐、了解新闻时事等，互联网包罗万象，将人类社会各个方方面面联结在一起组成一张巨大的信息网。我们正处在信息化时代，网络上的信息种类越来越多、数量越来越庞大。社交网络、电子商务、网络互娱、信息传媒等每时每刻都在生产大量信息，人类被各种数据带入了大数据新时代，在互联网时代，人们越来越依赖通过互联网来获取信息、娱乐消遣，互联网丰富了业余生活；与此同时，互联网也充斥着大量无用信息、甚至垃圾信息，随之而来的问题是：用户如何在有限的时间内高效地找到自己的所需要的信息，内容提供者如何展示自己所提供的信息给最需要的人，即内容提供者和内容消费者之间的匹配，这成为了互联网时代所面临的问题。</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在使用视频网站的过程中，假如用户明确知道自己的刚需，这个时候用户可以借助搜索引擎来查找得到自己所需要的信息，例如用户想看《复仇者联盟3》，此时用户可以在视频网站中搜索这部电影进行观影，但是如果用户比较无聊，处在一个需求不明确的时期应该如何处理，即用户想找一部自己喜欢的电影，但是不知道具体是什么，面对网站中数以万计的电影只能漫无目的的搜索，低效的搜索只会浪费用户的耐心导致用户放弃从而带来极差的用户体验，这类大部分用户都会遇到的问题叫：信息过载（Information Overload）。</w:t>
      </w:r>
    </w:p>
    <w:p>
      <w:pPr>
        <w:widowControl/>
        <w:spacing w:line="312" w:lineRule="auto"/>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为了处理信息过载问题，需要有一个根据用户需求能有效快速地为用户推荐信息的系统，它可以将网络信息过滤，将可能有用的信息分发给需要的用户，对于用户而言，可以将大海捞针变成湖里捞针，解决用户的选择困难问题，帮助用户获得良好的体验，从而获得心理上的满足，并且节省用户时间，帮助用户在有限的时间高效的完成目的；对于内容提供者来说，可以更加高效地分发内容，投其所好，赢得用户口碑，获得用户的青睐，节省系统的资源等不必要的消耗，在同行竞争者中占据先机，最终提高经济效益。这样的系统可以帮助内容提供者和内容消费者带来双赢。</w:t>
      </w:r>
    </w:p>
    <w:p>
      <w:pPr>
        <w:pStyle w:val="4"/>
        <w:bidi w:val="0"/>
        <w:rPr>
          <w:rFonts w:hint="default"/>
          <w:lang w:val="en-US" w:eastAsia="zh-CN"/>
        </w:rPr>
      </w:pPr>
      <w:bookmarkStart w:id="7" w:name="_Toc399"/>
      <w:r>
        <w:rPr>
          <w:rFonts w:hint="eastAsia"/>
          <w:lang w:val="en-US" w:eastAsia="zh-CN"/>
        </w:rPr>
        <w:t>1.2 研究意义</w:t>
      </w:r>
      <w:bookmarkEnd w:id="7"/>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在实际使用中，</w:t>
      </w:r>
      <w:r>
        <w:rPr>
          <w:rFonts w:hint="eastAsia" w:ascii="宋体" w:hAnsi="宋体" w:cs="宋体"/>
          <w:sz w:val="24"/>
          <w:szCs w:val="24"/>
        </w:rPr>
        <w:t>我们发现</w:t>
      </w:r>
      <w:r>
        <w:rPr>
          <w:rFonts w:hint="eastAsia" w:ascii="宋体" w:hAnsi="宋体" w:cs="宋体"/>
          <w:sz w:val="24"/>
          <w:szCs w:val="24"/>
          <w:lang w:val="en-US" w:eastAsia="zh-CN"/>
        </w:rPr>
        <w:t>视频</w:t>
      </w:r>
      <w:r>
        <w:rPr>
          <w:rFonts w:hint="eastAsia" w:ascii="宋体" w:hAnsi="宋体" w:cs="宋体"/>
          <w:sz w:val="24"/>
          <w:szCs w:val="24"/>
        </w:rPr>
        <w:t>网站总能贴</w:t>
      </w:r>
      <w:r>
        <w:rPr>
          <w:rFonts w:hint="eastAsia" w:ascii="宋体" w:hAnsi="宋体" w:cs="宋体"/>
          <w:sz w:val="24"/>
          <w:szCs w:val="24"/>
          <w:lang w:val="en-US" w:eastAsia="zh-CN"/>
        </w:rPr>
        <w:t>用户</w:t>
      </w:r>
      <w:r>
        <w:rPr>
          <w:rFonts w:hint="eastAsia" w:ascii="宋体" w:hAnsi="宋体" w:cs="宋体"/>
          <w:sz w:val="24"/>
          <w:szCs w:val="24"/>
        </w:rPr>
        <w:t>心意地推荐合适的电影、电视节目</w:t>
      </w:r>
      <w:r>
        <w:rPr>
          <w:rFonts w:hint="eastAsia" w:ascii="宋体" w:hAnsi="宋体" w:cs="宋体"/>
          <w:sz w:val="24"/>
          <w:szCs w:val="24"/>
          <w:lang w:eastAsia="zh-CN"/>
        </w:rPr>
        <w:t>，</w:t>
      </w:r>
      <w:r>
        <w:rPr>
          <w:rFonts w:hint="eastAsia" w:ascii="宋体" w:hAnsi="宋体" w:cs="宋体"/>
          <w:sz w:val="24"/>
          <w:szCs w:val="24"/>
          <w:lang w:val="en-US" w:eastAsia="zh-CN"/>
        </w:rPr>
        <w:t>那么这些视频网站（内容提供者）是如何为用户（内容消费者）推荐喜欢的电影</w:t>
      </w:r>
      <w:r>
        <w:rPr>
          <w:rFonts w:hint="eastAsia" w:ascii="宋体" w:hAnsi="宋体" w:cs="宋体"/>
          <w:sz w:val="24"/>
          <w:szCs w:val="24"/>
          <w:lang w:eastAsia="zh-CN"/>
        </w:rPr>
        <w:t>，</w:t>
      </w:r>
      <w:r>
        <w:rPr>
          <w:rFonts w:hint="eastAsia" w:ascii="宋体" w:hAnsi="宋体" w:cs="宋体"/>
          <w:sz w:val="24"/>
          <w:szCs w:val="24"/>
          <w:lang w:val="en-US" w:eastAsia="zh-CN"/>
        </w:rPr>
        <w:t>这个过程的背后原理是什么，视频网站如何掌握用户喜好</w:t>
      </w:r>
      <w:r>
        <w:rPr>
          <w:rFonts w:hint="eastAsia" w:ascii="宋体" w:hAnsi="宋体" w:cs="宋体"/>
          <w:sz w:val="24"/>
          <w:szCs w:val="24"/>
        </w:rPr>
        <w:t>。</w:t>
      </w:r>
      <w:r>
        <w:rPr>
          <w:rFonts w:hint="eastAsia" w:ascii="宋体" w:hAnsi="宋体" w:cs="宋体"/>
          <w:sz w:val="24"/>
          <w:szCs w:val="24"/>
          <w:lang w:val="en-US" w:eastAsia="zh-CN"/>
        </w:rPr>
        <w:t>首先，从信息获取的角度将人类获取信息的方法分为主动搜索与被动推荐的方式：首先以线下分析：一个人想要主动知道了解信息，首先会问周围认识的人是否知道，如果知道成功获取信息，如果不知道但知道可能知道就会得到一条线索，如果什么都不知道，那这条线索就断掉，将获取到的线索集合再次搜索；被动推荐是：你的朋友猜你想知道这个，问你我有一个消息你有没有兴趣知道来主动告诉你。</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再类比到线上，主动搜索和被动推荐分别对应搜索引擎和推荐系统，搜索引擎是依靠用户主动在庞大的影视资源中搜索自己所心仪的电影、电视节目，但是主动查找需要很强的目的性，否则会浪费用户大量无效时间；而推荐系统虽然节省了用户时间，但是却将问题交付给内容提供者来处理，网站需要花大量时间获取用户数据、了解用户喜好，这个过程中充满各种问题。</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个性化推荐系统通过用户数据用推荐算法来帮助用户进行查找和筛选信息，为用户提供充足、有效、合适、多样、新颖的信息帮助用户排忧解难，有效的推荐系统可以帮助减少用户的搜索时间，提高用户体验，但是推荐系统需要具有尽可能快的运行、响应速度、尽可能少的资源占用，既要提高效率，又要提高速度，因此对于推荐算法的优化成为解决这项问题的重要手段。</w:t>
      </w:r>
    </w:p>
    <w:p>
      <w:pPr>
        <w:pStyle w:val="4"/>
        <w:bidi w:val="0"/>
        <w:rPr>
          <w:rFonts w:hint="eastAsia"/>
        </w:rPr>
      </w:pPr>
      <w:bookmarkStart w:id="8" w:name="_Toc22917"/>
      <w:bookmarkStart w:id="9" w:name="_Toc67555353"/>
      <w:r>
        <w:rPr>
          <w:rFonts w:hint="eastAsia"/>
        </w:rPr>
        <w:t>1.</w:t>
      </w:r>
      <w:r>
        <w:rPr>
          <w:rFonts w:hint="eastAsia"/>
          <w:lang w:val="en-US" w:eastAsia="zh-CN"/>
        </w:rPr>
        <w:t>3</w:t>
      </w:r>
      <w:r>
        <w:rPr>
          <w:rFonts w:hint="eastAsia"/>
        </w:rPr>
        <w:t xml:space="preserve"> 研究目的</w:t>
      </w:r>
      <w:bookmarkEnd w:id="8"/>
      <w:bookmarkEnd w:id="9"/>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通过建设一个小型的视频网站的过程来研究协同过滤推荐算法的原理和实现方法，利用推荐系统优化视频网站，赋予网站个性化的功能，能够为不同的用户定制不同的主页，推荐用户所喜欢的电影、电视节目。</w:t>
      </w:r>
    </w:p>
    <w:p>
      <w:pPr>
        <w:widowControl/>
        <w:spacing w:line="312" w:lineRule="auto"/>
        <w:ind w:firstLine="480" w:firstLineChars="200"/>
        <w:jc w:val="left"/>
        <w:rPr>
          <w:rFonts w:hint="default"/>
          <w:lang w:val="en-US"/>
        </w:rPr>
      </w:pPr>
      <w:r>
        <w:rPr>
          <w:rFonts w:hint="eastAsia" w:ascii="宋体" w:hAnsi="宋体" w:cs="宋体"/>
          <w:sz w:val="24"/>
          <w:szCs w:val="24"/>
          <w:lang w:val="en-US" w:eastAsia="zh-CN"/>
        </w:rPr>
        <w:t>使用</w:t>
      </w:r>
      <w:r>
        <w:rPr>
          <w:rFonts w:hint="eastAsia" w:ascii="宋体" w:hAnsi="宋体" w:cs="宋体"/>
          <w:sz w:val="24"/>
          <w:szCs w:val="24"/>
        </w:rPr>
        <w:t>推荐算法系统</w:t>
      </w:r>
      <w:r>
        <w:rPr>
          <w:rFonts w:hint="eastAsia" w:ascii="宋体" w:hAnsi="宋体" w:cs="宋体"/>
          <w:sz w:val="24"/>
          <w:szCs w:val="24"/>
          <w:lang w:val="en-US" w:eastAsia="zh-CN"/>
        </w:rPr>
        <w:t>改进视频网站的个细化功能，实验</w:t>
      </w:r>
      <w:r>
        <w:rPr>
          <w:rFonts w:hint="eastAsia" w:ascii="宋体" w:hAnsi="宋体" w:cs="宋体"/>
          <w:sz w:val="24"/>
          <w:szCs w:val="24"/>
        </w:rPr>
        <w:t>使用不同的相似性算法时</w:t>
      </w:r>
      <w:r>
        <w:rPr>
          <w:rFonts w:hint="eastAsia" w:ascii="宋体" w:hAnsi="宋体" w:cs="宋体"/>
          <w:sz w:val="24"/>
          <w:szCs w:val="24"/>
          <w:lang w:val="en-US" w:eastAsia="zh-CN"/>
        </w:rPr>
        <w:t>的</w:t>
      </w:r>
      <w:r>
        <w:rPr>
          <w:rFonts w:hint="eastAsia" w:ascii="宋体" w:hAnsi="宋体" w:cs="宋体"/>
          <w:sz w:val="24"/>
          <w:szCs w:val="24"/>
        </w:rPr>
        <w:t>推荐算法</w:t>
      </w:r>
      <w:r>
        <w:rPr>
          <w:rFonts w:hint="eastAsia" w:ascii="宋体" w:hAnsi="宋体" w:cs="宋体"/>
          <w:sz w:val="24"/>
          <w:szCs w:val="24"/>
          <w:lang w:eastAsia="zh-CN"/>
        </w:rPr>
        <w:t>、</w:t>
      </w:r>
      <w:r>
        <w:rPr>
          <w:rFonts w:hint="eastAsia" w:ascii="宋体" w:hAnsi="宋体" w:cs="宋体"/>
          <w:sz w:val="24"/>
          <w:szCs w:val="24"/>
          <w:lang w:val="en-US" w:eastAsia="zh-CN"/>
        </w:rPr>
        <w:t>实验</w:t>
      </w:r>
      <w:r>
        <w:rPr>
          <w:rFonts w:hint="eastAsia" w:ascii="宋体" w:hAnsi="宋体" w:cs="宋体"/>
          <w:sz w:val="24"/>
          <w:szCs w:val="24"/>
        </w:rPr>
        <w:t>评价性算法，</w:t>
      </w:r>
      <w:r>
        <w:rPr>
          <w:rFonts w:hint="eastAsia" w:ascii="宋体" w:hAnsi="宋体" w:cs="宋体"/>
          <w:sz w:val="24"/>
          <w:szCs w:val="24"/>
          <w:lang w:val="en-US" w:eastAsia="zh-CN"/>
        </w:rPr>
        <w:t>了解推荐系统的运作原理。</w:t>
      </w:r>
    </w:p>
    <w:p>
      <w:pPr>
        <w:pStyle w:val="4"/>
        <w:bidi w:val="0"/>
        <w:rPr>
          <w:rFonts w:hint="eastAsia"/>
        </w:rPr>
      </w:pPr>
      <w:bookmarkStart w:id="10" w:name="_Toc19601"/>
      <w:r>
        <w:rPr>
          <w:rFonts w:hint="eastAsia"/>
        </w:rPr>
        <w:t>1.4 本文安排</w:t>
      </w:r>
      <w:bookmarkEnd w:id="10"/>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第一章，绪论。首先介绍本课题研究背景、研究意义和目的。</w:t>
      </w:r>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第二章，研究现状分析，确认当前协同过滤的研究现状，确定研究角度。</w:t>
      </w:r>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第三章，推荐算法及其相关介绍。</w:t>
      </w:r>
    </w:p>
    <w:p>
      <w:pPr>
        <w:widowControl/>
        <w:spacing w:line="312" w:lineRule="auto"/>
        <w:ind w:firstLine="480" w:firstLineChars="200"/>
        <w:jc w:val="left"/>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第四章，协同过滤推荐算法的实验</w:t>
      </w:r>
    </w:p>
    <w:p>
      <w:pPr>
        <w:widowControl/>
        <w:spacing w:line="312" w:lineRule="auto"/>
        <w:ind w:firstLine="480" w:firstLineChars="200"/>
        <w:jc w:val="left"/>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第五章，基于协同过滤电影推荐系统的设计与实现</w:t>
      </w:r>
    </w:p>
    <w:p>
      <w:pPr>
        <w:widowControl/>
        <w:spacing w:line="312" w:lineRule="auto"/>
        <w:ind w:firstLine="480" w:firstLineChars="200"/>
        <w:jc w:val="left"/>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第六章，总结与展望，优化与修改</w:t>
      </w:r>
    </w:p>
    <w:p>
      <w:pPr>
        <w:pStyle w:val="2"/>
        <w:rPr>
          <w:rFonts w:hint="default"/>
          <w:lang w:val="en-US" w:eastAsia="zh-CN"/>
        </w:rPr>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p>
    <w:p>
      <w:pPr>
        <w:numPr>
          <w:ilvl w:val="0"/>
          <w:numId w:val="0"/>
        </w:numPr>
        <w:adjustRightInd w:val="0"/>
        <w:snapToGrid w:val="0"/>
        <w:spacing w:line="324" w:lineRule="auto"/>
        <w:jc w:val="both"/>
        <w:rPr>
          <w:rFonts w:hint="eastAsia" w:ascii="黑体" w:hAnsi="黑体" w:eastAsia="黑体" w:cs="黑体"/>
          <w:sz w:val="36"/>
          <w:szCs w:val="36"/>
          <w:lang w:val="zh-CN"/>
        </w:rPr>
      </w:pPr>
      <w:bookmarkStart w:id="11" w:name="_Toc67555354"/>
    </w:p>
    <w:p>
      <w:pPr>
        <w:adjustRightInd w:val="0"/>
        <w:snapToGrid w:val="0"/>
        <w:spacing w:line="324" w:lineRule="auto"/>
        <w:jc w:val="center"/>
        <w:outlineLvl w:val="0"/>
        <w:rPr>
          <w:rFonts w:hint="eastAsia" w:ascii="黑体" w:hAnsi="宋体" w:eastAsia="黑体"/>
          <w:sz w:val="36"/>
          <w:szCs w:val="36"/>
          <w:lang w:val="zh-CN" w:eastAsia="zh-CN"/>
        </w:rPr>
      </w:pPr>
      <w:bookmarkStart w:id="12" w:name="_Toc23056"/>
      <w:r>
        <w:rPr>
          <w:rFonts w:hint="eastAsia" w:ascii="黑体" w:hAnsi="宋体" w:eastAsia="黑体"/>
          <w:sz w:val="36"/>
          <w:szCs w:val="36"/>
          <w:lang w:val="en-US" w:eastAsia="zh-CN"/>
        </w:rPr>
        <w:t xml:space="preserve">第2章 </w:t>
      </w:r>
      <w:r>
        <w:rPr>
          <w:rFonts w:hint="eastAsia" w:ascii="黑体" w:hAnsi="宋体" w:eastAsia="黑体"/>
          <w:sz w:val="36"/>
          <w:szCs w:val="36"/>
          <w:lang w:val="zh-CN" w:eastAsia="zh-CN"/>
        </w:rPr>
        <w:t>研究现状及分析</w:t>
      </w:r>
      <w:bookmarkEnd w:id="11"/>
      <w:bookmarkEnd w:id="12"/>
    </w:p>
    <w:p>
      <w:pPr>
        <w:pStyle w:val="2"/>
        <w:rPr>
          <w:rFonts w:hint="eastAsia"/>
          <w:lang w:val="zh-CN"/>
        </w:rPr>
      </w:pPr>
    </w:p>
    <w:p>
      <w:pPr>
        <w:pStyle w:val="4"/>
        <w:bidi w:val="0"/>
        <w:rPr>
          <w:rFonts w:hint="eastAsia"/>
        </w:rPr>
      </w:pPr>
      <w:bookmarkStart w:id="13" w:name="_Toc14172"/>
      <w:bookmarkStart w:id="14" w:name="_Toc67555356"/>
      <w:r>
        <w:rPr>
          <w:rFonts w:hint="eastAsia"/>
        </w:rPr>
        <w:t>2.</w:t>
      </w:r>
      <w:r>
        <w:rPr>
          <w:rFonts w:hint="eastAsia"/>
          <w:lang w:val="en-US" w:eastAsia="zh-CN"/>
        </w:rPr>
        <w:t>1</w:t>
      </w:r>
      <w:r>
        <w:rPr>
          <w:rFonts w:hint="eastAsia"/>
        </w:rPr>
        <w:t xml:space="preserve"> 推荐算法的发展</w:t>
      </w:r>
      <w:bookmarkEnd w:id="13"/>
      <w:bookmarkEnd w:id="14"/>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推荐算法和搜索引擎相似，但是搜索是主动的，而推荐系统根据用户的历史记录进行用户喜好推荐，用户处于一个被动的状态，推荐系统往往作为一个应用网站的子系统来进行设计，依赖网站的数据来进行推荐活动，而非单独存在。在互联网的各类网站中，推荐系统应用很广，从电商、视频、直播、新闻、媒体到广告、娱乐、游戏等都有推荐系统的影子，通过大量分析用户行为数据，给用户提供个性化服务来提高网站流量、吸引更多的用户、提高市场占有率，最终提高经济效益，个性化推荐系统应用于购物类网站、音乐类网站、电影和视频类网站、阅读类网站、社交和新闻类网站、小视频和直播类网站等。</w:t>
      </w:r>
    </w:p>
    <w:p>
      <w:pPr>
        <w:widowControl/>
        <w:spacing w:line="312" w:lineRule="auto"/>
        <w:ind w:firstLine="480" w:firstLineChars="200"/>
        <w:jc w:val="left"/>
        <w:rPr>
          <w:rFonts w:hint="default" w:ascii="宋体" w:hAnsi="宋体" w:cs="宋体"/>
          <w:sz w:val="24"/>
          <w:szCs w:val="24"/>
          <w:lang w:val="en-US" w:eastAsia="zh-CN"/>
        </w:rPr>
      </w:pPr>
      <w:r>
        <w:rPr>
          <w:rFonts w:hint="eastAsia" w:ascii="宋体" w:hAnsi="宋体" w:cs="宋体"/>
          <w:sz w:val="24"/>
          <w:szCs w:val="24"/>
          <w:lang w:val="en-US" w:eastAsia="zh-CN"/>
        </w:rPr>
        <w:t>个性化推荐算法的研究开始于上世纪90年代，随着互联网的发展开始应用于各行各业，随着行业发展需求不断的变化，对推荐系统的要求越来越高。个性化推荐系统按照内容可以分为（1）用户模块，即推荐的目标人群；（2）内容模块，即待推荐的主要内容；（3）推荐算法，将内容推荐给用户的规则，是连接用户与内容的核心桥梁，也是需要深入研究的内容。</w:t>
      </w:r>
    </w:p>
    <w:p>
      <w:pPr>
        <w:pStyle w:val="4"/>
        <w:bidi w:val="0"/>
        <w:rPr>
          <w:rFonts w:hint="default"/>
          <w:lang w:val="en-US" w:eastAsia="zh-CN"/>
        </w:rPr>
      </w:pPr>
      <w:bookmarkStart w:id="15" w:name="_Toc8463"/>
      <w:r>
        <w:rPr>
          <w:rFonts w:hint="eastAsia"/>
          <w:lang w:val="en-US" w:eastAsia="zh-CN"/>
        </w:rPr>
        <w:t>2.2 推荐算法的研究现状</w:t>
      </w:r>
      <w:bookmarkEnd w:id="15"/>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当前主流的推荐系统主要分为：基于内容的推荐系统</w:t>
      </w:r>
      <w:r>
        <w:rPr>
          <w:rFonts w:hint="eastAsia" w:ascii="宋体" w:hAnsi="宋体" w:cs="宋体"/>
          <w:sz w:val="24"/>
          <w:szCs w:val="24"/>
          <w:lang w:eastAsia="zh-CN"/>
        </w:rPr>
        <w:t>（</w:t>
      </w:r>
      <w:r>
        <w:rPr>
          <w:rFonts w:ascii="Arial" w:hAnsi="Arial" w:eastAsia="Arial" w:cs="Arial"/>
          <w:i w:val="0"/>
          <w:iCs w:val="0"/>
          <w:caps w:val="0"/>
          <w:color w:val="4D4D4D"/>
          <w:spacing w:val="0"/>
          <w:sz w:val="19"/>
          <w:szCs w:val="19"/>
          <w:shd w:val="clear" w:fill="FFFFFF"/>
        </w:rPr>
        <w:t>Content</w:t>
      </w:r>
      <w:r>
        <w:rPr>
          <w:rFonts w:hint="eastAsia" w:ascii="Arial" w:hAnsi="Arial" w:cs="Arial"/>
          <w:i w:val="0"/>
          <w:iCs w:val="0"/>
          <w:caps w:val="0"/>
          <w:color w:val="4D4D4D"/>
          <w:spacing w:val="0"/>
          <w:sz w:val="19"/>
          <w:szCs w:val="19"/>
          <w:shd w:val="clear" w:fill="FFFFFF"/>
          <w:lang w:val="en-US" w:eastAsia="zh-CN"/>
        </w:rPr>
        <w:t xml:space="preserve"> B</w:t>
      </w:r>
      <w:r>
        <w:rPr>
          <w:rFonts w:ascii="Arial" w:hAnsi="Arial" w:eastAsia="Arial" w:cs="Arial"/>
          <w:i w:val="0"/>
          <w:iCs w:val="0"/>
          <w:caps w:val="0"/>
          <w:color w:val="4D4D4D"/>
          <w:spacing w:val="0"/>
          <w:sz w:val="19"/>
          <w:szCs w:val="19"/>
          <w:shd w:val="clear" w:fill="FFFFFF"/>
        </w:rPr>
        <w:t>ased</w:t>
      </w:r>
      <w:r>
        <w:rPr>
          <w:rFonts w:hint="eastAsia" w:ascii="Arial" w:hAnsi="Arial" w:cs="Arial"/>
          <w:i w:val="0"/>
          <w:iCs w:val="0"/>
          <w:caps w:val="0"/>
          <w:color w:val="4D4D4D"/>
          <w:spacing w:val="0"/>
          <w:sz w:val="19"/>
          <w:szCs w:val="19"/>
          <w:shd w:val="clear" w:fill="FFFFFF"/>
          <w:lang w:val="en-US" w:eastAsia="zh-CN"/>
        </w:rPr>
        <w:t>, CB</w:t>
      </w:r>
      <w:r>
        <w:rPr>
          <w:rFonts w:hint="eastAsia" w:ascii="宋体" w:hAnsi="宋体" w:cs="宋体"/>
          <w:sz w:val="24"/>
          <w:szCs w:val="24"/>
          <w:lang w:eastAsia="zh-CN"/>
        </w:rPr>
        <w:t>）</w:t>
      </w:r>
      <w:r>
        <w:rPr>
          <w:rFonts w:hint="eastAsia" w:ascii="宋体" w:hAnsi="宋体" w:cs="宋体"/>
          <w:sz w:val="24"/>
          <w:szCs w:val="24"/>
        </w:rPr>
        <w:t>、协同过滤推荐系统</w:t>
      </w:r>
      <w:r>
        <w:rPr>
          <w:rFonts w:hint="eastAsia" w:ascii="宋体" w:hAnsi="宋体" w:cs="宋体"/>
          <w:sz w:val="24"/>
          <w:szCs w:val="24"/>
          <w:lang w:eastAsia="zh-CN"/>
        </w:rPr>
        <w:t>（</w:t>
      </w:r>
      <w:r>
        <w:rPr>
          <w:rFonts w:hint="eastAsia" w:ascii="宋体" w:hAnsi="宋体" w:cs="宋体"/>
          <w:sz w:val="24"/>
          <w:szCs w:val="24"/>
          <w:lang w:val="en-US" w:eastAsia="zh-CN"/>
        </w:rPr>
        <w:t>Collaborative  Filtering,CF</w:t>
      </w:r>
      <w:r>
        <w:rPr>
          <w:rFonts w:hint="eastAsia" w:ascii="宋体" w:hAnsi="宋体" w:cs="宋体"/>
          <w:sz w:val="24"/>
          <w:szCs w:val="24"/>
          <w:lang w:eastAsia="zh-CN"/>
        </w:rPr>
        <w:t>）</w:t>
      </w:r>
      <w:r>
        <w:rPr>
          <w:rFonts w:hint="eastAsia" w:ascii="宋体" w:hAnsi="宋体" w:cs="宋体"/>
          <w:sz w:val="24"/>
          <w:szCs w:val="24"/>
        </w:rPr>
        <w:t>、混合推荐系统，其中混合推荐系统是一种综合性推荐系统，是融汇各种推荐算法优点来设计，因为每种推荐算法都有其应用范围、限制，在不同的条件下，推荐效果各有差异，因此开发混合推荐系统成为当前的主流的研究方向。</w:t>
      </w:r>
    </w:p>
    <w:p>
      <w:pPr>
        <w:widowControl/>
        <w:spacing w:line="312"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协同过滤推荐算法（Collaborative  Filtering,CF）目前应用较多，是一种成熟的推荐算法，目前在工业生产中被广泛推荐。其基本思想是根据用户历史行为数据推荐用户喜好。CF算法主要有三个流程：（1）数据处理，对于用户历史行为数据的数据处理；（2）相似性处理，根据历史数据确定相似性矩阵，对用户或者内容进行相似性计算；（3）相似性推荐，根据相似性矩阵为用户进行推荐。根据推荐系统要处理的问题可以分为：（1）评分预测；（2）Top N 推荐。</w:t>
      </w:r>
    </w:p>
    <w:p>
      <w:pPr>
        <w:widowControl/>
        <w:spacing w:line="312" w:lineRule="auto"/>
        <w:ind w:firstLine="480" w:firstLineChars="200"/>
        <w:jc w:val="left"/>
        <w:rPr>
          <w:rFonts w:hint="default" w:ascii="宋体" w:hAnsi="宋体" w:cs="宋体"/>
          <w:sz w:val="24"/>
          <w:szCs w:val="24"/>
          <w:lang w:val="en-US" w:eastAsia="zh-CN"/>
        </w:rPr>
      </w:pPr>
      <w:commentRangeStart w:id="0"/>
      <w:r>
        <w:rPr>
          <w:rFonts w:hint="eastAsia" w:ascii="宋体" w:hAnsi="宋体" w:cs="宋体"/>
          <w:sz w:val="24"/>
          <w:szCs w:val="24"/>
          <w:lang w:val="en-US" w:eastAsia="zh-CN"/>
        </w:rPr>
        <w:t>在推荐系统的发展中长期存在着一些问题：冷启动问题；数据稀疏问题；用户喜好偏移问题。冷启动问题即新用户、新项目没有历史数据的情况下如何加入到推荐系统中来；数据稀疏的问题是指海量的用户和项的情况下，用户数据稀少，导致用户相似性矩阵或物品相似性矩阵稀疏；用户兴趣漂移是指用户的兴趣变化，因为人是具有思维的个人，具有相当大的不确定性、偶然性有可能某一天用户的兴趣突然就变化180度，那么对于原先的相似性矩阵就无法适用了。</w:t>
      </w:r>
      <w:commentRangeEnd w:id="0"/>
      <w:r>
        <w:commentReference w:id="0"/>
      </w:r>
    </w:p>
    <w:p>
      <w:pPr>
        <w:pStyle w:val="4"/>
        <w:bidi w:val="0"/>
        <w:rPr>
          <w:rFonts w:hint="eastAsia"/>
          <w:lang w:val="en-US" w:eastAsia="zh-CN"/>
        </w:rPr>
      </w:pPr>
      <w:bookmarkStart w:id="16" w:name="_Toc67555357"/>
      <w:bookmarkStart w:id="17" w:name="_Toc26207"/>
      <w:r>
        <w:rPr>
          <w:rFonts w:hint="eastAsia"/>
          <w:lang w:val="en-US" w:eastAsia="zh-CN"/>
        </w:rPr>
        <w:t>2.3 国内外推荐算法应用现状</w:t>
      </w:r>
      <w:bookmarkEnd w:id="16"/>
      <w:bookmarkEnd w:id="17"/>
    </w:p>
    <w:p>
      <w:pPr>
        <w:widowControl/>
        <w:spacing w:line="312" w:lineRule="auto"/>
        <w:ind w:firstLine="480" w:firstLineChars="200"/>
        <w:jc w:val="left"/>
        <w:rPr>
          <w:rFonts w:ascii="宋体" w:hAnsi="宋体" w:cs="宋体"/>
          <w:sz w:val="24"/>
          <w:szCs w:val="24"/>
        </w:rPr>
      </w:pPr>
      <w:r>
        <w:rPr>
          <w:rFonts w:hint="eastAsia" w:ascii="宋体" w:hAnsi="宋体" w:cs="宋体"/>
          <w:sz w:val="24"/>
          <w:szCs w:val="24"/>
        </w:rPr>
        <w:t>个性化推荐系统在电影和视频网站中具有重要的应用地位，因为电影视频资源的数量庞大、不可遍历，导致用户对于海量信息的搜索存在巨大的困难。</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腾讯视频网站的推荐系统，腾讯视频网站可以根据电影之间的相似性进行归类，根据用户播放记录帮助用户筛选用户可能感兴趣的电影；也可以根据用户好友的之间的联系，利用</w:t>
      </w:r>
      <w:r>
        <w:rPr>
          <w:rFonts w:hint="eastAsia" w:ascii="宋体" w:hAnsi="宋体" w:cs="宋体"/>
          <w:sz w:val="24"/>
          <w:szCs w:val="24"/>
          <w:lang w:val="en-US" w:eastAsia="zh-CN"/>
        </w:rPr>
        <w:t>QQ</w:t>
      </w:r>
      <w:r>
        <w:rPr>
          <w:rFonts w:hint="eastAsia" w:ascii="宋体" w:hAnsi="宋体" w:cs="宋体"/>
          <w:sz w:val="24"/>
          <w:szCs w:val="24"/>
        </w:rPr>
        <w:t>、微信中的好友数据资源，来推荐用户好友圈子中受欢迎的电影节目。</w:t>
      </w:r>
    </w:p>
    <w:p>
      <w:pPr>
        <w:widowControl/>
        <w:spacing w:line="312" w:lineRule="auto"/>
        <w:ind w:firstLine="480" w:firstLineChars="200"/>
        <w:jc w:val="left"/>
        <w:rPr>
          <w:rFonts w:ascii="宋体" w:hAnsi="宋体" w:cs="宋体"/>
          <w:sz w:val="24"/>
          <w:szCs w:val="24"/>
        </w:rPr>
      </w:pPr>
      <w:r>
        <w:rPr>
          <w:rFonts w:hint="eastAsia" w:ascii="宋体" w:hAnsi="宋体" w:cs="宋体"/>
          <w:sz w:val="24"/>
          <w:szCs w:val="24"/>
        </w:rPr>
        <w:t>QQ音乐平台的推荐，主要依据用户的历史记录和好友圈的历史记录来分析，通过比对所有人音乐的喜好来计算每首音乐之间的相似性来，通过用户的听歌记录来生产用户的私人歌单，通过所有用户的播放记录找到两个听歌风格相似的用户来互相推荐歌曲。</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阅文网站的小说推荐，当用户浏览一本小说时，下面会给出推荐列表，从小说的相似性出发找到同类型的小说加入到推荐列表推荐给用户。</w:t>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电商应用方面以亚马逊举例推荐系统在电商的发展主要得益于亚马逊，现在电商平台中的推荐系统就成了标配，通过在数以亿计的购买记录数据中提取用户喜好信息，用数据来刻画出来用户的喜好，对相似同类人、商品进行归类，掌握每一个人的性格、喜好等，通过用户喜好进行用户推荐。</w:t>
      </w:r>
      <w:r>
        <w:rPr>
          <w:rFonts w:hint="eastAsia" w:ascii="宋体" w:hAnsi="宋体" w:cs="宋体"/>
          <w:sz w:val="24"/>
          <w:szCs w:val="24"/>
        </w:rPr>
        <w:tab/>
      </w:r>
    </w:p>
    <w:p>
      <w:pPr>
        <w:widowControl/>
        <w:spacing w:line="312" w:lineRule="auto"/>
        <w:ind w:firstLine="480" w:firstLineChars="200"/>
        <w:jc w:val="left"/>
        <w:rPr>
          <w:rFonts w:hint="eastAsia" w:ascii="宋体" w:hAnsi="宋体" w:cs="宋体"/>
          <w:sz w:val="24"/>
          <w:szCs w:val="24"/>
        </w:rPr>
      </w:pPr>
      <w:r>
        <w:rPr>
          <w:rFonts w:hint="eastAsia" w:ascii="宋体" w:hAnsi="宋体" w:cs="宋体"/>
          <w:sz w:val="24"/>
          <w:szCs w:val="24"/>
        </w:rPr>
        <w:t>在推荐列表应用中包含着商品的显性信息和隐形信息以及相关属性，其他用户对商品的评分，综合评价出两个商品的相关性。显性的信息是两个商品明面上的相似处，例如两本书之间的相似，而隐形的相似性是从用户的购买记录中发现的相似规律，例如笔记本和笔会经常被用户同时购买。在亚马逊的个性化推荐系统中，最重要的算法是一种基于物品的推荐算法，给用户推荐用户喜欢物品的相似物品，另一种推荐算法是基于用户的推荐算法，亚马逊是利用Facebook上的好友信息，判定好友之间的相似度来推荐商品。使用推荐系统的直接好处是给亚马逊公司带来直接的经济效益，据统计，亚马逊百分之三十左右的商品销售来自于推荐系统。</w:t>
      </w:r>
    </w:p>
    <w:p>
      <w:pPr>
        <w:pStyle w:val="2"/>
        <w:rPr>
          <w:rFonts w:hint="eastAsia" w:ascii="宋体" w:hAnsi="宋体" w:cs="宋体"/>
          <w:sz w:val="24"/>
          <w:szCs w:val="24"/>
        </w:rPr>
      </w:pPr>
    </w:p>
    <w:p>
      <w:pPr>
        <w:rPr>
          <w:rFonts w:hint="eastAsia" w:ascii="宋体" w:hAnsi="宋体" w:cs="宋体"/>
          <w:sz w:val="24"/>
          <w:szCs w:val="24"/>
        </w:rPr>
      </w:pPr>
    </w:p>
    <w:p>
      <w:pPr>
        <w:pStyle w:val="2"/>
        <w:rPr>
          <w:rFonts w:hint="eastAsia" w:ascii="宋体" w:hAnsi="宋体" w:cs="宋体"/>
          <w:sz w:val="24"/>
          <w:szCs w:val="24"/>
        </w:rPr>
      </w:pPr>
    </w:p>
    <w:p>
      <w:pPr>
        <w:rPr>
          <w:rFonts w:hint="eastAsia" w:ascii="宋体" w:hAnsi="宋体" w:cs="宋体"/>
          <w:sz w:val="24"/>
          <w:szCs w:val="24"/>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numPr>
          <w:ilvl w:val="0"/>
          <w:numId w:val="0"/>
        </w:numPr>
        <w:adjustRightInd w:val="0"/>
        <w:snapToGrid w:val="0"/>
        <w:spacing w:line="324" w:lineRule="auto"/>
        <w:jc w:val="both"/>
        <w:rPr>
          <w:rFonts w:hint="eastAsia" w:ascii="黑体" w:hAnsi="黑体" w:eastAsia="黑体" w:cs="黑体"/>
          <w:sz w:val="36"/>
          <w:szCs w:val="36"/>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18" w:name="_Toc14758"/>
      <w:r>
        <w:rPr>
          <w:rFonts w:hint="eastAsia" w:ascii="黑体" w:hAnsi="宋体" w:eastAsia="黑体"/>
          <w:sz w:val="36"/>
          <w:szCs w:val="36"/>
          <w:lang w:val="en-US" w:eastAsia="zh-CN"/>
        </w:rPr>
        <w:t>第3章 推荐算法以及相关介绍</w:t>
      </w:r>
      <w:bookmarkEnd w:id="18"/>
    </w:p>
    <w:p>
      <w:pPr>
        <w:pStyle w:val="2"/>
        <w:rPr>
          <w:rFonts w:hint="eastAsia"/>
          <w:lang w:val="en-US" w:eastAsia="zh-CN"/>
        </w:rPr>
      </w:pPr>
    </w:p>
    <w:p>
      <w:pPr>
        <w:pStyle w:val="4"/>
        <w:bidi w:val="0"/>
        <w:rPr>
          <w:rFonts w:hint="eastAsia"/>
          <w:lang w:val="en-US" w:eastAsia="zh-CN"/>
        </w:rPr>
      </w:pPr>
      <w:bookmarkStart w:id="19" w:name="_Toc5850"/>
      <w:r>
        <w:rPr>
          <w:rFonts w:hint="eastAsia"/>
          <w:lang w:val="en-US" w:eastAsia="zh-CN"/>
        </w:rPr>
        <w:t>3.1推荐算法总览</w:t>
      </w:r>
      <w:bookmarkEnd w:id="19"/>
    </w:p>
    <w:p>
      <w:pPr>
        <w:pStyle w:val="5"/>
        <w:bidi w:val="0"/>
        <w:rPr>
          <w:rFonts w:hint="eastAsia"/>
          <w:lang w:eastAsia="zh-CN"/>
        </w:rPr>
      </w:pP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rPr>
          <w:rFonts w:hint="eastAsia"/>
        </w:rPr>
        <w:t>基于内容的推荐</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sz w:val="24"/>
          <w:szCs w:val="22"/>
        </w:rPr>
      </w:pPr>
      <w:r>
        <w:rPr>
          <w:rFonts w:hint="eastAsia"/>
          <w:sz w:val="24"/>
          <w:szCs w:val="22"/>
          <w:lang w:val="en-US" w:eastAsia="zh-CN"/>
        </w:rPr>
        <w:t>CB推荐（Content Based，CB</w:t>
      </w:r>
      <w:r>
        <w:rPr>
          <w:rFonts w:hint="default"/>
          <w:sz w:val="24"/>
          <w:szCs w:val="22"/>
          <w:lang w:val="en-US" w:eastAsia="zh-CN"/>
        </w:rPr>
        <w:t>)</w:t>
      </w:r>
      <w:r>
        <w:rPr>
          <w:rFonts w:hint="eastAsia"/>
          <w:sz w:val="24"/>
          <w:szCs w:val="22"/>
          <w:lang w:val="en-US" w:eastAsia="zh-CN"/>
        </w:rPr>
        <w:t>，主要用于推荐文本类项目，采用浅层模型分析用户历史记录，提取核心内容词汇，</w:t>
      </w:r>
      <w:r>
        <w:rPr>
          <w:rFonts w:hint="eastAsia"/>
          <w:sz w:val="24"/>
          <w:szCs w:val="22"/>
        </w:rPr>
        <w:t>根据物品的便签属性</w:t>
      </w:r>
      <w:r>
        <w:rPr>
          <w:rFonts w:hint="eastAsia"/>
          <w:sz w:val="24"/>
          <w:szCs w:val="22"/>
          <w:lang w:eastAsia="zh-CN"/>
        </w:rPr>
        <w:t>、</w:t>
      </w:r>
      <w:r>
        <w:rPr>
          <w:rFonts w:hint="eastAsia"/>
          <w:sz w:val="24"/>
          <w:szCs w:val="22"/>
          <w:lang w:val="en-US" w:eastAsia="zh-CN"/>
        </w:rPr>
        <w:t>内容关键词等用户特有的兴趣相关的词汇</w:t>
      </w:r>
      <w:r>
        <w:rPr>
          <w:rFonts w:hint="eastAsia"/>
          <w:sz w:val="24"/>
          <w:szCs w:val="22"/>
        </w:rPr>
        <w:t>，推荐有相似标签的物品</w:t>
      </w:r>
      <w:r>
        <w:rPr>
          <w:rFonts w:hint="eastAsia"/>
          <w:sz w:val="24"/>
          <w:szCs w:val="22"/>
          <w:lang w:eastAsia="zh-CN"/>
        </w:rPr>
        <w:t>（</w:t>
      </w:r>
      <w:r>
        <w:rPr>
          <w:rFonts w:hint="eastAsia"/>
          <w:sz w:val="24"/>
          <w:szCs w:val="22"/>
          <w:lang w:val="en-US" w:eastAsia="zh-CN"/>
        </w:rPr>
        <w:t>文本、商品、电影等</w:t>
      </w:r>
      <w:r>
        <w:rPr>
          <w:rFonts w:hint="eastAsia"/>
          <w:sz w:val="24"/>
          <w:szCs w:val="22"/>
          <w:lang w:eastAsia="zh-CN"/>
        </w:rPr>
        <w:t>）</w:t>
      </w:r>
      <w:r>
        <w:rPr>
          <w:rFonts w:hint="eastAsia"/>
          <w:sz w:val="24"/>
          <w:szCs w:val="22"/>
        </w:rPr>
        <w:t>。</w:t>
      </w:r>
      <w:r>
        <w:rPr>
          <w:rFonts w:hint="eastAsia"/>
          <w:sz w:val="24"/>
          <w:szCs w:val="22"/>
          <w:lang w:val="en-US" w:eastAsia="zh-CN"/>
        </w:rPr>
        <w:t>例如：</w:t>
      </w:r>
      <w:r>
        <w:rPr>
          <w:rFonts w:hint="eastAsia"/>
          <w:sz w:val="24"/>
          <w:szCs w:val="22"/>
        </w:rPr>
        <w:t>一个人喜欢看《夏洛特烦恼》那么我可以给他推荐同为</w:t>
      </w:r>
      <w:r>
        <w:rPr>
          <w:rFonts w:hint="eastAsia"/>
          <w:sz w:val="24"/>
          <w:szCs w:val="22"/>
          <w:lang w:val="en-US" w:eastAsia="zh-CN"/>
        </w:rPr>
        <w:t>喜剧</w:t>
      </w:r>
      <w:r>
        <w:rPr>
          <w:rFonts w:hint="eastAsia"/>
          <w:sz w:val="24"/>
          <w:szCs w:val="22"/>
        </w:rPr>
        <w:t>的《人在囧途》、《飞驰人生》</w:t>
      </w:r>
      <w:r>
        <w:rPr>
          <w:rFonts w:hint="eastAsia"/>
          <w:sz w:val="24"/>
          <w:szCs w:val="22"/>
          <w:lang w:val="en-US" w:eastAsia="zh-CN"/>
        </w:rPr>
        <w:t>等</w:t>
      </w:r>
      <w:r>
        <w:rPr>
          <w:rFonts w:hint="eastAsia"/>
          <w:sz w:val="24"/>
          <w:szCs w:val="22"/>
        </w:rPr>
        <w:t>，他们的</w:t>
      </w:r>
      <w:r>
        <w:rPr>
          <w:rFonts w:hint="eastAsia"/>
          <w:sz w:val="24"/>
          <w:szCs w:val="22"/>
          <w:lang w:val="en-US" w:eastAsia="zh-CN"/>
        </w:rPr>
        <w:t>内容</w:t>
      </w:r>
      <w:r>
        <w:rPr>
          <w:rFonts w:hint="eastAsia"/>
          <w:sz w:val="24"/>
          <w:szCs w:val="22"/>
        </w:rPr>
        <w:t>标签可以为：类型喜剧，主演：沈腾、尹正</w:t>
      </w:r>
      <w:r>
        <w:rPr>
          <w:rFonts w:hint="eastAsia"/>
          <w:sz w:val="24"/>
          <w:szCs w:val="22"/>
          <w:lang w:eastAsia="zh-CN"/>
        </w:rPr>
        <w:t>，</w:t>
      </w:r>
      <w:r>
        <w:rPr>
          <w:rFonts w:hint="eastAsia"/>
          <w:sz w:val="24"/>
          <w:szCs w:val="22"/>
          <w:lang w:val="en-US" w:eastAsia="zh-CN"/>
        </w:rPr>
        <w:t>例如一个人购买了数据结构书籍，可以根据内容推荐其相关算法书籍。</w:t>
      </w:r>
      <w:r>
        <w:rPr>
          <w:rFonts w:hint="eastAsia"/>
          <w:sz w:val="24"/>
          <w:szCs w:val="22"/>
        </w:rPr>
        <w:t xml:space="preserve">不能根据评分或名称，需要根据物品本质进行推荐。 </w:t>
      </w:r>
      <w:r>
        <w:rPr>
          <w:rFonts w:hint="eastAsia"/>
          <w:sz w:val="24"/>
          <w:szCs w:val="22"/>
          <w:lang w:val="en-US" w:eastAsia="zh-CN"/>
        </w:rPr>
        <w:t>比较</w:t>
      </w:r>
      <w:r>
        <w:rPr>
          <w:rFonts w:hint="eastAsia"/>
          <w:sz w:val="24"/>
          <w:szCs w:val="22"/>
        </w:rPr>
        <w:t>最直观</w:t>
      </w:r>
      <w:r>
        <w:rPr>
          <w:rFonts w:hint="eastAsia"/>
          <w:sz w:val="24"/>
          <w:szCs w:val="22"/>
          <w:lang w:eastAsia="zh-CN"/>
        </w:rPr>
        <w:t>，</w:t>
      </w:r>
      <w:r>
        <w:rPr>
          <w:rFonts w:hint="eastAsia"/>
          <w:sz w:val="24"/>
          <w:szCs w:val="22"/>
          <w:lang w:val="en-US" w:eastAsia="zh-CN"/>
        </w:rPr>
        <w:t>推荐理由也很充分</w:t>
      </w:r>
      <w:r>
        <w:rPr>
          <w:rFonts w:hint="eastAsia"/>
          <w:sz w:val="24"/>
          <w:szCs w:val="22"/>
        </w:rPr>
        <w:t>，</w:t>
      </w:r>
      <w:r>
        <w:rPr>
          <w:rFonts w:hint="eastAsia"/>
          <w:sz w:val="24"/>
          <w:szCs w:val="22"/>
          <w:lang w:val="en-US" w:eastAsia="zh-CN"/>
        </w:rPr>
        <w:t>但需要做好新物品的归类，内容标签的标定，并且</w:t>
      </w:r>
      <w:r>
        <w:rPr>
          <w:rFonts w:hint="eastAsia"/>
          <w:sz w:val="24"/>
          <w:szCs w:val="22"/>
        </w:rPr>
        <w:t>推荐精度较差，结果惊喜度不足</w:t>
      </w:r>
      <w:r>
        <w:rPr>
          <w:rFonts w:hint="eastAsia"/>
          <w:sz w:val="24"/>
          <w:szCs w:val="22"/>
          <w:lang w:eastAsia="zh-CN"/>
        </w:rPr>
        <w:t>，</w:t>
      </w:r>
      <w:r>
        <w:rPr>
          <w:rFonts w:hint="eastAsia"/>
          <w:sz w:val="24"/>
          <w:szCs w:val="22"/>
          <w:lang w:val="en-US" w:eastAsia="zh-CN"/>
        </w:rPr>
        <w:t>你所推荐的正式用户所想的</w:t>
      </w:r>
      <w:r>
        <w:rPr>
          <w:rFonts w:hint="eastAsia"/>
          <w:sz w:val="24"/>
          <w:szCs w:val="22"/>
        </w:rPr>
        <w:t>。</w:t>
      </w:r>
    </w:p>
    <w:p>
      <w:pPr>
        <w:pStyle w:val="2"/>
        <w:rPr>
          <w:rFonts w:hint="eastAsia"/>
          <w:lang w:val="en-US" w:eastAsia="zh-CN"/>
        </w:rPr>
      </w:pPr>
    </w:p>
    <w:p>
      <w:pPr>
        <w:pStyle w:val="5"/>
        <w:bidi w:val="0"/>
        <w:rPr>
          <w:rFonts w:hint="eastAsia"/>
          <w:lang w:eastAsia="zh-CN"/>
        </w:rPr>
      </w:pPr>
      <w:r>
        <w:rPr>
          <w:rFonts w:hint="eastAsia"/>
          <w:lang w:val="en-US" w:eastAsia="zh-CN"/>
        </w:rPr>
        <w:t>3.1</w:t>
      </w:r>
      <w:r>
        <w:rPr>
          <w:rFonts w:hint="eastAsia"/>
        </w:rPr>
        <w:t>.</w:t>
      </w:r>
      <w:r>
        <w:rPr>
          <w:rFonts w:hint="eastAsia"/>
          <w:lang w:val="en-US" w:eastAsia="zh-CN"/>
        </w:rPr>
        <w:t>2</w:t>
      </w:r>
      <w:r>
        <w:rPr>
          <w:rFonts w:hint="eastAsia"/>
        </w:rPr>
        <w:t xml:space="preserve"> </w:t>
      </w:r>
      <w:r>
        <w:rPr>
          <w:rFonts w:hint="eastAsia"/>
          <w:lang w:val="en-US" w:eastAsia="zh-CN"/>
        </w:rPr>
        <w:t>基于内存的</w:t>
      </w:r>
      <w:r>
        <w:rPr>
          <w:rFonts w:hint="eastAsia"/>
        </w:rPr>
        <w:t>协同过滤</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协同过滤(Collaborative Filtering, CF)是当前推荐算法中比较常用和经典的推荐算法，种类繁多，目前在生产环节又很多的应用，基本原理就是根据用户的历史行为数据归类出相似性，发现用户、物品或者内容间的相关性进行推荐，如果用户喜欢A，那么就像和B相似度B推荐给用户，协同过滤可细分为基于内存的协同过滤、基于模型的协同过滤，其中基于内存的协同过滤</w:t>
      </w:r>
      <w:r>
        <w:rPr>
          <w:rFonts w:hint="eastAsia"/>
          <w:lang w:eastAsia="zh-CN"/>
        </w:rPr>
        <w:t>（Memory-Based</w:t>
      </w:r>
      <w:r>
        <w:rPr>
          <w:rFonts w:hint="eastAsia"/>
          <w:lang w:val="en-US" w:eastAsia="zh-CN"/>
        </w:rPr>
        <w:t xml:space="preserve"> </w:t>
      </w:r>
      <w:r>
        <w:rPr>
          <w:rFonts w:hint="eastAsia"/>
        </w:rPr>
        <w:t>Collaborative</w:t>
      </w:r>
      <w:r>
        <w:rPr>
          <w:rFonts w:hint="eastAsia"/>
          <w:lang w:val="en-US" w:eastAsia="zh-CN"/>
        </w:rPr>
        <w:t xml:space="preserve"> </w:t>
      </w:r>
      <w:r>
        <w:rPr>
          <w:rFonts w:hint="eastAsia"/>
        </w:rPr>
        <w:t>Filtering</w:t>
      </w:r>
      <w:r>
        <w:rPr>
          <w:rFonts w:hint="eastAsia"/>
          <w:lang w:eastAsia="zh-CN"/>
        </w:rPr>
        <w:t>）</w:t>
      </w:r>
      <w:r>
        <w:rPr>
          <w:rFonts w:hint="eastAsia" w:ascii="宋体" w:hAnsi="宋体" w:cs="宋体"/>
          <w:sz w:val="24"/>
          <w:szCs w:val="24"/>
          <w:lang w:val="en-US" w:eastAsia="zh-CN"/>
        </w:rPr>
        <w:t>可以细分为基于用户的协同过滤推荐（User Based CF）、基于项目的协同过滤推荐（Item Based CF）：</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基于用户的协同过滤（User-based Collaborative Filtering）</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User CF基本思想是根据用户行为记录发现其兴趣偏好相似的邻居用户群，根据邻居用户群体的行为记录来为用户推荐，如图，小张和小明观影记录相似可以得出其有共同喜好，根据小张的行为为小明推荐电影3。User CF更接近于社会化推荐，比较精准，适用物品多且杂的场景，时效性较强的场合，具有推荐新信息的能力，可以发现用户潜在但自己尚未察觉的潜在兴趣,惊喜度高，能够推荐艺术品、音乐、电影等难以进行内容分析的产品，具有跨领域能力。代价是运算量很大，具有冷启动的问题（对于新来的人历史记录少，获取的信息不足少)，当用户间的共同行为较少，难以形成有意义的邻居集合时，难以进行有效的推荐，并且用户间距离可能变化很快，因此不适合线上实时计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传统的User CF实现可以分为以下过程：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用户与系统的交互行为，收集用户的行为数据如表（用户行为数据表），建立用户-项评分矩阵，用户的历史行为数据多样包括：用户浏览、用户观看、用户打分、用户频率（搜索次数、观看次数、点击次数）、用户点赞分享收藏等行为，本论文主要研究用户的主动打分数据进行分析，首先建立用户评分矩阵如图：</w:t>
      </w:r>
    </w:p>
    <w:tbl>
      <w:tblPr>
        <w:tblStyle w:val="13"/>
        <w:tblW w:w="4998" w:type="pct"/>
        <w:tblInd w:w="0" w:type="dxa"/>
        <w:shd w:val="clear" w:color="auto" w:fill="auto"/>
        <w:tblLayout w:type="autofit"/>
        <w:tblCellMar>
          <w:top w:w="0" w:type="dxa"/>
          <w:left w:w="108" w:type="dxa"/>
          <w:bottom w:w="0" w:type="dxa"/>
          <w:right w:w="108" w:type="dxa"/>
        </w:tblCellMar>
      </w:tblPr>
      <w:tblGrid>
        <w:gridCol w:w="1419"/>
        <w:gridCol w:w="1420"/>
        <w:gridCol w:w="1420"/>
        <w:gridCol w:w="1420"/>
        <w:gridCol w:w="1420"/>
        <w:gridCol w:w="1420"/>
      </w:tblGrid>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userId</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movieId</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rating</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userId</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movieId</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rating</w:t>
            </w:r>
          </w:p>
        </w:tc>
      </w:tr>
      <w:tr>
        <w:tblPrEx>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6</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7</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10</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Consolas" w:hAnsi="Consolas" w:eastAsia="Consolas" w:cs="Consolas"/>
                <w:i w:val="0"/>
                <w:iCs w:val="0"/>
                <w:color w:val="000000"/>
                <w:sz w:val="18"/>
                <w:szCs w:val="18"/>
                <w:u w:val="none"/>
              </w:rPr>
            </w:pP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Consolas" w:hAnsi="Consolas" w:eastAsia="Consolas" w:cs="Consolas"/>
                <w:i w:val="0"/>
                <w:iCs w:val="0"/>
                <w:color w:val="000000"/>
                <w:sz w:val="18"/>
                <w:szCs w:val="18"/>
                <w:u w:val="none"/>
              </w:rPr>
            </w:pPr>
          </w:p>
        </w:tc>
        <w:tc>
          <w:tcPr>
            <w:tcW w:w="83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bl>
    <w:p>
      <w:pPr>
        <w:keepNext w:val="0"/>
        <w:keepLines w:val="0"/>
        <w:pageBreakBefore w:val="0"/>
        <w:widowControl w:val="0"/>
        <w:kinsoku/>
        <w:wordWrap/>
        <w:overflowPunct/>
        <w:topLinePunct w:val="0"/>
        <w:autoSpaceDE/>
        <w:autoSpaceDN/>
        <w:bidi w:val="0"/>
        <w:adjustRightInd/>
        <w:snapToGrid/>
        <w:spacing w:line="324" w:lineRule="auto"/>
        <w:ind w:firstLine="400" w:firstLineChars="200"/>
        <w:jc w:val="center"/>
        <w:textAlignment w:val="auto"/>
        <w:rPr>
          <w:rFonts w:hint="default" w:ascii="宋体" w:hAnsi="宋体" w:eastAsia="宋体" w:cs="宋体"/>
          <w:sz w:val="20"/>
          <w:szCs w:val="18"/>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00" w:firstLineChars="200"/>
        <w:jc w:val="center"/>
        <w:textAlignment w:val="auto"/>
        <w:rPr>
          <w:rFonts w:hint="default"/>
          <w:lang w:val="en-US" w:eastAsia="zh-CN"/>
        </w:rPr>
      </w:pPr>
      <w:r>
        <w:rPr>
          <w:rFonts w:hint="default" w:ascii="宋体" w:hAnsi="宋体" w:eastAsia="宋体" w:cs="宋体"/>
          <w:sz w:val="20"/>
          <w:szCs w:val="18"/>
          <w:lang w:val="en-US" w:eastAsia="zh-CN"/>
        </w:rPr>
        <w:t>用户行为数据表</w:t>
      </w:r>
    </w:p>
    <w:tbl>
      <w:tblPr>
        <w:tblStyle w:val="13"/>
        <w:tblW w:w="4999" w:type="pct"/>
        <w:tblInd w:w="0" w:type="dxa"/>
        <w:shd w:val="clear" w:color="auto" w:fill="auto"/>
        <w:tblLayout w:type="autofit"/>
        <w:tblCellMar>
          <w:top w:w="0" w:type="dxa"/>
          <w:left w:w="108" w:type="dxa"/>
          <w:bottom w:w="0" w:type="dxa"/>
          <w:right w:w="108" w:type="dxa"/>
        </w:tblCellMar>
      </w:tblPr>
      <w:tblGrid>
        <w:gridCol w:w="1120"/>
        <w:gridCol w:w="1007"/>
        <w:gridCol w:w="1007"/>
        <w:gridCol w:w="1007"/>
        <w:gridCol w:w="1007"/>
        <w:gridCol w:w="1007"/>
        <w:gridCol w:w="1346"/>
        <w:gridCol w:w="1019"/>
      </w:tblGrid>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userId</w:t>
            </w:r>
          </w:p>
        </w:tc>
        <w:tc>
          <w:tcPr>
            <w:tcW w:w="4342" w:type="pct"/>
            <w:gridSpan w:val="7"/>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movieId</w:t>
            </w: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r>
    </w:tbl>
    <w:p>
      <w:pPr>
        <w:keepNext w:val="0"/>
        <w:keepLines w:val="0"/>
        <w:pageBreakBefore w:val="0"/>
        <w:widowControl w:val="0"/>
        <w:kinsoku/>
        <w:wordWrap/>
        <w:overflowPunct/>
        <w:topLinePunct w:val="0"/>
        <w:autoSpaceDE/>
        <w:autoSpaceDN/>
        <w:bidi w:val="0"/>
        <w:adjustRightInd/>
        <w:snapToGrid/>
        <w:spacing w:line="324" w:lineRule="auto"/>
        <w:ind w:firstLine="400" w:firstLineChars="200"/>
        <w:jc w:val="center"/>
        <w:textAlignment w:val="auto"/>
        <w:rPr>
          <w:rFonts w:hint="eastAsia" w:ascii="宋体" w:hAnsi="宋体" w:eastAsia="宋体" w:cs="宋体"/>
          <w:sz w:val="20"/>
          <w:szCs w:val="18"/>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00" w:firstLineChars="200"/>
        <w:jc w:val="center"/>
        <w:textAlignment w:val="auto"/>
        <w:rPr>
          <w:rFonts w:hint="default" w:ascii="宋体" w:hAnsi="宋体" w:eastAsia="宋体" w:cs="宋体"/>
          <w:sz w:val="20"/>
          <w:szCs w:val="18"/>
          <w:lang w:val="en-US" w:eastAsia="zh-CN"/>
        </w:rPr>
      </w:pPr>
      <w:r>
        <w:rPr>
          <w:rFonts w:hint="eastAsia" w:ascii="宋体" w:hAnsi="宋体" w:eastAsia="宋体" w:cs="宋体"/>
          <w:sz w:val="20"/>
          <w:szCs w:val="18"/>
          <w:lang w:val="en-US" w:eastAsia="zh-CN"/>
        </w:rPr>
        <w:t>用户-电影矩阵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根据上述用户-电影评分矩阵中的用户对电影的评分数据，在结合相似性计算方式，确定偏好相似的用户集，不同的相似度计算方法最终会得到不同的结果。</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根据用户的相似度度矩阵，可以得出目标用户的相似邻居，由邻居用户的行为记录中筛选出推荐电影给目标用户</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基于项目（Item-based Collaborative Filtering）</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基于项的协同过滤,主要考虑项与项之间的联系，通过确定相似的项目集合，在根据用户在系统的行为信息进行推荐。Item CF则更接近个性化推荐，适用于物品较少的场合（便于建立物品相似矩阵），应用场景有豆瓣的豆瓣猜、淘宝的猜你喜欢、百度的猜你想搜、各种猜你想听、想看等，同时Item CF还可以给推荐提可信的推荐理由，例如：豆瓣的「喜欢物品A的人也喜欢物品B」和亚马逊的「买了物品A的人也买了物品B」，因为同时购买物品A、B的行为比较多，因此判定A、B间具有很大的相似性，推荐理由充分。基于项目的推荐算法尤其在电商行业应用广泛，通过分析所有用户对物品的偏好找到物品之间的相似性联系，构建物品相似性矩阵，借助用户的物品行为记录信息来为用户推荐相似物品，推荐精度高，倾向于推荐物品比较稳定的场景，能较快得出在线结果。 但是对于物品量多、更新快的场景则效果不足，并且在物品数据稀疏，难以构建有效的物品相似度矩阵时，效果较差。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Item CF实现可以分为以下过程：</w:t>
      </w:r>
    </w:p>
    <w:p>
      <w:pPr>
        <w:keepNext w:val="0"/>
        <w:keepLines w:val="0"/>
        <w:pageBreakBefore w:val="0"/>
        <w:widowControl w:val="0"/>
        <w:numPr>
          <w:ilvl w:val="0"/>
          <w:numId w:val="1"/>
        </w:numPr>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首先根据用户的历史行为数据，如表（用户行为数据表），建立用户-项评分矩阵，用户的历史行为数据多样包括：用户浏览、用户观看、用户打分、用户频率（搜索次数、观看次数、点击次数）、用户点赞分享收藏等行为（同User CF），本论文主要研究用户的主动打分数据进行分析，首先建立用户评分矩阵如图：</w:t>
      </w:r>
    </w:p>
    <w:tbl>
      <w:tblPr>
        <w:tblStyle w:val="13"/>
        <w:tblW w:w="4998" w:type="pct"/>
        <w:tblInd w:w="0" w:type="dxa"/>
        <w:shd w:val="clear" w:color="auto" w:fill="auto"/>
        <w:tblLayout w:type="autofit"/>
        <w:tblCellMar>
          <w:top w:w="0" w:type="dxa"/>
          <w:left w:w="108" w:type="dxa"/>
          <w:bottom w:w="0" w:type="dxa"/>
          <w:right w:w="108" w:type="dxa"/>
        </w:tblCellMar>
      </w:tblPr>
      <w:tblGrid>
        <w:gridCol w:w="1419"/>
        <w:gridCol w:w="1420"/>
        <w:gridCol w:w="1420"/>
        <w:gridCol w:w="1420"/>
        <w:gridCol w:w="1420"/>
        <w:gridCol w:w="1420"/>
      </w:tblGrid>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userId</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movieId</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rating</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userId</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movieId</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rating</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6</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7</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4</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3</w:t>
            </w:r>
          </w:p>
        </w:tc>
      </w:tr>
      <w:tr>
        <w:tblPrEx>
          <w:shd w:val="clear" w:color="auto" w:fill="auto"/>
          <w:tblCellMar>
            <w:top w:w="0" w:type="dxa"/>
            <w:left w:w="108" w:type="dxa"/>
            <w:bottom w:w="0" w:type="dxa"/>
            <w:right w:w="108" w:type="dxa"/>
          </w:tblCellMar>
        </w:tblPrEx>
        <w:trPr>
          <w:trHeight w:val="288" w:hRule="atLeast"/>
        </w:trPr>
        <w:tc>
          <w:tcPr>
            <w:tcW w:w="833"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2</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10</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i w:val="0"/>
                <w:iCs w:val="0"/>
                <w:color w:val="000000"/>
                <w:sz w:val="18"/>
                <w:szCs w:val="18"/>
                <w:u w:val="none"/>
              </w:rPr>
            </w:pPr>
            <w:r>
              <w:rPr>
                <w:rFonts w:hint="default" w:ascii="Consolas" w:hAnsi="Consolas" w:eastAsia="Consolas" w:cs="Consolas"/>
                <w:i w:val="0"/>
                <w:iCs w:val="0"/>
                <w:color w:val="000000"/>
                <w:kern w:val="0"/>
                <w:sz w:val="18"/>
                <w:szCs w:val="18"/>
                <w:u w:val="none"/>
                <w:lang w:val="en-US" w:eastAsia="zh-CN" w:bidi="ar"/>
              </w:rPr>
              <w:t>5</w:t>
            </w: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Consolas" w:hAnsi="Consolas" w:eastAsia="Consolas" w:cs="Consolas"/>
                <w:i w:val="0"/>
                <w:iCs w:val="0"/>
                <w:color w:val="000000"/>
                <w:sz w:val="18"/>
                <w:szCs w:val="18"/>
                <w:u w:val="none"/>
              </w:rPr>
            </w:pPr>
          </w:p>
        </w:tc>
        <w:tc>
          <w:tcPr>
            <w:tcW w:w="833" w:type="pct"/>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Consolas" w:hAnsi="Consolas" w:eastAsia="Consolas" w:cs="Consolas"/>
                <w:i w:val="0"/>
                <w:iCs w:val="0"/>
                <w:color w:val="000000"/>
                <w:sz w:val="18"/>
                <w:szCs w:val="18"/>
                <w:u w:val="none"/>
              </w:rPr>
            </w:pPr>
          </w:p>
        </w:tc>
        <w:tc>
          <w:tcPr>
            <w:tcW w:w="83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bl>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default" w:ascii="宋体" w:hAnsi="宋体" w:eastAsia="宋体" w:cs="宋体"/>
          <w:sz w:val="20"/>
          <w:szCs w:val="18"/>
          <w:lang w:val="en-US" w:eastAsia="zh-CN"/>
        </w:rPr>
      </w:pPr>
      <w:r>
        <w:rPr>
          <w:rFonts w:hint="default" w:ascii="宋体" w:hAnsi="宋体" w:eastAsia="宋体" w:cs="宋体"/>
          <w:sz w:val="20"/>
          <w:szCs w:val="18"/>
          <w:lang w:val="en-US" w:eastAsia="zh-CN"/>
        </w:rPr>
        <w:t>用户行为数据表</w:t>
      </w:r>
    </w:p>
    <w:p>
      <w:pPr>
        <w:pStyle w:val="2"/>
        <w:rPr>
          <w:rFonts w:hint="default"/>
          <w:lang w:val="en-US" w:eastAsia="zh-CN"/>
        </w:rPr>
      </w:pPr>
    </w:p>
    <w:tbl>
      <w:tblPr>
        <w:tblStyle w:val="13"/>
        <w:tblW w:w="4999" w:type="pct"/>
        <w:tblInd w:w="0" w:type="dxa"/>
        <w:shd w:val="clear" w:color="auto" w:fill="auto"/>
        <w:tblLayout w:type="autofit"/>
        <w:tblCellMar>
          <w:top w:w="0" w:type="dxa"/>
          <w:left w:w="108" w:type="dxa"/>
          <w:bottom w:w="0" w:type="dxa"/>
          <w:right w:w="108" w:type="dxa"/>
        </w:tblCellMar>
      </w:tblPr>
      <w:tblGrid>
        <w:gridCol w:w="1120"/>
        <w:gridCol w:w="1007"/>
        <w:gridCol w:w="1007"/>
        <w:gridCol w:w="1007"/>
        <w:gridCol w:w="1007"/>
        <w:gridCol w:w="1007"/>
        <w:gridCol w:w="1346"/>
        <w:gridCol w:w="1019"/>
      </w:tblGrid>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userId</w:t>
            </w:r>
          </w:p>
        </w:tc>
        <w:tc>
          <w:tcPr>
            <w:tcW w:w="4342" w:type="pct"/>
            <w:gridSpan w:val="7"/>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Consolas" w:hAnsi="Consolas" w:eastAsia="Consolas" w:cs="Consolas"/>
                <w:b/>
                <w:bCs/>
                <w:i w:val="0"/>
                <w:iCs w:val="0"/>
                <w:color w:val="000000"/>
                <w:sz w:val="18"/>
                <w:szCs w:val="18"/>
                <w:u w:val="none"/>
              </w:rPr>
            </w:pPr>
            <w:r>
              <w:rPr>
                <w:rFonts w:hint="default" w:ascii="Consolas" w:hAnsi="Consolas" w:eastAsia="Consolas" w:cs="Consolas"/>
                <w:b/>
                <w:bCs/>
                <w:i w:val="0"/>
                <w:iCs w:val="0"/>
                <w:color w:val="000000"/>
                <w:kern w:val="0"/>
                <w:sz w:val="18"/>
                <w:szCs w:val="18"/>
                <w:u w:val="none"/>
                <w:lang w:val="en-US" w:eastAsia="zh-CN" w:bidi="ar"/>
              </w:rPr>
              <w:t>movieId</w:t>
            </w:r>
          </w:p>
        </w:tc>
      </w:tr>
      <w:tr>
        <w:tblPrEx>
          <w:shd w:val="clear" w:color="auto" w:fill="auto"/>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jc w:val="center"/>
              <w:rPr>
                <w:rFonts w:hint="eastAsia" w:ascii="宋体" w:hAnsi="宋体" w:eastAsia="宋体" w:cs="宋体"/>
                <w:i w:val="0"/>
                <w:iCs w:val="0"/>
                <w:color w:val="000000"/>
                <w:sz w:val="22"/>
                <w:szCs w:val="22"/>
                <w:u w:val="none"/>
              </w:rPr>
            </w:pPr>
          </w:p>
        </w:tc>
      </w:tr>
      <w:tr>
        <w:tblPrEx>
          <w:tblCellMar>
            <w:top w:w="0" w:type="dxa"/>
            <w:left w:w="108" w:type="dxa"/>
            <w:bottom w:w="0" w:type="dxa"/>
            <w:right w:w="108" w:type="dxa"/>
          </w:tblCellMar>
        </w:tblPrEx>
        <w:trPr>
          <w:trHeight w:val="288" w:hRule="atLeast"/>
        </w:trPr>
        <w:tc>
          <w:tcPr>
            <w:tcW w:w="657" w:type="pct"/>
            <w:tcBorders>
              <w:top w:val="single" w:color="000000" w:sz="4" w:space="0"/>
              <w:left w:val="nil"/>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591"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790" w:type="pct"/>
            <w:tcBorders>
              <w:top w:val="single" w:color="000000" w:sz="4" w:space="0"/>
              <w:left w:val="single" w:color="000000" w:sz="4" w:space="0"/>
              <w:bottom w:val="single" w:color="000000" w:sz="4" w:space="0"/>
              <w:right w:val="single" w:color="000000" w:sz="4"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593" w:type="pct"/>
            <w:tcBorders>
              <w:top w:val="single" w:color="000000" w:sz="4" w:space="0"/>
              <w:left w:val="single" w:color="000000" w:sz="4" w:space="0"/>
              <w:bottom w:val="single" w:color="000000" w:sz="4"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r>
    </w:tbl>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default" w:ascii="宋体" w:hAnsi="宋体" w:eastAsia="宋体" w:cs="宋体"/>
          <w:sz w:val="20"/>
          <w:szCs w:val="18"/>
          <w:lang w:val="en-US" w:eastAsia="zh-CN"/>
        </w:rPr>
      </w:pPr>
      <w:r>
        <w:rPr>
          <w:rFonts w:hint="eastAsia" w:ascii="宋体" w:hAnsi="宋体" w:eastAsia="宋体" w:cs="宋体"/>
          <w:sz w:val="20"/>
          <w:szCs w:val="18"/>
          <w:lang w:val="en-US" w:eastAsia="zh-CN"/>
        </w:rPr>
        <w:t>用户-电影矩阵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（2）根据上述用户-电影评分矩阵中的用户对电影的评分数据，在结合相似性计算方式，物品-物品相似矩阵，并且不同的相似度计算方法最终会得到不同的结果。</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lang w:val="en-US" w:eastAsia="zh-CN"/>
        </w:rPr>
      </w:pPr>
      <w:r>
        <w:rPr>
          <w:rFonts w:hint="eastAsia" w:ascii="宋体" w:hAnsi="宋体" w:cs="宋体"/>
          <w:sz w:val="24"/>
          <w:szCs w:val="24"/>
          <w:lang w:val="en-US" w:eastAsia="zh-CN"/>
        </w:rPr>
        <w:t>（3）根据物品相似度矩阵，结合用户电影矩阵，找到和用户已观看电影相似的电影列表，生成推荐电影Top N列表。</w:t>
      </w:r>
    </w:p>
    <w:p>
      <w:pPr>
        <w:pStyle w:val="5"/>
        <w:bidi w:val="0"/>
        <w:rPr>
          <w:rFonts w:hint="eastAsia"/>
          <w:lang w:val="en-US" w:eastAsia="zh-CN"/>
        </w:rPr>
      </w:pPr>
      <w:r>
        <w:rPr>
          <w:rFonts w:hint="eastAsia"/>
          <w:lang w:val="en-US" w:eastAsia="zh-CN"/>
        </w:rPr>
        <w:t>3.1</w:t>
      </w:r>
      <w:r>
        <w:rPr>
          <w:rFonts w:hint="eastAsia"/>
        </w:rPr>
        <w:t>.</w:t>
      </w:r>
      <w:r>
        <w:rPr>
          <w:rFonts w:hint="eastAsia"/>
          <w:lang w:val="en-US" w:eastAsia="zh-CN"/>
        </w:rPr>
        <w:t>3 User CF 和 Item CF 的对比</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User CF 是推荐系统的领域中比较久远的算法，同样是基于内存的协同过滤算法User CF 和 Item CF 拥有着相似的流程。对比异同：</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计算主体。User CF 主要计算用户（User）之间的相似性，最终得到用户-用户相似性矩阵（User-User-Similarity）；而Item CF 主要计算项目（Item）之间的相似性，最终得到物品-物品相似性矩阵（Item-Item-Similarity）所以User CF 适合用户比较少的场景，Item CF 适合项目的数量比较少的场景，否则计算量会随着数量级增加而大大增加。</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应用领域。User CF 倾向于找到用户临近的聚类，为用户找到共同爱好群，相当于是一个同好交流群，并且对于新项目响应比较慢，不适合个性化强的场景；Item CF 则是为项目找到聚类，对于用户的新项目的响应较为敏感，个性化比较明显。</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从实时性上看，User CF 是根据用户的近邻用户来推荐，对于用户行为发生变化的场景，推荐结果变化不够迅速，只适合离线推荐；Item CF 是根据用户历史行为进行推荐，可以增加用户新记录的权重，加快对用户新行为记录的响应，如果用户行为发生变化，结果一定发生变化。</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如何User CF 相似度每隔一段时间需要重新离线计算一次，所以新物品上线一段时间后才能被加入推荐列表，Item CF 在新物品加入时可以进行在线计算，立即加入推荐列表中。</w:t>
      </w:r>
    </w:p>
    <w:tbl>
      <w:tblPr>
        <w:tblStyle w:val="13"/>
        <w:tblW w:w="4998" w:type="pct"/>
        <w:tblInd w:w="0" w:type="dxa"/>
        <w:shd w:val="clear" w:color="auto" w:fill="auto"/>
        <w:tblLayout w:type="autofit"/>
        <w:tblCellMar>
          <w:top w:w="0" w:type="dxa"/>
          <w:left w:w="108" w:type="dxa"/>
          <w:bottom w:w="0" w:type="dxa"/>
          <w:right w:w="108" w:type="dxa"/>
        </w:tblCellMar>
      </w:tblPr>
      <w:tblGrid>
        <w:gridCol w:w="1586"/>
        <w:gridCol w:w="2914"/>
        <w:gridCol w:w="4019"/>
      </w:tblGrid>
      <w:tr>
        <w:tblPrEx>
          <w:shd w:val="clear" w:color="auto" w:fill="auto"/>
          <w:tblCellMar>
            <w:top w:w="0" w:type="dxa"/>
            <w:left w:w="108" w:type="dxa"/>
            <w:bottom w:w="0" w:type="dxa"/>
            <w:right w:w="108" w:type="dxa"/>
          </w:tblCellMar>
        </w:tblPrEx>
        <w:trPr>
          <w:trHeight w:val="400" w:hRule="exact"/>
        </w:trPr>
        <w:tc>
          <w:tcPr>
            <w:tcW w:w="931" w:type="pct"/>
            <w:tcBorders>
              <w:top w:val="single" w:color="000000" w:sz="8" w:space="0"/>
              <w:left w:val="nil"/>
              <w:bottom w:val="single" w:color="000000" w:sz="8" w:space="0"/>
              <w:right w:val="single" w:color="000000" w:sz="8"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User CF</w:t>
            </w:r>
          </w:p>
        </w:tc>
        <w:tc>
          <w:tcPr>
            <w:tcW w:w="2358"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Item CF</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性能</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运算量与用户数量有关</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运算量与物品数量有关</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领域</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时效性高，个性化低</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物品丰富，个性化要求</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实时性</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不足</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用户行为变化响应较快</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冷启动</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新用户不友好</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新用户、新物品可以快速加入推荐</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推荐理由</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按照相似用户群体推荐</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根据用户看过推荐</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跨领域性</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跨领域推荐</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同类物品推荐</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核心矩阵</w:t>
            </w:r>
          </w:p>
        </w:tc>
        <w:tc>
          <w:tcPr>
            <w:tcW w:w="171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用户相似性矩阵</w:t>
            </w:r>
          </w:p>
        </w:tc>
        <w:tc>
          <w:tcPr>
            <w:tcW w:w="2358" w:type="pct"/>
            <w:tcBorders>
              <w:top w:val="nil"/>
              <w:left w:val="nil"/>
              <w:bottom w:val="single" w:color="000000" w:sz="8" w:space="0"/>
              <w:right w:val="nil"/>
            </w:tcBorders>
            <w:shd w:val="clear" w:color="auto" w:fill="auto"/>
            <w:vAlign w:val="top"/>
          </w:tcPr>
          <w:p>
            <w:pPr>
              <w:keepNext w:val="0"/>
              <w:keepLines w:val="0"/>
              <w:widowControl/>
              <w:suppressLineNumbers w:val="0"/>
              <w:ind w:firstLineChars="200"/>
              <w:jc w:val="center"/>
              <w:textAlignment w:val="top"/>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物品相似性矩阵</w:t>
            </w:r>
          </w:p>
        </w:tc>
      </w:tr>
    </w:tbl>
    <w:p>
      <w:pPr>
        <w:pStyle w:val="2"/>
        <w:rPr>
          <w:rFonts w:hint="default"/>
          <w:lang w:val="en-US" w:eastAsia="zh-CN"/>
        </w:rPr>
      </w:pPr>
    </w:p>
    <w:p>
      <w:pPr>
        <w:pStyle w:val="5"/>
        <w:bidi w:val="0"/>
        <w:rPr>
          <w:rFonts w:hint="eastAsia"/>
        </w:rPr>
      </w:pPr>
      <w:r>
        <w:rPr>
          <w:rFonts w:hint="eastAsia"/>
          <w:lang w:val="en-US" w:eastAsia="zh-CN"/>
        </w:rPr>
        <w:t>3.1</w:t>
      </w:r>
      <w:r>
        <w:rPr>
          <w:rFonts w:hint="eastAsia"/>
        </w:rPr>
        <w:t>.</w:t>
      </w:r>
      <w:r>
        <w:rPr>
          <w:rFonts w:hint="eastAsia"/>
          <w:lang w:val="en-US" w:eastAsia="zh-CN"/>
        </w:rPr>
        <w:t>4</w:t>
      </w:r>
      <w:r>
        <w:rPr>
          <w:rFonts w:hint="eastAsia"/>
        </w:rPr>
        <w:t xml:space="preserve"> </w:t>
      </w:r>
      <w:r>
        <w:rPr>
          <w:rFonts w:hint="eastAsia"/>
          <w:lang w:val="en-US" w:eastAsia="zh-CN"/>
        </w:rPr>
        <w:t>基于</w:t>
      </w:r>
      <w:r>
        <w:rPr>
          <w:rFonts w:hint="eastAsia"/>
        </w:rPr>
        <w:t>模型</w:t>
      </w:r>
      <w:r>
        <w:rPr>
          <w:rFonts w:hint="eastAsia"/>
          <w:lang w:val="en-US" w:eastAsia="zh-CN"/>
        </w:rPr>
        <w:t>的</w:t>
      </w:r>
      <w:r>
        <w:rPr>
          <w:rFonts w:hint="eastAsia"/>
        </w:rPr>
        <w:t>协同过滤</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基于内存的协同推荐算法的计算过程全放在内存之中</w:t>
      </w:r>
      <w:r>
        <w:rPr>
          <w:rFonts w:hint="default" w:ascii="宋体" w:hAnsi="宋体" w:cs="宋体"/>
          <w:sz w:val="24"/>
          <w:szCs w:val="24"/>
          <w:lang w:val="en-US" w:eastAsia="zh-CN"/>
        </w:rPr>
        <w:t xml:space="preserve"> </w:t>
      </w:r>
      <w:r>
        <w:rPr>
          <w:rFonts w:hint="eastAsia" w:ascii="宋体" w:hAnsi="宋体" w:cs="宋体"/>
          <w:sz w:val="24"/>
          <w:szCs w:val="24"/>
          <w:lang w:val="en-US" w:eastAsia="zh-CN"/>
        </w:rPr>
        <w:t>，虽然实现简单、直观，但是不能为用户实时推荐，每次有新内容加入时需要重新计算，难以应对高并发的需求。</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基于模型的协同过滤算法（Model-based Collaborative Filtering），通过机器学习的方法预测用户对商品的喜好程度，主要的步骤有线下的模型训练、线上的推荐预测，利用数据集训练出较好的推荐算法模型，预测新样本时可以通过从新内容的特征参数输入到推荐算法模型中得到预测结果。常规的应用在推荐中的机器学习方法包括关联分析、聚类算法、回归算法、分类算法、矩阵分解、神经网络、隐语义模型、图模型等，随着神经网络的研究和发展，基于神经网络的推荐算法也日渐壮大。适用范围广大，可以应对数据稀疏的场景，能很好地发现用户潜在偏好。</w:t>
      </w:r>
    </w:p>
    <w:p>
      <w:pPr>
        <w:pStyle w:val="5"/>
        <w:bidi w:val="0"/>
        <w:rPr>
          <w:rFonts w:hint="eastAsia"/>
          <w:lang w:val="en-US" w:eastAsia="zh-CN"/>
        </w:rPr>
      </w:pPr>
      <w:r>
        <w:rPr>
          <w:rFonts w:hint="eastAsia"/>
          <w:lang w:val="en-US" w:eastAsia="zh-CN"/>
        </w:rPr>
        <w:t>3.1</w:t>
      </w:r>
      <w:r>
        <w:rPr>
          <w:rFonts w:hint="eastAsia"/>
        </w:rPr>
        <w:t>.</w:t>
      </w:r>
      <w:r>
        <w:rPr>
          <w:rFonts w:hint="eastAsia"/>
          <w:lang w:val="en-US" w:eastAsia="zh-CN"/>
        </w:rPr>
        <w:t>5</w:t>
      </w:r>
      <w:r>
        <w:rPr>
          <w:rFonts w:hint="eastAsia"/>
        </w:rPr>
        <w:t xml:space="preserve"> </w:t>
      </w:r>
      <w:r>
        <w:rPr>
          <w:rFonts w:hint="eastAsia"/>
          <w:lang w:val="en-US" w:eastAsia="zh-CN"/>
        </w:rPr>
        <w:t>混合推荐算法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上文都是单一的推荐算法，每个算法都有各自的有点和缺点，需要扬长避短，因此有了混合推荐算法，混合推荐算法不是一种具体的算法，而是多种推荐算法结合得到的新的推荐算法，虽然提高了算法的复杂度，但是可以利用各种算法的优缺点进行互补。</w:t>
      </w:r>
    </w:p>
    <w:p>
      <w:pPr>
        <w:pStyle w:val="4"/>
        <w:bidi w:val="0"/>
        <w:rPr>
          <w:rFonts w:hint="eastAsia"/>
          <w:lang w:val="en-US" w:eastAsia="zh-CN"/>
        </w:rPr>
      </w:pPr>
      <w:bookmarkStart w:id="20" w:name="_Toc30745"/>
      <w:r>
        <w:rPr>
          <w:rFonts w:hint="eastAsia"/>
          <w:lang w:val="en-US" w:eastAsia="zh-CN"/>
        </w:rPr>
        <w:t>3.2 相似度算法总览</w:t>
      </w:r>
      <w:bookmarkEnd w:id="2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推荐算法中具有一个核心的问题：相似度的判断，如何说明两个项之间的相似性，需要将具体的物体转化为一个数据向量通过向量之间的相似性来比较。因此需要采用合适的相似性算法来进行。</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欧几里得度量（Eucledian Distance）</w:t>
      </w:r>
      <w:r>
        <w:rPr>
          <w:rFonts w:hint="eastAsia" w:ascii="宋体" w:hAnsi="宋体" w:cs="宋体"/>
          <w:sz w:val="24"/>
          <w:szCs w:val="24"/>
          <w:lang w:val="en-US" w:eastAsia="zh-CN"/>
        </w:rPr>
        <mc:AlternateContent>
          <mc:Choice Requires="wps">
            <w:drawing>
              <wp:anchor distT="0" distB="0" distL="114300" distR="114300" simplePos="0" relativeHeight="251660288" behindDoc="0" locked="0" layoutInCell="1" allowOverlap="1">
                <wp:simplePos x="0" y="0"/>
                <wp:positionH relativeFrom="column">
                  <wp:posOffset>324485</wp:posOffset>
                </wp:positionH>
                <wp:positionV relativeFrom="paragraph">
                  <wp:posOffset>1897380</wp:posOffset>
                </wp:positionV>
                <wp:extent cx="4510405" cy="992505"/>
                <wp:effectExtent l="0" t="0" r="0" b="0"/>
                <wp:wrapTopAndBottom/>
                <wp:docPr id="5" name="文本框 1"/>
                <wp:cNvGraphicFramePr/>
                <a:graphic xmlns:a="http://schemas.openxmlformats.org/drawingml/2006/main">
                  <a:graphicData uri="http://schemas.microsoft.com/office/word/2010/wordprocessingShape">
                    <wps:wsp>
                      <wps:cNvSpPr txBox="1"/>
                      <wps:spPr>
                        <a:xfrm>
                          <a:off x="0" y="0"/>
                          <a:ext cx="4510405" cy="992505"/>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Cambria Math" w:hAnsi="Cambria Math" w:eastAsia="宋体" w:cs="宋体"/>
                                <w:b w:val="0"/>
                                <w:i w:val="0"/>
                                <w:smallCaps w:val="0"/>
                                <w:kern w:val="2"/>
                                <w:sz w:val="24"/>
                                <w:szCs w:val="24"/>
                                <w:lang w:val="en-US" w:eastAsia="zh-CN" w:bidi="ar-SA"/>
                              </w:rPr>
                            </w:pPr>
                            <m:oMathPara>
                              <m:oMathParaPr>
                                <m:jc m:val="center"/>
                              </m:oMathParaPr>
                              <m:oMath>
                                <m:r>
                                  <m:rPr>
                                    <m:sty m:val="p"/>
                                  </m:rPr>
                                  <w:rPr>
                                    <w:rFonts w:hint="default" w:ascii="Cambria Math" w:hAnsi="Cambria Math" w:eastAsia="宋体" w:cs="宋体"/>
                                    <w:smallCaps w:val="0"/>
                                    <w:kern w:val="2"/>
                                    <w:sz w:val="24"/>
                                    <w:szCs w:val="24"/>
                                    <w:lang w:val="en-US" w:eastAsia="zh-CN" w:bidi="ar-SA"/>
                                  </w:rPr>
                                  <m:t>Eucledian =</m:t>
                                </m:r>
                                <m:rad>
                                  <m:radPr>
                                    <m:degHide m:val="1"/>
                                    <m:ctrlPr>
                                      <w:rPr>
                                        <w:rFonts w:hint="default" w:ascii="Cambria Math" w:hAnsi="Cambria Math" w:eastAsia="宋体" w:cs="宋体"/>
                                        <w:b w:val="0"/>
                                        <w:i w:val="0"/>
                                        <w:smallCaps w:val="0"/>
                                        <w:kern w:val="2"/>
                                        <w:sz w:val="24"/>
                                        <w:szCs w:val="24"/>
                                        <w:lang w:val="en-US" w:eastAsia="zh-CN" w:bidi="ar-SA"/>
                                      </w:rPr>
                                    </m:ctrlPr>
                                  </m:radPr>
                                  <m:deg>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m:oMathPara>
                          </w:p>
                        </w:txbxContent>
                      </wps:txbx>
                      <wps:bodyPr vertOverflow="clip" horzOverflow="clip" wrap="square" rtlCol="0" anchor="t">
                        <a:noAutofit/>
                      </wps:bodyPr>
                    </wps:wsp>
                  </a:graphicData>
                </a:graphic>
              </wp:anchor>
            </w:drawing>
          </mc:Choice>
          <mc:Fallback>
            <w:pict>
              <v:shape id="文本框 1" o:spid="_x0000_s1026" o:spt="202" type="#_x0000_t202" style="position:absolute;left:0pt;margin-left:25.55pt;margin-top:149.4pt;height:78.15pt;width:355.15pt;mso-wrap-distance-bottom:0pt;mso-wrap-distance-top:0pt;z-index:251660288;mso-width-relative:page;mso-height-relative:page;" filled="f" stroked="f" coordsize="21600,21600" o:gfxdata="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I4k2F2AAAAAoBAAAPAAAAAAAAAAEAIAAA&#10;ACIAAABkcnMvZG93bnJldi54bWxQSwECFAAUAAAACACHTuJAATlqEtMBAACXAwAADgAAAAAAAAAB&#10;ACAAAAAnAQAAZHJzL2Uyb0RvYy54bWxQSwUGAAAAAAYABgBZAQAAbAU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Cambria Math" w:hAnsi="Cambria Math" w:eastAsia="宋体" w:cs="宋体"/>
                          <w:b w:val="0"/>
                          <w:i w:val="0"/>
                          <w:smallCaps w:val="0"/>
                          <w:kern w:val="2"/>
                          <w:sz w:val="24"/>
                          <w:szCs w:val="24"/>
                          <w:lang w:val="en-US" w:eastAsia="zh-CN" w:bidi="ar-SA"/>
                        </w:rPr>
                      </w:pPr>
                      <m:oMathPara>
                        <m:oMathParaPr>
                          <m:jc m:val="center"/>
                        </m:oMathParaPr>
                        <m:oMath>
                          <m:r>
                            <m:rPr>
                              <m:sty m:val="p"/>
                            </m:rPr>
                            <w:rPr>
                              <w:rFonts w:hint="default" w:ascii="Cambria Math" w:hAnsi="Cambria Math" w:eastAsia="宋体" w:cs="宋体"/>
                              <w:smallCaps w:val="0"/>
                              <w:kern w:val="2"/>
                              <w:sz w:val="24"/>
                              <w:szCs w:val="24"/>
                              <w:lang w:val="en-US" w:eastAsia="zh-CN" w:bidi="ar-SA"/>
                            </w:rPr>
                            <m:t>Eucledian =</m:t>
                          </m:r>
                          <m:rad>
                            <m:radPr>
                              <m:degHide m:val="1"/>
                              <m:ctrlPr>
                                <w:rPr>
                                  <w:rFonts w:hint="default" w:ascii="Cambria Math" w:hAnsi="Cambria Math" w:eastAsia="宋体" w:cs="宋体"/>
                                  <w:b w:val="0"/>
                                  <w:i w:val="0"/>
                                  <w:smallCaps w:val="0"/>
                                  <w:kern w:val="2"/>
                                  <w:sz w:val="24"/>
                                  <w:szCs w:val="24"/>
                                  <w:lang w:val="en-US" w:eastAsia="zh-CN" w:bidi="ar-SA"/>
                                </w:rPr>
                              </m:ctrlPr>
                            </m:radPr>
                            <m:deg>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m:oMathPara>
                    </w:p>
                  </w:txbxContent>
                </v:textbox>
                <w10:wrap type="topAndBottom"/>
              </v:shape>
            </w:pict>
          </mc:Fallback>
        </mc:AlternateContent>
      </w:r>
      <w:r>
        <w:rPr>
          <w:rFonts w:hint="eastAsia" w:ascii="宋体" w:hAnsi="宋体" w:cs="宋体"/>
          <w:sz w:val="24"/>
          <w:szCs w:val="24"/>
          <w:lang w:val="en-US" w:eastAsia="zh-CN"/>
        </w:rPr>
        <w:t>欧氏距离是最常用的距离计算公式，即连接两个点的线段的长度，衡量多维空间中两个点之间的绝对距离，计算简单，使用勾股定理在笛卡尔坐标计算距离，当数据很稠密并且连续时，这是一种很好的计算方式。缺点：欧式距离受到尺度影响，这意味着所计算的距离会根据特征维度的单位不同发生倾斜，比如对身高（cm）和体重（kg）两个单位不同的指标使用欧式距离会使结果不准确。因此在使用欧式距离度量之前，需要对数据进行归一化处理，欧式距离在不同尺度具有风险。</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曼哈顿距离（Manhattan Distance）</w:t>
      </w:r>
      <w:r>
        <w:rPr>
          <w:rFonts w:hint="eastAsia" w:ascii="宋体" w:hAnsi="宋体" w:cs="宋体"/>
          <w:sz w:val="24"/>
          <w:szCs w:val="24"/>
          <w:lang w:val="en-US" w:eastAsia="zh-CN"/>
        </w:rPr>
        <mc:AlternateContent>
          <mc:Choice Requires="wps">
            <w:drawing>
              <wp:inline distT="0" distB="0" distL="114300" distR="114300">
                <wp:extent cx="4958715" cy="567690"/>
                <wp:effectExtent l="0" t="0" r="0" b="0"/>
                <wp:docPr id="6" name="文本框 5"/>
                <wp:cNvGraphicFramePr/>
                <a:graphic xmlns:a="http://schemas.openxmlformats.org/drawingml/2006/main">
                  <a:graphicData uri="http://schemas.microsoft.com/office/word/2010/wordprocessingShape">
                    <wps:wsp>
                      <wps:cNvSpPr txBox="1"/>
                      <wps:spPr>
                        <a:xfrm>
                          <a:off x="0" y="0"/>
                          <a:ext cx="4958715" cy="567690"/>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Cambria Math" w:hAnsi="Cambria Math" w:eastAsia="宋体" w:cs="宋体"/>
                                <w:b w:val="0"/>
                                <w:i w:val="0"/>
                                <w:smallCaps w:val="0"/>
                                <w:kern w:val="2"/>
                                <w:sz w:val="24"/>
                                <w:szCs w:val="24"/>
                                <w:lang w:val="en-US" w:eastAsia="zh-CN" w:bidi="ar-SA"/>
                              </w:rPr>
                            </w:pPr>
                            <m:oMathPara>
                              <m:oMathParaPr>
                                <m:jc m:val="center"/>
                              </m:oMathPara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m:oMathPara>
                          </w:p>
                        </w:txbxContent>
                      </wps:txbx>
                      <wps:bodyPr vertOverflow="clip" horzOverflow="clip" wrap="square" rtlCol="0" anchor="t">
                        <a:noAutofit/>
                      </wps:bodyPr>
                    </wps:wsp>
                  </a:graphicData>
                </a:graphic>
              </wp:inline>
            </w:drawing>
          </mc:Choice>
          <mc:Fallback>
            <w:pict>
              <v:shape id="文本框 5" o:spid="_x0000_s1026" o:spt="202" type="#_x0000_t202" style="height:44.7pt;width:390.45pt;" filled="f" stroked="f" coordsize="21600,21600" o:gfxdata="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war3rTAAAABAEAAA8AAAAAAAAAAQAgAAAA&#10;IgAAAGRycy9kb3ducmV2LnhtbFBLAQIUABQAAAAIAIdO4kDyP75L1wEAAJcDAAAOAAAAAAAAAAEA&#10;IAAAACIBAABkcnMvZTJvRG9jLnhtbFBLBQYAAAAABgAGAFkBAABrBQ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Cambria Math" w:hAnsi="Cambria Math" w:eastAsia="宋体" w:cs="宋体"/>
                          <w:b w:val="0"/>
                          <w:i w:val="0"/>
                          <w:smallCaps w:val="0"/>
                          <w:kern w:val="2"/>
                          <w:sz w:val="24"/>
                          <w:szCs w:val="24"/>
                          <w:lang w:val="en-US" w:eastAsia="zh-CN" w:bidi="ar-SA"/>
                        </w:rPr>
                      </w:pPr>
                      <m:oMathPara>
                        <m:oMathParaPr>
                          <m:jc m:val="center"/>
                        </m:oMathPara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m:oMathPara>
                    </w:p>
                  </w:txbxContent>
                </v:textbox>
                <w10:wrap type="none"/>
                <w10:anchorlock/>
              </v:shape>
            </w:pict>
          </mc:Fallback>
        </mc:AlternateContent>
      </w:r>
      <w:r>
        <w:rPr>
          <w:rFonts w:hint="eastAsia" w:ascii="宋体" w:hAnsi="宋体" w:cs="宋体"/>
          <w:sz w:val="24"/>
          <w:szCs w:val="24"/>
          <w:lang w:val="en-US" w:eastAsia="zh-CN"/>
        </w:rPr>
        <w:t>也叫出租车距离，正正方方街区的城市中，出租车从A点到B点的距离。</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切比雪夫距离 （Chebyshev Distance）</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default" w:hAnsi="Cambria Math" w:eastAsia="宋体" w:cs="宋体"/>
          <w:b w:val="0"/>
          <w:i w:val="0"/>
          <w:smallCaps w:val="0"/>
          <w:kern w:val="2"/>
          <w:sz w:val="24"/>
          <w:szCs w:val="24"/>
          <w:lang w:val="en-US" w:eastAsia="zh-CN" w:bidi="ar-SA"/>
        </w:rPr>
      </w:pPr>
      <m:oMathPara>
        <m:oMathParaPr>
          <m:jc m:val="center"/>
        </m:oMathParaPr>
        <m:oMath>
          <m:r>
            <m:rPr>
              <m:sty m:val="p"/>
            </m:rPr>
            <w:rPr>
              <w:rFonts w:hint="default" w:ascii="Cambria Math" w:hAnsi="Cambria Math" w:eastAsia="宋体" w:cs="宋体"/>
              <w:smallCaps w:val="0"/>
              <w:kern w:val="2"/>
              <w:sz w:val="24"/>
              <w:szCs w:val="24"/>
              <w:lang w:val="en-US" w:eastAsia="zh-CN" w:bidi="ar-SA"/>
            </w:rPr>
            <m:t>Chebyshev = max</m:t>
          </m:r>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 </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oMath>
      </m:oMathPara>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闵可夫斯基距离 （Minkowski distance）是一组距离的定义，是对多个距离度量公式的概括性表述：</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例如当p等于无穷大时,作为切比雪夫距离 </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当p=2时，作为欧式距离</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lang w:val="en-US" w:eastAsia="zh-CN"/>
        </w:rPr>
      </w:pPr>
      <w:r>
        <w:rPr>
          <w:rFonts w:hint="eastAsia" w:ascii="宋体" w:hAnsi="宋体" w:cs="宋体"/>
          <w:sz w:val="24"/>
          <w:szCs w:val="24"/>
          <w:lang w:val="en-US" w:eastAsia="zh-CN"/>
        </w:rPr>
        <w:t>当p=1时，作为曼哈顿距离</w:t>
      </w:r>
    </w:p>
    <w:p>
      <w:pPr>
        <w:pStyle w:val="2"/>
        <w:keepNext w:val="0"/>
        <w:keepLines w:val="0"/>
        <w:pageBreakBefore w:val="0"/>
        <w:widowControl w:val="0"/>
        <w:kinsoku/>
        <w:wordWrap/>
        <w:overflowPunct/>
        <w:topLinePunct w:val="0"/>
        <w:autoSpaceDE/>
        <w:autoSpaceDN/>
        <w:bidi w:val="0"/>
        <w:adjustRightInd w:val="0"/>
        <w:snapToGrid/>
        <w:ind w:left="0" w:firstLine="0"/>
        <w:textAlignment w:val="baseline"/>
        <w:rPr>
          <w:rFonts w:hint="eastAsia" w:ascii="宋体" w:hAnsi="宋体" w:cs="宋体"/>
          <w:sz w:val="24"/>
          <w:szCs w:val="24"/>
          <w:lang w:val="en-US" w:eastAsia="zh-CN"/>
        </w:rPr>
      </w:pPr>
      <m:oMathPara>
        <m:oMathParaPr>
          <m:jc m:val="center"/>
        </m:oMathParaPr>
        <m:oMath>
          <m:r>
            <m:rPr>
              <m:sty m:val="p"/>
            </m:rPr>
            <w:rPr>
              <w:rFonts w:hint="default" w:ascii="Cambria Math" w:hAnsi="Cambria Math" w:eastAsia="宋体" w:cs="宋体"/>
              <w:smallCaps w:val="0"/>
              <w:kern w:val="2"/>
              <w:sz w:val="24"/>
              <w:szCs w:val="24"/>
              <w:lang w:val="en-US" w:eastAsia="zh-CN" w:bidi="ar-SA"/>
            </w:rPr>
            <m:t xml:space="preserve">Minkowski= </m:t>
          </m:r>
          <m:rad>
            <m:radPr>
              <m:ctrlPr>
                <w:rPr>
                  <w:rFonts w:hint="default" w:ascii="Cambria Math" w:hAnsi="Cambria Math" w:eastAsia="宋体" w:cs="宋体"/>
                  <w:b w:val="0"/>
                  <w:i w:val="0"/>
                  <w:smallCaps w:val="0"/>
                  <w:kern w:val="2"/>
                  <w:sz w:val="24"/>
                  <w:szCs w:val="24"/>
                  <w:lang w:val="en-US" w:eastAsia="zh-CN" w:bidi="ar-SA"/>
                </w:rPr>
              </m:ctrlPr>
            </m:radPr>
            <m:deg>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余弦相似度 （Cosine Similarity）</w:t>
      </w:r>
      <w:r>
        <w:rPr>
          <w:rFonts w:hint="default" w:ascii="宋体" w:hAnsi="宋体" w:cs="宋体"/>
          <w:sz w:val="24"/>
          <w:szCs w:val="24"/>
          <w:lang w:val="en-US" w:eastAsia="zh-CN"/>
        </w:rPr>
        <w:t>,</w:t>
      </w:r>
      <w:r>
        <w:rPr>
          <w:rFonts w:hint="eastAsia" w:ascii="宋体" w:hAnsi="宋体" w:cs="宋体"/>
          <w:sz w:val="24"/>
          <w:szCs w:val="24"/>
          <w:lang w:val="en-US" w:eastAsia="zh-CN"/>
        </w:rPr>
        <w:t>余弦相似度通过计算两个向量的夹角余弦值来评估他们的相似度，将向量分布到直角坐标系（n维向量分布到n维空间直角坐标系中），绘制从零点出发的向量空间，求两个向量之间夹角余弦值，表示这两个向量的相似性，当夹角越小，余弦值越接近于1，它们的方向越吻合，则越相似，反之则不相似。</w:t>
      </w:r>
    </w:p>
    <w:p>
      <w:pPr>
        <w:pStyle w:val="2"/>
      </w:pP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default" w:ascii="Cambria Math" w:hAnsi="Cambria Math" w:eastAsia="宋体" w:cs="宋体"/>
          <w:b w:val="0"/>
          <w:i w:val="0"/>
          <w:smallCaps w:val="0"/>
          <w:kern w:val="2"/>
          <w:sz w:val="24"/>
          <w:szCs w:val="24"/>
          <w:lang w:val="en-US" w:eastAsia="zh-CN" w:bidi="ar-SA"/>
        </w:rPr>
      </w:pPr>
      <m:oMathPara>
        <m:oMath>
          <m:r>
            <m:rPr>
              <m:sty m:val="p"/>
            </m:rPr>
            <w:rPr>
              <w:rFonts w:hint="default" w:ascii="Cambria Math" w:hAnsi="Cambria Math" w:eastAsia="宋体" w:cs="宋体"/>
              <w:smallCaps w:val="0"/>
              <w:kern w:val="2"/>
              <w:sz w:val="24"/>
              <w:szCs w:val="24"/>
              <w:lang w:val="en-US" w:eastAsia="zh-CN" w:bidi="ar-SA"/>
            </w:rPr>
            <m:t xml:space="preserve">Cosine = </m:t>
          </m:r>
          <m:f>
            <m:fPr>
              <m:ctrlPr>
                <w:rPr>
                  <w:rFonts w:hint="default" w:ascii="Cambria Math" w:hAnsi="Cambria Math" w:eastAsia="宋体" w:cs="宋体"/>
                  <w:b w:val="0"/>
                  <w:bCs w:val="0"/>
                  <w:i w:val="0"/>
                  <w:smallCaps w:val="0"/>
                  <w:kern w:val="2"/>
                  <w:sz w:val="24"/>
                  <w:szCs w:val="24"/>
                  <w:lang w:val="en-US" w:eastAsia="zh-CN" w:bidi="ar-SA"/>
                </w:rPr>
              </m:ctrlPr>
            </m:fPr>
            <m:num>
              <m:r>
                <m:rPr>
                  <m:sty m:val="p"/>
                </m:rPr>
                <w:rPr>
                  <w:rFonts w:hint="default" w:ascii="Cambria Math" w:hAnsi="Cambria Math" w:eastAsia="宋体" w:cs="宋体"/>
                  <w:smallCaps w:val="0"/>
                  <w:kern w:val="2"/>
                  <w:sz w:val="24"/>
                  <w:szCs w:val="24"/>
                  <w:lang w:val="en-US" w:eastAsia="zh-CN" w:bidi="ar-SA"/>
                </w:rPr>
                <m:t>A∙B</m:t>
              </m:r>
              <m:ctrlPr>
                <w:rPr>
                  <w:rFonts w:hint="default" w:ascii="Cambria Math" w:hAnsi="Cambria Math" w:eastAsia="宋体" w:cs="宋体"/>
                  <w:b w:val="0"/>
                  <w:bCs w:val="0"/>
                  <w:i w:val="0"/>
                  <w:smallCaps w:val="0"/>
                  <w:kern w:val="2"/>
                  <w:sz w:val="24"/>
                  <w:szCs w:val="24"/>
                  <w:lang w:val="en-US" w:eastAsia="zh-CN" w:bidi="ar-SA"/>
                </w:rPr>
              </m:ctrlPr>
            </m:num>
            <m:den>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d>
              <m:r>
                <m:rPr>
                  <m:sty m:val="p"/>
                </m:rPr>
                <w:rPr>
                  <w:rFonts w:hint="default" w:ascii="Cambria Math" w:hAnsi="Cambria Math" w:eastAsia="宋体" w:cs="宋体"/>
                  <w:smallCaps w:val="0"/>
                  <w:kern w:val="2"/>
                  <w:sz w:val="24"/>
                  <w:szCs w:val="24"/>
                  <w:lang w:val="en-US" w:eastAsia="zh-CN" w:bidi="ar-SA"/>
                </w:rPr>
                <m:t>∙</m:t>
              </m:r>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den>
          </m:f>
          <m:r>
            <m:rPr>
              <m:sty m:val="p"/>
            </m:rPr>
            <w:rPr>
              <w:rFonts w:hint="default" w:ascii="Cambria Math" w:hAnsi="Cambria Math" w:eastAsia="宋体" w:cs="宋体"/>
              <w:smallCaps w:val="0"/>
              <w:kern w:val="2"/>
              <w:sz w:val="24"/>
              <w:szCs w:val="24"/>
              <w:lang w:val="en-US" w:eastAsia="zh-CN" w:bidi="ar-SA"/>
            </w:rPr>
            <m:t xml:space="preserve"> = </m:t>
          </m:r>
          <m:f>
            <m:fPr>
              <m:ctrlPr>
                <w:rPr>
                  <w:rFonts w:hint="default" w:ascii="Cambria Math" w:hAnsi="Cambria Math" w:eastAsia="宋体" w:cs="宋体"/>
                  <w:b w:val="0"/>
                  <w:bCs w:val="0"/>
                  <w:i w:val="0"/>
                  <w:smallCaps w:val="0"/>
                  <w:kern w:val="2"/>
                  <w:sz w:val="24"/>
                  <w:szCs w:val="24"/>
                  <w:lang w:val="en-US" w:eastAsia="zh-CN" w:bidi="ar-SA"/>
                </w:rPr>
              </m:ctrlPr>
            </m:fPr>
            <m:num>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r>
                        <m:rPr>
                          <m:sty m:val="p"/>
                        </m:rPr>
                        <w:rPr>
                          <w:rFonts w:ascii="Cambria Math" w:hAnsi="Cambria Math" w:cs="宋体"/>
                          <w:smallCaps w:val="0"/>
                          <w:kern w:val="2"/>
                          <w:sz w:val="24"/>
                          <w:szCs w:val="24"/>
                          <w:lang w:val="en-US" w:bidi="ar-SA"/>
                        </w:rPr>
                        <m:t>∙</m:t>
                      </m:r>
                      <m:r>
                        <m:rPr>
                          <m:sty m:val="p"/>
                        </m:rPr>
                        <w:rPr>
                          <w:rFonts w:hint="default" w:ascii="Cambria Math" w:hAnsi="Cambria Math" w:eastAsia="宋体" w:cs="宋体"/>
                          <w:smallCaps w:val="0"/>
                          <w:kern w:val="2"/>
                          <w:sz w:val="24"/>
                          <w:szCs w:val="24"/>
                          <w:lang w:val="en-US" w:eastAsia="zh-CN" w:bidi="ar-SA"/>
                        </w:rPr>
                        <m:t xml:space="preserve"> </m:t>
                      </m:r>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num>
            <m:den>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rad>
              <m:r>
                <m:rPr>
                  <m:sty m:val="p"/>
                </m:rPr>
                <w:rPr>
                  <w:rFonts w:hint="default" w:ascii="Cambria Math" w:hAnsi="Cambria Math" w:eastAsia="宋体" w:cs="宋体"/>
                  <w:smallCaps w:val="0"/>
                  <w:kern w:val="2"/>
                  <w:sz w:val="24"/>
                  <w:szCs w:val="24"/>
                  <w:lang w:val="en-US" w:eastAsia="zh-CN" w:bidi="ar-SA"/>
                </w:rPr>
                <m:t xml:space="preserve">  ∙ </m:t>
              </m:r>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ctrlPr>
                    <w:rPr>
                      <w:rFonts w:hint="default" w:ascii="Cambria Math" w:hAnsi="Cambria Math" w:eastAsia="宋体" w:cs="宋体"/>
                      <w:b w:val="0"/>
                      <w:bCs w:val="0"/>
                      <w:i w:val="0"/>
                      <w:smallCaps w:val="0"/>
                      <w:kern w:val="2"/>
                      <w:sz w:val="24"/>
                      <w:szCs w:val="24"/>
                      <w:lang w:val="en-US" w:eastAsia="zh-CN" w:bidi="ar-SA"/>
                    </w:rPr>
                  </m:ctrlPr>
                </m:e>
              </m:rad>
              <m:ctrlPr>
                <w:rPr>
                  <w:rFonts w:hint="default" w:ascii="Cambria Math" w:hAnsi="Cambria Math" w:eastAsia="宋体" w:cs="宋体"/>
                  <w:b w:val="0"/>
                  <w:bCs w:val="0"/>
                  <w:i w:val="0"/>
                  <w:smallCaps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杰卡德相似度 （J</w:t>
      </w:r>
      <w:r>
        <w:rPr>
          <w:rFonts w:hint="default" w:ascii="宋体" w:hAnsi="宋体" w:cs="宋体"/>
          <w:sz w:val="24"/>
          <w:szCs w:val="24"/>
          <w:lang w:val="en-US" w:eastAsia="zh-CN"/>
        </w:rPr>
        <w:t>accard Similarity</w:t>
      </w:r>
      <w:r>
        <w:rPr>
          <w:rFonts w:hint="eastAsia" w:ascii="宋体" w:hAnsi="宋体" w:cs="宋体"/>
          <w:sz w:val="24"/>
          <w:szCs w:val="24"/>
          <w:lang w:val="en-US" w:eastAsia="zh-CN"/>
        </w:rPr>
        <w:t>）对于两个集合A、B，利用A、B交集元素的个数在A、B并集中所占的比例来确定集合的相似度，称为这两个集合的杰卡德系数，用符号 J(A,B)表示，是衡量两个集合相似度的一种指标。</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Consolas" w:hAnsi="Consolas" w:eastAsia="宋体" w:cs="Consolas"/>
          <w:b w:val="0"/>
          <w:i w:val="0"/>
          <w:smallCaps w:val="0"/>
          <w:kern w:val="2"/>
          <w:sz w:val="24"/>
          <w:szCs w:val="24"/>
          <w:lang w:val="en-US" w:eastAsia="zh-CN" w:bidi="ar-SA"/>
        </w:rPr>
      </w:pPr>
      <m:oMathPara>
        <m:oMath>
          <m:r>
            <m:rPr>
              <m:sty m:val="p"/>
            </m:rPr>
            <w:rPr>
              <w:rFonts w:hint="default" w:ascii="Cambria Math" w:hAnsi="Cambria Math" w:eastAsia="宋体" w:cs="Consolas"/>
              <w:smallCaps w:val="0"/>
              <w:kern w:val="2"/>
              <w:sz w:val="24"/>
              <w:szCs w:val="24"/>
              <w:lang w:val="en-US" w:eastAsia="zh-CN" w:bidi="ar-SA"/>
            </w:rPr>
            <m:t xml:space="preserve">Jaccard = </m:t>
          </m:r>
          <m:f>
            <m:fPr>
              <m:ctrlPr>
                <w:rPr>
                  <w:rFonts w:hint="default" w:ascii="Cambria Math" w:hAnsi="Cambria Math" w:eastAsia="宋体" w:cs="Consolas"/>
                  <w:b w:val="0"/>
                  <w:i w:val="0"/>
                  <w:smallCaps w:val="0"/>
                  <w:kern w:val="2"/>
                  <w:sz w:val="24"/>
                  <w:szCs w:val="24"/>
                  <w:lang w:val="en-US" w:eastAsia="zh-CN" w:bidi="ar-SA"/>
                </w:rPr>
              </m:ctrlPr>
            </m:fPr>
            <m:num>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num>
            <m:den>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p>
    <w:p>
      <w:pPr>
        <w:pStyle w:val="4"/>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bookmarkStart w:id="21" w:name="_Toc12279"/>
    </w:p>
    <w:p>
      <w:pPr>
        <w:pStyle w:val="4"/>
        <w:bidi w:val="0"/>
        <w:rPr>
          <w:rFonts w:hint="eastAsia"/>
          <w:lang w:val="en-US" w:eastAsia="zh-CN"/>
        </w:rPr>
      </w:pPr>
      <w:r>
        <w:rPr>
          <w:rFonts w:hint="eastAsia"/>
          <w:lang w:val="en-US" w:eastAsia="zh-CN"/>
        </w:rPr>
        <w:t>3.3 推荐系统评测</w:t>
      </w:r>
      <w:bookmarkEnd w:id="21"/>
    </w:p>
    <w:p>
      <w:pPr>
        <w:pStyle w:val="5"/>
        <w:bidi w:val="0"/>
        <w:rPr>
          <w:rFonts w:hint="default"/>
          <w:lang w:val="en-US" w:eastAsia="zh-CN"/>
        </w:rPr>
      </w:pPr>
      <w:r>
        <w:rPr>
          <w:rFonts w:hint="eastAsia"/>
          <w:lang w:val="en-US" w:eastAsia="zh-CN"/>
        </w:rPr>
        <w:t>3.3.1 评测方法概述</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何评价一个推荐系统的优劣，怎样的推荐系统是我们所需要的，目前还没有一个统一的标准，但是推荐系统终将被应用到实践之中，因此用户的满意度是最佳的评价，但客户满意度需要投入到应用中去，消耗的人力、物力大，并且具有很大风险，况且用户满意度作为主观判断无法用数值衡量。常规的推荐系统评价流程为：离线实验（offline experiment）、用户调查（user study）和在线实验（online experiment），测试的范围从小到大，在现有的推荐算法中，有些算法能够利用离线指标判断，但是离线指标并不能准确评测算法质量，在电影推荐中，用户的评分具有非常强大的主观性：用户会因为电影质量评价高分，也有可能因为某些原因给以虚假的评分；就算数据准确，计算到的推荐结果也无法完全的与用户实际表现对应，对于独立思考的个性的人来说，具有很大的变化性。</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1）离线实验</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离线实验通常采用数据集进行测试、常用于开发阶段</w:t>
      </w:r>
      <w:r>
        <w:rPr>
          <w:rFonts w:hint="eastAsia" w:ascii="宋体" w:hAnsi="宋体" w:cs="宋体"/>
          <w:sz w:val="24"/>
          <w:szCs w:val="24"/>
          <w:lang w:val="en-US" w:eastAsia="zh-CN"/>
        </w:rPr>
        <w:t>的测试，具体过程如下</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a）获得用户</w:t>
      </w:r>
      <w:r>
        <w:rPr>
          <w:rFonts w:hint="eastAsia" w:ascii="宋体" w:hAnsi="宋体" w:cs="宋体"/>
          <w:sz w:val="24"/>
          <w:szCs w:val="24"/>
          <w:lang w:val="en-US" w:eastAsia="zh-CN"/>
        </w:rPr>
        <w:t>行为</w:t>
      </w:r>
      <w:r>
        <w:rPr>
          <w:rFonts w:hint="eastAsia" w:ascii="宋体" w:hAnsi="宋体" w:eastAsia="宋体" w:cs="宋体"/>
          <w:sz w:val="24"/>
          <w:szCs w:val="24"/>
          <w:lang w:val="en-US" w:eastAsia="zh-CN"/>
        </w:rPr>
        <w:t>数据，例如用户的购买记录、播放记录</w:t>
      </w:r>
      <w:r>
        <w:rPr>
          <w:rFonts w:hint="eastAsia" w:ascii="宋体" w:hAnsi="宋体" w:cs="宋体"/>
          <w:sz w:val="24"/>
          <w:szCs w:val="24"/>
          <w:lang w:val="en-US" w:eastAsia="zh-CN"/>
        </w:rPr>
        <w:t>、评分记录、收藏记录</w:t>
      </w:r>
      <w:r>
        <w:rPr>
          <w:rFonts w:hint="eastAsia" w:ascii="宋体" w:hAnsi="宋体" w:eastAsia="宋体" w:cs="宋体"/>
          <w:sz w:val="24"/>
          <w:szCs w:val="24"/>
          <w:lang w:val="en-US" w:eastAsia="zh-CN"/>
        </w:rPr>
        <w:t>等，需要</w:t>
      </w:r>
      <w:r>
        <w:rPr>
          <w:rFonts w:hint="eastAsia" w:ascii="宋体" w:hAnsi="宋体" w:cs="宋体"/>
          <w:sz w:val="24"/>
          <w:szCs w:val="24"/>
          <w:lang w:val="en-US" w:eastAsia="zh-CN"/>
        </w:rPr>
        <w:t>事先</w:t>
      </w:r>
      <w:r>
        <w:rPr>
          <w:rFonts w:hint="eastAsia" w:ascii="宋体" w:hAnsi="宋体" w:eastAsia="宋体" w:cs="宋体"/>
          <w:sz w:val="24"/>
          <w:szCs w:val="24"/>
          <w:lang w:val="en-US" w:eastAsia="zh-CN"/>
        </w:rPr>
        <w:t>收集测试数据集合</w:t>
      </w:r>
      <w:r>
        <w:rPr>
          <w:rFonts w:hint="eastAsia" w:ascii="宋体" w:hAnsi="宋体" w:cs="宋体"/>
          <w:sz w:val="24"/>
          <w:szCs w:val="24"/>
          <w:lang w:val="en-US" w:eastAsia="zh-CN"/>
        </w:rPr>
        <w:t>的过程；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b）将数据集按照一定的规律分成训练集和测试集；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c）在训练集上训练推荐模型并利用测试集进行预测；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d）利用事先定义的离线指标评测算法在测试集上的预测结果。</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e）对于推荐算法进行改进</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离线实验的优点是：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a)</w:t>
      </w:r>
      <w:r>
        <w:rPr>
          <w:rFonts w:hint="eastAsia" w:ascii="宋体" w:hAnsi="宋体" w:eastAsia="宋体" w:cs="宋体"/>
          <w:sz w:val="24"/>
          <w:szCs w:val="24"/>
          <w:lang w:val="en-US" w:eastAsia="zh-CN"/>
        </w:rPr>
        <w:t>不需要用户参与成本低</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b)</w:t>
      </w:r>
      <w:r>
        <w:rPr>
          <w:rFonts w:hint="eastAsia" w:ascii="宋体" w:hAnsi="宋体" w:eastAsia="宋体" w:cs="宋体"/>
          <w:sz w:val="24"/>
          <w:szCs w:val="24"/>
          <w:lang w:val="en-US" w:eastAsia="zh-CN"/>
        </w:rPr>
        <w:t>利用离线数据验证、时间短、效率高</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c)</w:t>
      </w:r>
      <w:r>
        <w:rPr>
          <w:rFonts w:hint="eastAsia" w:ascii="宋体" w:hAnsi="宋体" w:eastAsia="宋体" w:cs="宋体"/>
          <w:sz w:val="24"/>
          <w:szCs w:val="24"/>
          <w:lang w:val="en-US" w:eastAsia="zh-CN"/>
        </w:rPr>
        <w:t>可以无人值守，时间地点方式灵活</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离线实验的缺点是：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受到数据集合的局限性、适用范围的影响，例如一个数据集中没有包含某用户的历史行为，则无法评价对该用户的推荐结果，一旦数据集不准确就无法为用户准确预测</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对于评价结果缺乏主观性，无法考虑到人的主观思想变化，缺乏灵活性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难以找到离线评价指标和在线真实反馈(如搜索率、点击率、转化率、点击次数、时长、购买客单价、购买商 品类别等)之间的关联关系</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对于用户的变化无法做到及时响应，例如人</w:t>
      </w:r>
      <w:r>
        <w:rPr>
          <w:rFonts w:hint="eastAsia" w:ascii="宋体" w:hAnsi="宋体" w:cs="宋体"/>
          <w:sz w:val="24"/>
          <w:szCs w:val="24"/>
          <w:lang w:val="en-US" w:eastAsia="zh-CN"/>
        </w:rPr>
        <w:t>的兴趣</w:t>
      </w:r>
      <w:r>
        <w:rPr>
          <w:rFonts w:hint="eastAsia" w:ascii="宋体" w:hAnsi="宋体" w:eastAsia="宋体" w:cs="宋体"/>
          <w:sz w:val="24"/>
          <w:szCs w:val="24"/>
          <w:lang w:val="en-US" w:eastAsia="zh-CN"/>
        </w:rPr>
        <w:t>突然</w:t>
      </w:r>
      <w:r>
        <w:rPr>
          <w:rFonts w:hint="eastAsia" w:ascii="宋体" w:hAnsi="宋体" w:cs="宋体"/>
          <w:sz w:val="24"/>
          <w:szCs w:val="24"/>
          <w:lang w:val="en-US" w:eastAsia="zh-CN"/>
        </w:rPr>
        <w:t>偏移</w:t>
      </w:r>
      <w:r>
        <w:rPr>
          <w:rFonts w:hint="eastAsia" w:ascii="宋体" w:hAnsi="宋体" w:eastAsia="宋体" w:cs="宋体"/>
          <w:sz w:val="24"/>
          <w:szCs w:val="24"/>
          <w:lang w:val="en-US" w:eastAsia="zh-CN"/>
        </w:rPr>
        <w:t>等</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2）用户调查</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用户调查需要真实的用户在待测推荐系统上完成任务，并且观察和记录用户的行为以及回答一些问题，分析用户的行为和答案，了解测试系统的性能。</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用户调查的优点是：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可以获得用户主观感受的指标，对于用户的主管想法进行记录和考究</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测评范围小，造成风险的影响范围较小，风险易控制</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用户调查的缺点是：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对于测试用户招募消耗巨大；无法组织完全覆盖的测试用户，统计意义不足</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3）在线实验</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通过离线实验和用户调查测评之后，可以将系统上线做AB测试，即将新的推荐系统与旧的推荐系统共同投入使用进行测试，通过两个推荐系统的对比进行测评，并且减少风险。</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在线实验通过一定的规则将用户随机分成几组，对不同组的用户采用不同的推荐算法，然后通过统计不同组的评测指标，比较不同算法之间的优劣，其的核心思想是: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 控制变量多方案共同运行</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 比较各个方案测试结果</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 以某种规则进行修改优化或者是淘汰</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在推荐系统的评价中，唯一变量就是推荐算法的选择。</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在线实验</w:t>
      </w:r>
      <w:r>
        <w:rPr>
          <w:rFonts w:hint="eastAsia" w:ascii="宋体" w:hAnsi="宋体" w:eastAsia="宋体" w:cs="宋体"/>
          <w:sz w:val="24"/>
          <w:szCs w:val="24"/>
          <w:lang w:val="en-US" w:eastAsia="zh-CN"/>
        </w:rPr>
        <w:t>的优点是：</w:t>
      </w:r>
      <w:r>
        <w:rPr>
          <w:rFonts w:hint="eastAsia" w:ascii="宋体" w:hAnsi="宋体" w:cs="宋体"/>
          <w:sz w:val="24"/>
          <w:szCs w:val="24"/>
          <w:lang w:val="en-US" w:eastAsia="zh-CN"/>
        </w:rPr>
        <w:t>评价结果通过在线考验，具有很强的参考性，能比较准确的反应推荐系统性能。</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sz w:val="24"/>
          <w:szCs w:val="32"/>
          <w:lang w:val="en-US" w:eastAsia="zh-CN"/>
        </w:rPr>
      </w:pPr>
      <w:r>
        <w:rPr>
          <w:rFonts w:hint="eastAsia" w:ascii="宋体" w:hAnsi="宋体" w:cs="宋体"/>
          <w:sz w:val="24"/>
          <w:szCs w:val="24"/>
          <w:lang w:val="en-US" w:eastAsia="zh-CN"/>
        </w:rPr>
        <w:t>在线实验的缺点时：评价过程比较复杂，对于时间、人力、物力耗资巨大；具有不可控的风险，有造成潜在经济效益损失的风险。</w:t>
      </w:r>
    </w:p>
    <w:p>
      <w:pPr>
        <w:pStyle w:val="5"/>
        <w:bidi w:val="0"/>
        <w:rPr>
          <w:rFonts w:hint="eastAsia"/>
          <w:lang w:val="en-US" w:eastAsia="zh-CN"/>
        </w:rPr>
      </w:pPr>
      <w:r>
        <w:rPr>
          <w:rFonts w:hint="eastAsia"/>
          <w:lang w:val="en-US" w:eastAsia="zh-CN"/>
        </w:rPr>
        <w:t xml:space="preserve">3.3.2评测算法的选择 </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离线实验评估算法</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由于条件的限制，本次采用离线测评，即根据推荐系统在离线数据集合中的表现，基于一些离线评估指标来衡量推荐系统的效果，相比较在线系统，离线系统更加经济、方便，利用验证数据集来测试推荐系统的效果。本论文采用的评估环节有两个：拆分数据集、选择离线评估指标。</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a）数据集拆分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在机器学习过程中，通常需要将数据集拆分为训练数据集、验证数据集，测试数据集合。它们的功能分别如下：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训练数据集（Train Dataset）：用来进行机器学习模型的构造。</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验证数据集（Validation Dataset）：辅助模型构造，评估模型。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测试数据集（Test Dataset）：评估训练完成的模型各项指标。</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本论文推荐系统采用协同过滤推荐算法，暂不涉及机器学习</w:t>
      </w:r>
      <w:r>
        <w:rPr>
          <w:rFonts w:hint="eastAsia" w:ascii="宋体" w:hAnsi="宋体" w:cs="宋体"/>
          <w:sz w:val="24"/>
          <w:szCs w:val="24"/>
          <w:lang w:val="en-US" w:eastAsia="zh-CN"/>
        </w:rPr>
        <w:t>方向</w:t>
      </w:r>
      <w:r>
        <w:rPr>
          <w:rFonts w:hint="eastAsia" w:ascii="宋体" w:hAnsi="宋体" w:eastAsia="宋体" w:cs="宋体"/>
          <w:sz w:val="24"/>
          <w:szCs w:val="24"/>
          <w:lang w:val="en-US" w:eastAsia="zh-CN"/>
        </w:rPr>
        <w:t>，因此将数据集合随机分为训练数据集合（Train DataSet）、测试数据集合（Test DataSet）</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b）离线评测指标的选择</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在分类模型评判的指标中，常见有1.</w:t>
      </w:r>
      <w:r>
        <w:rPr>
          <w:rFonts w:hint="default" w:ascii="宋体" w:hAnsi="宋体" w:eastAsia="宋体" w:cs="宋体"/>
          <w:sz w:val="24"/>
          <w:szCs w:val="24"/>
          <w:lang w:val="en-US" w:eastAsia="zh-CN"/>
        </w:rPr>
        <w:t>混淆矩阵</w:t>
      </w:r>
      <w:r>
        <w:rPr>
          <w:rFonts w:hint="eastAsia" w:ascii="宋体" w:hAnsi="宋体" w:cs="宋体"/>
          <w:sz w:val="24"/>
          <w:szCs w:val="24"/>
          <w:lang w:val="en-US" w:eastAsia="zh-CN"/>
        </w:rPr>
        <w:t>以及其指标</w:t>
      </w:r>
      <w:r>
        <w:rPr>
          <w:rFonts w:hint="eastAsia" w:ascii="宋体" w:hAnsi="宋体" w:eastAsia="宋体" w:cs="宋体"/>
          <w:sz w:val="24"/>
          <w:szCs w:val="24"/>
          <w:lang w:val="en-US" w:eastAsia="zh-CN"/>
        </w:rPr>
        <w:t xml:space="preserve"> 2. ROC曲线 3. AUC面积进行评判。</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混淆矩阵（也称误差矩阵，Confusion Matrix）</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混淆矩阵</w:t>
      </w:r>
      <w:r>
        <w:rPr>
          <w:rFonts w:hint="eastAsia" w:ascii="宋体" w:hAnsi="宋体" w:eastAsia="宋体" w:cs="宋体"/>
          <w:sz w:val="24"/>
          <w:szCs w:val="24"/>
          <w:lang w:val="en-US" w:eastAsia="zh-CN"/>
        </w:rPr>
        <w:t>是评判模型结果的指标，属于评估模型的一种，多用于判断分类器（Classifier）的优劣，在预测分类实验中将真实结果、预测结果真假</w:t>
      </w:r>
      <w:r>
        <w:rPr>
          <w:rFonts w:hint="eastAsia" w:ascii="宋体" w:hAnsi="宋体" w:cs="宋体"/>
          <w:sz w:val="24"/>
          <w:szCs w:val="24"/>
          <w:lang w:val="en-US" w:eastAsia="zh-CN"/>
        </w:rPr>
        <w:t>分布</w:t>
      </w:r>
      <w:r>
        <w:rPr>
          <w:rFonts w:hint="eastAsia" w:ascii="宋体" w:hAnsi="宋体" w:eastAsia="宋体" w:cs="宋体"/>
          <w:sz w:val="24"/>
          <w:szCs w:val="24"/>
          <w:lang w:val="en-US" w:eastAsia="zh-CN"/>
        </w:rPr>
        <w:t>到2</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x</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2的表格中进行分析，在表格里可以清晰的看到每个类别识别正确和识别错误的数量。</w:t>
      </w:r>
    </w:p>
    <w:tbl>
      <w:tblPr>
        <w:tblStyle w:val="13"/>
        <w:tblW w:w="4999" w:type="pct"/>
        <w:tblInd w:w="0" w:type="dxa"/>
        <w:shd w:val="clear" w:color="auto" w:fill="auto"/>
        <w:tblLayout w:type="autofit"/>
        <w:tblCellMar>
          <w:top w:w="0" w:type="dxa"/>
          <w:left w:w="108" w:type="dxa"/>
          <w:bottom w:w="0" w:type="dxa"/>
          <w:right w:w="108" w:type="dxa"/>
        </w:tblCellMar>
      </w:tblPr>
      <w:tblGrid>
        <w:gridCol w:w="2024"/>
        <w:gridCol w:w="3247"/>
        <w:gridCol w:w="3249"/>
      </w:tblGrid>
      <w:tr>
        <w:tblPrEx>
          <w:tblCellMar>
            <w:top w:w="0" w:type="dxa"/>
            <w:left w:w="108" w:type="dxa"/>
            <w:bottom w:w="0" w:type="dxa"/>
            <w:right w:w="108" w:type="dxa"/>
          </w:tblCellMar>
        </w:tblPrEx>
        <w:trPr>
          <w:trHeight w:val="303" w:hRule="atLeast"/>
        </w:trPr>
        <w:tc>
          <w:tcPr>
            <w:tcW w:w="1188" w:type="pct"/>
            <w:tcBorders>
              <w:top w:val="single" w:color="000000" w:sz="8" w:space="0"/>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真实结果</w:t>
            </w:r>
          </w:p>
        </w:tc>
        <w:tc>
          <w:tcPr>
            <w:tcW w:w="3811" w:type="pct"/>
            <w:gridSpan w:val="2"/>
            <w:tcBorders>
              <w:top w:val="single" w:color="000000" w:sz="8" w:space="0"/>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预测结果</w:t>
            </w:r>
          </w:p>
        </w:tc>
      </w:tr>
      <w:tr>
        <w:tblPrEx>
          <w:shd w:val="clear" w:color="auto" w:fill="auto"/>
          <w:tblCellMar>
            <w:top w:w="0" w:type="dxa"/>
            <w:left w:w="108" w:type="dxa"/>
            <w:bottom w:w="0" w:type="dxa"/>
            <w:right w:w="108" w:type="dxa"/>
          </w:tblCellMar>
        </w:tblPrEx>
        <w:trPr>
          <w:trHeight w:val="303" w:hRule="atLeast"/>
        </w:trPr>
        <w:tc>
          <w:tcPr>
            <w:tcW w:w="1188" w:type="pct"/>
            <w:tcBorders>
              <w:top w:val="nil"/>
              <w:left w:val="nil"/>
              <w:bottom w:val="single" w:color="000000" w:sz="8" w:space="0"/>
              <w:right w:val="single" w:color="000000" w:sz="8" w:space="0"/>
            </w:tcBorders>
            <w:shd w:val="clear" w:color="auto" w:fill="FFFFFF"/>
            <w:noWrap/>
            <w:vAlign w:val="center"/>
          </w:tcPr>
          <w:p>
            <w:pPr>
              <w:jc w:val="center"/>
              <w:rPr>
                <w:rFonts w:hint="eastAsia" w:ascii="宋体" w:hAnsi="宋体" w:eastAsia="宋体" w:cs="宋体"/>
                <w:i w:val="0"/>
                <w:iCs w:val="0"/>
                <w:color w:val="000000"/>
                <w:sz w:val="22"/>
                <w:szCs w:val="22"/>
                <w:u w:val="none"/>
              </w:rPr>
            </w:pPr>
          </w:p>
        </w:tc>
        <w:tc>
          <w:tcPr>
            <w:tcW w:w="1905" w:type="pct"/>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w:t>
            </w:r>
          </w:p>
        </w:tc>
        <w:tc>
          <w:tcPr>
            <w:tcW w:w="1905" w:type="pct"/>
            <w:tcBorders>
              <w:top w:val="single" w:color="000000" w:sz="8" w:space="0"/>
              <w:left w:val="nil"/>
              <w:bottom w:val="single" w:color="000000" w:sz="8"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假</w:t>
            </w:r>
          </w:p>
        </w:tc>
      </w:tr>
      <w:tr>
        <w:tblPrEx>
          <w:shd w:val="clear" w:color="auto" w:fill="auto"/>
        </w:tblPrEx>
        <w:trPr>
          <w:trHeight w:val="303" w:hRule="atLeast"/>
        </w:trPr>
        <w:tc>
          <w:tcPr>
            <w:tcW w:w="1188" w:type="pct"/>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真</w:t>
            </w:r>
          </w:p>
        </w:tc>
        <w:tc>
          <w:tcPr>
            <w:tcW w:w="1905" w:type="pct"/>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True Positive</w:t>
            </w:r>
          </w:p>
        </w:tc>
        <w:tc>
          <w:tcPr>
            <w:tcW w:w="1905" w:type="pct"/>
            <w:tcBorders>
              <w:top w:val="nil"/>
              <w:left w:val="nil"/>
              <w:bottom w:val="single" w:color="000000" w:sz="8"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True Negative</w:t>
            </w:r>
          </w:p>
        </w:tc>
      </w:tr>
      <w:tr>
        <w:tblPrEx>
          <w:shd w:val="clear" w:color="auto" w:fill="auto"/>
          <w:tblCellMar>
            <w:top w:w="0" w:type="dxa"/>
            <w:left w:w="108" w:type="dxa"/>
            <w:bottom w:w="0" w:type="dxa"/>
            <w:right w:w="108" w:type="dxa"/>
          </w:tblCellMar>
        </w:tblPrEx>
        <w:trPr>
          <w:trHeight w:val="303" w:hRule="atLeast"/>
        </w:trPr>
        <w:tc>
          <w:tcPr>
            <w:tcW w:w="1188" w:type="pct"/>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假</w:t>
            </w:r>
          </w:p>
        </w:tc>
        <w:tc>
          <w:tcPr>
            <w:tcW w:w="1905" w:type="pct"/>
            <w:tcBorders>
              <w:top w:val="nil"/>
              <w:left w:val="nil"/>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False Positive</w:t>
            </w:r>
          </w:p>
        </w:tc>
        <w:tc>
          <w:tcPr>
            <w:tcW w:w="1905" w:type="pct"/>
            <w:tcBorders>
              <w:top w:val="nil"/>
              <w:left w:val="nil"/>
              <w:bottom w:val="single" w:color="000000" w:sz="8" w:space="0"/>
              <w:right w:val="nil"/>
            </w:tcBorders>
            <w:shd w:val="clear" w:color="auto" w:fill="FFFFFF"/>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False Negative</w:t>
            </w:r>
          </w:p>
        </w:tc>
      </w:tr>
    </w:tbl>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200"/>
        <w:textAlignment w:val="auto"/>
        <w:rPr>
          <w:rFonts w:hint="eastAsia"/>
          <w:lang w:val="en-US" w:eastAsia="zh-CN"/>
        </w:rPr>
      </w:pPr>
      <w:r>
        <w:rPr>
          <w:rFonts w:hint="eastAsia"/>
          <w:lang w:val="en-US" w:eastAsia="zh-CN"/>
        </w:rPr>
        <w:t>混淆矩阵的指标：</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TP（True Positive）：将真值预测为真，真正类，正确预测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TN（True Negative）: 将真值预测为假，伪假类，错误预测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FP（False Positive）:  将假值预测为真，伪正类，错误预测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FN（False Negative）：将假值预测为假，真假类，正确预测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根据对基础指标的归类得到了二级指标进行结果的衡量：</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lang w:val="en-US" w:eastAsia="zh-CN"/>
        </w:rPr>
      </w:pPr>
      <w:r>
        <w:rPr>
          <w:rFonts w:hint="eastAsia" w:ascii="宋体" w:hAnsi="宋体" w:eastAsia="宋体" w:cs="宋体"/>
          <w:sz w:val="24"/>
          <w:szCs w:val="24"/>
          <w:lang w:val="en-US" w:eastAsia="zh-CN"/>
        </w:rPr>
        <w:t>准确率（Accuracy）：预测正确的数量（真正类+真假类）与所有预测数量之比</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sz w:val="32"/>
          <w:szCs w:val="28"/>
          <w:lang w:val="en-US" w:eastAsia="zh-CN"/>
        </w:rPr>
      </w:pPr>
      <m:oMathPara>
        <m:oMath>
          <m:r>
            <m:rPr>
              <m:sty m:val="p"/>
            </m:rPr>
            <w:rPr>
              <w:rFonts w:hint="default" w:ascii="Cambria Math" w:hAnsi="Cambria Math"/>
              <w:sz w:val="32"/>
              <w:szCs w:val="28"/>
              <w:lang w:val="en-US" w:eastAsia="zh-CN"/>
            </w:rPr>
            <m:t xml:space="preserve">Accuracy = </m:t>
          </m:r>
          <m:f>
            <m:fPr>
              <m:ctrlPr>
                <w:rPr>
                  <w:rFonts w:hint="eastAsia" w:ascii="Cambria Math" w:hAnsi="Cambria Math"/>
                  <w:sz w:val="32"/>
                  <w:szCs w:val="28"/>
                  <w:lang w:val="en-US" w:eastAsia="zh-CN"/>
                </w:rPr>
              </m:ctrlPr>
            </m:fPr>
            <m:num>
              <m:r>
                <m:rPr>
                  <m:sty m:val="p"/>
                </m:rPr>
                <w:rPr>
                  <w:rFonts w:hint="default" w:ascii="Cambria Math" w:hAnsi="Cambria Math"/>
                  <w:sz w:val="32"/>
                  <w:szCs w:val="28"/>
                  <w:lang w:val="en-US" w:eastAsia="zh-CN"/>
                </w:rPr>
                <m:t>TP+FN</m:t>
              </m:r>
              <m:ctrlPr>
                <w:rPr>
                  <w:rFonts w:hint="eastAsia" w:ascii="Cambria Math" w:hAnsi="Cambria Math"/>
                  <w:sz w:val="32"/>
                  <w:szCs w:val="28"/>
                  <w:lang w:val="en-US" w:eastAsia="zh-CN"/>
                </w:rPr>
              </m:ctrlPr>
            </m:num>
            <m:den>
              <m:r>
                <m:rPr>
                  <m:sty m:val="p"/>
                </m:rPr>
                <w:rPr>
                  <w:rFonts w:hint="default" w:ascii="Cambria Math" w:hAnsi="Cambria Math"/>
                  <w:sz w:val="32"/>
                  <w:szCs w:val="28"/>
                  <w:lang w:val="en-US" w:eastAsia="zh-CN"/>
                </w:rPr>
                <m:t>TP + FN + TN + FP</m:t>
              </m:r>
              <m:ctrlPr>
                <w:rPr>
                  <w:rFonts w:hint="default" w:ascii="Cambria Math" w:hAnsi="Cambria Math"/>
                  <w:sz w:val="32"/>
                  <w:szCs w:val="28"/>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精确率（Precision）：将真类预测正确的数量（真正类）与所有预测为正确的数量（真正类、伪正类）之比</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sz w:val="32"/>
          <w:szCs w:val="28"/>
          <w:lang w:val="en-US" w:eastAsia="zh-CN"/>
        </w:rPr>
      </w:pPr>
      <m:oMathPara>
        <m:oMath>
          <m:r>
            <m:rPr>
              <m:sty m:val="p"/>
            </m:rPr>
            <w:rPr>
              <w:rFonts w:hint="default" w:ascii="Cambria Math" w:hAnsi="Cambria Math"/>
              <w:sz w:val="32"/>
              <w:szCs w:val="28"/>
              <w:lang w:val="en-US" w:eastAsia="zh-CN"/>
            </w:rPr>
            <m:t xml:space="preserve">Precision </m:t>
          </m:r>
          <m:r>
            <m:rPr>
              <m:sty m:val="p"/>
            </m:rPr>
            <w:rPr>
              <w:rFonts w:hint="eastAsia" w:ascii="Cambria Math" w:hAnsi="Cambria Math"/>
              <w:sz w:val="32"/>
              <w:szCs w:val="28"/>
              <w:lang w:val="en-US" w:eastAsia="zh-CN"/>
            </w:rPr>
            <m:t>=</m:t>
          </m:r>
          <m:r>
            <m:rPr>
              <m:sty m:val="p"/>
            </m:rPr>
            <w:rPr>
              <w:rFonts w:hint="default" w:ascii="Cambria Math" w:hAnsi="Cambria Math"/>
              <w:sz w:val="32"/>
              <w:szCs w:val="28"/>
              <w:lang w:val="en-US" w:eastAsia="zh-CN"/>
            </w:rPr>
            <m:t xml:space="preserve"> </m:t>
          </m:r>
          <m:f>
            <m:fPr>
              <m:ctrlPr>
                <w:rPr>
                  <w:rFonts w:hint="eastAsia" w:ascii="Cambria Math" w:hAnsi="Cambria Math"/>
                  <w:sz w:val="32"/>
                  <w:szCs w:val="28"/>
                  <w:lang w:val="en-US" w:eastAsia="zh-CN"/>
                </w:rPr>
              </m:ctrlPr>
            </m:fPr>
            <m:num>
              <m:r>
                <m:rPr>
                  <m:sty m:val="p"/>
                </m:rPr>
                <w:rPr>
                  <w:rFonts w:hint="default" w:ascii="Cambria Math" w:hAnsi="Cambria Math"/>
                  <w:sz w:val="32"/>
                  <w:szCs w:val="28"/>
                  <w:lang w:val="en-US" w:eastAsia="zh-CN"/>
                </w:rPr>
                <m:t>TP</m:t>
              </m:r>
              <m:ctrlPr>
                <w:rPr>
                  <w:rFonts w:hint="eastAsia" w:ascii="Cambria Math" w:hAnsi="Cambria Math"/>
                  <w:sz w:val="32"/>
                  <w:szCs w:val="28"/>
                  <w:lang w:val="en-US" w:eastAsia="zh-CN"/>
                </w:rPr>
              </m:ctrlPr>
            </m:num>
            <m:den>
              <m:r>
                <m:rPr>
                  <m:sty m:val="p"/>
                </m:rPr>
                <w:rPr>
                  <w:rFonts w:hint="default" w:ascii="Cambria Math" w:hAnsi="Cambria Math"/>
                  <w:sz w:val="32"/>
                  <w:szCs w:val="28"/>
                  <w:lang w:val="en-US" w:eastAsia="zh-CN"/>
                </w:rPr>
                <m:t>TP + FP</m:t>
              </m:r>
              <m:ctrlPr>
                <w:rPr>
                  <w:rFonts w:hint="eastAsia" w:ascii="Cambria Math" w:hAnsi="Cambria Math"/>
                  <w:sz w:val="32"/>
                  <w:szCs w:val="28"/>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召回率（Recall）：将真类预测正确的数量（真正类）与所有真类的数量（真正类、伪假类）之比</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sz w:val="32"/>
          <w:szCs w:val="28"/>
          <w:lang w:val="en-US" w:eastAsia="zh-CN"/>
        </w:rPr>
      </w:pPr>
      <m:oMathPara>
        <m:oMath>
          <m:r>
            <m:rPr>
              <m:sty m:val="p"/>
            </m:rPr>
            <w:rPr>
              <w:rFonts w:hint="default" w:ascii="Cambria Math" w:hAnsi="Cambria Math"/>
              <w:sz w:val="32"/>
              <w:szCs w:val="28"/>
              <w:lang w:val="en-US" w:eastAsia="zh-CN"/>
            </w:rPr>
            <m:t>Recall</m:t>
          </m:r>
          <m:r>
            <m:rPr>
              <m:sty m:val="p"/>
            </m:rPr>
            <w:rPr>
              <w:rFonts w:hint="eastAsia" w:ascii="Cambria Math" w:hAnsi="Cambria Math"/>
              <w:sz w:val="32"/>
              <w:szCs w:val="28"/>
              <w:lang w:val="en-US" w:eastAsia="zh-CN"/>
            </w:rPr>
            <m:t>=</m:t>
          </m:r>
          <m:r>
            <m:rPr>
              <m:sty m:val="p"/>
            </m:rPr>
            <w:rPr>
              <w:rFonts w:hint="default" w:ascii="Cambria Math" w:hAnsi="Cambria Math"/>
              <w:sz w:val="32"/>
              <w:szCs w:val="28"/>
              <w:lang w:val="en-US" w:eastAsia="zh-CN"/>
            </w:rPr>
            <m:t xml:space="preserve"> </m:t>
          </m:r>
          <m:f>
            <m:fPr>
              <m:ctrlPr>
                <w:rPr>
                  <w:rFonts w:hint="eastAsia" w:ascii="Cambria Math" w:hAnsi="Cambria Math"/>
                  <w:sz w:val="32"/>
                  <w:szCs w:val="28"/>
                  <w:lang w:val="en-US" w:eastAsia="zh-CN"/>
                </w:rPr>
              </m:ctrlPr>
            </m:fPr>
            <m:num>
              <m:r>
                <m:rPr>
                  <m:sty m:val="p"/>
                </m:rPr>
                <w:rPr>
                  <w:rFonts w:hint="default" w:ascii="Cambria Math" w:hAnsi="Cambria Math"/>
                  <w:sz w:val="32"/>
                  <w:szCs w:val="28"/>
                  <w:lang w:val="en-US" w:eastAsia="zh-CN"/>
                </w:rPr>
                <m:t>TP</m:t>
              </m:r>
              <m:ctrlPr>
                <w:rPr>
                  <w:rFonts w:hint="eastAsia" w:ascii="Cambria Math" w:hAnsi="Cambria Math"/>
                  <w:sz w:val="32"/>
                  <w:szCs w:val="28"/>
                  <w:lang w:val="en-US" w:eastAsia="zh-CN"/>
                </w:rPr>
              </m:ctrlPr>
            </m:num>
            <m:den>
              <m:r>
                <m:rPr>
                  <m:sty m:val="p"/>
                </m:rPr>
                <w:rPr>
                  <w:rFonts w:hint="default" w:ascii="Cambria Math" w:hAnsi="Cambria Math"/>
                  <w:sz w:val="32"/>
                  <w:szCs w:val="28"/>
                  <w:lang w:val="en-US" w:eastAsia="zh-CN"/>
                </w:rPr>
                <m:t>TP + TF</m:t>
              </m:r>
              <m:ctrlPr>
                <w:rPr>
                  <w:rFonts w:hint="eastAsia" w:ascii="Cambria Math" w:hAnsi="Cambria Math"/>
                  <w:sz w:val="32"/>
                  <w:szCs w:val="28"/>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AUC</w:t>
      </w:r>
      <w:r>
        <w:rPr>
          <w:rFonts w:hint="eastAsia" w:ascii="宋体" w:hAnsi="宋体" w:eastAsia="宋体" w:cs="宋体"/>
          <w:sz w:val="24"/>
          <w:szCs w:val="24"/>
          <w:lang w:val="en-US" w:eastAsia="zh-CN"/>
        </w:rPr>
        <w:t xml:space="preserve"> （ area under the curve ）。ROC曲线向下、向右与x、y轴的面积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ROC</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receiver operating characteristic curve</w:t>
      </w:r>
      <w:r>
        <w:rPr>
          <w:rFonts w:hint="eastAsia" w:ascii="宋体" w:hAnsi="宋体" w:eastAsia="宋体" w:cs="宋体"/>
          <w:sz w:val="24"/>
          <w:szCs w:val="24"/>
          <w:lang w:val="en-US" w:eastAsia="zh-CN"/>
        </w:rPr>
        <w:t>），利用FPR做横坐标，TPR做纵坐标，绘制曲线，其中FPR为假正例率，TPR真正例率</w:t>
      </w:r>
      <w:r>
        <w:rPr>
          <w:rFonts w:hint="eastAsia" w:ascii="宋体" w:hAnsi="宋体" w:cs="宋体"/>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FPR</w:t>
      </w:r>
      <w:r>
        <w:rPr>
          <w:rFonts w:hint="eastAsia" w:ascii="宋体" w:hAnsi="宋体" w:eastAsia="宋体" w:cs="宋体"/>
          <w:sz w:val="24"/>
          <w:szCs w:val="24"/>
          <w:lang w:val="en-US" w:eastAsia="zh-CN"/>
        </w:rPr>
        <w:t>：真正类的数量在所有预测为正类的数量的比例</w:t>
      </w:r>
      <w:r>
        <w:rPr>
          <w:rFonts w:hint="eastAsia"/>
          <w:lang w:val="en-US" w:eastAsia="zh-CN"/>
        </w:rPr>
        <w:br w:type="textWrapping"/>
      </w:r>
      <m:oMathPara>
        <m:oMath>
          <m:r>
            <m:rPr>
              <m:sty m:val="p"/>
            </m:rPr>
            <w:rPr>
              <w:rFonts w:hint="eastAsia" w:ascii="Cambria Math" w:hAnsi="Cambria Math"/>
              <w:sz w:val="32"/>
              <w:szCs w:val="28"/>
              <w:lang w:val="en-US" w:eastAsia="zh-CN"/>
            </w:rPr>
            <m:t>FPR</m:t>
          </m:r>
          <m:r>
            <m:rPr>
              <m:sty m:val="p"/>
            </m:rPr>
            <w:rPr>
              <w:rFonts w:hint="default" w:ascii="Cambria Math" w:hAnsi="Cambria Math"/>
              <w:sz w:val="32"/>
              <w:szCs w:val="28"/>
              <w:lang w:val="en-US" w:eastAsia="zh-CN"/>
            </w:rPr>
            <m:t xml:space="preserve">= </m:t>
          </m:r>
          <m:f>
            <m:fPr>
              <m:ctrlPr>
                <w:rPr>
                  <w:rFonts w:hint="default" w:ascii="Cambria Math" w:hAnsi="Cambria Math"/>
                  <w:b w:val="0"/>
                  <w:i w:val="0"/>
                  <w:sz w:val="32"/>
                  <w:szCs w:val="28"/>
                  <w:lang w:val="en-US" w:eastAsia="zh-CN"/>
                </w:rPr>
              </m:ctrlPr>
            </m:fPr>
            <m:num>
              <m:r>
                <m:rPr>
                  <m:sty m:val="p"/>
                </m:rPr>
                <w:rPr>
                  <w:rFonts w:hint="default" w:ascii="Cambria Math" w:hAnsi="Cambria Math"/>
                  <w:sz w:val="32"/>
                  <w:szCs w:val="28"/>
                  <w:lang w:val="en-US" w:eastAsia="zh-CN"/>
                </w:rPr>
                <m:t>TP</m:t>
              </m:r>
              <m:ctrlPr>
                <w:rPr>
                  <w:rFonts w:hint="default" w:ascii="Cambria Math" w:hAnsi="Cambria Math"/>
                  <w:b w:val="0"/>
                  <w:i w:val="0"/>
                  <w:sz w:val="32"/>
                  <w:szCs w:val="28"/>
                  <w:lang w:val="en-US" w:eastAsia="zh-CN"/>
                </w:rPr>
              </m:ctrlPr>
            </m:num>
            <m:den>
              <m:r>
                <m:rPr>
                  <m:sty m:val="p"/>
                </m:rPr>
                <w:rPr>
                  <w:rFonts w:hint="default" w:ascii="Cambria Math" w:hAnsi="Cambria Math"/>
                  <w:sz w:val="32"/>
                  <w:szCs w:val="28"/>
                  <w:lang w:val="en-US" w:eastAsia="zh-CN"/>
                </w:rPr>
                <m:t>TP + FN</m:t>
              </m:r>
              <m:ctrlPr>
                <w:rPr>
                  <w:rFonts w:hint="default" w:ascii="Cambria Math" w:hAnsi="Cambria Math"/>
                  <w:b w:val="0"/>
                  <w:i w:val="0"/>
                  <w:sz w:val="32"/>
                  <w:szCs w:val="28"/>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r>
        <w:rPr>
          <w:rFonts w:hint="default"/>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TPR</w:t>
      </w:r>
      <w:r>
        <w:rPr>
          <w:rFonts w:hint="eastAsia" w:ascii="宋体" w:hAnsi="宋体" w:eastAsia="宋体" w:cs="宋体"/>
          <w:sz w:val="24"/>
          <w:szCs w:val="24"/>
          <w:lang w:val="en-US" w:eastAsia="zh-CN"/>
        </w:rPr>
        <w:t>：伪正类的数量在所有预测为假类的数量的比例</w:t>
      </w:r>
    </w:p>
    <w:p>
      <w:pPr>
        <w:pStyle w:val="2"/>
        <w:ind w:left="0" w:leftChars="0" w:firstLine="0" w:firstLineChars="0"/>
        <w:rPr>
          <w:rFonts w:hint="default"/>
          <w:lang w:val="en-US" w:eastAsia="zh-CN"/>
        </w:rPr>
      </w:pPr>
      <m:oMathPara>
        <m:oMath>
          <m:r>
            <m:rPr>
              <m:sty m:val="p"/>
            </m:rPr>
            <w:rPr>
              <w:rFonts w:hint="eastAsia" w:ascii="Cambria Math" w:hAnsi="Cambria Math"/>
              <w:sz w:val="32"/>
              <w:szCs w:val="28"/>
              <w:lang w:val="en-US" w:eastAsia="zh-CN"/>
            </w:rPr>
            <m:t>TPR</m:t>
          </m:r>
          <m:r>
            <m:rPr>
              <m:sty m:val="p"/>
            </m:rPr>
            <w:rPr>
              <w:rFonts w:hint="default" w:ascii="Cambria Math" w:hAnsi="Cambria Math"/>
              <w:sz w:val="32"/>
              <w:szCs w:val="28"/>
              <w:lang w:val="en-US" w:eastAsia="zh-CN"/>
            </w:rPr>
            <m:t xml:space="preserve">= </m:t>
          </m:r>
          <m:f>
            <m:fPr>
              <m:ctrlPr>
                <w:rPr>
                  <w:rFonts w:hint="default" w:ascii="Cambria Math" w:hAnsi="Cambria Math"/>
                  <w:b w:val="0"/>
                  <w:i w:val="0"/>
                  <w:sz w:val="32"/>
                  <w:szCs w:val="28"/>
                  <w:lang w:val="en-US" w:eastAsia="zh-CN"/>
                </w:rPr>
              </m:ctrlPr>
            </m:fPr>
            <m:num>
              <m:r>
                <m:rPr>
                  <m:sty m:val="p"/>
                </m:rPr>
                <w:rPr>
                  <w:rFonts w:hint="default" w:ascii="Cambria Math" w:hAnsi="Cambria Math"/>
                  <w:sz w:val="32"/>
                  <w:szCs w:val="28"/>
                  <w:lang w:val="en-US" w:eastAsia="zh-CN"/>
                </w:rPr>
                <m:t>FP</m:t>
              </m:r>
              <m:ctrlPr>
                <w:rPr>
                  <w:rFonts w:hint="default" w:ascii="Cambria Math" w:hAnsi="Cambria Math"/>
                  <w:b w:val="0"/>
                  <w:i w:val="0"/>
                  <w:sz w:val="32"/>
                  <w:szCs w:val="28"/>
                  <w:lang w:val="en-US" w:eastAsia="zh-CN"/>
                </w:rPr>
              </m:ctrlPr>
            </m:num>
            <m:den>
              <m:r>
                <m:rPr>
                  <m:sty m:val="p"/>
                </m:rPr>
                <w:rPr>
                  <w:rFonts w:hint="default" w:ascii="Cambria Math" w:hAnsi="Cambria Math"/>
                  <w:sz w:val="32"/>
                  <w:szCs w:val="28"/>
                  <w:lang w:val="en-US" w:eastAsia="zh-CN"/>
                </w:rPr>
                <m:t>FP + TN</m:t>
              </m:r>
              <m:ctrlPr>
                <w:rPr>
                  <w:rFonts w:hint="default" w:ascii="Cambria Math" w:hAnsi="Cambria Math"/>
                  <w:b w:val="0"/>
                  <w:i w:val="0"/>
                  <w:sz w:val="32"/>
                  <w:szCs w:val="28"/>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w:t>
      </w:r>
      <w:r>
        <w:rPr>
          <w:rFonts w:hint="eastAsia" w:ascii="宋体" w:hAnsi="宋体" w:eastAsia="宋体" w:cs="宋体"/>
          <w:sz w:val="24"/>
          <w:szCs w:val="24"/>
          <w:lang w:val="en-US" w:eastAsia="zh-CN"/>
        </w:rPr>
        <w:t>分数（F score）：</w:t>
      </w:r>
      <w:r>
        <w:rPr>
          <w:rFonts w:hint="default" w:ascii="宋体" w:hAnsi="宋体" w:eastAsia="宋体" w:cs="宋体"/>
          <w:sz w:val="24"/>
          <w:szCs w:val="24"/>
          <w:lang w:val="en-US" w:eastAsia="zh-CN"/>
        </w:rPr>
        <w:t>精确率(Precision)和召回率(Recall)评估指标,理想情况下</w:t>
      </w:r>
      <w:r>
        <w:rPr>
          <w:rFonts w:hint="eastAsia" w:ascii="宋体" w:hAnsi="宋体" w:cs="宋体"/>
          <w:sz w:val="24"/>
          <w:szCs w:val="24"/>
          <w:lang w:val="en-US" w:eastAsia="zh-CN"/>
        </w:rPr>
        <w:t>希望精确率和召回率都高</w:t>
      </w:r>
      <w:r>
        <w:rPr>
          <w:rFonts w:hint="default" w:ascii="宋体" w:hAnsi="宋体" w:eastAsia="宋体" w:cs="宋体"/>
          <w:sz w:val="24"/>
          <w:szCs w:val="24"/>
          <w:lang w:val="en-US" w:eastAsia="zh-CN"/>
        </w:rPr>
        <w:t>，但一般情况下，</w:t>
      </w:r>
      <w:r>
        <w:rPr>
          <w:rFonts w:hint="eastAsia" w:ascii="宋体" w:hAnsi="宋体" w:cs="宋体"/>
          <w:sz w:val="24"/>
          <w:szCs w:val="24"/>
          <w:lang w:val="en-US" w:eastAsia="zh-CN"/>
        </w:rPr>
        <w:t>精确率</w:t>
      </w:r>
      <w:r>
        <w:rPr>
          <w:rFonts w:hint="default" w:ascii="宋体" w:hAnsi="宋体" w:eastAsia="宋体" w:cs="宋体"/>
          <w:sz w:val="24"/>
          <w:szCs w:val="24"/>
          <w:lang w:val="en-US" w:eastAsia="zh-CN"/>
        </w:rPr>
        <w:t>高，</w:t>
      </w:r>
      <w:r>
        <w:rPr>
          <w:rFonts w:hint="eastAsia" w:ascii="宋体" w:hAnsi="宋体" w:cs="宋体"/>
          <w:sz w:val="24"/>
          <w:szCs w:val="24"/>
          <w:lang w:val="en-US" w:eastAsia="zh-CN"/>
        </w:rPr>
        <w:t>召回率</w:t>
      </w:r>
      <w:r>
        <w:rPr>
          <w:rFonts w:hint="default" w:ascii="宋体" w:hAnsi="宋体" w:eastAsia="宋体" w:cs="宋体"/>
          <w:sz w:val="24"/>
          <w:szCs w:val="24"/>
          <w:lang w:val="en-US" w:eastAsia="zh-CN"/>
        </w:rPr>
        <w:t>就低，</w:t>
      </w:r>
      <w:r>
        <w:rPr>
          <w:rFonts w:hint="eastAsia" w:ascii="宋体" w:hAnsi="宋体" w:cs="宋体"/>
          <w:sz w:val="24"/>
          <w:szCs w:val="24"/>
          <w:lang w:val="en-US" w:eastAsia="zh-CN"/>
        </w:rPr>
        <w:t>召回率</w:t>
      </w:r>
      <w:r>
        <w:rPr>
          <w:rFonts w:hint="default" w:ascii="宋体" w:hAnsi="宋体" w:eastAsia="宋体" w:cs="宋体"/>
          <w:sz w:val="24"/>
          <w:szCs w:val="24"/>
          <w:lang w:val="en-US" w:eastAsia="zh-CN"/>
        </w:rPr>
        <w:t>高，</w:t>
      </w:r>
      <w:r>
        <w:rPr>
          <w:rFonts w:hint="eastAsia" w:ascii="宋体" w:hAnsi="宋体" w:cs="宋体"/>
          <w:sz w:val="24"/>
          <w:szCs w:val="24"/>
          <w:lang w:val="en-US" w:eastAsia="zh-CN"/>
        </w:rPr>
        <w:t>精确率</w:t>
      </w:r>
      <w:r>
        <w:rPr>
          <w:rFonts w:hint="default" w:ascii="宋体" w:hAnsi="宋体" w:eastAsia="宋体" w:cs="宋体"/>
          <w:sz w:val="24"/>
          <w:szCs w:val="24"/>
          <w:lang w:val="en-US" w:eastAsia="zh-CN"/>
        </w:rPr>
        <w:t>就低</w:t>
      </w:r>
      <w:r>
        <w:rPr>
          <w:rFonts w:hint="eastAsia" w:ascii="宋体" w:hAnsi="宋体" w:cs="宋体"/>
          <w:sz w:val="24"/>
          <w:szCs w:val="24"/>
          <w:lang w:val="en-US" w:eastAsia="zh-CN"/>
        </w:rPr>
        <w:t>，</w:t>
      </w:r>
      <w:r>
        <w:rPr>
          <w:rFonts w:hint="default" w:ascii="宋体" w:hAnsi="宋体" w:eastAsia="宋体" w:cs="宋体"/>
          <w:sz w:val="24"/>
          <w:szCs w:val="24"/>
          <w:lang w:val="en-US" w:eastAsia="zh-CN"/>
        </w:rPr>
        <w:t>所以在实际中需要做出取舍，例如</w:t>
      </w:r>
      <w:r>
        <w:rPr>
          <w:rFonts w:hint="eastAsia" w:ascii="宋体" w:hAnsi="宋体" w:cs="宋体"/>
          <w:sz w:val="24"/>
          <w:szCs w:val="24"/>
          <w:lang w:val="en-US" w:eastAsia="zh-CN"/>
        </w:rPr>
        <w:t>：</w:t>
      </w:r>
      <w:r>
        <w:rPr>
          <w:rFonts w:hint="default" w:ascii="宋体" w:hAnsi="宋体" w:eastAsia="宋体" w:cs="宋体"/>
          <w:sz w:val="24"/>
          <w:szCs w:val="24"/>
          <w:lang w:val="en-US" w:eastAsia="zh-CN"/>
        </w:rPr>
        <w:t>在保证召回率的条件下，尽量提升精确率。</w:t>
      </w:r>
      <w:r>
        <w:rPr>
          <w:rFonts w:hint="eastAsia" w:ascii="宋体" w:hAnsi="宋体" w:cs="宋体"/>
          <w:sz w:val="24"/>
          <w:szCs w:val="24"/>
          <w:lang w:val="en-US" w:eastAsia="zh-CN"/>
        </w:rPr>
        <w:t>在</w:t>
      </w:r>
      <w:r>
        <w:rPr>
          <w:rFonts w:hint="default" w:ascii="宋体" w:hAnsi="宋体" w:eastAsia="宋体" w:cs="宋体"/>
          <w:sz w:val="24"/>
          <w:szCs w:val="24"/>
          <w:lang w:val="en-US" w:eastAsia="zh-CN"/>
        </w:rPr>
        <w:t>癌症检测、地震检测、金融欺诈等</w:t>
      </w:r>
      <w:r>
        <w:rPr>
          <w:rFonts w:hint="eastAsia" w:ascii="宋体" w:hAnsi="宋体" w:cs="宋体"/>
          <w:sz w:val="24"/>
          <w:szCs w:val="24"/>
          <w:lang w:val="en-US" w:eastAsia="zh-CN"/>
        </w:rPr>
        <w:t>情况下</w:t>
      </w:r>
      <w:r>
        <w:rPr>
          <w:rFonts w:hint="default" w:ascii="宋体" w:hAnsi="宋体" w:eastAsia="宋体" w:cs="宋体"/>
          <w:sz w:val="24"/>
          <w:szCs w:val="24"/>
          <w:lang w:val="en-US" w:eastAsia="zh-CN"/>
        </w:rPr>
        <w:t>，</w:t>
      </w:r>
      <w:r>
        <w:rPr>
          <w:rFonts w:hint="eastAsia" w:ascii="宋体" w:hAnsi="宋体" w:cs="宋体"/>
          <w:sz w:val="24"/>
          <w:szCs w:val="24"/>
          <w:lang w:val="en-US" w:eastAsia="zh-CN"/>
        </w:rPr>
        <w:t>需要先</w:t>
      </w:r>
      <w:r>
        <w:rPr>
          <w:rFonts w:hint="default" w:ascii="宋体" w:hAnsi="宋体" w:eastAsia="宋体" w:cs="宋体"/>
          <w:sz w:val="24"/>
          <w:szCs w:val="24"/>
          <w:lang w:val="en-US" w:eastAsia="zh-CN"/>
        </w:rPr>
        <w:t>保证精确率</w:t>
      </w:r>
      <w:r>
        <w:rPr>
          <w:rFonts w:hint="eastAsia" w:ascii="宋体" w:hAnsi="宋体" w:cs="宋体"/>
          <w:sz w:val="24"/>
          <w:szCs w:val="24"/>
          <w:lang w:val="en-US" w:eastAsia="zh-CN"/>
        </w:rPr>
        <w:t>再</w:t>
      </w:r>
      <w:r>
        <w:rPr>
          <w:rFonts w:hint="default" w:ascii="宋体" w:hAnsi="宋体" w:eastAsia="宋体" w:cs="宋体"/>
          <w:sz w:val="24"/>
          <w:szCs w:val="24"/>
          <w:lang w:val="en-US" w:eastAsia="zh-CN"/>
        </w:rPr>
        <w:t>尽量提升召回率。</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F-score</w:t>
      </w:r>
      <w:r>
        <w:rPr>
          <w:rFonts w:hint="eastAsia" w:ascii="宋体" w:hAnsi="宋体" w:cs="宋体"/>
          <w:sz w:val="24"/>
          <w:szCs w:val="24"/>
          <w:lang w:val="en-US" w:eastAsia="zh-CN"/>
        </w:rPr>
        <w:t>，综合</w:t>
      </w:r>
      <w:r>
        <w:rPr>
          <w:rFonts w:hint="default" w:ascii="宋体" w:hAnsi="宋体" w:eastAsia="宋体" w:cs="宋体"/>
          <w:sz w:val="24"/>
          <w:szCs w:val="24"/>
          <w:lang w:val="en-US" w:eastAsia="zh-CN"/>
        </w:rPr>
        <w:t>Precision和Recall的调和</w:t>
      </w:r>
      <w:r>
        <w:rPr>
          <w:rFonts w:hint="eastAsia" w:ascii="宋体" w:hAnsi="宋体" w:cs="宋体"/>
          <w:sz w:val="24"/>
          <w:szCs w:val="24"/>
          <w:lang w:val="en-US" w:eastAsia="zh-CN"/>
        </w:rPr>
        <w:t>指标：</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textAlignment w:val="auto"/>
        <w:rPr>
          <w:rFonts w:hint="default" w:ascii="宋体" w:hAnsi="宋体" w:eastAsia="宋体" w:cs="宋体"/>
          <w:sz w:val="24"/>
          <w:szCs w:val="24"/>
          <w:lang w:val="en-US" w:eastAsia="zh-CN"/>
        </w:rPr>
      </w:pPr>
      <m:oMathPara>
        <m:oMath>
          <m:r>
            <m:rPr>
              <m:sty m:val="p"/>
            </m:rPr>
            <w:rPr>
              <w:rFonts w:hint="default" w:ascii="Cambria Math" w:hAnsi="Cambria Math" w:eastAsia="宋体" w:cs="宋体"/>
              <w:sz w:val="32"/>
              <w:szCs w:val="24"/>
              <w:lang w:val="en-US" w:eastAsia="zh-CN"/>
            </w:rPr>
            <m:t xml:space="preserve"> </m:t>
          </m:r>
          <m:r>
            <m:rPr>
              <m:sty m:val="p"/>
            </m:rPr>
            <w:rPr>
              <w:rFonts w:hint="default" w:ascii="Cambria Math" w:hAnsi="Cambria Math" w:eastAsia="宋体" w:cs="宋体"/>
              <w:sz w:val="32"/>
              <w:szCs w:val="32"/>
              <w:lang w:val="en-US" w:eastAsia="zh-CN"/>
            </w:rPr>
            <m:t xml:space="preserve">F_Score= </m:t>
          </m:r>
          <m:d>
            <m:dPr>
              <m:ctrlPr>
                <w:rPr>
                  <w:rFonts w:hint="default" w:ascii="Cambria Math" w:hAnsi="Cambria Math" w:eastAsia="宋体" w:cs="宋体"/>
                  <w:sz w:val="32"/>
                  <w:szCs w:val="32"/>
                  <w:lang w:val="en-US" w:eastAsia="zh-CN"/>
                </w:rPr>
              </m:ctrlPr>
            </m:dPr>
            <m:e>
              <m:r>
                <m:rPr>
                  <m:sty m:val="p"/>
                </m:rPr>
                <w:rPr>
                  <w:rFonts w:hint="default" w:ascii="Cambria Math" w:hAnsi="Cambria Math" w:eastAsia="宋体" w:cs="宋体"/>
                  <w:sz w:val="32"/>
                  <w:szCs w:val="32"/>
                  <w:lang w:val="en-US" w:eastAsia="zh-CN"/>
                </w:rPr>
                <m:t xml:space="preserve">1 + </m:t>
              </m:r>
              <m:sSup>
                <m:sSupPr>
                  <m:ctrlPr>
                    <w:rPr>
                      <w:rFonts w:hint="default" w:ascii="Cambria Math" w:hAnsi="Cambria Math" w:eastAsia="宋体" w:cs="宋体"/>
                      <w:sz w:val="32"/>
                      <w:szCs w:val="32"/>
                      <w:lang w:val="en-US" w:eastAsia="zh-CN"/>
                    </w:rPr>
                  </m:ctrlPr>
                </m:sSupPr>
                <m:e>
                  <m:r>
                    <m:rPr>
                      <m:sty m:val="p"/>
                    </m:rPr>
                    <w:rPr>
                      <w:rFonts w:hint="default" w:ascii="Cambria Math" w:hAnsi="Cambria Math" w:eastAsia="宋体" w:cs="宋体"/>
                      <w:sz w:val="32"/>
                      <w:szCs w:val="32"/>
                      <w:lang w:val="en-US" w:eastAsia="zh-CN"/>
                    </w:rPr>
                    <m:t>β</m:t>
                  </m:r>
                  <m:ctrlPr>
                    <w:rPr>
                      <w:rFonts w:hint="default" w:ascii="Cambria Math" w:hAnsi="Cambria Math" w:eastAsia="宋体" w:cs="宋体"/>
                      <w:sz w:val="32"/>
                      <w:szCs w:val="32"/>
                      <w:lang w:val="en-US" w:eastAsia="zh-CN"/>
                    </w:rPr>
                  </m:ctrlPr>
                </m:e>
                <m:sup>
                  <m:r>
                    <m:rPr>
                      <m:sty m:val="p"/>
                    </m:rPr>
                    <w:rPr>
                      <w:rFonts w:hint="default" w:ascii="Cambria Math" w:hAnsi="Cambria Math" w:eastAsia="宋体" w:cs="宋体"/>
                      <w:sz w:val="32"/>
                      <w:szCs w:val="32"/>
                      <w:lang w:val="en-US" w:eastAsia="zh-CN"/>
                    </w:rPr>
                    <m:t>2</m:t>
                  </m:r>
                  <m:ctrlPr>
                    <w:rPr>
                      <w:rFonts w:hint="default" w:ascii="Cambria Math" w:hAnsi="Cambria Math" w:eastAsia="宋体" w:cs="宋体"/>
                      <w:sz w:val="32"/>
                      <w:szCs w:val="32"/>
                      <w:lang w:val="en-US" w:eastAsia="zh-CN"/>
                    </w:rPr>
                  </m:ctrlPr>
                </m:sup>
              </m:sSup>
              <m:ctrlPr>
                <w:rPr>
                  <w:rFonts w:hint="default" w:ascii="Cambria Math" w:hAnsi="Cambria Math" w:eastAsia="宋体" w:cs="宋体"/>
                  <w:sz w:val="32"/>
                  <w:szCs w:val="32"/>
                  <w:lang w:val="en-US" w:eastAsia="zh-CN"/>
                </w:rPr>
              </m:ctrlPr>
            </m:e>
          </m:d>
          <m:r>
            <m:rPr>
              <m:sty m:val="p"/>
            </m:rPr>
            <w:rPr>
              <w:rFonts w:hint="default" w:ascii="Cambria Math" w:hAnsi="Cambria Math" w:eastAsia="宋体" w:cs="宋体"/>
              <w:sz w:val="32"/>
              <w:szCs w:val="32"/>
              <w:lang w:val="en-US" w:eastAsia="zh-CN"/>
            </w:rPr>
            <m:t xml:space="preserve"> ∙ </m:t>
          </m:r>
          <m:f>
            <m:fPr>
              <m:ctrlPr>
                <w:rPr>
                  <w:rFonts w:hint="default" w:ascii="Cambria Math" w:hAnsi="Cambria Math" w:eastAsia="宋体" w:cs="宋体"/>
                  <w:sz w:val="32"/>
                  <w:szCs w:val="32"/>
                  <w:lang w:val="en-US" w:eastAsia="zh-CN"/>
                </w:rPr>
              </m:ctrlPr>
            </m:fPr>
            <m:num>
              <m:r>
                <m:rPr>
                  <m:sty m:val="p"/>
                </m:rPr>
                <w:rPr>
                  <w:rFonts w:hint="default" w:ascii="Cambria Math" w:hAnsi="Cambria Math" w:eastAsia="宋体" w:cs="宋体"/>
                  <w:sz w:val="32"/>
                  <w:szCs w:val="32"/>
                  <w:lang w:val="en-US" w:eastAsia="zh-CN"/>
                </w:rPr>
                <m:t>Precision ∙ Recall</m:t>
              </m:r>
              <m:ctrlPr>
                <w:rPr>
                  <w:rFonts w:hint="default" w:ascii="Cambria Math" w:hAnsi="Cambria Math" w:eastAsia="宋体" w:cs="宋体"/>
                  <w:sz w:val="32"/>
                  <w:szCs w:val="32"/>
                  <w:lang w:val="en-US" w:eastAsia="zh-CN"/>
                </w:rPr>
              </m:ctrlPr>
            </m:num>
            <m:den>
              <m:sSup>
                <m:sSupPr>
                  <m:ctrlPr>
                    <w:rPr>
                      <w:rFonts w:hint="default" w:ascii="Cambria Math" w:hAnsi="Cambria Math" w:eastAsia="宋体" w:cs="宋体"/>
                      <w:sz w:val="32"/>
                      <w:szCs w:val="32"/>
                      <w:lang w:val="en-US" w:eastAsia="zh-CN"/>
                    </w:rPr>
                  </m:ctrlPr>
                </m:sSupPr>
                <m:e>
                  <m:r>
                    <m:rPr>
                      <m:sty m:val="p"/>
                    </m:rPr>
                    <w:rPr>
                      <w:rFonts w:hint="default" w:ascii="Cambria Math" w:hAnsi="Cambria Math" w:eastAsia="宋体" w:cs="宋体"/>
                      <w:sz w:val="32"/>
                      <w:szCs w:val="32"/>
                      <w:lang w:val="en-US" w:eastAsia="zh-CN"/>
                    </w:rPr>
                    <m:t>β</m:t>
                  </m:r>
                  <m:ctrlPr>
                    <w:rPr>
                      <w:rFonts w:hint="default" w:ascii="Cambria Math" w:hAnsi="Cambria Math" w:eastAsia="宋体" w:cs="宋体"/>
                      <w:sz w:val="32"/>
                      <w:szCs w:val="32"/>
                      <w:lang w:val="en-US" w:eastAsia="zh-CN"/>
                    </w:rPr>
                  </m:ctrlPr>
                </m:e>
                <m:sup>
                  <m:r>
                    <m:rPr>
                      <m:sty m:val="p"/>
                    </m:rPr>
                    <w:rPr>
                      <w:rFonts w:hint="default" w:ascii="Cambria Math" w:hAnsi="Cambria Math" w:eastAsia="宋体" w:cs="宋体"/>
                      <w:sz w:val="32"/>
                      <w:szCs w:val="32"/>
                      <w:lang w:val="en-US" w:eastAsia="zh-CN"/>
                    </w:rPr>
                    <m:t>2</m:t>
                  </m:r>
                  <m:ctrlPr>
                    <w:rPr>
                      <w:rFonts w:hint="default" w:ascii="Cambria Math" w:hAnsi="Cambria Math" w:eastAsia="宋体" w:cs="宋体"/>
                      <w:sz w:val="32"/>
                      <w:szCs w:val="32"/>
                      <w:lang w:val="en-US" w:eastAsia="zh-CN"/>
                    </w:rPr>
                  </m:ctrlPr>
                </m:sup>
              </m:sSup>
              <m:r>
                <m:rPr>
                  <m:sty m:val="p"/>
                </m:rPr>
                <w:rPr>
                  <w:rFonts w:hint="default" w:ascii="Cambria Math" w:hAnsi="Cambria Math" w:eastAsia="宋体" w:cs="宋体"/>
                  <w:sz w:val="32"/>
                  <w:szCs w:val="32"/>
                  <w:lang w:val="en-US" w:eastAsia="zh-CN"/>
                </w:rPr>
                <m:t xml:space="preserve">  ∙  Precision + Recall</m:t>
              </m:r>
              <m:ctrlPr>
                <w:rPr>
                  <w:rFonts w:hint="default" w:ascii="Cambria Math" w:hAnsi="Cambria Math" w:eastAsia="宋体" w:cs="宋体"/>
                  <w:sz w:val="32"/>
                  <w:szCs w:val="32"/>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当β=1时，称为 F1</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score，这时，精确率和召回率都很重要，权重相同。</w:t>
      </w:r>
      <w:r>
        <w:rPr>
          <w:rFonts w:hint="eastAsia" w:ascii="宋体" w:hAnsi="宋体" w:cs="宋体"/>
          <w:sz w:val="24"/>
          <w:szCs w:val="24"/>
          <w:lang w:val="en-US" w:eastAsia="zh-CN"/>
        </w:rPr>
        <w:t>当</w:t>
      </w:r>
      <w:r>
        <w:rPr>
          <w:rFonts w:hint="default" w:ascii="宋体" w:hAnsi="宋体" w:eastAsia="宋体" w:cs="宋体"/>
          <w:sz w:val="24"/>
          <w:szCs w:val="24"/>
          <w:lang w:val="en-US" w:eastAsia="zh-CN"/>
        </w:rPr>
        <w:t>精确率更重要</w:t>
      </w:r>
      <w:r>
        <w:rPr>
          <w:rFonts w:hint="eastAsia" w:ascii="宋体" w:hAnsi="宋体" w:cs="宋体"/>
          <w:sz w:val="24"/>
          <w:szCs w:val="24"/>
          <w:lang w:val="en-US" w:eastAsia="zh-CN"/>
        </w:rPr>
        <w:t>时</w:t>
      </w:r>
      <w:r>
        <w:rPr>
          <w:rFonts w:hint="default" w:ascii="宋体" w:hAnsi="宋体" w:eastAsia="宋体" w:cs="宋体"/>
          <w:sz w:val="24"/>
          <w:szCs w:val="24"/>
          <w:lang w:val="en-US" w:eastAsia="zh-CN"/>
        </w:rPr>
        <w:t>，那就调整β的值小于1，</w:t>
      </w:r>
      <w:r>
        <w:rPr>
          <w:rFonts w:hint="eastAsia" w:ascii="宋体" w:hAnsi="宋体" w:cs="宋体"/>
          <w:sz w:val="24"/>
          <w:szCs w:val="24"/>
          <w:lang w:val="en-US" w:eastAsia="zh-CN"/>
        </w:rPr>
        <w:t>当</w:t>
      </w:r>
      <w:r>
        <w:rPr>
          <w:rFonts w:hint="default" w:ascii="宋体" w:hAnsi="宋体" w:eastAsia="宋体" w:cs="宋体"/>
          <w:sz w:val="24"/>
          <w:szCs w:val="24"/>
          <w:lang w:val="en-US" w:eastAsia="zh-CN"/>
        </w:rPr>
        <w:t>召回率更重要</w:t>
      </w:r>
      <w:r>
        <w:rPr>
          <w:rFonts w:hint="eastAsia" w:ascii="宋体" w:hAnsi="宋体" w:cs="宋体"/>
          <w:sz w:val="24"/>
          <w:szCs w:val="24"/>
          <w:lang w:val="en-US" w:eastAsia="zh-CN"/>
        </w:rPr>
        <w:t>时</w:t>
      </w:r>
      <w:r>
        <w:rPr>
          <w:rFonts w:hint="default" w:ascii="宋体" w:hAnsi="宋体" w:eastAsia="宋体" w:cs="宋体"/>
          <w:sz w:val="24"/>
          <w:szCs w:val="24"/>
          <w:lang w:val="en-US" w:eastAsia="zh-CN"/>
        </w:rPr>
        <w:t>，那就调整β的值大于1。</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F1 Score</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jc w:val="left"/>
        <w:textAlignment w:val="auto"/>
        <w:rPr>
          <w:rFonts w:hint="default" w:ascii="Times New Roman" w:hAnsi="Times New Roman" w:eastAsia="宋体" w:cs="Times New Roman"/>
          <w:sz w:val="32"/>
          <w:szCs w:val="32"/>
          <w:lang w:val="en-US" w:eastAsia="zh-CN"/>
        </w:rPr>
      </w:pPr>
      <m:oMathPara>
        <m:oMath>
          <m:r>
            <m:rPr>
              <m:sty m:val="p"/>
            </m:rPr>
            <w:rPr>
              <w:rFonts w:hint="default" w:ascii="Cambria Math" w:hAnsi="Cambria Math" w:eastAsia="宋体" w:cs="Times New Roman"/>
              <w:sz w:val="32"/>
              <w:szCs w:val="32"/>
              <w:lang w:val="en-US" w:eastAsia="zh-CN"/>
            </w:rPr>
            <m:t xml:space="preserve">F_Score= 2 ∙ </m:t>
          </m:r>
          <m:f>
            <m:fPr>
              <m:ctrlPr>
                <w:rPr>
                  <w:rFonts w:hint="default" w:ascii="Cambria Math" w:hAnsi="Cambria Math" w:eastAsia="宋体" w:cs="Times New Roman"/>
                  <w:sz w:val="32"/>
                  <w:szCs w:val="32"/>
                  <w:lang w:val="en-US" w:eastAsia="zh-CN"/>
                </w:rPr>
              </m:ctrlPr>
            </m:fPr>
            <m:num>
              <m:r>
                <m:rPr>
                  <m:sty m:val="p"/>
                </m:rPr>
                <w:rPr>
                  <w:rFonts w:hint="default" w:ascii="Cambria Math" w:hAnsi="Cambria Math" w:eastAsia="宋体" w:cs="Times New Roman"/>
                  <w:sz w:val="32"/>
                  <w:szCs w:val="32"/>
                  <w:lang w:val="en-US" w:eastAsia="zh-CN"/>
                </w:rPr>
                <m:t>Precision ∙ Recall</m:t>
              </m:r>
              <m:ctrlPr>
                <w:rPr>
                  <w:rFonts w:hint="default" w:ascii="Cambria Math" w:hAnsi="Cambria Math" w:eastAsia="宋体" w:cs="Times New Roman"/>
                  <w:sz w:val="32"/>
                  <w:szCs w:val="32"/>
                  <w:lang w:val="en-US" w:eastAsia="zh-CN"/>
                </w:rPr>
              </m:ctrlPr>
            </m:num>
            <m:den>
              <m:r>
                <m:rPr>
                  <m:sty m:val="p"/>
                </m:rPr>
                <w:rPr>
                  <w:rFonts w:hint="default" w:ascii="Cambria Math" w:hAnsi="Cambria Math" w:eastAsia="宋体" w:cs="Times New Roman"/>
                  <w:sz w:val="32"/>
                  <w:szCs w:val="32"/>
                  <w:lang w:val="en-US" w:eastAsia="zh-CN"/>
                </w:rPr>
                <m:t>Precision + Recall</m:t>
              </m:r>
              <m:ctrlPr>
                <w:rPr>
                  <w:rFonts w:hint="default" w:ascii="Cambria Math" w:hAnsi="Cambria Math" w:eastAsia="宋体" w:cs="Times New Roman"/>
                  <w:sz w:val="32"/>
                  <w:szCs w:val="32"/>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lef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评分</w:t>
      </w:r>
      <w:r>
        <w:rPr>
          <w:rFonts w:hint="eastAsia" w:ascii="宋体" w:hAnsi="宋体" w:eastAsia="宋体" w:cs="宋体"/>
          <w:sz w:val="24"/>
          <w:szCs w:val="24"/>
          <w:lang w:val="en-US" w:eastAsia="zh-CN"/>
        </w:rPr>
        <w:t>预测评价指标</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均方误差</w:t>
      </w:r>
      <w:r>
        <w:rPr>
          <w:rFonts w:hint="eastAsia" w:ascii="宋体" w:hAnsi="宋体" w:eastAsia="宋体" w:cs="宋体"/>
          <w:sz w:val="24"/>
          <w:szCs w:val="24"/>
          <w:lang w:val="en-US" w:eastAsia="zh-CN"/>
        </w:rPr>
        <w:t>MAE（Mean square error）</w:t>
      </w: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jc w:val="left"/>
        <w:textAlignment w:val="auto"/>
        <w:rPr>
          <w:rFonts w:hint="default" w:ascii="Cambria Math" w:hAnsi="Cambria Math" w:eastAsia="宋体" w:cs="Times New Roman"/>
          <w:b w:val="0"/>
          <w:bCs w:val="0"/>
          <w:i w:val="0"/>
          <w:sz w:val="32"/>
          <w:szCs w:val="32"/>
          <w:lang w:val="en-US" w:eastAsia="zh-CN"/>
        </w:rPr>
      </w:pPr>
      <m:oMathPara>
        <m:oMath>
          <m:r>
            <m:rPr>
              <m:sty m:val="p"/>
            </m:rPr>
            <w:rPr>
              <w:rFonts w:hint="default" w:ascii="Cambria Math" w:hAnsi="Cambria Math" w:eastAsia="宋体" w:cs="Times New Roman"/>
              <w:sz w:val="32"/>
              <w:szCs w:val="32"/>
              <w:lang w:val="en-US" w:eastAsia="zh-CN"/>
            </w:rPr>
            <m:t xml:space="preserve">MAE = </m:t>
          </m:r>
          <m:f>
            <m:fPr>
              <m:ctrlPr>
                <w:rPr>
                  <w:rFonts w:hint="default" w:ascii="Cambria Math" w:hAnsi="Cambria Math" w:eastAsia="宋体" w:cs="Times New Roman"/>
                  <w:b w:val="0"/>
                  <w:bCs w:val="0"/>
                  <w:i w:val="0"/>
                  <w:sz w:val="32"/>
                  <w:szCs w:val="32"/>
                  <w:lang w:val="en-US" w:eastAsia="zh-CN"/>
                </w:rPr>
              </m:ctrlPr>
            </m:fPr>
            <m:num>
              <m:nary>
                <m:naryPr>
                  <m:chr m:val="∑"/>
                  <m:limLoc m:val="undOvr"/>
                  <m:ctrlPr>
                    <w:rPr>
                      <w:rFonts w:hint="default" w:ascii="Cambria Math" w:hAnsi="Cambria Math" w:eastAsia="宋体" w:cs="Times New Roman"/>
                      <w:b w:val="0"/>
                      <w:bCs w:val="0"/>
                      <w:i w:val="0"/>
                      <w:sz w:val="32"/>
                      <w:szCs w:val="32"/>
                      <w:lang w:val="en-US" w:eastAsia="zh-CN"/>
                    </w:rPr>
                  </m:ctrlPr>
                </m:naryPr>
                <m:sub>
                  <m:r>
                    <m:rPr>
                      <m:sty m:val="p"/>
                    </m:rPr>
                    <w:rPr>
                      <w:rFonts w:hint="default" w:ascii="Cambria Math" w:hAnsi="Cambria Math" w:eastAsia="宋体" w:cs="Times New Roman"/>
                      <w:sz w:val="32"/>
                      <w:szCs w:val="32"/>
                      <w:lang w:val="en-US" w:eastAsia="zh-CN"/>
                    </w:rPr>
                    <m:t>i=1</m:t>
                  </m:r>
                  <m:ctrlPr>
                    <w:rPr>
                      <w:rFonts w:hint="default" w:ascii="Cambria Math" w:hAnsi="Cambria Math" w:eastAsia="宋体" w:cs="Times New Roman"/>
                      <w:b w:val="0"/>
                      <w:bCs w:val="0"/>
                      <w:i w:val="0"/>
                      <w:sz w:val="32"/>
                      <w:szCs w:val="32"/>
                      <w:lang w:val="en-US" w:eastAsia="zh-CN"/>
                    </w:rPr>
                  </m:ctrlPr>
                </m:sub>
                <m:sup>
                  <m:r>
                    <m:rPr>
                      <m:sty m:val="p"/>
                    </m:rPr>
                    <w:rPr>
                      <w:rFonts w:hint="default" w:ascii="Cambria Math" w:hAnsi="Cambria Math" w:eastAsia="宋体" w:cs="Times New Roman"/>
                      <w:sz w:val="32"/>
                      <w:szCs w:val="32"/>
                      <w:lang w:val="en-US" w:eastAsia="zh-CN"/>
                    </w:rPr>
                    <m:t>n</m:t>
                  </m:r>
                  <m:ctrlPr>
                    <w:rPr>
                      <w:rFonts w:hint="default" w:ascii="Cambria Math" w:hAnsi="Cambria Math" w:eastAsia="宋体" w:cs="Times New Roman"/>
                      <w:b w:val="0"/>
                      <w:bCs w:val="0"/>
                      <w:i w:val="0"/>
                      <w:sz w:val="32"/>
                      <w:szCs w:val="32"/>
                      <w:lang w:val="en-US" w:eastAsia="zh-CN"/>
                    </w:rPr>
                  </m:ctrlPr>
                </m:sup>
                <m:e>
                  <m:d>
                    <m:dPr>
                      <m:begChr m:val="|"/>
                      <m:endChr m:val="|"/>
                      <m:ctrlPr>
                        <w:rPr>
                          <w:rFonts w:hint="default" w:ascii="Cambria Math" w:hAnsi="Cambria Math" w:eastAsia="宋体" w:cs="Times New Roman"/>
                          <w:b w:val="0"/>
                          <w:bCs w:val="0"/>
                          <w:i w:val="0"/>
                          <w:sz w:val="32"/>
                          <w:szCs w:val="32"/>
                          <w:lang w:val="en-US" w:eastAsia="zh-CN"/>
                        </w:rPr>
                      </m:ctrlPr>
                    </m:dPr>
                    <m:e>
                      <m:sSub>
                        <m:sSubPr>
                          <m:ctrlPr>
                            <w:rPr>
                              <w:rFonts w:hint="default" w:ascii="Cambria Math" w:hAnsi="Cambria Math" w:eastAsia="宋体" w:cs="Times New Roman"/>
                              <w:b w:val="0"/>
                              <w:bCs w:val="0"/>
                              <w:i w:val="0"/>
                              <w:sz w:val="32"/>
                              <w:szCs w:val="32"/>
                              <w:lang w:val="en-US" w:eastAsia="zh-CN"/>
                            </w:rPr>
                          </m:ctrlPr>
                        </m:sSubPr>
                        <m:e>
                          <m:r>
                            <m:rPr>
                              <m:sty m:val="p"/>
                            </m:rPr>
                            <w:rPr>
                              <w:rFonts w:hint="default" w:ascii="Cambria Math" w:hAnsi="Cambria Math" w:eastAsia="宋体" w:cs="Times New Roman"/>
                              <w:sz w:val="32"/>
                              <w:szCs w:val="32"/>
                              <w:lang w:val="en-US" w:eastAsia="zh-CN"/>
                            </w:rPr>
                            <m:t>x</m:t>
                          </m:r>
                          <m:ctrlPr>
                            <w:rPr>
                              <w:rFonts w:hint="default" w:ascii="Cambria Math" w:hAnsi="Cambria Math" w:eastAsia="宋体" w:cs="Times New Roman"/>
                              <w:b w:val="0"/>
                              <w:bCs w:val="0"/>
                              <w:i w:val="0"/>
                              <w:sz w:val="32"/>
                              <w:szCs w:val="32"/>
                              <w:lang w:val="en-US" w:eastAsia="zh-CN"/>
                            </w:rPr>
                          </m:ctrlPr>
                        </m:e>
                        <m:sub>
                          <m:r>
                            <m:rPr>
                              <m:sty m:val="p"/>
                            </m:rPr>
                            <w:rPr>
                              <w:rFonts w:hint="default" w:ascii="Cambria Math" w:hAnsi="Cambria Math" w:eastAsia="宋体" w:cs="Times New Roman"/>
                              <w:sz w:val="32"/>
                              <w:szCs w:val="32"/>
                              <w:lang w:val="en-US" w:eastAsia="zh-CN"/>
                            </w:rPr>
                            <m:t>i</m:t>
                          </m:r>
                          <m:ctrlPr>
                            <w:rPr>
                              <w:rFonts w:hint="default" w:ascii="Cambria Math" w:hAnsi="Cambria Math" w:eastAsia="宋体" w:cs="Times New Roman"/>
                              <w:b w:val="0"/>
                              <w:bCs w:val="0"/>
                              <w:i w:val="0"/>
                              <w:sz w:val="32"/>
                              <w:szCs w:val="32"/>
                              <w:lang w:val="en-US" w:eastAsia="zh-CN"/>
                            </w:rPr>
                          </m:ctrlPr>
                        </m:sub>
                      </m:sSub>
                      <m:r>
                        <m:rPr>
                          <m:sty m:val="p"/>
                        </m:rPr>
                        <w:rPr>
                          <w:rFonts w:hint="default" w:ascii="Cambria Math" w:hAnsi="Cambria Math" w:eastAsia="宋体" w:cs="Times New Roman"/>
                          <w:sz w:val="32"/>
                          <w:szCs w:val="32"/>
                          <w:lang w:val="en-US" w:eastAsia="zh-CN"/>
                        </w:rPr>
                        <m:t xml:space="preserve"> − </m:t>
                      </m:r>
                      <m:sSub>
                        <m:sSubPr>
                          <m:ctrlPr>
                            <w:rPr>
                              <w:rFonts w:hint="default" w:ascii="Cambria Math" w:hAnsi="Cambria Math" w:eastAsia="宋体" w:cs="Times New Roman"/>
                              <w:b w:val="0"/>
                              <w:bCs w:val="0"/>
                              <w:i w:val="0"/>
                              <w:sz w:val="32"/>
                              <w:szCs w:val="32"/>
                              <w:lang w:val="en-US" w:eastAsia="zh-CN"/>
                            </w:rPr>
                          </m:ctrlPr>
                        </m:sSubPr>
                        <m:e>
                          <m:r>
                            <m:rPr>
                              <m:sty m:val="p"/>
                            </m:rPr>
                            <w:rPr>
                              <w:rFonts w:hint="default" w:ascii="Cambria Math" w:hAnsi="Cambria Math" w:eastAsia="宋体" w:cs="Times New Roman"/>
                              <w:sz w:val="32"/>
                              <w:szCs w:val="32"/>
                              <w:lang w:val="en-US" w:eastAsia="zh-CN"/>
                            </w:rPr>
                            <m:t>x</m:t>
                          </m:r>
                          <m:ctrlPr>
                            <w:rPr>
                              <w:rFonts w:hint="default" w:ascii="Cambria Math" w:hAnsi="Cambria Math" w:eastAsia="宋体" w:cs="Times New Roman"/>
                              <w:b w:val="0"/>
                              <w:bCs w:val="0"/>
                              <w:i w:val="0"/>
                              <w:sz w:val="32"/>
                              <w:szCs w:val="32"/>
                              <w:lang w:val="en-US" w:eastAsia="zh-CN"/>
                            </w:rPr>
                          </m:ctrlPr>
                        </m:e>
                        <m:sub>
                          <m:r>
                            <m:rPr>
                              <m:sty m:val="p"/>
                            </m:rPr>
                            <w:rPr>
                              <w:rFonts w:hint="default" w:ascii="Cambria Math" w:hAnsi="Cambria Math" w:eastAsia="宋体" w:cs="Times New Roman"/>
                              <w:sz w:val="32"/>
                              <w:szCs w:val="32"/>
                              <w:lang w:val="en-US" w:eastAsia="zh-CN"/>
                            </w:rPr>
                            <m:t>i</m:t>
                          </m:r>
                          <m:ctrlPr>
                            <w:rPr>
                              <w:rFonts w:hint="default" w:ascii="Cambria Math" w:hAnsi="Cambria Math" w:eastAsia="宋体" w:cs="Times New Roman"/>
                              <w:b w:val="0"/>
                              <w:bCs w:val="0"/>
                              <w:i w:val="0"/>
                              <w:sz w:val="32"/>
                              <w:szCs w:val="32"/>
                              <w:lang w:val="en-US" w:eastAsia="zh-CN"/>
                            </w:rPr>
                          </m:ctrlPr>
                        </m:sub>
                      </m:sSub>
                      <m:ctrlPr>
                        <w:rPr>
                          <w:rFonts w:hint="default" w:ascii="Cambria Math" w:hAnsi="Cambria Math" w:eastAsia="宋体" w:cs="Times New Roman"/>
                          <w:b w:val="0"/>
                          <w:bCs w:val="0"/>
                          <w:i w:val="0"/>
                          <w:sz w:val="32"/>
                          <w:szCs w:val="32"/>
                          <w:lang w:val="en-US" w:eastAsia="zh-CN"/>
                        </w:rPr>
                      </m:ctrlPr>
                    </m:e>
                  </m:d>
                  <m:ctrlPr>
                    <w:rPr>
                      <w:rFonts w:hint="default" w:ascii="Cambria Math" w:hAnsi="Cambria Math" w:eastAsia="宋体" w:cs="Times New Roman"/>
                      <w:b w:val="0"/>
                      <w:bCs w:val="0"/>
                      <w:i w:val="0"/>
                      <w:sz w:val="32"/>
                      <w:szCs w:val="32"/>
                      <w:lang w:val="en-US" w:eastAsia="zh-CN"/>
                    </w:rPr>
                  </m:ctrlPr>
                </m:e>
              </m:nary>
              <m:ctrlPr>
                <w:rPr>
                  <w:rFonts w:hint="default" w:ascii="Cambria Math" w:hAnsi="Cambria Math" w:eastAsia="宋体" w:cs="Times New Roman"/>
                  <w:b w:val="0"/>
                  <w:bCs w:val="0"/>
                  <w:i w:val="0"/>
                  <w:sz w:val="32"/>
                  <w:szCs w:val="32"/>
                  <w:lang w:val="en-US" w:eastAsia="zh-CN"/>
                </w:rPr>
              </m:ctrlPr>
            </m:num>
            <m:den>
              <m:r>
                <m:rPr>
                  <m:sty m:val="p"/>
                </m:rPr>
                <w:rPr>
                  <w:rFonts w:hint="default" w:ascii="Cambria Math" w:hAnsi="Cambria Math" w:eastAsia="宋体" w:cs="Times New Roman"/>
                  <w:sz w:val="32"/>
                  <w:szCs w:val="32"/>
                  <w:lang w:val="en-US" w:eastAsia="zh-CN"/>
                </w:rPr>
                <m:t>n</m:t>
              </m:r>
              <m:ctrlPr>
                <w:rPr>
                  <w:rFonts w:hint="default" w:ascii="Cambria Math" w:hAnsi="Cambria Math" w:eastAsia="宋体" w:cs="Times New Roman"/>
                  <w:b w:val="0"/>
                  <w:bCs w:val="0"/>
                  <w:i w:val="0"/>
                  <w:sz w:val="32"/>
                  <w:szCs w:val="32"/>
                  <w:lang w:val="en-US" w:eastAsia="zh-CN"/>
                </w:rPr>
              </m:ctrlPr>
            </m:den>
          </m:f>
        </m:oMath>
      </m:oMathPara>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default"/>
          <w:lang w:val="en-US" w:eastAsia="zh-CN"/>
        </w:rPr>
      </w:pPr>
      <w:r>
        <w:rPr>
          <w:rFonts w:hint="default" w:ascii="宋体" w:hAnsi="宋体" w:eastAsia="宋体" w:cs="宋体"/>
          <w:sz w:val="24"/>
          <w:szCs w:val="24"/>
          <w:lang w:val="en-US" w:eastAsia="zh-CN"/>
        </w:rPr>
        <w:t>均方根误差</w:t>
      </w:r>
      <w:r>
        <w:rPr>
          <w:rFonts w:hint="eastAsia" w:ascii="宋体" w:hAnsi="宋体" w:eastAsia="宋体" w:cs="宋体"/>
          <w:sz w:val="24"/>
          <w:szCs w:val="24"/>
          <w:lang w:val="en-US" w:eastAsia="zh-CN"/>
        </w:rPr>
        <w:t>RMAE</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Root Mean Square Error</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jc w:val="left"/>
        <w:textAlignment w:val="auto"/>
        <w:rPr>
          <w:rFonts w:hint="default" w:ascii="Cambria Math" w:hAnsi="Cambria Math" w:eastAsia="宋体" w:cs="Times New Roman"/>
          <w:b w:val="0"/>
          <w:bCs w:val="0"/>
          <w:i w:val="0"/>
          <w:sz w:val="32"/>
          <w:szCs w:val="32"/>
          <w:lang w:val="en-US" w:eastAsia="zh-CN"/>
        </w:rPr>
      </w:pPr>
      <m:oMathPara>
        <m:oMath>
          <m:r>
            <m:rPr>
              <m:sty m:val="p"/>
            </m:rPr>
            <w:rPr>
              <w:rFonts w:hint="default" w:ascii="Cambria Math" w:hAnsi="Cambria Math" w:cs="Times New Roman"/>
              <w:sz w:val="32"/>
              <w:szCs w:val="32"/>
              <w:lang w:val="en-US" w:eastAsia="zh-CN"/>
            </w:rPr>
            <m:t>R</m:t>
          </m:r>
          <m:r>
            <m:rPr>
              <m:sty m:val="p"/>
            </m:rPr>
            <w:rPr>
              <w:rFonts w:hint="default" w:ascii="Cambria Math" w:hAnsi="Cambria Math" w:eastAsia="宋体" w:cs="Times New Roman"/>
              <w:sz w:val="32"/>
              <w:szCs w:val="32"/>
              <w:lang w:val="en-US" w:eastAsia="zh-CN"/>
            </w:rPr>
            <m:t>MAE =</m:t>
          </m:r>
          <m:rad>
            <m:radPr>
              <m:degHide m:val="1"/>
              <m:ctrlPr>
                <w:rPr>
                  <w:rFonts w:hint="default" w:ascii="Cambria Math" w:hAnsi="Cambria Math" w:eastAsia="宋体" w:cs="Times New Roman"/>
                  <w:b w:val="0"/>
                  <w:i w:val="0"/>
                  <w:sz w:val="32"/>
                  <w:szCs w:val="32"/>
                  <w:lang w:val="en-US" w:eastAsia="zh-CN"/>
                </w:rPr>
              </m:ctrlPr>
            </m:radPr>
            <m:deg>
              <m:ctrlPr>
                <w:rPr>
                  <w:rFonts w:hint="default" w:ascii="Cambria Math" w:hAnsi="Cambria Math" w:eastAsia="宋体" w:cs="Times New Roman"/>
                  <w:b w:val="0"/>
                  <w:i w:val="0"/>
                  <w:sz w:val="32"/>
                  <w:szCs w:val="32"/>
                  <w:lang w:val="en-US" w:eastAsia="zh-CN"/>
                </w:rPr>
              </m:ctrlPr>
            </m:deg>
            <m:e>
              <m:r>
                <m:rPr>
                  <m:sty m:val="p"/>
                </m:rPr>
                <w:rPr>
                  <w:rFonts w:hint="default" w:ascii="Cambria Math" w:hAnsi="Cambria Math" w:eastAsia="宋体" w:cs="Times New Roman"/>
                  <w:sz w:val="32"/>
                  <w:szCs w:val="32"/>
                  <w:lang w:val="en-US" w:eastAsia="zh-CN"/>
                </w:rPr>
                <m:t xml:space="preserve"> </m:t>
              </m:r>
              <m:f>
                <m:fPr>
                  <m:ctrlPr>
                    <w:rPr>
                      <w:rFonts w:hint="default" w:ascii="Cambria Math" w:hAnsi="Cambria Math" w:eastAsia="宋体" w:cs="Times New Roman"/>
                      <w:b w:val="0"/>
                      <w:bCs w:val="0"/>
                      <w:i w:val="0"/>
                      <w:sz w:val="32"/>
                      <w:szCs w:val="32"/>
                      <w:lang w:val="en-US" w:eastAsia="zh-CN"/>
                    </w:rPr>
                  </m:ctrlPr>
                </m:fPr>
                <m:num>
                  <m:nary>
                    <m:naryPr>
                      <m:chr m:val="∑"/>
                      <m:limLoc m:val="undOvr"/>
                      <m:ctrlPr>
                        <w:rPr>
                          <w:rFonts w:hint="default" w:ascii="Cambria Math" w:hAnsi="Cambria Math" w:eastAsia="宋体" w:cs="Times New Roman"/>
                          <w:b w:val="0"/>
                          <w:bCs w:val="0"/>
                          <w:i w:val="0"/>
                          <w:sz w:val="32"/>
                          <w:szCs w:val="32"/>
                          <w:lang w:val="en-US" w:eastAsia="zh-CN"/>
                        </w:rPr>
                      </m:ctrlPr>
                    </m:naryPr>
                    <m:sub>
                      <m:r>
                        <m:rPr>
                          <m:sty m:val="p"/>
                        </m:rPr>
                        <w:rPr>
                          <w:rFonts w:hint="default" w:ascii="Cambria Math" w:hAnsi="Cambria Math" w:eastAsia="宋体" w:cs="Times New Roman"/>
                          <w:sz w:val="32"/>
                          <w:szCs w:val="32"/>
                          <w:lang w:val="en-US" w:eastAsia="zh-CN"/>
                        </w:rPr>
                        <m:t>i=1</m:t>
                      </m:r>
                      <m:ctrlPr>
                        <w:rPr>
                          <w:rFonts w:hint="default" w:ascii="Cambria Math" w:hAnsi="Cambria Math" w:eastAsia="宋体" w:cs="Times New Roman"/>
                          <w:b w:val="0"/>
                          <w:bCs w:val="0"/>
                          <w:i w:val="0"/>
                          <w:sz w:val="32"/>
                          <w:szCs w:val="32"/>
                          <w:lang w:val="en-US" w:eastAsia="zh-CN"/>
                        </w:rPr>
                      </m:ctrlPr>
                    </m:sub>
                    <m:sup>
                      <m:r>
                        <m:rPr>
                          <m:sty m:val="p"/>
                        </m:rPr>
                        <w:rPr>
                          <w:rFonts w:hint="default" w:ascii="Cambria Math" w:hAnsi="Cambria Math" w:eastAsia="宋体" w:cs="Times New Roman"/>
                          <w:sz w:val="32"/>
                          <w:szCs w:val="32"/>
                          <w:lang w:val="en-US" w:eastAsia="zh-CN"/>
                        </w:rPr>
                        <m:t>n</m:t>
                      </m:r>
                      <m:ctrlPr>
                        <w:rPr>
                          <w:rFonts w:hint="default" w:ascii="Cambria Math" w:hAnsi="Cambria Math" w:eastAsia="宋体" w:cs="Times New Roman"/>
                          <w:b w:val="0"/>
                          <w:bCs w:val="0"/>
                          <w:i w:val="0"/>
                          <w:sz w:val="32"/>
                          <w:szCs w:val="32"/>
                          <w:lang w:val="en-US" w:eastAsia="zh-CN"/>
                        </w:rPr>
                      </m:ctrlPr>
                    </m:sup>
                    <m:e>
                      <m:sSup>
                        <m:sSupPr>
                          <m:ctrlPr>
                            <w:rPr>
                              <w:rFonts w:hint="default" w:ascii="Cambria Math" w:hAnsi="Cambria Math" w:eastAsia="宋体" w:cs="Times New Roman"/>
                              <w:b w:val="0"/>
                              <w:bCs w:val="0"/>
                              <w:i w:val="0"/>
                              <w:sz w:val="32"/>
                              <w:szCs w:val="32"/>
                              <w:lang w:val="en-US" w:eastAsia="zh-CN"/>
                            </w:rPr>
                          </m:ctrlPr>
                        </m:sSupPr>
                        <m:e>
                          <m:d>
                            <m:dPr>
                              <m:ctrlPr>
                                <w:rPr>
                                  <w:rFonts w:hint="default" w:ascii="Cambria Math" w:hAnsi="Cambria Math" w:eastAsia="宋体" w:cs="Times New Roman"/>
                                  <w:b w:val="0"/>
                                  <w:bCs w:val="0"/>
                                  <w:i w:val="0"/>
                                  <w:sz w:val="32"/>
                                  <w:szCs w:val="32"/>
                                  <w:lang w:val="en-US" w:eastAsia="zh-CN"/>
                                </w:rPr>
                              </m:ctrlPr>
                            </m:dPr>
                            <m:e>
                              <m:sSub>
                                <m:sSubPr>
                                  <m:ctrlPr>
                                    <w:rPr>
                                      <w:rFonts w:hint="default" w:ascii="Cambria Math" w:hAnsi="Cambria Math" w:eastAsia="宋体" w:cs="Times New Roman"/>
                                      <w:b w:val="0"/>
                                      <w:bCs w:val="0"/>
                                      <w:i w:val="0"/>
                                      <w:sz w:val="32"/>
                                      <w:szCs w:val="32"/>
                                      <w:lang w:val="en-US" w:eastAsia="zh-CN"/>
                                    </w:rPr>
                                  </m:ctrlPr>
                                </m:sSubPr>
                                <m:e>
                                  <m:r>
                                    <m:rPr>
                                      <m:sty m:val="p"/>
                                    </m:rPr>
                                    <w:rPr>
                                      <w:rFonts w:hint="default" w:ascii="Cambria Math" w:hAnsi="Cambria Math" w:eastAsia="宋体" w:cs="Times New Roman"/>
                                      <w:sz w:val="32"/>
                                      <w:szCs w:val="32"/>
                                      <w:lang w:val="en-US" w:eastAsia="zh-CN"/>
                                    </w:rPr>
                                    <m:t>x</m:t>
                                  </m:r>
                                  <m:ctrlPr>
                                    <w:rPr>
                                      <w:rFonts w:hint="default" w:ascii="Cambria Math" w:hAnsi="Cambria Math" w:eastAsia="宋体" w:cs="Times New Roman"/>
                                      <w:b w:val="0"/>
                                      <w:bCs w:val="0"/>
                                      <w:i w:val="0"/>
                                      <w:sz w:val="32"/>
                                      <w:szCs w:val="32"/>
                                      <w:lang w:val="en-US" w:eastAsia="zh-CN"/>
                                    </w:rPr>
                                  </m:ctrlPr>
                                </m:e>
                                <m:sub>
                                  <m:r>
                                    <m:rPr>
                                      <m:sty m:val="p"/>
                                    </m:rPr>
                                    <w:rPr>
                                      <w:rFonts w:hint="default" w:ascii="Cambria Math" w:hAnsi="Cambria Math" w:eastAsia="宋体" w:cs="Times New Roman"/>
                                      <w:sz w:val="32"/>
                                      <w:szCs w:val="32"/>
                                      <w:lang w:val="en-US" w:eastAsia="zh-CN"/>
                                    </w:rPr>
                                    <m:t>i</m:t>
                                  </m:r>
                                  <m:ctrlPr>
                                    <w:rPr>
                                      <w:rFonts w:hint="default" w:ascii="Cambria Math" w:hAnsi="Cambria Math" w:eastAsia="宋体" w:cs="Times New Roman"/>
                                      <w:b w:val="0"/>
                                      <w:bCs w:val="0"/>
                                      <w:i w:val="0"/>
                                      <w:sz w:val="32"/>
                                      <w:szCs w:val="32"/>
                                      <w:lang w:val="en-US" w:eastAsia="zh-CN"/>
                                    </w:rPr>
                                  </m:ctrlPr>
                                </m:sub>
                              </m:sSub>
                              <m:r>
                                <m:rPr>
                                  <m:sty m:val="p"/>
                                </m:rPr>
                                <w:rPr>
                                  <w:rFonts w:hint="default" w:ascii="Cambria Math" w:hAnsi="Cambria Math" w:eastAsia="宋体" w:cs="Times New Roman"/>
                                  <w:sz w:val="32"/>
                                  <w:szCs w:val="32"/>
                                  <w:lang w:val="en-US" w:eastAsia="zh-CN"/>
                                </w:rPr>
                                <m:t xml:space="preserve"> − </m:t>
                              </m:r>
                              <m:sSub>
                                <m:sSubPr>
                                  <m:ctrlPr>
                                    <w:rPr>
                                      <w:rFonts w:hint="default" w:ascii="Cambria Math" w:hAnsi="Cambria Math" w:eastAsia="宋体" w:cs="Times New Roman"/>
                                      <w:b w:val="0"/>
                                      <w:bCs w:val="0"/>
                                      <w:i w:val="0"/>
                                      <w:sz w:val="32"/>
                                      <w:szCs w:val="32"/>
                                      <w:lang w:val="en-US" w:eastAsia="zh-CN"/>
                                    </w:rPr>
                                  </m:ctrlPr>
                                </m:sSubPr>
                                <m:e>
                                  <m:r>
                                    <m:rPr>
                                      <m:sty m:val="p"/>
                                    </m:rPr>
                                    <w:rPr>
                                      <w:rFonts w:hint="default" w:ascii="Cambria Math" w:hAnsi="Cambria Math" w:eastAsia="宋体" w:cs="Times New Roman"/>
                                      <w:sz w:val="32"/>
                                      <w:szCs w:val="32"/>
                                      <w:lang w:val="en-US" w:eastAsia="zh-CN"/>
                                    </w:rPr>
                                    <m:t>x</m:t>
                                  </m:r>
                                  <m:ctrlPr>
                                    <w:rPr>
                                      <w:rFonts w:hint="default" w:ascii="Cambria Math" w:hAnsi="Cambria Math" w:eastAsia="宋体" w:cs="Times New Roman"/>
                                      <w:b w:val="0"/>
                                      <w:bCs w:val="0"/>
                                      <w:i w:val="0"/>
                                      <w:sz w:val="32"/>
                                      <w:szCs w:val="32"/>
                                      <w:lang w:val="en-US" w:eastAsia="zh-CN"/>
                                    </w:rPr>
                                  </m:ctrlPr>
                                </m:e>
                                <m:sub>
                                  <m:r>
                                    <m:rPr>
                                      <m:sty m:val="p"/>
                                    </m:rPr>
                                    <w:rPr>
                                      <w:rFonts w:hint="default" w:ascii="Cambria Math" w:hAnsi="Cambria Math" w:eastAsia="宋体" w:cs="Times New Roman"/>
                                      <w:sz w:val="32"/>
                                      <w:szCs w:val="32"/>
                                      <w:lang w:val="en-US" w:eastAsia="zh-CN"/>
                                    </w:rPr>
                                    <m:t>i</m:t>
                                  </m:r>
                                  <m:ctrlPr>
                                    <w:rPr>
                                      <w:rFonts w:hint="default" w:ascii="Cambria Math" w:hAnsi="Cambria Math" w:eastAsia="宋体" w:cs="Times New Roman"/>
                                      <w:b w:val="0"/>
                                      <w:bCs w:val="0"/>
                                      <w:i w:val="0"/>
                                      <w:sz w:val="32"/>
                                      <w:szCs w:val="32"/>
                                      <w:lang w:val="en-US" w:eastAsia="zh-CN"/>
                                    </w:rPr>
                                  </m:ctrlPr>
                                </m:sub>
                              </m:sSub>
                              <m:ctrlPr>
                                <w:rPr>
                                  <w:rFonts w:hint="default" w:ascii="Cambria Math" w:hAnsi="Cambria Math" w:eastAsia="宋体" w:cs="Times New Roman"/>
                                  <w:b w:val="0"/>
                                  <w:bCs w:val="0"/>
                                  <w:i w:val="0"/>
                                  <w:sz w:val="32"/>
                                  <w:szCs w:val="32"/>
                                  <w:lang w:val="en-US" w:eastAsia="zh-CN"/>
                                </w:rPr>
                              </m:ctrlPr>
                            </m:e>
                          </m:d>
                          <m:ctrlPr>
                            <w:rPr>
                              <w:rFonts w:hint="default" w:ascii="Cambria Math" w:hAnsi="Cambria Math" w:eastAsia="宋体" w:cs="Times New Roman"/>
                              <w:b w:val="0"/>
                              <w:bCs w:val="0"/>
                              <w:i w:val="0"/>
                              <w:sz w:val="32"/>
                              <w:szCs w:val="32"/>
                              <w:lang w:val="en-US" w:eastAsia="zh-CN"/>
                            </w:rPr>
                          </m:ctrlPr>
                        </m:e>
                        <m:sup>
                          <m:r>
                            <m:rPr>
                              <m:sty m:val="p"/>
                            </m:rPr>
                            <w:rPr>
                              <w:rFonts w:hint="default" w:ascii="Cambria Math" w:hAnsi="Cambria Math" w:cs="Times New Roman"/>
                              <w:sz w:val="32"/>
                              <w:szCs w:val="32"/>
                              <w:lang w:val="en-US" w:eastAsia="zh-CN"/>
                            </w:rPr>
                            <m:t>2</m:t>
                          </m:r>
                          <m:ctrlPr>
                            <w:rPr>
                              <w:rFonts w:hint="default" w:ascii="Cambria Math" w:hAnsi="Cambria Math" w:eastAsia="宋体" w:cs="Times New Roman"/>
                              <w:b w:val="0"/>
                              <w:bCs w:val="0"/>
                              <w:i w:val="0"/>
                              <w:sz w:val="32"/>
                              <w:szCs w:val="32"/>
                              <w:lang w:val="en-US" w:eastAsia="zh-CN"/>
                            </w:rPr>
                          </m:ctrlPr>
                        </m:sup>
                      </m:sSup>
                      <m:ctrlPr>
                        <w:rPr>
                          <w:rFonts w:hint="default" w:ascii="Cambria Math" w:hAnsi="Cambria Math" w:eastAsia="宋体" w:cs="Times New Roman"/>
                          <w:b w:val="0"/>
                          <w:bCs w:val="0"/>
                          <w:i w:val="0"/>
                          <w:sz w:val="32"/>
                          <w:szCs w:val="32"/>
                          <w:lang w:val="en-US" w:eastAsia="zh-CN"/>
                        </w:rPr>
                      </m:ctrlPr>
                    </m:e>
                  </m:nary>
                  <m:ctrlPr>
                    <w:rPr>
                      <w:rFonts w:hint="default" w:ascii="Cambria Math" w:hAnsi="Cambria Math" w:eastAsia="宋体" w:cs="Times New Roman"/>
                      <w:b w:val="0"/>
                      <w:bCs w:val="0"/>
                      <w:i w:val="0"/>
                      <w:sz w:val="32"/>
                      <w:szCs w:val="32"/>
                      <w:lang w:val="en-US" w:eastAsia="zh-CN"/>
                    </w:rPr>
                  </m:ctrlPr>
                </m:num>
                <m:den>
                  <m:r>
                    <m:rPr>
                      <m:sty m:val="p"/>
                    </m:rPr>
                    <w:rPr>
                      <w:rFonts w:hint="default" w:ascii="Cambria Math" w:hAnsi="Cambria Math" w:eastAsia="宋体" w:cs="Times New Roman"/>
                      <w:sz w:val="32"/>
                      <w:szCs w:val="32"/>
                      <w:lang w:val="en-US" w:eastAsia="zh-CN"/>
                    </w:rPr>
                    <m:t>n</m:t>
                  </m:r>
                  <m:ctrlPr>
                    <w:rPr>
                      <w:rFonts w:hint="default" w:ascii="Cambria Math" w:hAnsi="Cambria Math" w:eastAsia="宋体" w:cs="Times New Roman"/>
                      <w:b w:val="0"/>
                      <w:bCs w:val="0"/>
                      <w:i w:val="0"/>
                      <w:sz w:val="32"/>
                      <w:szCs w:val="32"/>
                      <w:lang w:val="en-US" w:eastAsia="zh-CN"/>
                    </w:rPr>
                  </m:ctrlPr>
                </m:den>
              </m:f>
              <m:ctrlPr>
                <w:rPr>
                  <w:rFonts w:hint="default" w:ascii="Cambria Math" w:hAnsi="Cambria Math" w:eastAsia="宋体" w:cs="Times New Roman"/>
                  <w:b w:val="0"/>
                  <w:i w:val="0"/>
                  <w:sz w:val="32"/>
                  <w:szCs w:val="32"/>
                  <w:lang w:val="en-US" w:eastAsia="zh-CN"/>
                </w:rPr>
              </m:ctrlPr>
            </m:e>
          </m:rad>
        </m:oMath>
      </m:oMathPara>
    </w:p>
    <w:p>
      <w:pPr>
        <w:pStyle w:val="2"/>
        <w:rPr>
          <w:rFonts w:hint="default"/>
          <w:lang w:val="en-US" w:eastAsia="zh-CN"/>
        </w:rPr>
      </w:pPr>
    </w:p>
    <w:p>
      <w:pP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numPr>
          <w:ilvl w:val="0"/>
          <w:numId w:val="0"/>
        </w:numPr>
        <w:adjustRightInd w:val="0"/>
        <w:snapToGrid w:val="0"/>
        <w:spacing w:line="324" w:lineRule="auto"/>
        <w:ind w:left="1260" w:leftChars="0"/>
        <w:jc w:val="both"/>
        <w:rPr>
          <w:rFonts w:hint="eastAsia" w:ascii="黑体" w:hAnsi="黑体" w:eastAsia="黑体" w:cs="黑体"/>
          <w:sz w:val="36"/>
          <w:szCs w:val="36"/>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22" w:name="_Toc25336"/>
      <w:r>
        <w:rPr>
          <w:rFonts w:hint="eastAsia" w:ascii="黑体" w:hAnsi="宋体" w:eastAsia="黑体"/>
          <w:sz w:val="36"/>
          <w:szCs w:val="36"/>
          <w:lang w:val="en-US" w:eastAsia="zh-CN"/>
        </w:rPr>
        <w:t>第4章 协同过滤推荐算法实验与应用</w:t>
      </w:r>
      <w:bookmarkEnd w:id="22"/>
    </w:p>
    <w:p>
      <w:pPr>
        <w:pStyle w:val="2"/>
        <w:rPr>
          <w:rFonts w:hint="eastAsia"/>
          <w:lang w:val="en-US" w:eastAsia="zh-CN"/>
        </w:rPr>
      </w:pPr>
    </w:p>
    <w:p>
      <w:pPr>
        <w:spacing w:line="324" w:lineRule="auto"/>
        <w:outlineLvl w:val="1"/>
        <w:rPr>
          <w:rFonts w:hint="eastAsia" w:ascii="黑体" w:hAnsi="黑体" w:eastAsia="黑体" w:cs="黑体"/>
          <w:sz w:val="28"/>
          <w:szCs w:val="28"/>
          <w:lang w:val="en-US" w:eastAsia="zh-CN"/>
        </w:rPr>
      </w:pPr>
      <w:bookmarkStart w:id="23" w:name="_Toc12758"/>
      <w:r>
        <w:rPr>
          <w:rFonts w:hint="eastAsia" w:ascii="黑体" w:hAnsi="黑体" w:eastAsia="黑体" w:cs="黑体"/>
          <w:sz w:val="28"/>
          <w:szCs w:val="28"/>
          <w:lang w:val="en-US" w:eastAsia="zh-CN"/>
        </w:rPr>
        <w:t>4.1 协同过滤推荐算法实验设计</w:t>
      </w:r>
      <w:bookmarkEnd w:id="2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本论文实验使用Windows系统环境配置，具体信息为：Windows 10 家庭版64位操作系统、处理器为Intel (R)Core(TM) i5-7300HQ、内存16 G、可用磁盘300 G固态、编程语言采用Python 3.7、实验数据采用MovieLens 数据集</w:t>
      </w:r>
    </w:p>
    <w:p>
      <w:pPr>
        <w:keepNext w:val="0"/>
        <w:keepLines w:val="0"/>
        <w:pageBreakBefore w:val="0"/>
        <w:widowControl w:val="0"/>
        <w:kinsoku/>
        <w:wordWrap/>
        <w:overflowPunct/>
        <w:topLinePunct w:val="0"/>
        <w:autoSpaceDE/>
        <w:autoSpaceDN/>
        <w:bidi w:val="0"/>
        <w:adjustRightInd/>
        <w:snapToGrid/>
        <w:spacing w:line="324" w:lineRule="auto"/>
        <w:ind w:left="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MovieLens数据集由GroupLens实验室采集上传的电影评分数据信息表，由于机器性能受限，采用ml-latest-small数据集，数据集中包括600多个用户9000部电影，1万条评分信息，实验过程中使用随机方法划分训练、测试数据。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Python作为当前热门的编程语言，代码语义清晰简短、方便编写人员理解配置，可以移植性强、能偶跨平台使用，具有强大的数据处理能力，有着非常方便的技术支持，例如Numpy开源科学计算库、pandas数据分析库等，具体环境为：Python 3.6 、VS Code。</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NumPy(Numerical Python) 是基于Python 语言开发的一个开源数值计算扩展程序库，支持大量的维度数组与矩阵运算，也针对数组运算提供大量的数学函数库支持，运行速度非常快，本论文中利用NumPy提高推荐算法的计算速度。</w:t>
      </w:r>
    </w:p>
    <w:p>
      <w:pPr>
        <w:rPr>
          <w:rFonts w:hint="default"/>
          <w:lang w:val="en-US" w:eastAsia="zh-CN"/>
        </w:rPr>
      </w:pPr>
    </w:p>
    <w:p>
      <w:pPr>
        <w:pStyle w:val="5"/>
        <w:bidi w:val="0"/>
        <w:rPr>
          <w:rFonts w:hint="eastAsia"/>
          <w:lang w:val="en-US" w:eastAsia="zh-CN"/>
        </w:rPr>
      </w:pPr>
      <w:r>
        <w:rPr>
          <w:rFonts w:hint="eastAsia"/>
          <w:lang w:val="en-US" w:eastAsia="zh-CN"/>
        </w:rPr>
        <w:t>4.1.1 Item CF 实验设计</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eastAsia"/>
          <w:lang w:val="en-US" w:eastAsia="zh-CN"/>
        </w:rPr>
      </w:pPr>
      <w:r>
        <w:rPr>
          <w:rFonts w:hint="eastAsia" w:ascii="宋体" w:hAnsi="宋体" w:cs="宋体"/>
          <w:sz w:val="24"/>
          <w:szCs w:val="24"/>
          <w:lang w:val="en-US" w:eastAsia="zh-CN"/>
        </w:rPr>
        <w:t>实验1：基于杰卡德相似度算法的Item CF实现可以分为以下过程：</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首先读入用户的历史行为数据表（用户行为数据表），</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建立如下所样式的movie-user矩阵</w:t>
      </w:r>
    </w:p>
    <w:p>
      <w:pPr>
        <w:pStyle w:val="2"/>
        <w:rPr>
          <w:rFonts w:hint="eastAsia"/>
          <w:lang w:val="en-US" w:eastAsia="zh-CN"/>
        </w:rPr>
      </w:pPr>
    </w:p>
    <w:tbl>
      <w:tblPr>
        <w:tblStyle w:val="13"/>
        <w:tblW w:w="4999" w:type="pct"/>
        <w:tblInd w:w="0" w:type="dxa"/>
        <w:shd w:val="clear" w:color="auto" w:fill="auto"/>
        <w:tblLayout w:type="autofit"/>
        <w:tblCellMar>
          <w:top w:w="0" w:type="dxa"/>
          <w:left w:w="108" w:type="dxa"/>
          <w:bottom w:w="0" w:type="dxa"/>
          <w:right w:w="108" w:type="dxa"/>
        </w:tblCellMar>
      </w:tblPr>
      <w:tblGrid>
        <w:gridCol w:w="1765"/>
        <w:gridCol w:w="6755"/>
      </w:tblGrid>
      <w:tr>
        <w:tblPrEx>
          <w:shd w:val="clear" w:color="auto" w:fill="auto"/>
          <w:tblCellMar>
            <w:top w:w="0" w:type="dxa"/>
            <w:left w:w="108" w:type="dxa"/>
            <w:bottom w:w="0" w:type="dxa"/>
            <w:right w:w="108" w:type="dxa"/>
          </w:tblCellMar>
        </w:tblPrEx>
        <w:trPr>
          <w:trHeight w:val="400" w:hRule="atLeast"/>
        </w:trPr>
        <w:tc>
          <w:tcPr>
            <w:tcW w:w="1036"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w:t>
            </w:r>
          </w:p>
        </w:tc>
        <w:tc>
          <w:tcPr>
            <w:tcW w:w="3963"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set()</w:t>
            </w:r>
          </w:p>
        </w:tc>
      </w:tr>
      <w:tr>
        <w:tblPrEx>
          <w:tblCellMar>
            <w:top w:w="0" w:type="dxa"/>
            <w:left w:w="108" w:type="dxa"/>
            <w:bottom w:w="0" w:type="dxa"/>
            <w:right w:w="108" w:type="dxa"/>
          </w:tblCellMar>
        </w:tblPrEx>
        <w:trPr>
          <w:trHeight w:val="400" w:hRule="atLeast"/>
        </w:trPr>
        <w:tc>
          <w:tcPr>
            <w:tcW w:w="103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movie1</w:t>
            </w:r>
          </w:p>
        </w:tc>
        <w:tc>
          <w:tcPr>
            <w:tcW w:w="396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user1,user2,user3,user4</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movie2</w:t>
            </w:r>
          </w:p>
        </w:tc>
        <w:tc>
          <w:tcPr>
            <w:tcW w:w="396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user2,use3,user4,user5,user6</w:t>
            </w:r>
          </w:p>
        </w:tc>
      </w:tr>
      <w:tr>
        <w:tblPrEx>
          <w:tblCellMar>
            <w:top w:w="0" w:type="dxa"/>
            <w:left w:w="108" w:type="dxa"/>
            <w:bottom w:w="0" w:type="dxa"/>
            <w:right w:w="108" w:type="dxa"/>
          </w:tblCellMar>
        </w:tblPrEx>
        <w:trPr>
          <w:trHeight w:val="400" w:hRule="atLeast"/>
        </w:trPr>
        <w:tc>
          <w:tcPr>
            <w:tcW w:w="103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w:t>
            </w:r>
            <w:r>
              <w:rPr>
                <w:rStyle w:val="23"/>
                <w:lang w:val="en-US" w:eastAsia="zh-CN" w:bidi="ar"/>
              </w:rPr>
              <w:t>ovie3</w:t>
            </w:r>
          </w:p>
        </w:tc>
        <w:tc>
          <w:tcPr>
            <w:tcW w:w="396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w:t>
            </w:r>
            <w:r>
              <w:rPr>
                <w:rStyle w:val="23"/>
                <w:lang w:val="en-US" w:eastAsia="zh-CN" w:bidi="ar"/>
              </w:rPr>
              <w:t>ser5,user6,user9</w:t>
            </w:r>
          </w:p>
        </w:tc>
      </w:tr>
      <w:tr>
        <w:tblPrEx>
          <w:tblCellMar>
            <w:top w:w="0" w:type="dxa"/>
            <w:left w:w="108" w:type="dxa"/>
            <w:bottom w:w="0" w:type="dxa"/>
            <w:right w:w="108" w:type="dxa"/>
          </w:tblCellMar>
        </w:tblPrEx>
        <w:trPr>
          <w:trHeight w:val="400" w:hRule="atLeast"/>
        </w:trPr>
        <w:tc>
          <w:tcPr>
            <w:tcW w:w="103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w:t>
            </w:r>
            <w:r>
              <w:rPr>
                <w:rStyle w:val="23"/>
                <w:lang w:val="en-US" w:eastAsia="zh-CN" w:bidi="ar"/>
              </w:rPr>
              <w:t>ovie4</w:t>
            </w:r>
          </w:p>
        </w:tc>
        <w:tc>
          <w:tcPr>
            <w:tcW w:w="396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w:t>
            </w:r>
            <w:r>
              <w:rPr>
                <w:rStyle w:val="23"/>
                <w:lang w:val="en-US" w:eastAsia="zh-CN" w:bidi="ar"/>
              </w:rPr>
              <w:t>ser3,user6,user7</w:t>
            </w:r>
          </w:p>
        </w:tc>
      </w:tr>
    </w:tbl>
    <w:p>
      <w:pPr>
        <w:keepNext w:val="0"/>
        <w:keepLines w:val="0"/>
        <w:pageBreakBefore w:val="0"/>
        <w:widowControl/>
        <w:numPr>
          <w:ilvl w:val="0"/>
          <w:numId w:val="2"/>
        </w:numPr>
        <w:kinsoku/>
        <w:wordWrap/>
        <w:overflowPunct/>
        <w:topLinePunct w:val="0"/>
        <w:autoSpaceDE/>
        <w:autoSpaceDN/>
        <w:bidi w:val="0"/>
        <w:adjustRightInd/>
        <w:snapToGrid/>
        <w:spacing w:line="324"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利用电影之间的观影数据的交集比并集算出电影的相似性</w:t>
      </w: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def jacard(u1,u2):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ind w:firstLine="420" w:firstLineChars="0"/>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return </w:t>
      </w:r>
      <w:r>
        <w:rPr>
          <w:rFonts w:hint="default" w:ascii="Times New Roman" w:hAnsi="Times New Roman" w:eastAsia="Consolas" w:cs="Times New Roman"/>
          <w:b w:val="0"/>
          <w:bCs w:val="0"/>
          <w:color w:val="auto"/>
          <w:kern w:val="0"/>
          <w:sz w:val="24"/>
          <w:szCs w:val="24"/>
          <w:shd w:val="clear" w:fill="FFFFFF"/>
          <w:lang w:val="en-US" w:eastAsia="zh-CN" w:bidi="ar"/>
        </w:rPr>
        <w:t>len(set.intersection(u1, u2)) / len(set.union(u1,u2))</w:t>
      </w:r>
    </w:p>
    <w:p>
      <w:pPr>
        <w:pStyle w:val="2"/>
        <w:rPr>
          <w:rFonts w:hint="default"/>
        </w:rPr>
      </w:pP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根据物品相似度矩阵，结合用户电影矩阵，找到和用户已观看电影相似的电影列表，生成推荐电影Top N列表</w:t>
      </w:r>
    </w:p>
    <w:p>
      <w:pPr>
        <w:pStyle w:val="2"/>
        <w:rPr>
          <w:rFonts w:hint="eastAsia"/>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def recommend(user, K, N, trainSet, movie_sim_movie):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movie, rating in watched_movies.items():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related_movie, w in sorted(movie_sim_movie[movie].items(), key=itemgetter(1), reverse=True)[:K]: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if related_movie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rank.setdefault(related_movie,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rank[related_movie] = w * float(rating)</w:t>
      </w:r>
    </w:p>
    <w:p>
      <w:pPr>
        <w:pStyle w:val="2"/>
        <w:keepNext w:val="0"/>
        <w:keepLines w:val="0"/>
        <w:pageBreakBefore w:val="0"/>
        <w:kinsoku/>
        <w:wordWrap/>
        <w:overflowPunct/>
        <w:topLinePunct w:val="0"/>
        <w:autoSpaceDE/>
        <w:autoSpaceDN/>
        <w:bidi w:val="0"/>
        <w:snapToGrid/>
        <w:spacing w:line="27" w:lineRule="atLeast"/>
        <w:rPr>
          <w:rFonts w:hint="default" w:ascii="Times New Roman" w:hAnsi="Times New Roman" w:cs="Times New Roman"/>
          <w:lang w:val="en-US" w:eastAsia="zh-CN"/>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w:t>
      </w:r>
      <w:r>
        <w:rPr>
          <w:rFonts w:hint="default" w:ascii="Times New Roman" w:hAnsi="Times New Roman" w:eastAsia="Consolas" w:cs="Times New Roman"/>
          <w:b w:val="0"/>
          <w:bCs w:val="0"/>
          <w:smallCaps w:val="0"/>
          <w:color w:val="auto"/>
          <w:kern w:val="0"/>
          <w:sz w:val="24"/>
          <w:szCs w:val="24"/>
          <w:shd w:val="clear" w:fill="FFFFFF"/>
          <w:lang w:val="en-US" w:eastAsia="zh-CN" w:bidi="ar"/>
        </w:rPr>
        <w:t>return sorted(rank.items(), key=itemgetter(1), reverse=True)[:N]</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Consolas" w:hAnsi="Consolas" w:eastAsia="Consolas" w:cs="Consolas"/>
          <w:b w:val="0"/>
          <w:bCs w:val="0"/>
          <w:color w:val="auto"/>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由于杰卡德相似度无法体现用户评分数据，因此利用相似度和用户观影的电影评分估计出推荐电影评分。</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实验2：基于余弦相似度算法的Item CF实现可以分为以下过程：（仅描述不同步骤)</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lang w:val="en-US" w:eastAsia="zh-CN"/>
        </w:rPr>
      </w:pPr>
      <w:r>
        <w:rPr>
          <w:rFonts w:hint="eastAsia" w:ascii="宋体" w:hAnsi="宋体" w:cs="宋体"/>
          <w:sz w:val="24"/>
          <w:szCs w:val="24"/>
          <w:lang w:val="en-US" w:eastAsia="zh-CN"/>
        </w:rPr>
        <w:t>不同项：建立movie-user矩阵时，需要对空余值补0，</w:t>
      </w:r>
    </w:p>
    <w:tbl>
      <w:tblPr>
        <w:tblStyle w:val="13"/>
        <w:tblW w:w="4999" w:type="pct"/>
        <w:tblInd w:w="0" w:type="dxa"/>
        <w:shd w:val="clear" w:color="auto" w:fill="auto"/>
        <w:tblLayout w:type="autofit"/>
        <w:tblCellMar>
          <w:top w:w="0" w:type="dxa"/>
          <w:left w:w="108" w:type="dxa"/>
          <w:bottom w:w="0" w:type="dxa"/>
          <w:right w:w="108" w:type="dxa"/>
        </w:tblCellMar>
      </w:tblPr>
      <w:tblGrid>
        <w:gridCol w:w="1455"/>
        <w:gridCol w:w="7065"/>
      </w:tblGrid>
      <w:tr>
        <w:tblPrEx>
          <w:shd w:val="clear" w:color="auto" w:fill="auto"/>
          <w:tblCellMar>
            <w:top w:w="0" w:type="dxa"/>
            <w:left w:w="108" w:type="dxa"/>
            <w:bottom w:w="0" w:type="dxa"/>
            <w:right w:w="108" w:type="dxa"/>
          </w:tblCellMar>
        </w:tblPrEx>
        <w:trPr>
          <w:trHeight w:val="400" w:hRule="atLeast"/>
        </w:trPr>
        <w:tc>
          <w:tcPr>
            <w:tcW w:w="854"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w:t>
            </w:r>
          </w:p>
        </w:tc>
        <w:tc>
          <w:tcPr>
            <w:tcW w:w="4145"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List()</w:t>
            </w:r>
          </w:p>
        </w:tc>
      </w:tr>
      <w:tr>
        <w:tblPrEx>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movie1</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user1,user2,user3,user4,0,0,0,0,0</w:t>
            </w:r>
          </w:p>
        </w:tc>
      </w:tr>
      <w:tr>
        <w:tblPrEx>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movie2</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0,user2,use3,user4,user5,user6,0,0,0</w:t>
            </w:r>
          </w:p>
        </w:tc>
      </w:tr>
      <w:tr>
        <w:tblPrEx>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movie3</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0,0,0,0,user5,user6,0,0,user9</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movie4</w:t>
            </w:r>
          </w:p>
        </w:tc>
        <w:tc>
          <w:tcPr>
            <w:tcW w:w="4145"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0,0,user3,,0,0,user6,user7,0,0</w:t>
            </w:r>
          </w:p>
        </w:tc>
      </w:tr>
    </w:tbl>
    <w:p>
      <w:pPr>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不同项：使用余弦相似度公式计算电影之间相似度</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def cosine(movie1,movie2):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x = to_array(movie1)</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y = to_array(movie2)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xy = np.sum(x*y)</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x = np.linalg.norm(x,2)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y = np.linalg.norm(y,2)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return xy / (x*y)</w:t>
      </w:r>
    </w:p>
    <w:p>
      <w:pPr>
        <w:pStyle w:val="2"/>
        <w:rPr>
          <w:rFonts w:hint="eastAsia"/>
          <w:lang w:val="en-US" w:eastAsia="zh-CN"/>
        </w:rPr>
      </w:pPr>
    </w:p>
    <w:p>
      <w:pPr>
        <w:pStyle w:val="2"/>
        <w:rPr>
          <w:rFonts w:hint="default"/>
          <w:lang w:val="en-US" w:eastAsia="zh-CN"/>
        </w:rPr>
      </w:pPr>
    </w:p>
    <w:p>
      <w:pPr>
        <w:pStyle w:val="5"/>
        <w:bidi w:val="0"/>
        <w:rPr>
          <w:rFonts w:hint="eastAsia"/>
          <w:lang w:val="en-US" w:eastAsia="zh-CN"/>
        </w:rPr>
      </w:pPr>
      <w:r>
        <w:rPr>
          <w:rFonts w:hint="eastAsia"/>
          <w:lang w:val="en-US" w:eastAsia="zh-CN"/>
        </w:rPr>
        <w:t>4.1.2 User CF 实验设计</w:t>
      </w:r>
    </w:p>
    <w:p>
      <w:pPr>
        <w:widowControl/>
        <w:spacing w:line="360" w:lineRule="auto"/>
        <w:jc w:val="left"/>
        <w:rPr>
          <w:rFonts w:hint="default"/>
          <w:lang w:val="en-US" w:eastAsia="zh-CN"/>
        </w:rPr>
      </w:pPr>
      <w:r>
        <w:rPr>
          <w:rFonts w:hint="eastAsia" w:ascii="宋体" w:hAnsi="宋体" w:cs="宋体"/>
          <w:sz w:val="24"/>
          <w:szCs w:val="24"/>
          <w:lang w:val="en-US" w:eastAsia="zh-CN"/>
        </w:rPr>
        <w:t>实验3：基于</w:t>
      </w:r>
      <w:r>
        <w:rPr>
          <w:rFonts w:hint="eastAsia" w:ascii="宋体" w:hAnsi="宋体" w:eastAsia="宋体" w:cs="宋体"/>
          <w:sz w:val="24"/>
          <w:szCs w:val="24"/>
          <w:lang w:val="en-US" w:eastAsia="zh-CN"/>
        </w:rPr>
        <w:t>杰卡德相似度</w:t>
      </w:r>
      <w:r>
        <w:rPr>
          <w:rFonts w:hint="eastAsia" w:ascii="宋体" w:hAnsi="宋体" w:cs="宋体"/>
          <w:sz w:val="24"/>
          <w:szCs w:val="24"/>
          <w:lang w:val="en-US" w:eastAsia="zh-CN"/>
        </w:rPr>
        <w:t>算法的User CF</w:t>
      </w:r>
    </w:p>
    <w:p>
      <w:pPr>
        <w:widowControl/>
        <w:spacing w:line="360" w:lineRule="auto"/>
        <w:jc w:val="left"/>
        <w:rPr>
          <w:rFonts w:hint="eastAsia"/>
          <w:lang w:val="en-US" w:eastAsia="zh-CN"/>
        </w:rPr>
      </w:pPr>
      <w:r>
        <w:rPr>
          <w:rFonts w:hint="eastAsia" w:ascii="宋体" w:hAnsi="宋体" w:cs="宋体"/>
          <w:sz w:val="24"/>
          <w:szCs w:val="24"/>
          <w:lang w:val="en-US" w:eastAsia="zh-CN"/>
        </w:rPr>
        <w:t>相似度计算过程：</w:t>
      </w:r>
    </w:p>
    <w:p>
      <w:pPr>
        <w:widowControl/>
        <w:numPr>
          <w:ilvl w:val="0"/>
          <w:numId w:val="0"/>
        </w:numPr>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t>（1）首先读入用户的历史行为数据表（用户行为数据表）</w:t>
      </w:r>
    </w:p>
    <w:p>
      <w:pPr>
        <w:widowControl/>
        <w:numPr>
          <w:ilvl w:val="0"/>
          <w:numId w:val="0"/>
        </w:numPr>
        <w:spacing w:line="36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（2）建立user_movie矩阵，形如：</w:t>
      </w:r>
    </w:p>
    <w:tbl>
      <w:tblPr>
        <w:tblStyle w:val="13"/>
        <w:tblW w:w="4999" w:type="pct"/>
        <w:tblInd w:w="0" w:type="dxa"/>
        <w:shd w:val="clear" w:color="auto" w:fill="auto"/>
        <w:tblLayout w:type="autofit"/>
        <w:tblCellMar>
          <w:top w:w="0" w:type="dxa"/>
          <w:left w:w="108" w:type="dxa"/>
          <w:bottom w:w="0" w:type="dxa"/>
          <w:right w:w="108" w:type="dxa"/>
        </w:tblCellMar>
      </w:tblPr>
      <w:tblGrid>
        <w:gridCol w:w="1673"/>
        <w:gridCol w:w="6847"/>
      </w:tblGrid>
      <w:tr>
        <w:tblPrEx>
          <w:shd w:val="clear" w:color="auto" w:fill="auto"/>
          <w:tblCellMar>
            <w:top w:w="0" w:type="dxa"/>
            <w:left w:w="108" w:type="dxa"/>
            <w:bottom w:w="0" w:type="dxa"/>
            <w:right w:w="108" w:type="dxa"/>
          </w:tblCellMar>
        </w:tblPrEx>
        <w:trPr>
          <w:trHeight w:val="400" w:hRule="atLeast"/>
        </w:trPr>
        <w:tc>
          <w:tcPr>
            <w:tcW w:w="982"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w:t>
            </w:r>
          </w:p>
        </w:tc>
        <w:tc>
          <w:tcPr>
            <w:tcW w:w="4017"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set()</w:t>
            </w:r>
          </w:p>
        </w:tc>
      </w:tr>
      <w:tr>
        <w:tblPrEx>
          <w:tblCellMar>
            <w:top w:w="0" w:type="dxa"/>
            <w:left w:w="108" w:type="dxa"/>
            <w:bottom w:w="0" w:type="dxa"/>
            <w:right w:w="108" w:type="dxa"/>
          </w:tblCellMar>
        </w:tblPrEx>
        <w:trPr>
          <w:trHeight w:val="400" w:hRule="atLeast"/>
        </w:trPr>
        <w:tc>
          <w:tcPr>
            <w:tcW w:w="982"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user1</w:t>
            </w:r>
          </w:p>
        </w:tc>
        <w:tc>
          <w:tcPr>
            <w:tcW w:w="4017"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movie1,movie2 ······</w:t>
            </w:r>
          </w:p>
        </w:tc>
      </w:tr>
    </w:tbl>
    <w:p>
      <w:pPr>
        <w:widowControl/>
        <w:spacing w:line="360" w:lineRule="auto"/>
        <w:jc w:val="left"/>
        <w:rPr>
          <w:rFonts w:hint="default" w:ascii="宋体" w:hAnsi="宋体" w:cs="宋体"/>
          <w:sz w:val="24"/>
          <w:szCs w:val="24"/>
          <w:lang w:eastAsia="zh-CN"/>
        </w:rPr>
      </w:pPr>
      <w:r>
        <w:rPr>
          <w:rFonts w:hint="default" w:ascii="宋体" w:hAnsi="宋体" w:cs="宋体"/>
          <w:sz w:val="24"/>
          <w:szCs w:val="24"/>
          <w:lang w:eastAsia="zh-CN"/>
        </w:rPr>
        <w:t>核心代码</w:t>
      </w:r>
    </w:p>
    <w:p>
      <w:pPr>
        <w:pStyle w:val="2"/>
        <w:rPr>
          <w:rFonts w:hint="default"/>
          <w:lang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def calc_user_sim(trainSet):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for u1, m1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for u2, m2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if u1 == 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else: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user_sim_matrix.setdefault(u1,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user_sim_matrix[u1].setdefault(u2,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user_sim_matrix[u1][u2] = len(set.intersection(m1, m2)) / len(set.union(m1,m2))</w:t>
      </w:r>
    </w:p>
    <w:p>
      <w:pPr>
        <w:pStyle w:val="2"/>
        <w:rPr>
          <w:rFonts w:hint="eastAsia" w:ascii="Times New Roman" w:hAnsi="Times New Roman" w:eastAsia="Consolas" w:cs="Times New Roman"/>
          <w:b w:val="0"/>
          <w:bCs w:val="0"/>
          <w:color w:val="auto"/>
          <w:kern w:val="0"/>
          <w:sz w:val="24"/>
          <w:szCs w:val="24"/>
          <w:shd w:val="clear" w:fill="FFFFFF"/>
          <w:lang w:val="en-US" w:eastAsia="zh-CN" w:bidi="ar"/>
        </w:rPr>
      </w:pPr>
      <w:r>
        <w:rPr>
          <w:rFonts w:hint="eastAsia" w:ascii="Times New Roman" w:hAnsi="Times New Roman" w:eastAsia="Consolas" w:cs="Times New Roman"/>
          <w:b w:val="0"/>
          <w:bCs w:val="0"/>
          <w:color w:val="auto"/>
          <w:kern w:val="0"/>
          <w:sz w:val="24"/>
          <w:szCs w:val="24"/>
          <w:shd w:val="clear" w:fill="FFFFFF"/>
          <w:lang w:val="en-US" w:eastAsia="zh-CN" w:bidi="ar"/>
        </w:rPr>
        <w:t xml:space="preserve">       </w:t>
      </w: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return user_sim_matrix, user_movie, movie_count</w:t>
      </w:r>
    </w:p>
    <w:p>
      <w:pPr>
        <w:rPr>
          <w:rFonts w:hint="default"/>
          <w:lang w:eastAsia="zh-CN"/>
        </w:rPr>
      </w:pPr>
    </w:p>
    <w:p>
      <w:pPr>
        <w:widowControl/>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t>（3）根据上述用户间相似性矩阵中的用户对电影的评分数据，在结合相似性计算待推荐电影的评分数据，生成推荐电影Top N列表。</w:t>
      </w:r>
    </w:p>
    <w:p>
      <w:pPr>
        <w:widowControl/>
        <w:spacing w:line="360" w:lineRule="auto"/>
        <w:jc w:val="left"/>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宋体" w:hAnsi="宋体" w:cs="宋体"/>
          <w:sz w:val="24"/>
          <w:szCs w:val="24"/>
          <w:lang w:eastAsia="zh-CN"/>
        </w:rPr>
        <w:t>推荐代码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def recommend(user, K, N, trainSet, user_sim_matrix):</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v, wuv in sorted(user_sim_matrix[user].items(),key=itemgetter(1), reverse=True)[0:K]: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for movie,rating in trainSet[v].items():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if 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rank.setdefault(movie,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rank[movie] = wuv * rating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color w:val="auto"/>
          <w:kern w:val="0"/>
          <w:sz w:val="24"/>
          <w:szCs w:val="24"/>
          <w:shd w:val="clear" w:fill="FFFFFF"/>
          <w:lang w:val="en-US" w:eastAsia="zh-CN" w:bidi="ar"/>
        </w:rPr>
      </w:pPr>
      <w:r>
        <w:rPr>
          <w:rFonts w:hint="default" w:ascii="Times New Roman" w:hAnsi="Times New Roman" w:eastAsia="Consolas" w:cs="Times New Roman"/>
          <w:b w:val="0"/>
          <w:bCs w:val="0"/>
          <w:color w:val="auto"/>
          <w:kern w:val="0"/>
          <w:sz w:val="24"/>
          <w:szCs w:val="24"/>
          <w:shd w:val="clear" w:fill="FFFFFF"/>
          <w:lang w:val="en-US" w:eastAsia="zh-CN" w:bidi="ar"/>
        </w:rPr>
        <w:t xml:space="preserve">    return sorted(rank.items(), key=itemgetter(1), reverse=True)[0:N]</w:t>
      </w:r>
    </w:p>
    <w:p>
      <w:pPr>
        <w:widowControl/>
        <w:spacing w:line="36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基于用户的协同过滤推荐系统需要先找到用户相似的用户群里，并且利用相似用户的观影记录来进行推荐</w:t>
      </w:r>
    </w:p>
    <w:p>
      <w:pPr>
        <w:rPr>
          <w:rFonts w:hint="default"/>
          <w:lang w:val="en-US" w:eastAsia="zh-CN"/>
        </w:rPr>
      </w:pPr>
    </w:p>
    <w:p>
      <w:pPr>
        <w:pStyle w:val="4"/>
        <w:bidi w:val="0"/>
        <w:rPr>
          <w:rFonts w:hint="eastAsia"/>
          <w:lang w:val="en-US" w:eastAsia="zh-CN"/>
        </w:rPr>
      </w:pPr>
      <w:bookmarkStart w:id="24" w:name="_Toc26248"/>
      <w:r>
        <w:rPr>
          <w:rFonts w:hint="eastAsia"/>
          <w:lang w:val="en-US" w:eastAsia="zh-CN"/>
        </w:rPr>
        <w:t>4.2 协同过滤推荐算法分析</w:t>
      </w:r>
      <w:bookmarkEnd w:id="24"/>
    </w:p>
    <w:p>
      <w:pPr>
        <w:keepNext w:val="0"/>
        <w:keepLines w:val="0"/>
        <w:pageBreakBefore w:val="0"/>
        <w:widowControl/>
        <w:kinsoku/>
        <w:wordWrap/>
        <w:overflowPunct/>
        <w:topLinePunct w:val="0"/>
        <w:autoSpaceDE/>
        <w:autoSpaceDN/>
        <w:bidi w:val="0"/>
        <w:adjustRightInd/>
        <w:snapToGrid/>
        <w:spacing w:line="288" w:lineRule="auto"/>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协同过滤相似性算法分析：</w:t>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相似性算法结果集合：截取800部电影。</w:t>
      </w:r>
    </w:p>
    <w:p>
      <w:pPr>
        <w:rPr>
          <w:rFonts w:hint="eastAsia"/>
          <w:lang w:val="en-US" w:eastAsia="zh-CN"/>
        </w:rPr>
      </w:pPr>
      <w:r>
        <w:rPr>
          <w:rFonts w:hint="eastAsia"/>
          <w:lang w:val="en-US" w:eastAsia="zh-CN"/>
        </w:rPr>
        <w:drawing>
          <wp:inline distT="0" distB="0" distL="114300" distR="114300">
            <wp:extent cx="5266690" cy="2458085"/>
            <wp:effectExtent l="0" t="0" r="6350" b="10795"/>
            <wp:docPr id="29" name="图片 29" descr="san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an_diff"/>
                    <pic:cNvPicPr>
                      <a:picLocks noChangeAspect="1"/>
                    </pic:cNvPicPr>
                  </pic:nvPicPr>
                  <pic:blipFill>
                    <a:blip r:embed="rId13"/>
                    <a:stretch>
                      <a:fillRect/>
                    </a:stretch>
                  </pic:blipFill>
                  <pic:spPr>
                    <a:xfrm>
                      <a:off x="0" y="0"/>
                      <a:ext cx="5266690" cy="24580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pPr>
      <w:r>
        <w:rPr>
          <w:rFonts w:hint="eastAsia" w:ascii="宋体" w:hAnsi="宋体" w:cs="宋体"/>
          <w:sz w:val="24"/>
          <w:szCs w:val="24"/>
          <w:lang w:val="en-US" w:eastAsia="zh-CN"/>
        </w:rPr>
        <w:t>由图可以观察：余弦相似度、杰卡德相似度算法的峰谷接近，相似度趋势相似；在余弦相似度的结果中，相似度结果之间区分度比较高，结果散步在0到0.4之间，在杰卡德的算法中，结果散布0到0.2之间。</w:t>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在基于项目的三种相似度算法计算相似性的运行时间：</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316"/>
        <w:gridCol w:w="2106"/>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default"/>
                <w:vertAlign w:val="baseline"/>
                <w:lang w:val="en-US" w:eastAsia="zh-CN"/>
              </w:rPr>
            </w:pPr>
          </w:p>
        </w:tc>
        <w:tc>
          <w:tcPr>
            <w:tcW w:w="0" w:type="auto"/>
          </w:tcPr>
          <w:p>
            <w:pPr>
              <w:jc w:val="left"/>
              <w:rPr>
                <w:rFonts w:hint="default"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基于项的杰卡德相似度</w:t>
            </w:r>
          </w:p>
        </w:tc>
        <w:tc>
          <w:tcPr>
            <w:tcW w:w="0" w:type="auto"/>
          </w:tcPr>
          <w:p>
            <w:pPr>
              <w:jc w:val="left"/>
              <w:rPr>
                <w:rFonts w:hint="default"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基于项的余弦相似度</w:t>
            </w:r>
          </w:p>
        </w:tc>
        <w:tc>
          <w:tcPr>
            <w:tcW w:w="0" w:type="auto"/>
          </w:tcPr>
          <w:p>
            <w:pPr>
              <w:jc w:val="left"/>
              <w:rPr>
                <w:rFonts w:hint="default"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基于用户的杰卡德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default" w:ascii="Times New Roman" w:hAnsi="Times New Roman" w:eastAsia="宋体" w:cs="Times New Roman"/>
                <w:kern w:val="2"/>
                <w:sz w:val="21"/>
                <w:vertAlign w:val="baseline"/>
                <w:lang w:val="en-US" w:eastAsia="zh-CN" w:bidi="ar-SA"/>
              </w:rPr>
            </w:pPr>
            <w:r>
              <w:rPr>
                <w:rFonts w:hint="eastAsia"/>
                <w:vertAlign w:val="baseline"/>
                <w:lang w:val="en-US" w:eastAsia="zh-CN"/>
              </w:rPr>
              <w:t>开始时间</w:t>
            </w:r>
          </w:p>
        </w:tc>
        <w:tc>
          <w:tcPr>
            <w:tcW w:w="0" w:type="auto"/>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21:12:40.193205</w:t>
            </w:r>
          </w:p>
        </w:tc>
        <w:tc>
          <w:tcPr>
            <w:tcW w:w="0" w:type="auto"/>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 xml:space="preserve">12:47:20.921754      </w:t>
            </w:r>
          </w:p>
        </w:tc>
        <w:tc>
          <w:tcPr>
            <w:tcW w:w="2526" w:type="dxa"/>
            <w:vAlign w:val="top"/>
          </w:tcPr>
          <w:p>
            <w:pPr>
              <w:jc w:val="left"/>
              <w:rPr>
                <w:rFonts w:hint="eastAsia"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08:24:47.405325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default" w:ascii="Times New Roman" w:hAnsi="Times New Roman" w:eastAsia="宋体" w:cs="Times New Roman"/>
                <w:kern w:val="2"/>
                <w:sz w:val="21"/>
                <w:vertAlign w:val="baseline"/>
                <w:lang w:val="en-US" w:eastAsia="zh-CN" w:bidi="ar-SA"/>
              </w:rPr>
            </w:pPr>
            <w:r>
              <w:rPr>
                <w:rFonts w:hint="eastAsia"/>
                <w:vertAlign w:val="baseline"/>
                <w:lang w:val="en-US" w:eastAsia="zh-CN"/>
              </w:rPr>
              <w:t>结束时间</w:t>
            </w:r>
          </w:p>
        </w:tc>
        <w:tc>
          <w:tcPr>
            <w:tcW w:w="0" w:type="auto"/>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21:15:00.385559</w:t>
            </w:r>
          </w:p>
        </w:tc>
        <w:tc>
          <w:tcPr>
            <w:tcW w:w="0" w:type="auto"/>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13:14:54.359994</w:t>
            </w:r>
          </w:p>
        </w:tc>
        <w:tc>
          <w:tcPr>
            <w:tcW w:w="2526" w:type="dxa"/>
            <w:vAlign w:val="top"/>
          </w:tcPr>
          <w:p>
            <w:pPr>
              <w:jc w:val="left"/>
              <w:rPr>
                <w:rFonts w:hint="eastAsia"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08:24:51.146901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eastAsia" w:ascii="Times New Roman" w:hAnsi="Times New Roman" w:eastAsia="宋体" w:cs="Times New Roman"/>
                <w:kern w:val="2"/>
                <w:sz w:val="21"/>
                <w:vertAlign w:val="baseline"/>
                <w:lang w:val="en-US" w:eastAsia="zh-CN" w:bidi="ar-SA"/>
              </w:rPr>
            </w:pPr>
            <w:r>
              <w:rPr>
                <w:rFonts w:hint="eastAsia"/>
                <w:vertAlign w:val="baseline"/>
                <w:lang w:val="en-US" w:eastAsia="zh-CN"/>
              </w:rPr>
              <w:t>用时</w:t>
            </w:r>
          </w:p>
        </w:tc>
        <w:tc>
          <w:tcPr>
            <w:tcW w:w="0" w:type="auto"/>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00:02:20.192354</w:t>
            </w:r>
          </w:p>
        </w:tc>
        <w:tc>
          <w:tcPr>
            <w:tcW w:w="0" w:type="auto"/>
            <w:vAlign w:val="top"/>
          </w:tcPr>
          <w:p>
            <w:pPr>
              <w:jc w:val="left"/>
              <w:rPr>
                <w:rFonts w:hint="eastAsia" w:ascii="Consolas" w:hAnsi="Consolas" w:eastAsia="Consolas" w:cs="Consolas"/>
                <w:i w:val="0"/>
                <w:iCs w:val="0"/>
                <w:caps w:val="0"/>
                <w:color w:val="000000"/>
                <w:spacing w:val="0"/>
                <w:kern w:val="2"/>
                <w:sz w:val="21"/>
                <w:szCs w:val="21"/>
                <w:shd w:val="clear" w:fill="FFFFFF"/>
                <w:lang w:val="en-US" w:eastAsia="zh-CN" w:bidi="ar-SA"/>
              </w:rPr>
            </w:pPr>
            <w:r>
              <w:rPr>
                <w:rFonts w:hint="eastAsia" w:ascii="Consolas" w:hAnsi="Consolas" w:eastAsia="Consolas" w:cs="Consolas"/>
                <w:i w:val="0"/>
                <w:iCs w:val="0"/>
                <w:caps w:val="0"/>
                <w:color w:val="000000"/>
                <w:spacing w:val="0"/>
                <w:sz w:val="21"/>
                <w:szCs w:val="21"/>
                <w:shd w:val="clear" w:fill="FFFFFF"/>
                <w:lang w:val="en-US" w:eastAsia="zh-CN"/>
              </w:rPr>
              <w:t>00:27:33.438240</w:t>
            </w:r>
          </w:p>
        </w:tc>
        <w:tc>
          <w:tcPr>
            <w:tcW w:w="2526" w:type="dxa"/>
            <w:vAlign w:val="top"/>
          </w:tcPr>
          <w:p>
            <w:pPr>
              <w:jc w:val="left"/>
              <w:rPr>
                <w:rFonts w:hint="eastAsia" w:ascii="Consolas" w:hAnsi="Consolas" w:eastAsia="Consolas" w:cs="Consolas"/>
                <w:i w:val="0"/>
                <w:iCs w:val="0"/>
                <w:caps w:val="0"/>
                <w:color w:val="000000"/>
                <w:spacing w:val="0"/>
                <w:sz w:val="21"/>
                <w:szCs w:val="21"/>
                <w:shd w:val="clear" w:fill="FFFFFF"/>
                <w:lang w:val="en-US" w:eastAsia="zh-CN"/>
              </w:rPr>
            </w:pPr>
            <w:r>
              <w:rPr>
                <w:rFonts w:hint="eastAsia" w:ascii="Consolas" w:hAnsi="Consolas" w:eastAsia="Consolas" w:cs="Consolas"/>
                <w:i w:val="0"/>
                <w:iCs w:val="0"/>
                <w:caps w:val="0"/>
                <w:color w:val="000000"/>
                <w:spacing w:val="0"/>
                <w:sz w:val="21"/>
                <w:szCs w:val="21"/>
                <w:shd w:val="clear" w:fill="FFFFFF"/>
                <w:lang w:val="en-US" w:eastAsia="zh-CN"/>
              </w:rPr>
              <w:t>00:00:03.741576</w:t>
            </w:r>
          </w:p>
        </w:tc>
      </w:tr>
    </w:tbl>
    <w:p>
      <w:pPr>
        <w:widowControl/>
        <w:spacing w:line="360" w:lineRule="auto"/>
        <w:jc w:val="left"/>
        <w:rPr>
          <w:rFonts w:hint="eastAsia" w:ascii="宋体" w:hAnsi="宋体" w:cs="宋体"/>
          <w:sz w:val="24"/>
          <w:szCs w:val="24"/>
          <w:lang w:val="en-US" w:eastAsia="zh-CN"/>
        </w:rPr>
      </w:pPr>
    </w:p>
    <w:p>
      <w:pPr>
        <w:widowControl/>
        <w:spacing w:line="36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从代码中分析，杰卡德相似性主要依靠计数，余弦相似性则需要进行余弦值的计算，在9000级别的电影数据中，余弦相似度的用户久，在杰卡德和余弦相似结合的实验中，实验时间长，切相似度分布没有明显提升。在基于用户的实验中，用户数量级为600左右，运行效率快，由此可看，在物品多余用户的情况下使用基于用户的协同过滤推荐效率较高。</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sz w:val="24"/>
          <w:szCs w:val="2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sz w:val="24"/>
          <w:szCs w:val="2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sz w:val="24"/>
          <w:szCs w:val="2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sz w:val="24"/>
          <w:szCs w:val="2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4"/>
        <w:bidi w:val="0"/>
        <w:rPr>
          <w:rFonts w:hint="default"/>
          <w:lang w:val="en-US" w:eastAsia="zh-CN"/>
        </w:rPr>
      </w:pPr>
      <w:bookmarkStart w:id="25" w:name="_Toc6592"/>
      <w:r>
        <w:rPr>
          <w:rFonts w:hint="eastAsia"/>
          <w:lang w:val="en-US" w:eastAsia="zh-CN"/>
        </w:rPr>
        <w:t>4.3 基于协同过滤推荐算法的推荐系统评测</w:t>
      </w:r>
      <w:bookmarkEnd w:id="25"/>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sz w:val="24"/>
          <w:szCs w:val="22"/>
          <w:lang w:val="en-US" w:eastAsia="zh-CN"/>
        </w:rPr>
      </w:pPr>
      <w:r>
        <w:rPr>
          <w:rFonts w:hint="eastAsia"/>
          <w:sz w:val="24"/>
          <w:szCs w:val="22"/>
          <w:lang w:val="en-US" w:eastAsia="zh-CN"/>
        </w:rPr>
        <w:t>杰卡德相似算法，基于项的推荐结果</w:t>
      </w:r>
    </w:p>
    <w:tbl>
      <w:tblPr>
        <w:tblStyle w:val="13"/>
        <w:tblW w:w="5000" w:type="pct"/>
        <w:tblInd w:w="0" w:type="dxa"/>
        <w:shd w:val="clear" w:color="auto" w:fill="auto"/>
        <w:tblLayout w:type="autofit"/>
        <w:tblCellMar>
          <w:top w:w="0" w:type="dxa"/>
          <w:left w:w="108" w:type="dxa"/>
          <w:bottom w:w="0" w:type="dxa"/>
          <w:right w:w="108" w:type="dxa"/>
        </w:tblCellMar>
      </w:tblPr>
      <w:tblGrid>
        <w:gridCol w:w="4125"/>
        <w:gridCol w:w="4397"/>
      </w:tblGrid>
      <w:tr>
        <w:tblPrEx>
          <w:tblCellMar>
            <w:top w:w="0" w:type="dxa"/>
            <w:left w:w="108" w:type="dxa"/>
            <w:bottom w:w="0" w:type="dxa"/>
            <w:right w:w="108" w:type="dxa"/>
          </w:tblCellMar>
        </w:tblPrEx>
        <w:trPr>
          <w:trHeight w:val="400" w:hRule="atLeast"/>
        </w:trPr>
        <w:tc>
          <w:tcPr>
            <w:tcW w:w="5000" w:type="pct"/>
            <w:gridSpan w:val="2"/>
            <w:tcBorders>
              <w:top w:val="single" w:color="000000" w:sz="8" w:space="0"/>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[(166, 3.333333333333333), (2607, 3.333333333333333),</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(2769, 3.333333333333333), (3078, 3.333333333333333),</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(3747, 3.333333333333333), (3862, 3.333333333333333),</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(5347, 3.333333333333333), (5423, 3.333333333333333),</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(5425, 3.333333333333333), (5486, 3.333333333333333),</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(6335, 3.333333333333333), (7354, 3.333333333333333),</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(7386, 2.5), (118, 2.5),</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(521, 2.5), (835, 2.5),</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(1040, 2.5), (2095, 2.5),</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 xml:space="preserve"> (2425, 2.5), (2552, 2.5)]</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2579"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43:37.7</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2579"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43:38.0</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2579"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00:00.4</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MAE</w:t>
            </w:r>
          </w:p>
        </w:tc>
        <w:tc>
          <w:tcPr>
            <w:tcW w:w="2579"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1.608143591</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RMSE</w:t>
            </w:r>
          </w:p>
        </w:tc>
        <w:tc>
          <w:tcPr>
            <w:tcW w:w="2579"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2.778067166</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2579"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0.1</w:t>
            </w:r>
          </w:p>
        </w:tc>
      </w:tr>
      <w:tr>
        <w:tblPrEx>
          <w:tblCellMar>
            <w:top w:w="0" w:type="dxa"/>
            <w:left w:w="108" w:type="dxa"/>
            <w:bottom w:w="0" w:type="dxa"/>
            <w:right w:w="108" w:type="dxa"/>
          </w:tblCellMar>
        </w:tblPrEx>
        <w:trPr>
          <w:trHeight w:val="400" w:hRule="atLeast"/>
        </w:trPr>
        <w:tc>
          <w:tcPr>
            <w:tcW w:w="2420"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2579"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0.039215686</w:t>
            </w:r>
          </w:p>
        </w:tc>
      </w:tr>
    </w:tbl>
    <w:p>
      <w:pPr>
        <w:pStyle w:val="2"/>
        <w:ind w:left="0" w:leftChars="0" w:firstLine="0" w:firstLineChars="0"/>
        <w:rPr>
          <w:rFonts w:hint="eastAsia"/>
          <w:lang w:val="en-US" w:eastAsia="zh-CN"/>
        </w:rPr>
      </w:pPr>
    </w:p>
    <w:p>
      <w:pPr>
        <w:rPr>
          <w:rFonts w:hint="eastAsia"/>
          <w:lang w:val="en-US" w:eastAsia="zh-CN"/>
        </w:rPr>
      </w:pPr>
    </w:p>
    <w:p>
      <w:pPr>
        <w:pStyle w:val="2"/>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lang w:val="en-US" w:eastAsia="zh-CN"/>
        </w:rPr>
      </w:pPr>
      <w:r>
        <w:rPr>
          <w:rFonts w:hint="eastAsia"/>
          <w:sz w:val="24"/>
          <w:szCs w:val="22"/>
          <w:lang w:val="en-US" w:eastAsia="zh-CN"/>
        </w:rPr>
        <w:t>余弦相似算法，基于项的推荐结果</w:t>
      </w:r>
    </w:p>
    <w:tbl>
      <w:tblPr>
        <w:tblStyle w:val="13"/>
        <w:tblW w:w="5000" w:type="pct"/>
        <w:tblInd w:w="0" w:type="dxa"/>
        <w:shd w:val="clear" w:color="auto" w:fill="auto"/>
        <w:tblLayout w:type="autofit"/>
        <w:tblCellMar>
          <w:top w:w="0" w:type="dxa"/>
          <w:left w:w="108" w:type="dxa"/>
          <w:bottom w:w="0" w:type="dxa"/>
          <w:right w:w="108" w:type="dxa"/>
        </w:tblCellMar>
      </w:tblPr>
      <w:tblGrid>
        <w:gridCol w:w="4258"/>
        <w:gridCol w:w="4264"/>
      </w:tblGrid>
      <w:tr>
        <w:tblPrEx>
          <w:shd w:val="clear" w:color="auto" w:fill="auto"/>
        </w:tblPrEx>
        <w:trPr>
          <w:trHeight w:val="400" w:hRule="atLeast"/>
        </w:trPr>
        <w:tc>
          <w:tcPr>
            <w:tcW w:w="5000" w:type="pct"/>
            <w:gridSpan w:val="2"/>
            <w:tcBorders>
              <w:top w:val="single" w:color="000000" w:sz="8" w:space="0"/>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[(1089, 78.82580696217214), (1196, 61.282928846791435),</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(1210, 57.77731956398587), (1527, 57.641792240098006),</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(2916, 50.21300416057626), (1240, 49.40658980557108),</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(2918, 48.09092229144081), (2683, 41.613716850034905),</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(296, 41.16519846085778), (1682, 40.73998296885274),</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(2858, 39.9216220944197), (858, 39.22801247072661),</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(2997, 36.45176676147006), (589, 36.39426872679257),</w:t>
            </w:r>
          </w:p>
        </w:tc>
      </w:tr>
      <w:tr>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(1097, 36.03207582139306), (1036, 34.97743872861351),</w:t>
            </w:r>
          </w:p>
        </w:tc>
      </w:tr>
      <w:tr>
        <w:tblPrEx>
          <w:shd w:val="clear" w:color="auto" w:fill="auto"/>
          <w:tblCellMar>
            <w:top w:w="0" w:type="dxa"/>
            <w:left w:w="108" w:type="dxa"/>
            <w:bottom w:w="0" w:type="dxa"/>
            <w:right w:w="108" w:type="dxa"/>
          </w:tblCellMar>
        </w:tblPrEx>
        <w:trPr>
          <w:trHeight w:val="400"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(3033, 34.08231204279323), (1580, 31.63422636389324),</w:t>
            </w:r>
          </w:p>
        </w:tc>
      </w:tr>
      <w:tr>
        <w:tblPrEx>
          <w:tblCellMar>
            <w:top w:w="0" w:type="dxa"/>
            <w:left w:w="108" w:type="dxa"/>
            <w:bottom w:w="0" w:type="dxa"/>
            <w:right w:w="108" w:type="dxa"/>
          </w:tblCellMar>
        </w:tblPrEx>
        <w:trPr>
          <w:trHeight w:val="400" w:hRule="atLeast"/>
        </w:trPr>
        <w:tc>
          <w:tcPr>
            <w:tcW w:w="5000" w:type="pct"/>
            <w:gridSpan w:val="2"/>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Style w:val="24"/>
                <w:rFonts w:eastAsia="宋体"/>
                <w:lang w:val="en-US" w:eastAsia="zh-CN" w:bidi="ar"/>
              </w:rPr>
              <w:t>(1129, 30.260999081947112), (2959, 28.552920447178778)]</w:t>
            </w:r>
          </w:p>
        </w:tc>
      </w:tr>
      <w:tr>
        <w:tblPrEx>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2501"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14:41.2</w:t>
            </w:r>
          </w:p>
        </w:tc>
      </w:tr>
      <w:tr>
        <w:tblPrEx>
          <w:shd w:val="clear" w:color="auto" w:fill="auto"/>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14:41.8</w:t>
            </w:r>
          </w:p>
        </w:tc>
      </w:tr>
      <w:tr>
        <w:tblPrEx>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00:00.6</w:t>
            </w:r>
          </w:p>
        </w:tc>
      </w:tr>
      <w:tr>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MAE</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1.360856857</w:t>
            </w:r>
          </w:p>
        </w:tc>
      </w:tr>
      <w:tr>
        <w:tblPrEx>
          <w:shd w:val="clear" w:color="auto" w:fill="auto"/>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RMSE</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1.851931385</w:t>
            </w:r>
          </w:p>
        </w:tc>
      </w:tr>
      <w:tr>
        <w:tblPrEx>
          <w:shd w:val="clear" w:color="auto" w:fill="auto"/>
          <w:tblCellMar>
            <w:top w:w="0" w:type="dxa"/>
            <w:left w:w="108" w:type="dxa"/>
            <w:bottom w:w="0" w:type="dxa"/>
            <w:right w:w="108" w:type="dxa"/>
          </w:tblCellMar>
        </w:tblPrEx>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0.05</w:t>
            </w:r>
          </w:p>
        </w:tc>
      </w:tr>
      <w:tr>
        <w:trPr>
          <w:trHeight w:val="400"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0.01818</w:t>
            </w:r>
          </w:p>
        </w:tc>
      </w:tr>
    </w:tbl>
    <w:p>
      <w:pPr>
        <w:rPr>
          <w:rFonts w:hint="eastAsia"/>
          <w:lang w:val="en-US" w:eastAsia="zh-CN"/>
        </w:rPr>
      </w:pPr>
    </w:p>
    <w:p>
      <w:pPr>
        <w:pStyle w:val="2"/>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lang w:val="en-US" w:eastAsia="zh-CN"/>
        </w:rPr>
      </w:pPr>
      <w:r>
        <w:rPr>
          <w:rFonts w:hint="eastAsia"/>
          <w:sz w:val="24"/>
          <w:szCs w:val="22"/>
          <w:lang w:val="en-US" w:eastAsia="zh-CN"/>
        </w:rPr>
        <w:t>杰卡德相似算法，基于用户的推荐结果</w:t>
      </w:r>
    </w:p>
    <w:tbl>
      <w:tblPr>
        <w:tblStyle w:val="13"/>
        <w:tblW w:w="5000" w:type="pct"/>
        <w:tblInd w:w="0" w:type="dxa"/>
        <w:shd w:val="clear" w:color="auto" w:fill="auto"/>
        <w:tblLayout w:type="autofit"/>
        <w:tblCellMar>
          <w:top w:w="0" w:type="dxa"/>
          <w:left w:w="108" w:type="dxa"/>
          <w:bottom w:w="0" w:type="dxa"/>
          <w:right w:w="108" w:type="dxa"/>
        </w:tblCellMar>
      </w:tblPr>
      <w:tblGrid>
        <w:gridCol w:w="4258"/>
        <w:gridCol w:w="4264"/>
      </w:tblGrid>
      <w:tr>
        <w:tblPrEx>
          <w:tblCellMar>
            <w:top w:w="0" w:type="dxa"/>
            <w:left w:w="108" w:type="dxa"/>
            <w:bottom w:w="0" w:type="dxa"/>
            <w:right w:w="108" w:type="dxa"/>
          </w:tblCellMar>
        </w:tblPrEx>
        <w:trPr>
          <w:trHeight w:val="288" w:hRule="atLeast"/>
        </w:trPr>
        <w:tc>
          <w:tcPr>
            <w:tcW w:w="5000" w:type="pct"/>
            <w:gridSpan w:val="2"/>
            <w:tcBorders>
              <w:top w:val="single" w:color="000000" w:sz="8" w:space="0"/>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[(199, 0.13819095477386933), (242,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(627, 0.13819095477386933), (695,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(896, 0.13819095477386933), (1175,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(1619, 0.13819095477386933), (1900,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(1916, 0.13819095477386933), (2275,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(2333, 0.13819095477386933), (2568,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(2574, 0.13819095477386933), (3266,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(3484, 0.13819095477386933), (3909, 0.13819095477386933),</w:t>
            </w:r>
          </w:p>
        </w:tc>
      </w:tr>
      <w:tr>
        <w:tblPrEx>
          <w:tblCellMar>
            <w:top w:w="0" w:type="dxa"/>
            <w:left w:w="108" w:type="dxa"/>
            <w:bottom w:w="0" w:type="dxa"/>
            <w:right w:w="108" w:type="dxa"/>
          </w:tblCellMar>
        </w:tblPrEx>
        <w:trPr>
          <w:trHeight w:val="288" w:hRule="atLeast"/>
        </w:trPr>
        <w:tc>
          <w:tcPr>
            <w:tcW w:w="5000" w:type="pct"/>
            <w:gridSpan w:val="2"/>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(4278, 0.13819095477386933), (4298, 0.13819095477386933),</w:t>
            </w:r>
          </w:p>
        </w:tc>
      </w:tr>
      <w:tr>
        <w:tblPrEx>
          <w:tblCellMar>
            <w:top w:w="0" w:type="dxa"/>
            <w:left w:w="108" w:type="dxa"/>
            <w:bottom w:w="0" w:type="dxa"/>
            <w:right w:w="108" w:type="dxa"/>
          </w:tblCellMar>
        </w:tblPrEx>
        <w:trPr>
          <w:trHeight w:val="303" w:hRule="atLeast"/>
        </w:trPr>
        <w:tc>
          <w:tcPr>
            <w:tcW w:w="5000" w:type="pct"/>
            <w:gridSpan w:val="2"/>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 xml:space="preserve"> </w:t>
            </w:r>
            <w:r>
              <w:rPr>
                <w:rFonts w:hint="default" w:ascii="Times New Roman" w:hAnsi="Times New Roman" w:eastAsia="宋体" w:cs="Times New Roman"/>
                <w:i w:val="0"/>
                <w:iCs w:val="0"/>
                <w:color w:val="000000"/>
                <w:kern w:val="0"/>
                <w:sz w:val="21"/>
                <w:szCs w:val="21"/>
                <w:u w:val="none"/>
                <w:lang w:val="en-US" w:eastAsia="zh-CN" w:bidi="ar"/>
              </w:rPr>
              <w:t>(4562, 0.13819095477386933), (4901, 0.13819095477386933)]</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开始时间</w:t>
            </w:r>
          </w:p>
        </w:tc>
        <w:tc>
          <w:tcPr>
            <w:tcW w:w="2501"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12:24.8</w:t>
            </w:r>
          </w:p>
        </w:tc>
      </w:tr>
      <w:tr>
        <w:tblPrEx>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结束时间</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12:24.8</w:t>
            </w:r>
          </w:p>
        </w:tc>
      </w:tr>
      <w:tr>
        <w:tblPrEx>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用时</w:t>
            </w:r>
          </w:p>
        </w:tc>
        <w:tc>
          <w:tcPr>
            <w:tcW w:w="2501"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00:00.0</w:t>
            </w:r>
          </w:p>
        </w:tc>
      </w:tr>
      <w:tr>
        <w:tblPrEx>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MAE</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0.617993205</w:t>
            </w:r>
          </w:p>
        </w:tc>
      </w:tr>
      <w:tr>
        <w:tblPrEx>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RMSE</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0.381915601</w:t>
            </w:r>
          </w:p>
        </w:tc>
      </w:tr>
      <w:tr>
        <w:tblPrEx>
          <w:shd w:val="clear" w:color="auto" w:fill="auto"/>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精确率</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0.05</w:t>
            </w:r>
          </w:p>
        </w:tc>
      </w:tr>
      <w:tr>
        <w:tblPrEx>
          <w:tblCellMar>
            <w:top w:w="0" w:type="dxa"/>
            <w:left w:w="108" w:type="dxa"/>
            <w:bottom w:w="0" w:type="dxa"/>
            <w:right w:w="108" w:type="dxa"/>
          </w:tblCellMar>
        </w:tblPrEx>
        <w:trPr>
          <w:trHeight w:val="303" w:hRule="atLeast"/>
        </w:trPr>
        <w:tc>
          <w:tcPr>
            <w:tcW w:w="2498" w:type="pct"/>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召回率</w:t>
            </w:r>
          </w:p>
        </w:tc>
        <w:tc>
          <w:tcPr>
            <w:tcW w:w="2501" w:type="pct"/>
            <w:tcBorders>
              <w:top w:val="nil"/>
              <w:left w:val="nil"/>
              <w:bottom w:val="single" w:color="000000" w:sz="8" w:space="0"/>
              <w:right w:val="nil"/>
            </w:tcBorders>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0.01785</w:t>
            </w:r>
          </w:p>
        </w:tc>
      </w:tr>
    </w:tbl>
    <w:p>
      <w:pPr>
        <w:pStyle w:val="2"/>
        <w:ind w:left="0" w:leftChars="0" w:firstLine="0" w:firstLineChars="0"/>
        <w:rPr>
          <w:rFonts w:hint="default"/>
          <w:lang w:val="en-US" w:eastAsia="zh-CN"/>
        </w:rPr>
      </w:pPr>
    </w:p>
    <w:p>
      <w:pPr>
        <w:widowControl/>
        <w:spacing w:line="360" w:lineRule="auto"/>
        <w:jc w:val="left"/>
        <w:rPr>
          <w:rFonts w:hint="default" w:ascii="宋体" w:hAnsi="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default" w:ascii="宋体" w:hAnsi="宋体" w:cs="宋体"/>
          <w:sz w:val="24"/>
          <w:szCs w:val="24"/>
          <w:lang w:val="en-US" w:eastAsia="zh-CN"/>
        </w:rPr>
        <w:t>从</w:t>
      </w:r>
      <w:r>
        <w:rPr>
          <w:rFonts w:hint="eastAsia" w:ascii="宋体" w:hAnsi="宋体" w:cs="宋体"/>
          <w:sz w:val="24"/>
          <w:szCs w:val="24"/>
          <w:lang w:val="en-US" w:eastAsia="zh-CN"/>
        </w:rPr>
        <w:t>结果中分析，结果的精确率、召回率较低，查找原因精确率低原因在于相似性矩阵相似度较低，由于训练数据不足，相似性结果普遍偏低，由于采用topN推荐，对于召回率有一定影响。</w:t>
      </w:r>
    </w:p>
    <w:p>
      <w:pPr>
        <w:jc w:val="center"/>
        <w:rPr>
          <w:rFonts w:hint="eastAsia" w:ascii="黑体" w:hAnsi="黑体" w:eastAsia="黑体" w:cs="黑体"/>
          <w:sz w:val="36"/>
          <w:szCs w:val="36"/>
          <w:lang w:val="en-US" w:eastAsia="zh-CN"/>
        </w:rPr>
      </w:pPr>
    </w:p>
    <w:p>
      <w:pPr>
        <w:adjustRightInd w:val="0"/>
        <w:snapToGrid w:val="0"/>
        <w:spacing w:line="324" w:lineRule="auto"/>
        <w:jc w:val="center"/>
        <w:outlineLvl w:val="0"/>
        <w:rPr>
          <w:rFonts w:hint="default" w:ascii="黑体" w:hAnsi="宋体" w:eastAsia="黑体"/>
          <w:sz w:val="36"/>
          <w:szCs w:val="36"/>
          <w:lang w:val="en-US" w:eastAsia="zh-CN"/>
        </w:rPr>
      </w:pPr>
      <w:bookmarkStart w:id="26" w:name="_Toc11424"/>
      <w:r>
        <w:rPr>
          <w:rFonts w:hint="eastAsia" w:ascii="黑体" w:hAnsi="宋体" w:eastAsia="黑体"/>
          <w:sz w:val="36"/>
          <w:szCs w:val="36"/>
          <w:lang w:val="en-US" w:eastAsia="zh-CN"/>
        </w:rPr>
        <w:t>第5章 电影推荐系统的实现</w:t>
      </w:r>
      <w:bookmarkEnd w:id="26"/>
    </w:p>
    <w:p>
      <w:pPr>
        <w:spacing w:line="324" w:lineRule="auto"/>
        <w:rPr>
          <w:rFonts w:hint="default" w:ascii="黑体" w:hAnsi="黑体" w:eastAsia="黑体" w:cs="黑体"/>
          <w:sz w:val="28"/>
          <w:szCs w:val="28"/>
          <w:lang w:val="en-US" w:eastAsia="zh-CN"/>
        </w:rPr>
      </w:pPr>
    </w:p>
    <w:p>
      <w:pPr>
        <w:pStyle w:val="4"/>
        <w:bidi w:val="0"/>
        <w:rPr>
          <w:rFonts w:hint="default"/>
          <w:lang w:val="en-US" w:eastAsia="zh-CN"/>
        </w:rPr>
      </w:pPr>
      <w:bookmarkStart w:id="27" w:name="_Toc19735"/>
      <w:r>
        <w:rPr>
          <w:rFonts w:hint="default"/>
          <w:lang w:val="en-US" w:eastAsia="zh-CN"/>
        </w:rPr>
        <w:t>5.</w:t>
      </w:r>
      <w:r>
        <w:rPr>
          <w:rFonts w:hint="eastAsia"/>
          <w:lang w:val="en-US" w:eastAsia="zh-CN"/>
        </w:rPr>
        <w:t>1</w:t>
      </w:r>
      <w:r>
        <w:rPr>
          <w:rFonts w:hint="default"/>
          <w:lang w:val="en-US" w:eastAsia="zh-CN"/>
        </w:rPr>
        <w:t xml:space="preserve"> </w:t>
      </w:r>
      <w:r>
        <w:rPr>
          <w:rFonts w:hint="eastAsia"/>
          <w:lang w:val="en-US" w:eastAsia="zh-CN"/>
        </w:rPr>
        <w:t>技术基础介绍</w:t>
      </w:r>
      <w:bookmarkEnd w:id="2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Flask Flask是</w:t>
      </w:r>
      <w:r>
        <w:rPr>
          <w:rFonts w:hint="eastAsia" w:ascii="宋体" w:hAnsi="宋体" w:cs="宋体"/>
          <w:sz w:val="24"/>
          <w:szCs w:val="24"/>
          <w:lang w:val="en-US" w:eastAsia="zh-CN"/>
        </w:rPr>
        <w:t>目前比较</w:t>
      </w:r>
      <w:r>
        <w:rPr>
          <w:rFonts w:hint="eastAsia" w:ascii="宋体" w:hAnsi="宋体" w:eastAsia="宋体" w:cs="宋体"/>
          <w:sz w:val="24"/>
          <w:szCs w:val="24"/>
          <w:lang w:val="en-US" w:eastAsia="zh-CN"/>
        </w:rPr>
        <w:t>流行的</w:t>
      </w:r>
      <w:r>
        <w:rPr>
          <w:rFonts w:hint="eastAsia" w:ascii="宋体" w:hAnsi="宋体" w:cs="宋体"/>
          <w:sz w:val="24"/>
          <w:szCs w:val="24"/>
          <w:lang w:val="en-US" w:eastAsia="zh-CN"/>
        </w:rPr>
        <w:t>基于Python的</w:t>
      </w:r>
      <w:r>
        <w:rPr>
          <w:rFonts w:hint="eastAsia" w:ascii="宋体" w:hAnsi="宋体" w:eastAsia="宋体" w:cs="宋体"/>
          <w:sz w:val="24"/>
          <w:szCs w:val="24"/>
          <w:lang w:val="en-US" w:eastAsia="zh-CN"/>
        </w:rPr>
        <w:t>Web框架，</w:t>
      </w:r>
      <w:r>
        <w:rPr>
          <w:rFonts w:hint="eastAsia" w:ascii="宋体" w:hAnsi="宋体" w:cs="宋体"/>
          <w:sz w:val="24"/>
          <w:szCs w:val="24"/>
          <w:lang w:val="en-US" w:eastAsia="zh-CN"/>
        </w:rPr>
        <w:t>是</w:t>
      </w:r>
      <w:r>
        <w:rPr>
          <w:rFonts w:hint="eastAsia" w:ascii="宋体" w:hAnsi="宋体" w:eastAsia="宋体" w:cs="宋体"/>
          <w:sz w:val="24"/>
          <w:szCs w:val="24"/>
          <w:lang w:val="en-US" w:eastAsia="zh-CN"/>
        </w:rPr>
        <w:t>用Python</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实现的。</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显著的特点是：“微”框架。</w:t>
      </w:r>
      <w:r>
        <w:rPr>
          <w:rFonts w:hint="eastAsia" w:ascii="宋体" w:hAnsi="宋体" w:cs="宋体"/>
          <w:sz w:val="24"/>
          <w:szCs w:val="24"/>
          <w:lang w:val="en-US" w:eastAsia="zh-CN"/>
        </w:rPr>
        <w:t>表示</w:t>
      </w:r>
      <w:r>
        <w:rPr>
          <w:rFonts w:hint="eastAsia" w:ascii="宋体" w:hAnsi="宋体" w:eastAsia="宋体" w:cs="宋体"/>
          <w:sz w:val="24"/>
          <w:szCs w:val="24"/>
          <w:lang w:val="en-US" w:eastAsia="zh-CN"/>
        </w:rPr>
        <w:t>Flask</w:t>
      </w:r>
      <w:r>
        <w:rPr>
          <w:rFonts w:hint="eastAsia" w:ascii="宋体" w:hAnsi="宋体" w:cs="宋体"/>
          <w:sz w:val="24"/>
          <w:szCs w:val="24"/>
          <w:lang w:val="en-US" w:eastAsia="zh-CN"/>
        </w:rPr>
        <w:t>是一个</w:t>
      </w:r>
      <w:r>
        <w:rPr>
          <w:rFonts w:hint="eastAsia" w:ascii="宋体" w:hAnsi="宋体" w:eastAsia="宋体" w:cs="宋体"/>
          <w:sz w:val="24"/>
          <w:szCs w:val="24"/>
          <w:lang w:val="en-US" w:eastAsia="zh-CN"/>
        </w:rPr>
        <w:t>核心的简单</w:t>
      </w:r>
      <w:r>
        <w:rPr>
          <w:rFonts w:hint="eastAsia" w:ascii="宋体" w:hAnsi="宋体" w:cs="宋体"/>
          <w:sz w:val="24"/>
          <w:szCs w:val="24"/>
          <w:lang w:val="en-US" w:eastAsia="zh-CN"/>
        </w:rPr>
        <w:t>、方便入手、</w:t>
      </w:r>
      <w:r>
        <w:rPr>
          <w:rFonts w:hint="eastAsia" w:ascii="宋体" w:hAnsi="宋体" w:eastAsia="宋体" w:cs="宋体"/>
          <w:sz w:val="24"/>
          <w:szCs w:val="24"/>
          <w:lang w:val="en-US" w:eastAsia="zh-CN"/>
        </w:rPr>
        <w:t>同时又易于扩展</w:t>
      </w:r>
      <w:r>
        <w:rPr>
          <w:rFonts w:hint="eastAsia" w:ascii="宋体" w:hAnsi="宋体" w:cs="宋体"/>
          <w:sz w:val="24"/>
          <w:szCs w:val="24"/>
          <w:lang w:val="en-US" w:eastAsia="zh-CN"/>
        </w:rPr>
        <w:t>的轻量级框架</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默认的</w:t>
      </w:r>
      <w:r>
        <w:rPr>
          <w:rFonts w:hint="eastAsia" w:ascii="宋体" w:hAnsi="宋体" w:eastAsia="宋体" w:cs="宋体"/>
          <w:sz w:val="24"/>
          <w:szCs w:val="24"/>
          <w:lang w:val="en-US" w:eastAsia="zh-CN"/>
        </w:rPr>
        <w:t>Flask</w:t>
      </w:r>
      <w:r>
        <w:rPr>
          <w:rFonts w:hint="eastAsia" w:ascii="宋体" w:hAnsi="宋体" w:cs="宋体"/>
          <w:sz w:val="24"/>
          <w:szCs w:val="24"/>
          <w:lang w:val="en-US" w:eastAsia="zh-CN"/>
        </w:rPr>
        <w:t>是</w:t>
      </w:r>
      <w:r>
        <w:rPr>
          <w:rFonts w:hint="eastAsia" w:ascii="宋体" w:hAnsi="宋体" w:eastAsia="宋体" w:cs="宋体"/>
          <w:sz w:val="24"/>
          <w:szCs w:val="24"/>
          <w:lang w:val="en-US" w:eastAsia="zh-CN"/>
        </w:rPr>
        <w:t>不包含</w:t>
      </w:r>
      <w:r>
        <w:rPr>
          <w:rFonts w:hint="eastAsia" w:ascii="宋体" w:hAnsi="宋体" w:cs="宋体"/>
          <w:sz w:val="24"/>
          <w:szCs w:val="24"/>
          <w:lang w:val="en-US" w:eastAsia="zh-CN"/>
        </w:rPr>
        <w:t>诸如</w:t>
      </w:r>
      <w:r>
        <w:rPr>
          <w:rFonts w:hint="eastAsia" w:ascii="宋体" w:hAnsi="宋体" w:eastAsia="宋体" w:cs="宋体"/>
          <w:sz w:val="24"/>
          <w:szCs w:val="24"/>
          <w:lang w:val="en-US" w:eastAsia="zh-CN"/>
        </w:rPr>
        <w:t>数据库</w:t>
      </w:r>
      <w:r>
        <w:rPr>
          <w:rFonts w:hint="eastAsia" w:ascii="宋体" w:hAnsi="宋体" w:cs="宋体"/>
          <w:sz w:val="24"/>
          <w:szCs w:val="24"/>
          <w:lang w:val="en-US" w:eastAsia="zh-CN"/>
        </w:rPr>
        <w:t>支持</w:t>
      </w:r>
      <w:r>
        <w:rPr>
          <w:rFonts w:hint="eastAsia" w:ascii="宋体" w:hAnsi="宋体" w:eastAsia="宋体" w:cs="宋体"/>
          <w:sz w:val="24"/>
          <w:szCs w:val="24"/>
          <w:lang w:val="en-US" w:eastAsia="zh-CN"/>
        </w:rPr>
        <w:t>、表单验证，</w:t>
      </w:r>
      <w:r>
        <w:rPr>
          <w:rFonts w:hint="eastAsia" w:ascii="宋体" w:hAnsi="宋体" w:cs="宋体"/>
          <w:sz w:val="24"/>
          <w:szCs w:val="24"/>
          <w:lang w:val="en-US" w:eastAsia="zh-CN"/>
        </w:rPr>
        <w:t>或者是其他</w:t>
      </w:r>
      <w:r>
        <w:rPr>
          <w:rFonts w:hint="eastAsia" w:ascii="宋体" w:hAnsi="宋体" w:eastAsia="宋体" w:cs="宋体"/>
          <w:sz w:val="24"/>
          <w:szCs w:val="24"/>
          <w:lang w:val="en-US" w:eastAsia="zh-CN"/>
        </w:rPr>
        <w:t>任何功能。</w:t>
      </w:r>
      <w:r>
        <w:rPr>
          <w:rFonts w:hint="eastAsia" w:ascii="宋体" w:hAnsi="宋体" w:cs="宋体"/>
          <w:sz w:val="24"/>
          <w:szCs w:val="24"/>
          <w:lang w:val="en-US" w:eastAsia="zh-CN"/>
        </w:rPr>
        <w:t>但是易于拓展的</w:t>
      </w:r>
      <w:r>
        <w:rPr>
          <w:rFonts w:hint="eastAsia" w:ascii="宋体" w:hAnsi="宋体" w:eastAsia="宋体" w:cs="宋体"/>
          <w:sz w:val="24"/>
          <w:szCs w:val="24"/>
          <w:lang w:val="en-US" w:eastAsia="zh-CN"/>
        </w:rPr>
        <w:t>Flask</w:t>
      </w:r>
      <w:r>
        <w:rPr>
          <w:rFonts w:hint="eastAsia" w:ascii="宋体" w:hAnsi="宋体" w:cs="宋体"/>
          <w:sz w:val="24"/>
          <w:szCs w:val="24"/>
          <w:lang w:val="en-US" w:eastAsia="zh-CN"/>
        </w:rPr>
        <w:t>框架</w:t>
      </w:r>
      <w:r>
        <w:rPr>
          <w:rFonts w:hint="eastAsia" w:ascii="宋体" w:hAnsi="宋体" w:eastAsia="宋体" w:cs="宋体"/>
          <w:sz w:val="24"/>
          <w:szCs w:val="24"/>
          <w:lang w:val="en-US" w:eastAsia="zh-CN"/>
        </w:rPr>
        <w:t>支持</w:t>
      </w:r>
      <w:r>
        <w:rPr>
          <w:rFonts w:hint="eastAsia" w:ascii="宋体" w:hAnsi="宋体" w:cs="宋体"/>
          <w:sz w:val="24"/>
          <w:szCs w:val="24"/>
          <w:lang w:val="en-US" w:eastAsia="zh-CN"/>
        </w:rPr>
        <w:t>使用</w:t>
      </w:r>
      <w:r>
        <w:rPr>
          <w:rFonts w:hint="eastAsia" w:ascii="宋体" w:hAnsi="宋体" w:eastAsia="宋体" w:cs="宋体"/>
          <w:sz w:val="24"/>
          <w:szCs w:val="24"/>
          <w:lang w:val="en-US" w:eastAsia="zh-CN"/>
        </w:rPr>
        <w:t>扩展</w:t>
      </w:r>
      <w:r>
        <w:rPr>
          <w:rFonts w:hint="eastAsia" w:ascii="宋体" w:hAnsi="宋体" w:cs="宋体"/>
          <w:sz w:val="24"/>
          <w:szCs w:val="24"/>
          <w:lang w:val="en-US" w:eastAsia="zh-CN"/>
        </w:rPr>
        <w:t>方式</w:t>
      </w:r>
      <w:r>
        <w:rPr>
          <w:rFonts w:hint="eastAsia" w:ascii="宋体" w:hAnsi="宋体" w:eastAsia="宋体" w:cs="宋体"/>
          <w:sz w:val="24"/>
          <w:szCs w:val="24"/>
          <w:lang w:val="en-US" w:eastAsia="zh-CN"/>
        </w:rPr>
        <w:t>来给应用添加</w:t>
      </w:r>
      <w:r>
        <w:rPr>
          <w:rFonts w:hint="eastAsia" w:ascii="宋体" w:hAnsi="宋体" w:cs="宋体"/>
          <w:sz w:val="24"/>
          <w:szCs w:val="24"/>
          <w:lang w:val="en-US" w:eastAsia="zh-CN"/>
        </w:rPr>
        <w:t>其他</w:t>
      </w:r>
      <w:r>
        <w:rPr>
          <w:rFonts w:hint="eastAsia" w:ascii="宋体" w:hAnsi="宋体" w:eastAsia="宋体" w:cs="宋体"/>
          <w:sz w:val="24"/>
          <w:szCs w:val="24"/>
          <w:lang w:val="en-US" w:eastAsia="zh-CN"/>
        </w:rPr>
        <w:t>功能。</w:t>
      </w:r>
      <w:r>
        <w:rPr>
          <w:rFonts w:hint="eastAsia" w:ascii="宋体" w:hAnsi="宋体" w:cs="宋体"/>
          <w:sz w:val="24"/>
          <w:szCs w:val="24"/>
          <w:lang w:val="en-US" w:eastAsia="zh-CN"/>
        </w:rPr>
        <w:t>这些</w:t>
      </w:r>
      <w:r>
        <w:rPr>
          <w:rFonts w:hint="eastAsia" w:ascii="宋体" w:hAnsi="宋体" w:eastAsia="宋体" w:cs="宋体"/>
          <w:sz w:val="24"/>
          <w:szCs w:val="24"/>
          <w:lang w:val="en-US" w:eastAsia="zh-CN"/>
        </w:rPr>
        <w:t>扩展</w:t>
      </w:r>
      <w:r>
        <w:rPr>
          <w:rFonts w:hint="eastAsia" w:ascii="宋体" w:hAnsi="宋体" w:cs="宋体"/>
          <w:sz w:val="24"/>
          <w:szCs w:val="24"/>
          <w:lang w:val="en-US" w:eastAsia="zh-CN"/>
        </w:rPr>
        <w:t>包括</w:t>
      </w:r>
      <w:r>
        <w:rPr>
          <w:rFonts w:hint="eastAsia" w:ascii="宋体" w:hAnsi="宋体" w:eastAsia="宋体" w:cs="宋体"/>
          <w:sz w:val="24"/>
          <w:szCs w:val="24"/>
          <w:lang w:val="en-US" w:eastAsia="zh-CN"/>
        </w:rPr>
        <w:t>数据库集成、表单验证、</w:t>
      </w:r>
      <w:r>
        <w:rPr>
          <w:rFonts w:hint="eastAsia" w:ascii="宋体" w:hAnsi="宋体" w:cs="宋体"/>
          <w:sz w:val="24"/>
          <w:szCs w:val="24"/>
          <w:lang w:val="en-US" w:eastAsia="zh-CN"/>
        </w:rPr>
        <w:t>文件</w:t>
      </w:r>
      <w:r>
        <w:rPr>
          <w:rFonts w:hint="eastAsia" w:ascii="宋体" w:hAnsi="宋体" w:eastAsia="宋体" w:cs="宋体"/>
          <w:sz w:val="24"/>
          <w:szCs w:val="24"/>
          <w:lang w:val="en-US" w:eastAsia="zh-CN"/>
        </w:rPr>
        <w:t>上传处理、</w:t>
      </w:r>
      <w:r>
        <w:rPr>
          <w:rFonts w:hint="eastAsia" w:ascii="宋体" w:hAnsi="宋体" w:cs="宋体"/>
          <w:sz w:val="24"/>
          <w:szCs w:val="24"/>
          <w:lang w:val="en-US" w:eastAsia="zh-CN"/>
        </w:rPr>
        <w:t>其他</w:t>
      </w:r>
      <w:r>
        <w:rPr>
          <w:rFonts w:hint="eastAsia" w:ascii="宋体" w:hAnsi="宋体" w:eastAsia="宋体" w:cs="宋体"/>
          <w:sz w:val="24"/>
          <w:szCs w:val="24"/>
          <w:lang w:val="en-US" w:eastAsia="zh-CN"/>
        </w:rPr>
        <w:t>各种各样的开放认证技术等功能</w:t>
      </w:r>
      <w:r>
        <w:rPr>
          <w:rFonts w:hint="eastAsia" w:ascii="宋体" w:hAnsi="宋体" w:cs="宋体"/>
          <w:sz w:val="24"/>
          <w:szCs w:val="24"/>
          <w:lang w:val="en-US" w:eastAsia="zh-CN"/>
        </w:rPr>
        <w:t>，开发者可以根据自己的需求选择自己的功能，因此Flask</w:t>
      </w:r>
      <w:r>
        <w:rPr>
          <w:rFonts w:hint="eastAsia" w:ascii="宋体" w:hAnsi="宋体" w:eastAsia="宋体" w:cs="宋体"/>
          <w:sz w:val="24"/>
          <w:szCs w:val="24"/>
          <w:lang w:val="en-US" w:eastAsia="zh-CN"/>
        </w:rPr>
        <w:t>在Web开发方面变得非常流行</w:t>
      </w:r>
      <w:r>
        <w:rPr>
          <w:rFonts w:hint="eastAsia" w:ascii="宋体" w:hAnsi="宋体" w:cs="宋体"/>
          <w:sz w:val="24"/>
          <w:szCs w:val="24"/>
          <w:lang w:val="en-US" w:eastAsia="zh-CN"/>
        </w:rPr>
        <w:t>,本论文中推荐算法采用Python实现，因此采用作为Flask开发视频网站的技术支持</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goDB是一个基于分布式文件存储的文档型数据库，介于关系型和非关系型之间的模式，是NoSql数据库中最热门的一种，基于C++语言开发的高性能、易部署，作为NoSql型数据库，旨在为大规模web应用部署服务，MongoDB存储模式自由（可以存储不同结构的文件，对于不规则的数据存储有较好的支持），存储高效，文件以BSON格式存储（Json格式的拓展）和Python有较好的适配，适合作为本论文中网站的后台数据库。</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 是一个开源的高性能 Key Value 数据库，Redis将数据存储在内存中，所以读写速度非常快，并且支持数据持久化，因此Redis被广泛应用在缓存方向，可以作为分布式锁来使用，本论文中，利用Redis作为缓存数据库。</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视图展示功能使用，JinJa2 和bootstrap作为网页技术支持。Bootstrap是流行的HTML、CSS、JS框架，主要用于开发响应式布局，由Twitter的工程师为提高内部效率开发的易用、灵活、可扩展的前端工具集；Jinja2是为Flask开发的基于Python的前端页面模板引擎，设计思想采用Django的模板引擎，轻量化与Flask的微框架搭配使用作为前端视图展现层。</w:t>
      </w:r>
    </w:p>
    <w:p>
      <w:pPr>
        <w:pStyle w:val="4"/>
        <w:bidi w:val="0"/>
        <w:rPr>
          <w:rFonts w:hint="eastAsia" w:ascii="黑体" w:hAnsi="黑体" w:eastAsia="黑体" w:cs="黑体"/>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4"/>
        <w:bidi w:val="0"/>
        <w:rPr>
          <w:rFonts w:hint="default" w:ascii="黑体" w:hAnsi="黑体" w:eastAsia="黑体" w:cs="黑体"/>
          <w:lang w:val="en-US" w:eastAsia="zh-CN"/>
        </w:rPr>
      </w:pPr>
      <w:bookmarkStart w:id="28" w:name="_Toc1115"/>
      <w:r>
        <w:rPr>
          <w:rFonts w:hint="eastAsia" w:ascii="黑体" w:hAnsi="黑体" w:eastAsia="黑体" w:cs="黑体"/>
          <w:lang w:val="en-US" w:eastAsia="zh-CN"/>
        </w:rPr>
        <w:t>5.2 数据库</w:t>
      </w:r>
      <w:r>
        <w:rPr>
          <w:rFonts w:hint="eastAsia" w:ascii="黑体" w:hAnsi="黑体" w:cs="黑体"/>
          <w:lang w:val="en-US" w:eastAsia="zh-CN"/>
        </w:rPr>
        <w:t>设计</w:t>
      </w:r>
      <w:bookmarkEnd w:id="2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数据库设计，核心数据表：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 xml:space="preserve">Ratings（用户观影记录表）: </w:t>
      </w:r>
      <w:r>
        <w:rPr>
          <w:rFonts w:hint="eastAsia" w:ascii="宋体" w:hAnsi="宋体" w:cs="宋体"/>
          <w:sz w:val="24"/>
          <w:szCs w:val="24"/>
          <w:lang w:val="en-US" w:eastAsia="zh-CN"/>
        </w:rPr>
        <w:t xml:space="preserve">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userId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movieId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用户观看的电影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ratings</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用户对该电影的评分</w:t>
            </w:r>
          </w:p>
        </w:tc>
      </w:tr>
    </w:tbl>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Movies（电影信息表）: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movieId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title</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genres</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电影体裁、类型</w:t>
            </w:r>
          </w:p>
        </w:tc>
      </w:tr>
    </w:tbl>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Links（用户观影记录表）: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default" w:ascii="宋体" w:hAnsi="宋体" w:eastAsia="宋体" w:cs="宋体"/>
                <w:i w:val="0"/>
                <w:iCs w:val="0"/>
                <w:color w:val="000000"/>
                <w:sz w:val="21"/>
                <w:szCs w:val="21"/>
                <w:u w:val="none"/>
                <w:lang w:val="en-US" w:eastAsia="zh-CN"/>
              </w:rPr>
              <w:t>movieId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default" w:ascii="宋体" w:hAnsi="宋体" w:eastAsia="宋体" w:cs="宋体"/>
                <w:i w:val="0"/>
                <w:iCs w:val="0"/>
                <w:color w:val="000000"/>
                <w:sz w:val="21"/>
                <w:szCs w:val="21"/>
                <w:u w:val="none"/>
                <w:lang w:val="en-US" w:eastAsia="zh-CN"/>
              </w:rPr>
              <w:t>imdbId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Top Story 网站的编号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default" w:ascii="宋体" w:hAnsi="宋体" w:eastAsia="宋体" w:cs="宋体"/>
                <w:i w:val="0"/>
                <w:iCs w:val="0"/>
                <w:color w:val="000000"/>
                <w:sz w:val="21"/>
                <w:szCs w:val="21"/>
                <w:u w:val="none"/>
                <w:lang w:val="en-US" w:eastAsia="zh-CN"/>
              </w:rPr>
              <w:t>tmdbId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TMDB 网站的电影编号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Img_url</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海报图片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Video_url</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视频资源图片</w:t>
            </w:r>
          </w:p>
        </w:tc>
      </w:tr>
    </w:tbl>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具体链接拼接方式：</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Top Story 网站：</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"http://www.imdb.com/title/tt+"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http://www.imdb.com/title/tt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imdbId</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TMDB 网站的地址：</w:t>
      </w:r>
      <w:r>
        <w:rPr>
          <w:rFonts w:hint="default" w:ascii="宋体" w:hAnsi="宋体" w:eastAsia="宋体" w:cs="宋体"/>
          <w:sz w:val="24"/>
          <w:szCs w:val="24"/>
          <w:lang w:val="en-US" w:eastAsia="zh-CN"/>
        </w:rPr>
        <w:t>link&lt;https://www.themoviedb.org/movie/</w:t>
      </w:r>
      <w:r>
        <w:rPr>
          <w:rFonts w:hint="eastAsia" w:ascii="宋体" w:hAnsi="宋体" w:eastAsia="宋体" w:cs="宋体"/>
          <w:sz w:val="24"/>
          <w:szCs w:val="24"/>
          <w:lang w:val="en-US" w:eastAsia="zh-CN"/>
        </w:rPr>
        <w:t>+ tmdbId</w:t>
      </w:r>
    </w:p>
    <w:p>
      <w:pPr>
        <w:keepNext w:val="0"/>
        <w:keepLines w:val="0"/>
        <w:widowControl/>
        <w:suppressLineNumbers w:val="0"/>
        <w:jc w:val="left"/>
        <w:textAlignment w:val="top"/>
        <w:rPr>
          <w:rFonts w:hint="eastAsia" w:ascii="宋体" w:hAnsi="宋体" w:eastAsia="宋体" w:cs="宋体"/>
          <w:i w:val="0"/>
          <w:iCs w:val="0"/>
          <w:color w:val="000000"/>
          <w:sz w:val="21"/>
          <w:szCs w:val="21"/>
          <w:u w:val="none"/>
          <w:lang w:val="en-US" w:eastAsia="zh-CN"/>
        </w:rPr>
      </w:pPr>
      <w:r>
        <w:rPr>
          <w:rFonts w:hint="eastAsia" w:ascii="宋体" w:hAnsi="宋体" w:eastAsia="宋体" w:cs="宋体"/>
          <w:sz w:val="24"/>
          <w:szCs w:val="24"/>
          <w:lang w:val="en-US" w:eastAsia="zh-CN"/>
        </w:rPr>
        <w:t>User_re</w:t>
      </w:r>
      <w:r>
        <w:rPr>
          <w:rFonts w:hint="eastAsia" w:ascii="宋体" w:hAnsi="宋体" w:eastAsia="宋体" w:cs="宋体"/>
          <w:i w:val="0"/>
          <w:iCs w:val="0"/>
          <w:color w:val="000000"/>
          <w:sz w:val="21"/>
          <w:szCs w:val="21"/>
          <w:u w:val="none"/>
          <w:lang w:val="en-US" w:eastAsia="zh-CN"/>
        </w:rPr>
        <w:t>c_cache（用户推荐电影列表缓存）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UserId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movieList</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Top Story 网站的编号</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Movie_sim_cache（电影相似性矩阵缓存）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UserId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movieList</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Top Story 网站的编号</w:t>
            </w:r>
          </w:p>
        </w:tc>
      </w:tr>
    </w:tbl>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User_sim_cache（用户相似性矩阵缓存）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8"/>
        <w:gridCol w:w="3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UserId</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8"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movieList</w:t>
            </w:r>
          </w:p>
        </w:tc>
        <w:tc>
          <w:tcPr>
            <w:tcW w:w="3383" w:type="dxa"/>
          </w:tcPr>
          <w:p>
            <w:pPr>
              <w:keepNext w:val="0"/>
              <w:keepLines w:val="0"/>
              <w:widowControl/>
              <w:suppressLineNumbers w:val="0"/>
              <w:jc w:val="left"/>
              <w:textAlignment w:val="top"/>
              <w:rPr>
                <w:rFonts w:hint="default" w:ascii="宋体" w:hAnsi="宋体" w:eastAsia="宋体" w:cs="宋体"/>
                <w:i w:val="0"/>
                <w:iCs w:val="0"/>
                <w:color w:val="000000"/>
                <w:sz w:val="21"/>
                <w:szCs w:val="21"/>
                <w:u w:val="none"/>
                <w:lang w:val="en-US" w:eastAsia="zh-CN"/>
              </w:rPr>
            </w:pPr>
            <w:r>
              <w:rPr>
                <w:rFonts w:hint="eastAsia" w:ascii="宋体" w:hAnsi="宋体" w:eastAsia="宋体" w:cs="宋体"/>
                <w:i w:val="0"/>
                <w:iCs w:val="0"/>
                <w:color w:val="000000"/>
                <w:sz w:val="21"/>
                <w:szCs w:val="21"/>
                <w:u w:val="none"/>
                <w:lang w:val="en-US" w:eastAsia="zh-CN"/>
              </w:rPr>
              <w:t>Top Story 网站的编号</w:t>
            </w:r>
          </w:p>
        </w:tc>
      </w:tr>
    </w:tbl>
    <w:p>
      <w:pPr>
        <w:pStyle w:val="2"/>
        <w:rPr>
          <w:rFonts w:hint="default"/>
          <w:lang w:val="en-US" w:eastAsia="zh-CN"/>
        </w:rPr>
      </w:pPr>
    </w:p>
    <w:p>
      <w:pPr>
        <w:rPr>
          <w:rFonts w:hint="default"/>
          <w:lang w:val="en-US" w:eastAsia="zh-CN"/>
        </w:rPr>
      </w:pPr>
    </w:p>
    <w:p>
      <w:pPr>
        <w:pStyle w:val="4"/>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bookmarkStart w:id="29" w:name="_Toc26826"/>
    </w:p>
    <w:p>
      <w:pPr>
        <w:pStyle w:val="4"/>
        <w:bidi w:val="0"/>
        <w:rPr>
          <w:rFonts w:hint="default"/>
          <w:lang w:val="en-US" w:eastAsia="zh-CN"/>
        </w:rPr>
      </w:pPr>
      <w:r>
        <w:rPr>
          <w:rFonts w:hint="eastAsia"/>
          <w:lang w:val="en-US" w:eastAsia="zh-CN"/>
        </w:rPr>
        <w:t>5.3 总体设计环节</w:t>
      </w:r>
      <w:bookmarkEnd w:id="29"/>
      <w:r>
        <w:rPr>
          <w:rFonts w:hint="eastAsia"/>
          <w:lang w:val="en-US" w:eastAsia="zh-CN"/>
        </w:rPr>
        <w:t>和功能模块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推荐算法的基础上、实现个性化电影网站的开发，将协同过滤推荐算法应用到电影网站之中，网站的主体为了展现推荐算法，故而比较简洁，电影数据取自MovieLens，内容包括电影名称、电影流派、跳转地址，网站首页根据用户的登录的账号不同，为每个用户展现不同的界面并且添加跳转链接。</w:t>
      </w:r>
    </w:p>
    <w:p>
      <w:pPr>
        <w:spacing w:line="312" w:lineRule="auto"/>
        <w:jc w:val="left"/>
        <w:rPr>
          <w:rFonts w:hint="eastAsia" w:ascii="宋体" w:hAnsi="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1.视频网站首页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个人用户页面：用户个人的信息管理页面，负责用户个人信息管理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后台管理系统页面：后台管理系统是管理员维护网站功能的工具</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网站首页：网站首页会根据用户来展示不同的推荐电影</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视频播放页面：视频播放页面，播放页面具有电影详细信息、评分、评论区</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搜索结果页面：展示用户搜索电影的后的结果</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2.用户个人信息管理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用户登录、用户注册：由于HTTP协议是没有状态的，而网站需要记录用户登录状态，所以采用Session 和Cookies 来进行记录用户的登录信息，为防止Cookies欺骗、采用Token令牌来进行验证。</w:t>
      </w:r>
    </w:p>
    <w:p>
      <w:pPr>
        <w:pStyle w:val="2"/>
        <w:rPr>
          <w:rFonts w:hint="eastAsia"/>
          <w:lang w:val="en-US" w:eastAsia="zh-CN"/>
        </w:rPr>
      </w:pPr>
      <w:r>
        <w:rPr>
          <w:rFonts w:hint="eastAsia"/>
          <w:lang w:val="en-US" w:eastAsia="zh-CN"/>
        </w:rPr>
        <w:drawing>
          <wp:inline distT="0" distB="0" distL="114300" distR="114300">
            <wp:extent cx="5267960" cy="3438525"/>
            <wp:effectExtent l="0" t="0" r="5080" b="5715"/>
            <wp:docPr id="15" name="图片 15" descr="162271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22710722(1)"/>
                    <pic:cNvPicPr>
                      <a:picLocks noChangeAspect="1"/>
                    </pic:cNvPicPr>
                  </pic:nvPicPr>
                  <pic:blipFill>
                    <a:blip r:embed="rId14"/>
                    <a:stretch>
                      <a:fillRect/>
                    </a:stretch>
                  </pic:blipFill>
                  <pic:spPr>
                    <a:xfrm>
                      <a:off x="0" y="0"/>
                      <a:ext cx="5267960" cy="3438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本论文采用MD5加密来生成Token：</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代码中使用Ptyhon中的hashlib模块，利用用户名、密码、以及加盐固定字符串生成用户token</w:t>
      </w:r>
    </w:p>
    <w:p>
      <w:pPr>
        <w:keepNext w:val="0"/>
        <w:keepLines w:val="0"/>
        <w:pageBreakBefore w:val="0"/>
        <w:widowControl w:val="0"/>
        <w:kinsoku/>
        <w:wordWrap/>
        <w:overflowPunct/>
        <w:topLinePunct w:val="0"/>
        <w:autoSpaceDE/>
        <w:autoSpaceDN/>
        <w:bidi w:val="0"/>
        <w:adjustRightInd/>
        <w:snapToGrid/>
        <w:spacing w:line="27" w:lineRule="atLeast"/>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代码部分：</w:t>
      </w:r>
    </w:p>
    <w:p>
      <w:pPr>
        <w:keepNext w:val="0"/>
        <w:keepLines w:val="0"/>
        <w:pageBreakBefore w:val="0"/>
        <w:widowControl w:val="0"/>
        <w:kinsoku/>
        <w:wordWrap/>
        <w:overflowPunct/>
        <w:topLinePunct w:val="0"/>
        <w:autoSpaceDE/>
        <w:autoSpaceDN/>
        <w:bidi w:val="0"/>
        <w:adjustRightInd/>
        <w:snapToGrid/>
        <w:spacing w:line="324" w:lineRule="auto"/>
        <w:textAlignment w:val="auto"/>
        <w:rPr>
          <w:sz w:val="24"/>
          <w:szCs w:val="22"/>
        </w:rPr>
      </w:pPr>
      <w:r>
        <w:rPr>
          <w:rFonts w:hint="default"/>
          <w:sz w:val="24"/>
          <w:szCs w:val="22"/>
        </w:rPr>
        <w:t>def get_md5(username, password):</w:t>
      </w:r>
      <w:r>
        <w:rPr>
          <w:rFonts w:hint="default"/>
          <w:sz w:val="24"/>
          <w:szCs w:val="22"/>
        </w:rPr>
        <w:br w:type="textWrapping"/>
      </w:r>
      <w:r>
        <w:rPr>
          <w:rFonts w:hint="default"/>
          <w:sz w:val="24"/>
          <w:szCs w:val="22"/>
        </w:rPr>
        <w:t xml:space="preserve">    m = hashlib.md5()</w:t>
      </w:r>
      <w:r>
        <w:rPr>
          <w:rFonts w:hint="default"/>
          <w:sz w:val="24"/>
          <w:szCs w:val="22"/>
        </w:rPr>
        <w:br w:type="textWrapping"/>
      </w:r>
      <w:r>
        <w:rPr>
          <w:rFonts w:hint="default"/>
          <w:sz w:val="24"/>
          <w:szCs w:val="22"/>
        </w:rPr>
        <w:t xml:space="preserve">    m.update(bytes(username + password + 'the salt' + str(datetime.now())</w:t>
      </w:r>
      <w:r>
        <w:rPr>
          <w:rFonts w:hint="default"/>
          <w:sz w:val="24"/>
          <w:szCs w:val="22"/>
        </w:rPr>
        <w:br w:type="textWrapping"/>
      </w:r>
      <w:r>
        <w:rPr>
          <w:rFonts w:hint="default"/>
          <w:sz w:val="24"/>
          <w:szCs w:val="22"/>
        </w:rPr>
        <w:t xml:space="preserve">                   , encoding='utf-8'))</w:t>
      </w:r>
      <w:r>
        <w:rPr>
          <w:rFonts w:hint="default"/>
          <w:sz w:val="24"/>
          <w:szCs w:val="22"/>
        </w:rPr>
        <w:br w:type="textWrapping"/>
      </w:r>
      <w:r>
        <w:rPr>
          <w:rFonts w:hint="default"/>
          <w:sz w:val="24"/>
          <w:szCs w:val="22"/>
        </w:rPr>
        <w:t xml:space="preserve">    return m.hexdigest()</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用户登录时</w:t>
      </w:r>
      <w:r>
        <w:rPr>
          <w:rFonts w:hint="eastAsia" w:ascii="宋体" w:hAnsi="宋体" w:cs="宋体"/>
          <w:sz w:val="24"/>
          <w:szCs w:val="24"/>
          <w:lang w:val="en-US" w:eastAsia="zh-CN"/>
        </w:rPr>
        <w:t>，利用用户名、用户密码、用户登录时间生成用户的的tocken，将token存到用户cookies中，每次用户请求时验证一次token。</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播放记录管理：用户修改个人的播放记录</w:t>
      </w:r>
    </w:p>
    <w:p>
      <w:pPr>
        <w:pStyle w:val="2"/>
        <w:rPr>
          <w:rFonts w:hint="eastAsia"/>
          <w:lang w:val="en-US" w:eastAsia="zh-CN"/>
        </w:rPr>
      </w:pPr>
      <w:r>
        <w:drawing>
          <wp:inline distT="0" distB="0" distL="114300" distR="114300">
            <wp:extent cx="5270500" cy="3266440"/>
            <wp:effectExtent l="0" t="0" r="254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5"/>
                    <a:stretch>
                      <a:fillRect/>
                    </a:stretch>
                  </pic:blipFill>
                  <pic:spPr>
                    <a:xfrm>
                      <a:off x="0" y="0"/>
                      <a:ext cx="5270500" cy="3266440"/>
                    </a:xfrm>
                    <a:prstGeom prst="rect">
                      <a:avLst/>
                    </a:prstGeom>
                    <a:noFill/>
                    <a:ln>
                      <a:noFill/>
                    </a:ln>
                  </pic:spPr>
                </pic:pic>
              </a:graphicData>
            </a:graphic>
          </wp:inline>
        </w:drawing>
      </w:r>
    </w:p>
    <w:p>
      <w:pPr>
        <w:spacing w:line="312" w:lineRule="auto"/>
        <w:jc w:val="left"/>
        <w:rPr>
          <w:rFonts w:hint="eastAsia" w:ascii="宋体" w:hAnsi="宋体" w:cs="宋体"/>
          <w:sz w:val="24"/>
          <w:szCs w:val="24"/>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spacing w:line="312" w:lineRule="auto"/>
        <w:jc w:val="left"/>
        <w:rPr>
          <w:rFonts w:hint="eastAsia" w:ascii="宋体" w:hAnsi="宋体" w:cs="宋体"/>
          <w:sz w:val="24"/>
          <w:szCs w:val="24"/>
        </w:rPr>
      </w:pPr>
      <w:r>
        <w:rPr>
          <w:rFonts w:hint="eastAsia" w:ascii="宋体" w:hAnsi="宋体" w:cs="宋体"/>
          <w:sz w:val="24"/>
          <w:szCs w:val="24"/>
        </w:rPr>
        <w:t>3.用户行为管理</w:t>
      </w:r>
    </w:p>
    <w:p>
      <w:pPr>
        <w:spacing w:line="312" w:lineRule="auto"/>
        <w:jc w:val="left"/>
        <w:rPr>
          <w:rFonts w:hint="default" w:ascii="宋体" w:hAnsi="宋体" w:eastAsia="宋体" w:cs="宋体"/>
          <w:sz w:val="24"/>
          <w:szCs w:val="24"/>
          <w:lang w:val="en-US" w:eastAsia="zh-CN"/>
        </w:rPr>
      </w:pPr>
      <w:r>
        <w:rPr>
          <w:rFonts w:hint="eastAsia" w:ascii="宋体" w:hAnsi="宋体" w:cs="宋体"/>
          <w:sz w:val="24"/>
          <w:szCs w:val="24"/>
        </w:rPr>
        <w:tab/>
      </w:r>
      <w:r>
        <w:rPr>
          <w:rFonts w:hint="eastAsia" w:ascii="宋体" w:hAnsi="宋体" w:cs="宋体"/>
          <w:sz w:val="24"/>
          <w:szCs w:val="24"/>
        </w:rPr>
        <w:t>用户播放功能：</w:t>
      </w:r>
      <w:r>
        <w:rPr>
          <w:rFonts w:hint="eastAsia" w:ascii="宋体" w:hAnsi="宋体" w:cs="宋体"/>
          <w:sz w:val="24"/>
          <w:szCs w:val="24"/>
          <w:lang w:val="en-US" w:eastAsia="zh-CN"/>
        </w:rPr>
        <w:t>用户在这界面可以播放电影，右边栏有排行榜推荐</w:t>
      </w:r>
    </w:p>
    <w:p>
      <w:pPr>
        <w:pStyle w:val="2"/>
        <w:rPr>
          <w:rFonts w:hint="eastAsia" w:eastAsia="宋体"/>
          <w:lang w:eastAsia="zh-CN"/>
        </w:rPr>
      </w:pPr>
      <w:r>
        <w:rPr>
          <w:rFonts w:hint="eastAsia" w:eastAsia="宋体"/>
          <w:lang w:eastAsia="zh-CN"/>
        </w:rPr>
        <w:drawing>
          <wp:inline distT="0" distB="0" distL="114300" distR="114300">
            <wp:extent cx="5273675" cy="2721610"/>
            <wp:effectExtent l="0" t="0" r="14605" b="6350"/>
            <wp:docPr id="19" name="图片 19" descr="1622711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22711293(1)"/>
                    <pic:cNvPicPr>
                      <a:picLocks noChangeAspect="1"/>
                    </pic:cNvPicPr>
                  </pic:nvPicPr>
                  <pic:blipFill>
                    <a:blip r:embed="rId16"/>
                    <a:stretch>
                      <a:fillRect/>
                    </a:stretch>
                  </pic:blipFill>
                  <pic:spPr>
                    <a:xfrm>
                      <a:off x="0" y="0"/>
                      <a:ext cx="5273675" cy="2721610"/>
                    </a:xfrm>
                    <a:prstGeom prst="rect">
                      <a:avLst/>
                    </a:prstGeom>
                  </pic:spPr>
                </pic:pic>
              </a:graphicData>
            </a:graphic>
          </wp:inline>
        </w:drawing>
      </w:r>
    </w:p>
    <w:p>
      <w:pPr>
        <w:spacing w:line="312" w:lineRule="auto"/>
        <w:jc w:val="left"/>
        <w:rPr>
          <w:rFonts w:hint="eastAsia" w:ascii="宋体" w:hAnsi="宋体" w:cs="宋体"/>
          <w:sz w:val="24"/>
          <w:szCs w:val="24"/>
        </w:rPr>
      </w:pPr>
      <w:r>
        <w:rPr>
          <w:rFonts w:hint="eastAsia" w:ascii="宋体" w:hAnsi="宋体" w:cs="宋体"/>
          <w:sz w:val="24"/>
          <w:szCs w:val="24"/>
        </w:rPr>
        <w:tab/>
      </w:r>
    </w:p>
    <w:p>
      <w:pPr>
        <w:spacing w:line="312" w:lineRule="auto"/>
        <w:jc w:val="left"/>
        <w:rPr>
          <w:rFonts w:hint="default" w:ascii="宋体" w:hAnsi="宋体" w:eastAsia="宋体" w:cs="宋体"/>
          <w:sz w:val="24"/>
          <w:szCs w:val="24"/>
          <w:lang w:val="en-US" w:eastAsia="zh-CN"/>
        </w:rPr>
      </w:pPr>
      <w:r>
        <w:rPr>
          <w:rFonts w:hint="eastAsia" w:ascii="宋体" w:hAnsi="宋体" w:cs="宋体"/>
          <w:sz w:val="24"/>
          <w:szCs w:val="24"/>
        </w:rPr>
        <w:t>4.搜索功能</w:t>
      </w:r>
      <w:r>
        <w:rPr>
          <w:rFonts w:hint="eastAsia" w:ascii="宋体" w:hAnsi="宋体" w:cs="宋体"/>
          <w:sz w:val="24"/>
          <w:szCs w:val="24"/>
          <w:lang w:val="en-US" w:eastAsia="zh-CN"/>
        </w:rPr>
        <w:t>:根据电影标题、类型、年份模糊搜索</w:t>
      </w:r>
    </w:p>
    <w:p>
      <w:pPr>
        <w:pStyle w:val="2"/>
        <w:spacing w:line="312" w:lineRule="auto"/>
      </w:pPr>
      <w:r>
        <w:drawing>
          <wp:inline distT="0" distB="0" distL="114300" distR="114300">
            <wp:extent cx="5267960" cy="2924810"/>
            <wp:effectExtent l="0" t="0" r="508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67960" cy="2924810"/>
                    </a:xfrm>
                    <a:prstGeom prst="rect">
                      <a:avLst/>
                    </a:prstGeom>
                    <a:noFill/>
                    <a:ln>
                      <a:noFill/>
                    </a:ln>
                  </pic:spPr>
                </pic:pic>
              </a:graphicData>
            </a:graphic>
          </wp:inline>
        </w:drawing>
      </w:r>
    </w:p>
    <w:p>
      <w:pPr>
        <w:spacing w:line="312" w:lineRule="auto"/>
        <w:jc w:val="left"/>
        <w:rPr>
          <w:rFonts w:hint="eastAsia" w:ascii="宋体" w:hAnsi="宋体" w:cs="宋体"/>
          <w:sz w:val="24"/>
          <w:szCs w:val="24"/>
          <w:lang w:val="en-US" w:eastAsia="zh-CN"/>
        </w:rPr>
      </w:pPr>
    </w:p>
    <w:p>
      <w:pPr>
        <w:spacing w:line="312" w:lineRule="auto"/>
        <w:jc w:val="left"/>
        <w:rPr>
          <w:rFonts w:hint="eastAsia" w:ascii="宋体" w:hAnsi="宋体" w:cs="宋体"/>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spacing w:line="312" w:lineRule="auto"/>
        <w:jc w:val="left"/>
        <w:rPr>
          <w:rFonts w:hint="eastAsia" w:ascii="宋体" w:hAnsi="宋体" w:cs="宋体"/>
          <w:sz w:val="24"/>
          <w:szCs w:val="24"/>
        </w:rPr>
      </w:pPr>
      <w:r>
        <w:rPr>
          <w:rFonts w:hint="eastAsia" w:ascii="宋体" w:hAnsi="宋体" w:cs="宋体"/>
          <w:sz w:val="24"/>
          <w:szCs w:val="24"/>
          <w:lang w:val="en-US" w:eastAsia="zh-CN"/>
        </w:rPr>
        <w:t>5</w:t>
      </w:r>
      <w:r>
        <w:rPr>
          <w:rFonts w:hint="eastAsia" w:ascii="宋体" w:hAnsi="宋体" w:cs="宋体"/>
          <w:sz w:val="24"/>
          <w:szCs w:val="24"/>
        </w:rPr>
        <w:t>.推荐功能</w:t>
      </w:r>
    </w:p>
    <w:p>
      <w:pPr>
        <w:spacing w:line="312" w:lineRule="auto"/>
        <w:jc w:val="left"/>
        <w:rPr>
          <w:rFonts w:hint="default" w:ascii="宋体" w:hAnsi="宋体" w:eastAsia="宋体" w:cs="宋体"/>
          <w:sz w:val="24"/>
          <w:szCs w:val="24"/>
          <w:lang w:val="en-US" w:eastAsia="zh-CN"/>
        </w:rPr>
      </w:pPr>
      <w:r>
        <w:rPr>
          <w:rFonts w:hint="eastAsia" w:ascii="宋体" w:hAnsi="宋体" w:cs="宋体"/>
          <w:sz w:val="24"/>
          <w:szCs w:val="24"/>
        </w:rPr>
        <w:tab/>
      </w:r>
      <w:r>
        <w:rPr>
          <w:rFonts w:hint="eastAsia" w:ascii="宋体" w:hAnsi="宋体" w:cs="宋体"/>
          <w:sz w:val="24"/>
          <w:szCs w:val="24"/>
        </w:rPr>
        <w:t>用户喜好电影推荐：用户进入网站首页时，系统会给出用户推荐电影结果</w:t>
      </w:r>
      <w:r>
        <w:rPr>
          <w:rFonts w:hint="eastAsia" w:ascii="宋体" w:hAnsi="宋体" w:cs="宋体"/>
          <w:sz w:val="24"/>
          <w:szCs w:val="24"/>
          <w:lang w:eastAsia="zh-CN"/>
        </w:rPr>
        <w:t>，</w:t>
      </w:r>
      <w:r>
        <w:rPr>
          <w:rFonts w:hint="eastAsia" w:ascii="宋体" w:hAnsi="宋体" w:cs="宋体"/>
          <w:sz w:val="24"/>
          <w:szCs w:val="24"/>
          <w:lang w:val="en-US" w:eastAsia="zh-CN"/>
        </w:rPr>
        <w:t>在主页中展示不同的推荐内容</w:t>
      </w:r>
    </w:p>
    <w:p>
      <w:pPr>
        <w:pStyle w:val="2"/>
        <w:rPr>
          <w:rFonts w:hint="eastAsia" w:eastAsia="宋体"/>
          <w:lang w:eastAsia="zh-CN"/>
        </w:rPr>
      </w:pPr>
      <w:r>
        <w:rPr>
          <w:rFonts w:hint="eastAsia" w:eastAsia="宋体"/>
          <w:lang w:eastAsia="zh-CN"/>
        </w:rPr>
        <w:drawing>
          <wp:inline distT="0" distB="0" distL="114300" distR="114300">
            <wp:extent cx="5269865" cy="3072765"/>
            <wp:effectExtent l="0" t="0" r="3175" b="5715"/>
            <wp:docPr id="8" name="图片 8" descr="1622710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2710488(1)"/>
                    <pic:cNvPicPr>
                      <a:picLocks noChangeAspect="1"/>
                    </pic:cNvPicPr>
                  </pic:nvPicPr>
                  <pic:blipFill>
                    <a:blip r:embed="rId18"/>
                    <a:stretch>
                      <a:fillRect/>
                    </a:stretch>
                  </pic:blipFill>
                  <pic:spPr>
                    <a:xfrm>
                      <a:off x="0" y="0"/>
                      <a:ext cx="5269865" cy="3072765"/>
                    </a:xfrm>
                    <a:prstGeom prst="rect">
                      <a:avLst/>
                    </a:prstGeom>
                  </pic:spPr>
                </pic:pic>
              </a:graphicData>
            </a:graphic>
          </wp:inline>
        </w:drawing>
      </w:r>
    </w:p>
    <w:p>
      <w:pPr>
        <w:rPr>
          <w:rFonts w:hint="default"/>
          <w:lang w:val="en-US" w:eastAsia="zh-CN"/>
        </w:rPr>
      </w:pPr>
      <w:r>
        <w:rPr>
          <w:rFonts w:hint="eastAsia"/>
          <w:lang w:val="en-US" w:eastAsia="zh-CN"/>
        </w:rPr>
        <w:t>根据登录用户的不同，利用推荐系统给出</w:t>
      </w:r>
    </w:p>
    <w:p>
      <w:pPr>
        <w:rPr>
          <w:rFonts w:hint="eastAsia"/>
          <w:lang w:eastAsia="zh-CN"/>
        </w:rPr>
      </w:pPr>
    </w:p>
    <w:p>
      <w:pPr>
        <w:pStyle w:val="2"/>
        <w:widowControl w:val="0"/>
        <w:numPr>
          <w:ilvl w:val="0"/>
          <w:numId w:val="0"/>
        </w:numPr>
        <w:adjustRightInd w:val="0"/>
        <w:spacing w:line="360" w:lineRule="atLeast"/>
        <w:jc w:val="both"/>
        <w:textAlignment w:val="baseline"/>
      </w:pPr>
    </w:p>
    <w:p>
      <w:pPr>
        <w:spacing w:line="312" w:lineRule="auto"/>
        <w:jc w:val="left"/>
        <w:rPr>
          <w:rFonts w:hint="eastAsia" w:ascii="宋体" w:hAnsi="宋体" w:cs="宋体"/>
          <w:sz w:val="24"/>
          <w:szCs w:val="24"/>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spacing w:line="312" w:lineRule="auto"/>
        <w:jc w:val="left"/>
        <w:rPr>
          <w:rFonts w:hint="eastAsia" w:ascii="宋体" w:hAnsi="宋体" w:cs="宋体"/>
          <w:sz w:val="24"/>
          <w:szCs w:val="24"/>
        </w:rPr>
      </w:pPr>
      <w:r>
        <w:rPr>
          <w:rFonts w:hint="eastAsia" w:ascii="宋体" w:hAnsi="宋体" w:cs="宋体"/>
          <w:sz w:val="24"/>
          <w:szCs w:val="24"/>
        </w:rPr>
        <w:t>6.管理员功能（后台管理功能）</w:t>
      </w:r>
    </w:p>
    <w:p>
      <w:pPr>
        <w:spacing w:line="312" w:lineRule="auto"/>
        <w:jc w:val="left"/>
        <w:rPr>
          <w:rFonts w:hint="eastAsia" w:ascii="宋体" w:hAnsi="宋体" w:eastAsia="宋体" w:cs="宋体"/>
          <w:sz w:val="24"/>
          <w:szCs w:val="24"/>
          <w:lang w:eastAsia="zh-CN"/>
        </w:rPr>
      </w:pPr>
      <w:r>
        <w:rPr>
          <w:rFonts w:hint="eastAsia" w:ascii="宋体" w:hAnsi="宋体" w:cs="宋体"/>
          <w:sz w:val="24"/>
          <w:szCs w:val="24"/>
        </w:rPr>
        <w:tab/>
      </w:r>
      <w:r>
        <w:rPr>
          <w:rFonts w:hint="eastAsia" w:ascii="宋体" w:hAnsi="宋体" w:cs="宋体"/>
          <w:sz w:val="24"/>
          <w:szCs w:val="24"/>
        </w:rPr>
        <w:t>电影管理：</w:t>
      </w:r>
      <w:r>
        <w:rPr>
          <w:rFonts w:hint="eastAsia" w:ascii="宋体" w:hAnsi="宋体" w:cs="宋体"/>
          <w:sz w:val="24"/>
          <w:szCs w:val="24"/>
          <w:lang w:val="en-US" w:eastAsia="zh-CN"/>
        </w:rPr>
        <w:t>管理员对</w:t>
      </w:r>
      <w:r>
        <w:rPr>
          <w:rFonts w:hint="eastAsia" w:ascii="宋体" w:hAnsi="宋体" w:cs="宋体"/>
          <w:sz w:val="24"/>
          <w:szCs w:val="24"/>
        </w:rPr>
        <w:t>电影信息</w:t>
      </w:r>
      <w:r>
        <w:rPr>
          <w:rFonts w:hint="eastAsia" w:ascii="宋体" w:hAnsi="宋体" w:cs="宋体"/>
          <w:sz w:val="24"/>
          <w:szCs w:val="24"/>
          <w:lang w:eastAsia="zh-CN"/>
        </w:rPr>
        <w:t>、</w:t>
      </w:r>
      <w:r>
        <w:rPr>
          <w:rFonts w:hint="eastAsia" w:ascii="宋体" w:hAnsi="宋体" w:cs="宋体"/>
          <w:sz w:val="24"/>
          <w:szCs w:val="24"/>
          <w:lang w:val="en-US" w:eastAsia="zh-CN"/>
        </w:rPr>
        <w:t>详情链接</w:t>
      </w:r>
      <w:r>
        <w:rPr>
          <w:rFonts w:hint="eastAsia" w:ascii="宋体" w:hAnsi="宋体" w:cs="宋体"/>
          <w:sz w:val="24"/>
          <w:szCs w:val="24"/>
          <w:lang w:eastAsia="zh-CN"/>
        </w:rPr>
        <w:t>、</w:t>
      </w:r>
      <w:r>
        <w:rPr>
          <w:rFonts w:hint="eastAsia" w:ascii="宋体" w:hAnsi="宋体" w:cs="宋体"/>
          <w:sz w:val="24"/>
          <w:szCs w:val="24"/>
        </w:rPr>
        <w:t>视频资源链接、图片资源管理</w:t>
      </w:r>
      <w:r>
        <w:rPr>
          <w:rFonts w:hint="eastAsia" w:ascii="宋体" w:hAnsi="宋体" w:cs="宋体"/>
          <w:sz w:val="24"/>
          <w:szCs w:val="24"/>
          <w:lang w:eastAsia="zh-CN"/>
        </w:rPr>
        <w:t>。</w:t>
      </w:r>
    </w:p>
    <w:p>
      <w:pPr>
        <w:spacing w:line="312" w:lineRule="auto"/>
        <w:jc w:val="left"/>
        <w:rPr>
          <w:rFonts w:hint="eastAsia" w:ascii="宋体" w:hAnsi="宋体" w:cs="宋体"/>
          <w:sz w:val="24"/>
          <w:szCs w:val="24"/>
        </w:rPr>
      </w:pPr>
      <w:r>
        <w:rPr>
          <w:rFonts w:hint="eastAsia" w:ascii="宋体" w:hAnsi="宋体" w:eastAsia="宋体" w:cs="宋体"/>
          <w:sz w:val="24"/>
          <w:szCs w:val="24"/>
          <w:lang w:eastAsia="zh-CN"/>
        </w:rPr>
        <w:drawing>
          <wp:inline distT="0" distB="0" distL="114300" distR="114300">
            <wp:extent cx="5273040" cy="2522220"/>
            <wp:effectExtent l="0" t="0" r="0" b="7620"/>
            <wp:docPr id="26" name="图片 26" descr="1622712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22712176(1)"/>
                    <pic:cNvPicPr>
                      <a:picLocks noChangeAspect="1"/>
                    </pic:cNvPicPr>
                  </pic:nvPicPr>
                  <pic:blipFill>
                    <a:blip r:embed="rId19"/>
                    <a:stretch>
                      <a:fillRect/>
                    </a:stretch>
                  </pic:blipFill>
                  <pic:spPr>
                    <a:xfrm>
                      <a:off x="0" y="0"/>
                      <a:ext cx="5273040" cy="2522220"/>
                    </a:xfrm>
                    <a:prstGeom prst="rect">
                      <a:avLst/>
                    </a:prstGeom>
                  </pic:spPr>
                </pic:pic>
              </a:graphicData>
            </a:graphic>
          </wp:inline>
        </w:drawing>
      </w:r>
    </w:p>
    <w:p>
      <w:pPr>
        <w:spacing w:line="312" w:lineRule="auto"/>
        <w:jc w:val="left"/>
        <w:rPr>
          <w:rFonts w:hint="eastAsia" w:ascii="宋体" w:hAnsi="宋体" w:eastAsia="宋体" w:cs="宋体"/>
          <w:sz w:val="24"/>
          <w:szCs w:val="24"/>
          <w:lang w:eastAsia="zh-CN"/>
        </w:rPr>
      </w:pPr>
      <w:r>
        <w:rPr>
          <w:rFonts w:hint="eastAsia" w:ascii="宋体" w:hAnsi="宋体" w:cs="宋体"/>
          <w:sz w:val="24"/>
          <w:szCs w:val="24"/>
        </w:rPr>
        <w:t>电影播放热度统计：分析电影播放记录信息表，</w:t>
      </w:r>
      <w:r>
        <w:rPr>
          <w:rFonts w:hint="eastAsia" w:ascii="宋体" w:hAnsi="宋体" w:cs="宋体"/>
          <w:sz w:val="24"/>
          <w:szCs w:val="24"/>
          <w:lang w:val="en-US" w:eastAsia="zh-CN"/>
        </w:rPr>
        <w:t>展现</w:t>
      </w:r>
      <w:r>
        <w:rPr>
          <w:rFonts w:hint="eastAsia" w:ascii="宋体" w:hAnsi="宋体" w:cs="宋体"/>
          <w:sz w:val="24"/>
          <w:szCs w:val="24"/>
        </w:rPr>
        <w:t>电影播放次数</w:t>
      </w:r>
      <w:r>
        <w:rPr>
          <w:rFonts w:hint="eastAsia" w:ascii="宋体" w:hAnsi="宋体" w:cs="宋体"/>
          <w:sz w:val="24"/>
          <w:szCs w:val="24"/>
          <w:lang w:eastAsia="zh-CN"/>
        </w:rPr>
        <w:t>，</w:t>
      </w:r>
      <w:r>
        <w:rPr>
          <w:rFonts w:hint="eastAsia" w:ascii="宋体" w:hAnsi="宋体" w:cs="宋体"/>
          <w:sz w:val="24"/>
          <w:szCs w:val="24"/>
          <w:lang w:val="en-US" w:eastAsia="zh-CN"/>
        </w:rPr>
        <w:t>利用Ajax集合js、canvas绘制电影的播放次数图标，将电影播放次数可视化比较</w:t>
      </w:r>
    </w:p>
    <w:p>
      <w:pPr>
        <w:spacing w:line="312" w:lineRule="auto"/>
        <w:jc w:val="left"/>
        <w:rPr>
          <w:rFonts w:hint="eastAsia" w:ascii="宋体" w:hAnsi="宋体" w:cs="宋体"/>
          <w:sz w:val="24"/>
          <w:szCs w:val="24"/>
        </w:rPr>
      </w:pPr>
      <w:r>
        <w:rPr>
          <w:rFonts w:hint="eastAsia" w:ascii="宋体" w:hAnsi="宋体" w:eastAsia="宋体" w:cs="宋体"/>
          <w:sz w:val="24"/>
          <w:szCs w:val="24"/>
          <w:lang w:eastAsia="zh-CN"/>
        </w:rPr>
        <w:drawing>
          <wp:inline distT="0" distB="0" distL="114300" distR="114300">
            <wp:extent cx="5264150" cy="2103755"/>
            <wp:effectExtent l="0" t="0" r="8890" b="14605"/>
            <wp:docPr id="22" name="图片 22"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22711967(1)"/>
                    <pic:cNvPicPr>
                      <a:picLocks noChangeAspect="1"/>
                    </pic:cNvPicPr>
                  </pic:nvPicPr>
                  <pic:blipFill>
                    <a:blip r:embed="rId20"/>
                    <a:stretch>
                      <a:fillRect/>
                    </a:stretch>
                  </pic:blipFill>
                  <pic:spPr>
                    <a:xfrm>
                      <a:off x="0" y="0"/>
                      <a:ext cx="5264150" cy="2103755"/>
                    </a:xfrm>
                    <a:prstGeom prst="rect">
                      <a:avLst/>
                    </a:prstGeom>
                  </pic:spPr>
                </pic:pic>
              </a:graphicData>
            </a:graphic>
          </wp:inline>
        </w:drawing>
      </w:r>
    </w:p>
    <w:p>
      <w:pPr>
        <w:spacing w:line="312" w:lineRule="auto"/>
        <w:jc w:val="left"/>
        <w:rPr>
          <w:rFonts w:hint="default"/>
          <w:lang w:val="en-US"/>
        </w:rPr>
      </w:pPr>
      <w:r>
        <w:rPr>
          <w:rFonts w:hint="eastAsia" w:ascii="宋体" w:hAnsi="宋体" w:cs="宋体"/>
          <w:sz w:val="24"/>
          <w:szCs w:val="24"/>
        </w:rPr>
        <w:t>管理员对用户的信息</w:t>
      </w:r>
      <w:r>
        <w:rPr>
          <w:rFonts w:hint="eastAsia" w:ascii="宋体" w:hAnsi="宋体" w:cs="宋体"/>
          <w:sz w:val="24"/>
          <w:szCs w:val="24"/>
          <w:lang w:eastAsia="zh-CN"/>
        </w:rPr>
        <w:t>、</w:t>
      </w:r>
      <w:r>
        <w:rPr>
          <w:rFonts w:hint="eastAsia" w:ascii="宋体" w:hAnsi="宋体" w:cs="宋体"/>
          <w:sz w:val="24"/>
          <w:szCs w:val="24"/>
          <w:lang w:val="en-US" w:eastAsia="zh-CN"/>
        </w:rPr>
        <w:t>播放记录查询，为保护用户隐私，只允许查询操作</w:t>
      </w:r>
    </w:p>
    <w:p>
      <w:pPr>
        <w:pStyle w:val="2"/>
        <w:rPr>
          <w:rFonts w:hint="default"/>
          <w:lang w:val="en-US" w:eastAsia="zh-CN"/>
        </w:rPr>
      </w:pPr>
      <w:r>
        <w:rPr>
          <w:rFonts w:hint="default"/>
          <w:lang w:val="en-US" w:eastAsia="zh-CN"/>
        </w:rPr>
        <w:drawing>
          <wp:inline distT="0" distB="0" distL="114300" distR="114300">
            <wp:extent cx="5266690" cy="2474595"/>
            <wp:effectExtent l="0" t="0" r="6350" b="9525"/>
            <wp:docPr id="20" name="图片 20" descr="162271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22711938"/>
                    <pic:cNvPicPr>
                      <a:picLocks noChangeAspect="1"/>
                    </pic:cNvPicPr>
                  </pic:nvPicPr>
                  <pic:blipFill>
                    <a:blip r:embed="rId21"/>
                    <a:stretch>
                      <a:fillRect/>
                    </a:stretch>
                  </pic:blipFill>
                  <pic:spPr>
                    <a:xfrm>
                      <a:off x="0" y="0"/>
                      <a:ext cx="5266690" cy="24745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default" w:ascii="宋体" w:hAnsi="宋体" w:cs="宋体"/>
          <w:sz w:val="21"/>
          <w:szCs w:val="21"/>
          <w:lang w:val="en-US" w:eastAsia="zh-CN"/>
        </w:rPr>
      </w:pPr>
    </w:p>
    <w:p>
      <w:pPr>
        <w:pStyle w:val="2"/>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spacing w:line="324" w:lineRule="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5.4 推荐算法模块：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站设计中采用的算法为基于用户的协同过滤推荐算法和基于项的协同过滤推荐算法结合，将两种算法的推荐结果结合在一起为用户推荐电影。为了减少给用户推荐电影清单的运行时间，采用定期离线计算、利用MongoDB做推荐电影列表缓存，即当用户访问网站时，先从缓存中加载用户喜好，缓存的喜好通过设定时间进行更新，更新时间有两种：1. 用户下线时，根据用户新增的历史记录来离线计算用户喜好；2.用户在线播放电影时，计算出该电影的相似电影用以推荐。其中第一种方式是全面计算并更新用户的推荐电影列表，第二种是根据用户在线播放行为，为用户推荐用户在看电影的相似电影。</w:t>
      </w:r>
    </w:p>
    <w:p>
      <w:pPr>
        <w:spacing w:line="324" w:lineRule="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5.4 启动数据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MovieLens数据集是 GroupLens团队收集MovieLens网站的数据，其中包含多个用户对多部电影的评分数据，以及一些用户、电影相关信息，该数据集常用做推荐系统、机器学习算法的测试数据集。在推荐系统领域，该数据集被广泛应用，产出了很多的论文、文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下载地址为：</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"https://links.jianshu.com/go?to=http://files.grouplens.org/datasets/movielens/" \t "_blank"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http://files.grouplens.org/datasets/movielens/</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，有好几种版本，对应不同数据量，本论文采用的数据为movielens-latest-small的数据，约有600条用户、9000条用户信息</w:t>
      </w:r>
    </w:p>
    <w:p>
      <w:pPr>
        <w:rPr>
          <w:rFonts w:hint="eastAsia"/>
          <w:lang w:val="en-US" w:eastAsia="zh-CN"/>
        </w:rPr>
      </w:pPr>
    </w:p>
    <w:p>
      <w:pP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numPr>
          <w:ilvl w:val="0"/>
          <w:numId w:val="0"/>
        </w:numPr>
        <w:jc w:val="both"/>
        <w:rPr>
          <w:rFonts w:hint="eastAsia" w:ascii="黑体" w:hAnsi="黑体" w:eastAsia="黑体" w:cs="黑体"/>
          <w:sz w:val="36"/>
          <w:szCs w:val="36"/>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30" w:name="_Toc24638"/>
      <w:r>
        <w:rPr>
          <w:rFonts w:hint="eastAsia" w:ascii="黑体" w:hAnsi="宋体" w:eastAsia="黑体"/>
          <w:sz w:val="36"/>
          <w:szCs w:val="36"/>
          <w:lang w:val="en-US" w:eastAsia="zh-CN"/>
        </w:rPr>
        <w:t>第6章 总结与展望</w:t>
      </w:r>
      <w:bookmarkEnd w:id="30"/>
    </w:p>
    <w:p>
      <w:pPr>
        <w:pStyle w:val="2"/>
        <w:numPr>
          <w:ilvl w:val="0"/>
          <w:numId w:val="0"/>
        </w:numPr>
        <w:ind w:leftChars="0"/>
        <w:rPr>
          <w:rFonts w:hint="eastAsia"/>
          <w:lang w:val="en-US" w:eastAsia="zh-CN"/>
        </w:rPr>
      </w:pPr>
    </w:p>
    <w:p>
      <w:pPr>
        <w:spacing w:line="324" w:lineRule="auto"/>
        <w:outlineLvl w:val="1"/>
        <w:rPr>
          <w:rFonts w:hint="eastAsia" w:ascii="黑体" w:hAnsi="黑体" w:eastAsia="黑体" w:cs="黑体"/>
          <w:sz w:val="28"/>
          <w:szCs w:val="28"/>
          <w:lang w:val="en-US" w:eastAsia="zh-CN"/>
        </w:rPr>
      </w:pPr>
      <w:bookmarkStart w:id="31" w:name="_Toc332"/>
      <w:r>
        <w:rPr>
          <w:rFonts w:hint="eastAsia" w:ascii="黑体" w:hAnsi="黑体" w:eastAsia="黑体" w:cs="黑体"/>
          <w:sz w:val="28"/>
          <w:szCs w:val="28"/>
          <w:lang w:val="en-US" w:eastAsia="zh-CN"/>
        </w:rPr>
        <w:t>6.1论文工作总结</w:t>
      </w:r>
      <w:bookmarkEnd w:id="3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今飞速发展的互联网行业，带来的是大量数据的泛滥，在这个信息爆炸的时代，用户很难从海量的信息中找到自己真正感兴趣的东西，内容的提供商也难以将自己的生成信息推荐到真正感兴趣的用户面前，即我找不到我想要的东西，我想要的东西找不到我，这是一个互相选择的过程，唯一的区别在于，对于生产者，被选择意味着有经济效益，可以将经济效益用于再生产达到企业的发展过程。作为协同消费者（用户）与生产者（内容提供商）之间互相选择的中间服务，推荐系统也由此发展，通过不断学习用户的行为数据，挖掘用户的喜好；同时分析物品的相似性，归类物品分类，为物品找到合适的买家，推荐系统往往是由内容提供商来开发生成，为了提高用户对内容的喜好，利用本平台的数据来进行推荐，增强用户对平台的依赖性，提高平台的市场占有率。其中在各种推荐系统的算法中，协同过滤推荐算法已经被成功应用在亚马逊、YouTube、Hulu等知名网站中。</w:t>
      </w:r>
    </w:p>
    <w:p>
      <w:pPr>
        <w:spacing w:line="324" w:lineRule="auto"/>
        <w:outlineLvl w:val="1"/>
        <w:rPr>
          <w:rFonts w:hint="eastAsia" w:ascii="黑体" w:hAnsi="黑体" w:eastAsia="黑体" w:cs="黑体"/>
          <w:sz w:val="28"/>
          <w:szCs w:val="28"/>
          <w:lang w:val="en-US" w:eastAsia="zh-CN"/>
        </w:rPr>
      </w:pPr>
      <w:bookmarkStart w:id="32" w:name="_Toc26322"/>
      <w:r>
        <w:rPr>
          <w:rFonts w:hint="eastAsia" w:ascii="黑体" w:hAnsi="黑体" w:eastAsia="黑体" w:cs="黑体"/>
          <w:sz w:val="28"/>
          <w:szCs w:val="28"/>
          <w:lang w:val="en-US" w:eastAsia="zh-CN"/>
        </w:rPr>
        <w:t>6.2 论文展望</w:t>
      </w:r>
      <w:bookmarkEnd w:id="3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本论文基于</w:t>
      </w:r>
      <w:r>
        <w:rPr>
          <w:rFonts w:hint="eastAsia" w:ascii="宋体" w:hAnsi="宋体" w:cs="宋体"/>
          <w:sz w:val="24"/>
          <w:szCs w:val="24"/>
          <w:lang w:val="en-US" w:eastAsia="zh-CN"/>
        </w:rPr>
        <w:t>杰卡德相似度的协同过滤算法，主要设计到算法的验证挑选实验，以及具体到网站上的应用，属于技术应用型，在使用推荐算法中遇到了较多的问题，局限于算法、硬件的条件导致的速度不足，使用异步式、Redis缓存来减少网站的响应时间，利用用户的观影时间来进行推荐清单的计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协同过滤推荐算法</w:t>
      </w:r>
      <w:r>
        <w:rPr>
          <w:rFonts w:hint="eastAsia" w:ascii="宋体" w:hAnsi="宋体" w:cs="宋体"/>
          <w:sz w:val="24"/>
          <w:szCs w:val="24"/>
          <w:lang w:val="en-US" w:eastAsia="zh-CN"/>
        </w:rPr>
        <w:t>是应用非常广泛的算法，本论文在实验中发现基于余弦的推荐算法的计算量是非常庞大，于是对推荐系统的原理更加向往，推荐领域的算法有着非常广阔的研究空间，目前推荐系统大多数依赖于获取用户的信息和行为数据，因此该过程设计大量用户的隐私，在此过程中容易触发侵犯用户隐私的问题，在互联网中，保护用户的隐私是一个比较重要的问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在推荐系统中，设计到用户都是数以亿计，怎么样提高推荐系统的效率是需要研究的方向，如何利用分布式平台高效、准确地计算用户日志中的行为数据，建立一个完善的推荐模型。而且协同过滤推荐模型中较为热门的商品会被较多的用户关注，而新商品往往因为缺少数据，有一个不够准确的推荐，因此需要我们去解决推荐系统的单一性。</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宋体" w:hAnsi="宋体" w:cs="宋体"/>
          <w:sz w:val="24"/>
          <w:szCs w:val="24"/>
          <w:lang w:val="en-US" w:eastAsia="zh-CN"/>
        </w:rPr>
      </w:pPr>
    </w:p>
    <w:p>
      <w:p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
        <w:rPr>
          <w:rFonts w:hint="eastAsia" w:ascii="黑体" w:hAnsi="黑体" w:eastAsia="黑体" w:cs="黑体"/>
          <w:sz w:val="36"/>
          <w:szCs w:val="36"/>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bookmarkStart w:id="33" w:name="_Toc32609"/>
      <w:r>
        <w:rPr>
          <w:rFonts w:hint="eastAsia" w:ascii="黑体" w:hAnsi="宋体" w:eastAsia="黑体"/>
          <w:sz w:val="36"/>
          <w:szCs w:val="36"/>
          <w:lang w:val="en-US" w:eastAsia="zh-CN"/>
        </w:rPr>
        <w:t>参考论文</w:t>
      </w:r>
      <w:bookmarkEnd w:id="33"/>
    </w:p>
    <w:p>
      <w:pPr>
        <w:rPr>
          <w:rFonts w:hint="eastAsia"/>
          <w:lang w:val="en-US" w:eastAsia="zh-CN"/>
        </w:rPr>
      </w:pP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[1]朱扬勇, 孙婧. 推荐系统研究进展[J]. 计算机科学与探索, 2015, 9(5):513-525.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[2]王立才, 孟祥武, 张玉洁. 上下文感知推荐系统[J]. 软件学报, 2012(01):1-20.</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[3]刘建国, 周涛, 郭强,等. 个性化推荐系统评价方法综述[J]. 复杂系统与复杂性科学, 2009(03):1-10.</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[4]王国霞, 刘贺平. 个性化推荐系统综述[J]. 计算机工程与应用, 2012.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[5]许海玲, 吴潇, 李晓东,等. 互联网推荐系统比较研究[J]. 软件学报, 2009, 20(002):350-362.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[6]刘建国, 周涛, 汪秉宏. 个性化推荐系统的研究进展[J]. 自然科学进展, 2009, 019(001):1-15.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[7]王敏. 基于协同过滤的电子商务个性化推荐系统设计和实现[D]. 广州大学, 2019.</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[8]贾忠涛. 基于协同过滤算法的电影个性化推荐系统设计与实现[J]. 软件导刊, 2015, 14(1):86-86.</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[9]孙广东. 基于协同过滤的图书推荐系统设计与实现[J].  2017.</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[10]迟轩. 基于协同过滤算法的推荐系统框架设计与实现[D]. 上海交通大学.</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[11]尹作文. 基于混合协同过滤的电子商务推荐系统的研究与应用[D]. 武汉理工大学, 2015.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[12]彭兴. 基于Hadoop的电子商务推荐系统的设计与实现[D]. 闽南师范大学, 2016.</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[13]孟琳萱. 基于协同过滤的电商个性化推荐系统的设计与实现[J]. 数字化用户, 2019, 025(032):111,113.</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[14]迟轩. 基于协同过滤算法的推荐系统框架设计与实现[D]. 上海交通大学.</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[15]尹作文. 基于混合协同过滤的电子商务推荐系统的研究与应用[D]. 武汉理工大学.</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[16]朱小强, 张琳. 一种改进的协同过滤推荐算法[J]. 现代计算机:中旬刊, 2015.</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[17]董辉, 方晓, 马健,等. 基于情景感知的移动电商用户—项目聚类协同过滤推荐算法[J]. 广西民族大学学报(自然科学版), 2018, 024(002):61-68.</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[18]电子商务. 基于模糊推理的web客户需求协同过滤推荐算法.  2011.</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[19]李亚欣. 基于协同过滤的电子商务个性化推荐算法研究[D]. 东北财经大学, 2012.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[20]刘庆鹏. 基于协同过滤的电子商务个性化推荐算法研究[D]. 海南大学, 2012.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[21]贺桂和. 基于用户偏好挖掘的电子商务协同过滤推荐算法研究[J]. 情报科学, 2013, 031(012):38-42.</w:t>
      </w:r>
    </w:p>
    <w:p>
      <w:pPr>
        <w:pStyle w:val="2"/>
        <w:rPr>
          <w:rFonts w:hint="default" w:ascii="Times New Roman" w:hAnsi="Times New Roman" w:eastAsia="宋体" w:cs="Times New Roman"/>
          <w:b w:val="0"/>
          <w:smallCaps w:val="0"/>
          <w:kern w:val="2"/>
          <w:sz w:val="21"/>
          <w:szCs w:val="20"/>
          <w:lang w:val="en-US" w:eastAsia="zh-CN" w:bidi="ar-SA"/>
        </w:rPr>
      </w:pPr>
      <w:r>
        <w:rPr>
          <w:rFonts w:hint="default" w:ascii="Times New Roman" w:hAnsi="Times New Roman" w:eastAsia="宋体" w:cs="Times New Roman"/>
          <w:b w:val="0"/>
          <w:smallCaps w:val="0"/>
          <w:kern w:val="2"/>
          <w:sz w:val="21"/>
          <w:szCs w:val="20"/>
          <w:lang w:val="en-US" w:eastAsia="zh-CN" w:bidi="ar-SA"/>
        </w:rPr>
        <w:t>[22]王纪辉, 赵卓宁. 基于协同过滤算法的电子商务网站个性化推荐系统设计[J]. 成都信息工程学院学报, 2007, 22(0z1):161-167.</w:t>
      </w:r>
    </w:p>
    <w:p>
      <w:pPr>
        <w:pStyle w:val="2"/>
        <w:rPr>
          <w:rFonts w:hint="default" w:ascii="Times New Roman" w:hAnsi="Times New Roman" w:eastAsia="宋体" w:cs="Times New Roman"/>
          <w:b w:val="0"/>
          <w:smallCaps w:val="0"/>
          <w:kern w:val="2"/>
          <w:sz w:val="21"/>
          <w:szCs w:val="20"/>
          <w:lang w:val="en-US" w:eastAsia="zh-CN" w:bidi="ar-SA"/>
        </w:rPr>
      </w:pPr>
      <w:r>
        <w:rPr>
          <w:rFonts w:hint="eastAsia" w:ascii="Times New Roman" w:hAnsi="Times New Roman" w:cs="Times New Roman"/>
          <w:b w:val="0"/>
          <w:smallCaps w:val="0"/>
          <w:kern w:val="2"/>
          <w:sz w:val="21"/>
          <w:szCs w:val="20"/>
          <w:lang w:val="en-US" w:eastAsia="zh-CN" w:bidi="ar-SA"/>
        </w:rPr>
        <w:t>[23]</w:t>
      </w:r>
      <w:r>
        <w:rPr>
          <w:rFonts w:hint="default" w:ascii="Times New Roman" w:hAnsi="Times New Roman" w:eastAsia="宋体" w:cs="Times New Roman"/>
          <w:b w:val="0"/>
          <w:smallCaps w:val="0"/>
          <w:kern w:val="2"/>
          <w:sz w:val="21"/>
          <w:szCs w:val="20"/>
          <w:lang w:val="en-US" w:eastAsia="zh-CN" w:bidi="ar-SA"/>
        </w:rPr>
        <w:t>周春华, 沈建京, 李艳,等. 经典推荐算法研究综述[J]. 计算机科学与应用, 2019, 009(009):P.1803-1813.</w:t>
      </w:r>
    </w:p>
    <w:p>
      <w:pPr>
        <w:pStyle w:val="2"/>
        <w:rPr>
          <w:rFonts w:hint="default" w:ascii="Times New Roman" w:hAnsi="Times New Roman" w:eastAsia="宋体" w:cs="Times New Roman"/>
          <w:b w:val="0"/>
          <w:smallCaps w:val="0"/>
          <w:kern w:val="2"/>
          <w:sz w:val="21"/>
          <w:szCs w:val="20"/>
          <w:lang w:val="en-US" w:eastAsia="zh-CN" w:bidi="ar-SA"/>
        </w:rPr>
      </w:pPr>
      <w:r>
        <w:rPr>
          <w:rFonts w:hint="eastAsia" w:ascii="Times New Roman" w:hAnsi="Times New Roman" w:cs="Times New Roman"/>
          <w:b w:val="0"/>
          <w:smallCaps w:val="0"/>
          <w:kern w:val="2"/>
          <w:sz w:val="21"/>
          <w:szCs w:val="20"/>
          <w:lang w:val="en-US" w:eastAsia="zh-CN" w:bidi="ar-SA"/>
        </w:rPr>
        <w:t>[24]</w:t>
      </w:r>
      <w:r>
        <w:rPr>
          <w:rFonts w:hint="default" w:ascii="Times New Roman" w:hAnsi="Times New Roman" w:eastAsia="宋体" w:cs="Times New Roman"/>
          <w:b w:val="0"/>
          <w:smallCaps w:val="0"/>
          <w:kern w:val="2"/>
          <w:sz w:val="21"/>
          <w:szCs w:val="20"/>
          <w:lang w:val="en-US" w:eastAsia="zh-CN" w:bidi="ar-SA"/>
        </w:rPr>
        <w:t>赵森. 融合用户偏好和项目关联的协同过滤算法研究[D].吉林大学,2020.</w:t>
      </w:r>
    </w:p>
    <w:p>
      <w:pPr>
        <w:rPr>
          <w:rFonts w:hint="default"/>
          <w:lang w:val="en-US" w:eastAsia="zh-CN"/>
        </w:rPr>
      </w:pPr>
      <w:r>
        <w:rPr>
          <w:rFonts w:hint="default"/>
          <w:lang w:val="en-US" w:eastAsia="zh-CN"/>
        </w:rPr>
        <w:t>[</w:t>
      </w:r>
      <w:r>
        <w:rPr>
          <w:rFonts w:hint="eastAsia"/>
          <w:lang w:val="en-US" w:eastAsia="zh-CN"/>
        </w:rPr>
        <w:t>25</w:t>
      </w:r>
      <w:r>
        <w:rPr>
          <w:rFonts w:hint="default"/>
          <w:lang w:val="en-US" w:eastAsia="zh-CN"/>
        </w:rPr>
        <w:t>]  Bouzid M ,  Bonnefoy D ,  Lhuillier N , et al. RECOMMENDER SYSTEM[J]. US.</w:t>
      </w:r>
    </w:p>
    <w:p>
      <w:pPr>
        <w:rPr>
          <w:rFonts w:hint="default"/>
          <w:lang w:val="en-US" w:eastAsia="zh-CN"/>
        </w:rPr>
      </w:pPr>
      <w:r>
        <w:rPr>
          <w:rFonts w:hint="default"/>
          <w:lang w:val="en-US" w:eastAsia="zh-CN"/>
        </w:rPr>
        <w:t>[</w:t>
      </w:r>
      <w:r>
        <w:rPr>
          <w:rFonts w:hint="eastAsia"/>
          <w:lang w:val="en-US" w:eastAsia="zh-CN"/>
        </w:rPr>
        <w:t>26</w:t>
      </w:r>
      <w:r>
        <w:rPr>
          <w:rFonts w:hint="default"/>
          <w:lang w:val="en-US" w:eastAsia="zh-CN"/>
        </w:rPr>
        <w:t>]  Sarwar B M . Application of Dimensionality Reduction in a Recommender System : A Case Study[C]// Acm Webkdd Web Mining for E-commerce Workshop. 2000.</w:t>
      </w:r>
    </w:p>
    <w:p>
      <w:pPr>
        <w:rPr>
          <w:rFonts w:hint="default"/>
          <w:lang w:val="en-US" w:eastAsia="zh-CN"/>
        </w:rPr>
      </w:pPr>
      <w:r>
        <w:rPr>
          <w:rFonts w:hint="default"/>
          <w:lang w:val="en-US" w:eastAsia="zh-CN"/>
        </w:rPr>
        <w:t>[</w:t>
      </w:r>
      <w:r>
        <w:rPr>
          <w:rFonts w:hint="eastAsia"/>
          <w:lang w:val="en-US" w:eastAsia="zh-CN"/>
        </w:rPr>
        <w:t>27</w:t>
      </w:r>
      <w:r>
        <w:rPr>
          <w:rFonts w:hint="default"/>
          <w:lang w:val="en-US" w:eastAsia="zh-CN"/>
        </w:rPr>
        <w:t>]  Hema B ,  Shikha M . A Multi -Perspective Evaluation of MA and GA for Collaborative Filtering Recommender System[J]. International Journal of Computer Science &amp; Information Technology, 2010, 2(5):103-122.</w:t>
      </w:r>
    </w:p>
    <w:p>
      <w:pPr>
        <w:rPr>
          <w:rFonts w:hint="default"/>
          <w:lang w:val="en-US" w:eastAsia="zh-CN"/>
        </w:rPr>
      </w:pPr>
    </w:p>
    <w:p>
      <w:pPr>
        <w:pStyle w:val="2"/>
        <w:rPr>
          <w:rFonts w:hint="default"/>
          <w:lang w:val="en-US" w:eastAsia="zh-CN"/>
        </w:rPr>
      </w:pPr>
    </w:p>
    <w:p/>
    <w:p>
      <w:pPr>
        <w:adjustRightInd w:val="0"/>
        <w:snapToGrid w:val="0"/>
        <w:spacing w:line="324" w:lineRule="auto"/>
        <w:jc w:val="center"/>
        <w:rPr>
          <w:rFonts w:hint="eastAsia" w:ascii="黑体" w:hAnsi="宋体" w:eastAsia="黑体"/>
          <w:sz w:val="36"/>
          <w:szCs w:val="36"/>
        </w:rPr>
        <w:sectPr>
          <w:headerReference r:id="rId10" w:type="default"/>
          <w:footerReference r:id="rId11"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adjustRightInd w:val="0"/>
        <w:snapToGrid w:val="0"/>
        <w:spacing w:line="324" w:lineRule="auto"/>
        <w:jc w:val="center"/>
        <w:outlineLvl w:val="0"/>
        <w:rPr>
          <w:rFonts w:hint="eastAsia" w:ascii="黑体" w:hAnsi="宋体" w:eastAsia="黑体"/>
          <w:sz w:val="36"/>
          <w:szCs w:val="36"/>
          <w:lang w:val="en-US" w:eastAsia="zh-CN"/>
        </w:rPr>
      </w:pPr>
      <w:bookmarkStart w:id="34" w:name="_Toc12477"/>
      <w:r>
        <w:rPr>
          <w:rFonts w:hint="eastAsia" w:ascii="黑体" w:hAnsi="宋体" w:eastAsia="黑体"/>
          <w:sz w:val="36"/>
          <w:szCs w:val="36"/>
          <w:lang w:val="en-US" w:eastAsia="zh-CN"/>
        </w:rPr>
        <w:t>致  谢</w:t>
      </w:r>
      <w:bookmarkEnd w:id="34"/>
    </w:p>
    <w:p>
      <w:pPr>
        <w:adjustRightInd w:val="0"/>
        <w:snapToGrid w:val="0"/>
        <w:spacing w:line="324" w:lineRule="auto"/>
        <w:jc w:val="center"/>
        <w:rPr>
          <w:rFonts w:hint="eastAsia" w:ascii="黑体" w:hAnsi="宋体" w:eastAsia="黑体"/>
          <w:sz w:val="36"/>
          <w:szCs w:val="36"/>
        </w:rPr>
      </w:pPr>
    </w:p>
    <w:p>
      <w:pPr>
        <w:pStyle w:val="7"/>
        <w:adjustRightInd w:val="0"/>
        <w:spacing w:line="324" w:lineRule="auto"/>
        <w:ind w:firstLine="480" w:firstLineChars="200"/>
        <w:rPr>
          <w:rFonts w:hint="default" w:ascii="宋体" w:hAnsi="宋体"/>
          <w:sz w:val="24"/>
          <w:szCs w:val="20"/>
          <w:lang w:val="en-US"/>
        </w:rPr>
      </w:pPr>
      <w:r>
        <w:rPr>
          <w:rFonts w:hint="eastAsia" w:ascii="宋体" w:hAnsi="宋体"/>
          <w:sz w:val="24"/>
          <w:szCs w:val="20"/>
          <w:lang w:val="en-US" w:eastAsia="zh-CN"/>
        </w:rPr>
        <w:t>本论文攥写期间遇到很多或大或小的问题，在解决问题的过程深感自己的不足，毕业不是学习的终点也是学习的起点，在解决论文的问题过程中，感谢老师同学之间的帮助，在各位的帮助之下，明确了论文的思路，制定了论文的大纲，在毕设的设计过程中，感谢老师给予的解答，或许老师对于新技术的理解不足，但是宝贵的经验仍然是难得可贵的帮助。</w:t>
      </w:r>
    </w:p>
    <w:p>
      <w:pPr>
        <w:pStyle w:val="7"/>
        <w:adjustRightInd w:val="0"/>
        <w:spacing w:line="324" w:lineRule="auto"/>
        <w:ind w:firstLine="480" w:firstLineChars="200"/>
        <w:rPr>
          <w:rFonts w:hint="default" w:ascii="宋体" w:hAnsi="宋体" w:eastAsia="宋体"/>
          <w:sz w:val="24"/>
          <w:szCs w:val="20"/>
          <w:lang w:val="en-US" w:eastAsia="zh-CN"/>
        </w:rPr>
      </w:pPr>
      <w:r>
        <w:rPr>
          <w:rFonts w:hint="eastAsia" w:ascii="宋体" w:hAnsi="宋体"/>
          <w:sz w:val="24"/>
          <w:szCs w:val="20"/>
          <w:lang w:val="en-US" w:eastAsia="zh-CN"/>
        </w:rPr>
        <w:t>时光荏苒，流年易逝，不知不觉中已经来到毕业，回想四年经历，也算是丰富多彩了，在学习生活中，感谢同学老师给予的帮助，在四年成长历程中、收获了很多，人生漫漫，有还有二十多个四年，希望在未来的时间里，可以砥砺前行、不负青春。</w:t>
      </w:r>
    </w:p>
    <w:p>
      <w:pPr>
        <w:adjustRightInd w:val="0"/>
        <w:snapToGrid w:val="0"/>
        <w:spacing w:line="324" w:lineRule="auto"/>
        <w:rPr>
          <w:rFonts w:hint="eastAsia" w:ascii="楷体_GB2312" w:hAnsi="宋体" w:eastAsia="楷体_GB2312"/>
          <w:sz w:val="24"/>
        </w:rPr>
      </w:pPr>
      <w:r>
        <w:rPr>
          <w:rFonts w:ascii="宋体" w:hAnsi="宋体"/>
          <w:sz w:val="24"/>
          <w:szCs w:val="20"/>
        </w:rPr>
        <w:br w:type="page"/>
      </w:r>
    </w:p>
    <w:p>
      <w:pPr>
        <w:rPr>
          <w:rFonts w:hint="eastAsia"/>
          <w:lang w:val="en-US" w:eastAsia="zh-CN"/>
        </w:rPr>
      </w:pPr>
    </w:p>
    <w:p>
      <w:pPr>
        <w:adjustRightInd w:val="0"/>
        <w:snapToGrid w:val="0"/>
        <w:spacing w:line="324" w:lineRule="auto"/>
        <w:jc w:val="center"/>
        <w:outlineLvl w:val="0"/>
        <w:rPr>
          <w:rFonts w:hint="eastAsia" w:ascii="黑体" w:hAnsi="宋体" w:eastAsia="黑体"/>
          <w:sz w:val="36"/>
          <w:szCs w:val="36"/>
          <w:lang w:val="en-US" w:eastAsia="zh-CN"/>
        </w:rPr>
      </w:pPr>
      <w:r>
        <w:rPr>
          <w:rFonts w:hint="eastAsia" w:ascii="黑体" w:hAnsi="宋体" w:eastAsia="黑体"/>
          <w:sz w:val="36"/>
          <w:szCs w:val="36"/>
          <w:lang w:val="en-US" w:eastAsia="zh-CN"/>
        </w:rPr>
        <w:t>附  录</w:t>
      </w:r>
    </w:p>
    <w:p>
      <w:pPr>
        <w:pStyle w:val="2"/>
        <w:rPr>
          <w:rFonts w:hint="eastAsia"/>
          <w:lang w:val="en-US" w:eastAsia="zh-CN"/>
        </w:rPr>
      </w:pPr>
    </w:p>
    <w:p>
      <w:pPr>
        <w:rPr>
          <w:rFonts w:hint="eastAsia"/>
          <w:lang w:eastAsia="zh-CN"/>
        </w:rPr>
      </w:pPr>
      <w:bookmarkStart w:id="35" w:name="_Toc22054"/>
      <w:bookmarkStart w:id="36" w:name="_Toc26690"/>
      <w:r>
        <w:rPr>
          <w:rFonts w:hint="eastAsia"/>
          <w:lang w:eastAsia="zh-CN"/>
        </w:rPr>
        <w:drawing>
          <wp:inline distT="0" distB="0" distL="114300" distR="114300">
            <wp:extent cx="4969510" cy="1656715"/>
            <wp:effectExtent l="0" t="0" r="13970" b="4445"/>
            <wp:docPr id="32" name="图片 32" descr="item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temCf-jacard_1"/>
                    <pic:cNvPicPr>
                      <a:picLocks noChangeAspect="1"/>
                    </pic:cNvPicPr>
                  </pic:nvPicPr>
                  <pic:blipFill>
                    <a:blip r:embed="rId22"/>
                    <a:stretch>
                      <a:fillRect/>
                    </a:stretch>
                  </pic:blipFill>
                  <pic:spPr>
                    <a:xfrm>
                      <a:off x="0" y="0"/>
                      <a:ext cx="4969510" cy="1656715"/>
                    </a:xfrm>
                    <a:prstGeom prst="rect">
                      <a:avLst/>
                    </a:prstGeom>
                  </pic:spPr>
                </pic:pic>
              </a:graphicData>
            </a:graphic>
          </wp:inline>
        </w:drawing>
      </w:r>
      <w:bookmarkEnd w:id="35"/>
      <w:bookmarkEnd w:id="36"/>
    </w:p>
    <w:p>
      <w:pPr>
        <w:rPr>
          <w:rFonts w:hint="default"/>
          <w:lang w:val="en-US" w:eastAsia="zh-CN"/>
        </w:rPr>
      </w:pPr>
      <w:r>
        <w:rPr>
          <w:rFonts w:hint="eastAsia"/>
          <w:lang w:val="en-US" w:eastAsia="zh-CN"/>
        </w:rPr>
        <w:t>电影1与其他用户相似度（杰卡德相似度）</w:t>
      </w:r>
    </w:p>
    <w:p>
      <w:pPr>
        <w:rPr>
          <w:rFonts w:hint="default"/>
          <w:lang w:val="en-US" w:eastAsia="zh-CN"/>
        </w:rPr>
      </w:pPr>
      <w:r>
        <w:rPr>
          <w:rFonts w:hint="default"/>
          <w:lang w:val="en-US" w:eastAsia="zh-CN"/>
        </w:rPr>
        <w:drawing>
          <wp:inline distT="0" distB="0" distL="114300" distR="114300">
            <wp:extent cx="5266690" cy="1755775"/>
            <wp:effectExtent l="0" t="0" r="6350" b="12065"/>
            <wp:docPr id="31" name="图片 31" descr="itemCf_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temCf_cosine"/>
                    <pic:cNvPicPr>
                      <a:picLocks noChangeAspect="1"/>
                    </pic:cNvPicPr>
                  </pic:nvPicPr>
                  <pic:blipFill>
                    <a:blip r:embed="rId23"/>
                    <a:stretch>
                      <a:fillRect/>
                    </a:stretch>
                  </pic:blipFill>
                  <pic:spPr>
                    <a:xfrm>
                      <a:off x="0" y="0"/>
                      <a:ext cx="5266690" cy="1755775"/>
                    </a:xfrm>
                    <a:prstGeom prst="rect">
                      <a:avLst/>
                    </a:prstGeom>
                  </pic:spPr>
                </pic:pic>
              </a:graphicData>
            </a:graphic>
          </wp:inline>
        </w:drawing>
      </w:r>
    </w:p>
    <w:p>
      <w:pPr>
        <w:rPr>
          <w:rFonts w:hint="default"/>
          <w:lang w:val="en-US" w:eastAsia="zh-CN"/>
        </w:rPr>
      </w:pPr>
      <w:r>
        <w:rPr>
          <w:rFonts w:hint="eastAsia"/>
          <w:lang w:val="en-US" w:eastAsia="zh-CN"/>
        </w:rPr>
        <w:t>电影1与其他用户相似度（余弦相似度）</w:t>
      </w:r>
    </w:p>
    <w:p>
      <w:pPr>
        <w:rPr>
          <w:rFonts w:hint="eastAsia"/>
          <w:lang w:eastAsia="zh-CN"/>
        </w:rPr>
      </w:pPr>
    </w:p>
    <w:p>
      <w:pPr>
        <w:rPr>
          <w:rFonts w:hint="eastAsia"/>
          <w:lang w:eastAsia="zh-CN"/>
        </w:rPr>
      </w:pPr>
    </w:p>
    <w:p>
      <w:pPr>
        <w:rPr>
          <w:rFonts w:hint="eastAsia"/>
          <w:lang w:eastAsia="zh-CN"/>
        </w:rPr>
      </w:pPr>
      <w:r>
        <w:rPr>
          <w:rFonts w:hint="eastAsia"/>
          <w:lang w:eastAsia="zh-CN"/>
        </w:rPr>
        <w:drawing>
          <wp:inline distT="0" distB="0" distL="114300" distR="114300">
            <wp:extent cx="5266690" cy="1755775"/>
            <wp:effectExtent l="0" t="0" r="6350" b="12065"/>
            <wp:docPr id="24" name="图片 24" descr="user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CF-jacard_1"/>
                    <pic:cNvPicPr>
                      <a:picLocks noChangeAspect="1"/>
                    </pic:cNvPicPr>
                  </pic:nvPicPr>
                  <pic:blipFill>
                    <a:blip r:embed="rId24"/>
                    <a:stretch>
                      <a:fillRect/>
                    </a:stretch>
                  </pic:blipFill>
                  <pic:spPr>
                    <a:xfrm>
                      <a:off x="0" y="0"/>
                      <a:ext cx="5266690" cy="1755775"/>
                    </a:xfrm>
                    <a:prstGeom prst="rect">
                      <a:avLst/>
                    </a:prstGeom>
                  </pic:spPr>
                </pic:pic>
              </a:graphicData>
            </a:graphic>
          </wp:inline>
        </w:drawing>
      </w:r>
    </w:p>
    <w:p>
      <w:pPr>
        <w:rPr>
          <w:rFonts w:hint="eastAsia"/>
          <w:lang w:val="en-US" w:eastAsia="zh-CN"/>
        </w:rPr>
      </w:pPr>
      <w:r>
        <w:rPr>
          <w:rFonts w:hint="eastAsia"/>
          <w:lang w:val="en-US" w:eastAsia="zh-CN"/>
        </w:rPr>
        <w:t>用户1与其他用户的相似度</w:t>
      </w:r>
    </w:p>
    <w:p>
      <w:pPr>
        <w:pStyle w:val="2"/>
        <w:ind w:left="0" w:leftChars="0" w:firstLine="0" w:firstLineChars="0"/>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没有昵称" w:date="2021-05-19T10:26:10Z" w:initials="">
    <w:p w14:paraId="6C701EA5">
      <w:pPr>
        <w:pStyle w:val="6"/>
        <w:rPr>
          <w:rFonts w:hint="default" w:eastAsia="宋体"/>
          <w:lang w:val="en-US" w:eastAsia="zh-CN"/>
        </w:rPr>
      </w:pPr>
      <w:r>
        <w:rPr>
          <w:rFonts w:hint="eastAsia"/>
          <w:lang w:val="en-US" w:eastAsia="zh-CN"/>
        </w:rPr>
        <w:t>写协同过滤再详细叙述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C701EA5"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rPr>
        <w:rFonts w:hint="eastAsia"/>
        <w:szCs w:val="21"/>
      </w:rPr>
    </w:pPr>
    <w:r>
      <w:rPr>
        <w:rFonts w:hint="eastAsia"/>
        <w:szCs w:val="21"/>
      </w:rPr>
      <mc:AlternateContent>
        <mc:Choice Requires="wps">
          <w:drawing>
            <wp:anchor distT="0" distB="0" distL="114300" distR="114300" simplePos="0" relativeHeight="251662336" behindDoc="0" locked="0" layoutInCell="1" allowOverlap="1">
              <wp:simplePos x="0" y="0"/>
              <wp:positionH relativeFrom="column">
                <wp:posOffset>-17780</wp:posOffset>
              </wp:positionH>
              <wp:positionV relativeFrom="paragraph">
                <wp:posOffset>-145415</wp:posOffset>
              </wp:positionV>
              <wp:extent cx="5686425"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5686425" cy="0"/>
                      </a:xfrm>
                      <a:prstGeom prst="line">
                        <a:avLst/>
                      </a:prstGeom>
                      <a:ln w="1270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pt;margin-top:-11.45pt;height:0pt;width:447.75pt;z-index:251662336;mso-width-relative:page;mso-height-relative:page;" filled="f" stroked="t" coordsize="21600,21600" o:gfxdata="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3Yvjc2AAAAAoBAAAPAAAAAAAAAAEAIAAAACIAAABkcnMvZG93bnJldi54bWxQ&#10;SwECFAAUAAAACACHTuJA69vQa/cBAADnAwAADgAAAAAAAAABACAAAAAnAQAAZHJzL2Uyb0RvYy54&#10;bWxQSwUGAAAAAAYABgBZAQAAkAUAAAAA&#10;">
              <v:fill on="f" focussize="0,0"/>
              <v:stroke weight="1pt"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7"/>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EySyc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DV3i3B23OPHzj+/nn7/Pv74R&#10;9KFAfYAa8x4DZqbhxg+4NrMf0Jl5Dyra/EVGBOMo7+kirxwSEfnRarlaVRgSGJsviM+enocI6U56&#10;S7LR0IjzK7Ly4z2kMXVOydWcv9XGlBka95cDMbOH5d7HHrOVht0wEdr59oR8ehx9Qx1uOiXmo0Nl&#10;85bMRpyN3WwcQtT7rqxRrgfhwyFhE6W3XGGEnQrjzAq7ab/yUjy/l6ynf2r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wTJLJyQEAAJsDAAAOAAAAAAAAAAEAIAAAAB4BAABkcnMvZTJvRG9j&#10;LnhtbFBLBQYAAAAABgAGAFkBAABZBQAAAAA=&#10;">
              <v:fill on="f" focussize="0,0"/>
              <v:stroke on="f"/>
              <v:imagedata o:title=""/>
              <o:lock v:ext="edit" aspectratio="f"/>
              <v:textbox inset="0mm,0mm,0mm,0mm" style="mso-fit-shape-to-text:t;">
                <w:txbxContent>
                  <w:p>
                    <w:pPr>
                      <w:pStyle w:val="7"/>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Cs w:val="21"/>
      </w:rPr>
    </w:pPr>
    <w:r>
      <w:rPr>
        <w:rFonts w:hint="eastAsia" w:ascii="楷体_GB2312" w:eastAsia="楷体_GB2312"/>
        <w:sz w:val="21"/>
        <w:szCs w:val="21"/>
      </w:rPr>
      <w:t>黑龙江工程学院本科生毕业设计（论文）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cs="楷体"/>
        <w:sz w:val="21"/>
        <w:szCs w:val="21"/>
      </w:rPr>
      <w:t>黑龙江工程学院本科毕业设计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cs="楷体"/>
        <w:sz w:val="21"/>
        <w:szCs w:val="21"/>
      </w:rPr>
      <w:t>黑龙江工程学院本科毕业设计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0F781"/>
    <w:multiLevelType w:val="singleLevel"/>
    <w:tmpl w:val="8A30F781"/>
    <w:lvl w:ilvl="0" w:tentative="0">
      <w:start w:val="1"/>
      <w:numFmt w:val="decimal"/>
      <w:suff w:val="nothing"/>
      <w:lvlText w:val="（%1）"/>
      <w:lvlJc w:val="left"/>
    </w:lvl>
  </w:abstractNum>
  <w:abstractNum w:abstractNumId="1">
    <w:nsid w:val="A839FA58"/>
    <w:multiLevelType w:val="singleLevel"/>
    <w:tmpl w:val="A839FA58"/>
    <w:lvl w:ilvl="0" w:tentative="0">
      <w:start w:val="1"/>
      <w:numFmt w:val="decimal"/>
      <w:suff w:val="nothing"/>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没有昵称">
    <w15:presenceInfo w15:providerId="WPS Office" w15:userId="2219310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07F53"/>
    <w:rsid w:val="014C6F9E"/>
    <w:rsid w:val="0909444E"/>
    <w:rsid w:val="0BE77EE9"/>
    <w:rsid w:val="0C620BB1"/>
    <w:rsid w:val="0C807F53"/>
    <w:rsid w:val="0CC8547A"/>
    <w:rsid w:val="0E582A81"/>
    <w:rsid w:val="12A16E60"/>
    <w:rsid w:val="14336B1D"/>
    <w:rsid w:val="15257BAB"/>
    <w:rsid w:val="15BF03A1"/>
    <w:rsid w:val="15F30B61"/>
    <w:rsid w:val="1ACE2DEB"/>
    <w:rsid w:val="1DED237B"/>
    <w:rsid w:val="23BC08E9"/>
    <w:rsid w:val="24766C26"/>
    <w:rsid w:val="25216C3A"/>
    <w:rsid w:val="2772561E"/>
    <w:rsid w:val="28EE669E"/>
    <w:rsid w:val="2A5009BF"/>
    <w:rsid w:val="2E200D3C"/>
    <w:rsid w:val="2E7744BD"/>
    <w:rsid w:val="2E9F703B"/>
    <w:rsid w:val="30C20244"/>
    <w:rsid w:val="31E66553"/>
    <w:rsid w:val="321E384A"/>
    <w:rsid w:val="33206C8D"/>
    <w:rsid w:val="3455522C"/>
    <w:rsid w:val="362B7D9E"/>
    <w:rsid w:val="37A6265C"/>
    <w:rsid w:val="3A817F91"/>
    <w:rsid w:val="3AE660F6"/>
    <w:rsid w:val="3D3A63B6"/>
    <w:rsid w:val="3FFB896A"/>
    <w:rsid w:val="40B647E2"/>
    <w:rsid w:val="41066061"/>
    <w:rsid w:val="4240707E"/>
    <w:rsid w:val="42F35ACA"/>
    <w:rsid w:val="433F4A6F"/>
    <w:rsid w:val="453A750B"/>
    <w:rsid w:val="460075F6"/>
    <w:rsid w:val="470421E7"/>
    <w:rsid w:val="4BB43B18"/>
    <w:rsid w:val="4CFD61FF"/>
    <w:rsid w:val="4E1577F1"/>
    <w:rsid w:val="4E6F1E18"/>
    <w:rsid w:val="4EA44CA4"/>
    <w:rsid w:val="4EAF1AD6"/>
    <w:rsid w:val="4F0D5311"/>
    <w:rsid w:val="5254456B"/>
    <w:rsid w:val="52C16BD5"/>
    <w:rsid w:val="534D1225"/>
    <w:rsid w:val="5A2422E0"/>
    <w:rsid w:val="5F1B3D2C"/>
    <w:rsid w:val="63540DB9"/>
    <w:rsid w:val="63C06736"/>
    <w:rsid w:val="651A52E7"/>
    <w:rsid w:val="66CE3AF3"/>
    <w:rsid w:val="66D16367"/>
    <w:rsid w:val="67094AD7"/>
    <w:rsid w:val="677D6307"/>
    <w:rsid w:val="68713014"/>
    <w:rsid w:val="687E5E89"/>
    <w:rsid w:val="68BA6F04"/>
    <w:rsid w:val="68D108B2"/>
    <w:rsid w:val="69DE0D43"/>
    <w:rsid w:val="6AE83AE7"/>
    <w:rsid w:val="6BDD1027"/>
    <w:rsid w:val="6C1E6182"/>
    <w:rsid w:val="70BC1FE6"/>
    <w:rsid w:val="7135321A"/>
    <w:rsid w:val="736E64BE"/>
    <w:rsid w:val="743661C7"/>
    <w:rsid w:val="76801E76"/>
    <w:rsid w:val="794D5E63"/>
    <w:rsid w:val="7DDF34CE"/>
    <w:rsid w:val="7E120E91"/>
    <w:rsid w:val="7FF25B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link w:val="20"/>
    <w:qFormat/>
    <w:uiPriority w:val="0"/>
    <w:pPr>
      <w:spacing w:line="480" w:lineRule="auto"/>
      <w:outlineLvl w:val="0"/>
    </w:pPr>
    <w:rPr>
      <w:rFonts w:eastAsia="黑体"/>
      <w:b/>
      <w:bCs/>
      <w:kern w:val="44"/>
      <w:sz w:val="36"/>
      <w:szCs w:val="44"/>
    </w:rPr>
  </w:style>
  <w:style w:type="paragraph" w:styleId="4">
    <w:name w:val="heading 2"/>
    <w:basedOn w:val="1"/>
    <w:next w:val="1"/>
    <w:qFormat/>
    <w:uiPriority w:val="0"/>
    <w:pPr>
      <w:keepNext/>
      <w:keepLines/>
      <w:spacing w:line="324" w:lineRule="auto"/>
      <w:outlineLvl w:val="1"/>
    </w:pPr>
    <w:rPr>
      <w:rFonts w:ascii="宋体" w:hAnsi="宋体" w:eastAsia="黑体"/>
      <w:bCs/>
      <w:sz w:val="28"/>
      <w:szCs w:val="32"/>
    </w:rPr>
  </w:style>
  <w:style w:type="paragraph" w:styleId="5">
    <w:name w:val="heading 3"/>
    <w:basedOn w:val="1"/>
    <w:next w:val="1"/>
    <w:unhideWhenUsed/>
    <w:qFormat/>
    <w:uiPriority w:val="0"/>
    <w:pPr>
      <w:keepNext/>
      <w:keepLines/>
      <w:spacing w:beforeLines="0" w:beforeAutospacing="0" w:afterLines="0" w:afterAutospacing="0" w:line="324" w:lineRule="auto"/>
      <w:outlineLvl w:val="2"/>
    </w:pPr>
    <w:rPr>
      <w:rFonts w:eastAsia="黑体"/>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2">
    <w:name w:val="table of figures"/>
    <w:basedOn w:val="1"/>
    <w:next w:val="1"/>
    <w:qFormat/>
    <w:uiPriority w:val="0"/>
    <w:pPr>
      <w:tabs>
        <w:tab w:val="right" w:leader="dot" w:pos="8295"/>
      </w:tabs>
      <w:adjustRightInd w:val="0"/>
      <w:spacing w:line="360" w:lineRule="atLeast"/>
      <w:ind w:left="480" w:hanging="480"/>
      <w:textAlignment w:val="baseline"/>
    </w:pPr>
    <w:rPr>
      <w:rFonts w:ascii="宋体" w:hAnsi="宋体" w:eastAsia="宋体" w:cs="Times New Roman"/>
      <w:b/>
      <w:smallCaps/>
      <w:sz w:val="20"/>
      <w:szCs w:val="20"/>
    </w:rPr>
  </w:style>
  <w:style w:type="paragraph" w:styleId="6">
    <w:name w:val="annotation text"/>
    <w:basedOn w:val="1"/>
    <w:qFormat/>
    <w:uiPriority w:val="0"/>
    <w:pPr>
      <w:jc w:val="left"/>
    </w:pPr>
  </w:style>
  <w:style w:type="paragraph" w:styleId="7">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page number"/>
    <w:basedOn w:val="15"/>
    <w:qFormat/>
    <w:uiPriority w:val="0"/>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character" w:customStyle="1" w:styleId="20">
    <w:name w:val="标题 1 Char"/>
    <w:link w:val="3"/>
    <w:qFormat/>
    <w:uiPriority w:val="0"/>
    <w:rPr>
      <w:rFonts w:ascii="Times New Roman" w:hAnsi="Times New Roman" w:eastAsia="黑体" w:cs="Times New Roman"/>
      <w:b/>
      <w:bCs/>
      <w:kern w:val="44"/>
      <w:sz w:val="36"/>
      <w:szCs w:val="44"/>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character" w:customStyle="1" w:styleId="23">
    <w:name w:val="font11"/>
    <w:basedOn w:val="15"/>
    <w:qFormat/>
    <w:uiPriority w:val="0"/>
    <w:rPr>
      <w:rFonts w:hint="eastAsia" w:ascii="宋体" w:hAnsi="宋体" w:eastAsia="宋体" w:cs="宋体"/>
      <w:color w:val="000000"/>
      <w:sz w:val="24"/>
      <w:szCs w:val="24"/>
      <w:u w:val="none"/>
    </w:rPr>
  </w:style>
  <w:style w:type="character" w:customStyle="1" w:styleId="24">
    <w:name w:val="font21"/>
    <w:basedOn w:val="15"/>
    <w:qFormat/>
    <w:uiPriority w:val="0"/>
    <w:rPr>
      <w:rFonts w:hint="default" w:ascii="Times New Roman" w:hAnsi="Times New Roman" w:cs="Times New Roman"/>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2021-05-19T14:56:00Z</dcterms:created>
  <dc:creator>没有昵称</dc:creator>
  <cp:lastModifiedBy>没有昵称</cp:lastModifiedBy>
  <dcterms:modified xsi:type="dcterms:W3CDTF">2021-06-04T07:34:55Z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01F6F20A1E2B4ABA82F03DF2E52EB708</vt:lpwstr>
  </property>
</Properties>
</file>