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068" w:rsidRDefault="00051385">
      <w:pPr>
        <w:spacing w:after="289" w:line="259" w:lineRule="auto"/>
        <w:ind w:left="0" w:firstLine="0"/>
        <w:jc w:val="left"/>
      </w:pPr>
      <w:r>
        <w:rPr>
          <w:b/>
          <w:sz w:val="30"/>
        </w:rPr>
        <w:t xml:space="preserve">Project Title: </w:t>
      </w:r>
      <w:r>
        <w:rPr>
          <w:i/>
          <w:sz w:val="28"/>
        </w:rPr>
        <w:t>E-Commerce Customer Churn Analysis</w:t>
      </w:r>
    </w:p>
    <w:p w:rsidR="000E1068" w:rsidRDefault="00051385">
      <w:pPr>
        <w:spacing w:after="2" w:line="259" w:lineRule="auto"/>
        <w:ind w:left="-5" w:hanging="10"/>
        <w:jc w:val="left"/>
      </w:pPr>
      <w:r>
        <w:rPr>
          <w:b/>
          <w:sz w:val="30"/>
        </w:rPr>
        <w:t>Problem Statement:</w:t>
      </w:r>
    </w:p>
    <w:p w:rsidR="000E1068" w:rsidRDefault="00051385">
      <w:pPr>
        <w:spacing w:after="624"/>
        <w:ind w:left="0" w:firstLine="0"/>
      </w:pPr>
      <w:r>
        <w:t xml:space="preserve">In the realm of e-commerce, businesses face the challenge of understanding customer churn patterns to ensure customer satisfaction and sustained profitability. This project aims to delve into the dynamics of customer churn within an e-commerce domain, utilizing historical transactional data to uncover underlying patterns and drivers of churn. By </w:t>
      </w:r>
      <w:proofErr w:type="spellStart"/>
      <w:r>
        <w:t>analyzing</w:t>
      </w:r>
      <w:proofErr w:type="spellEnd"/>
      <w:r>
        <w:t xml:space="preserve"> customer attributes such as tenure, preferred payment modes, satisfaction scores, and purchase </w:t>
      </w:r>
      <w:proofErr w:type="spellStart"/>
      <w:r>
        <w:t>behavior</w:t>
      </w:r>
      <w:proofErr w:type="spellEnd"/>
      <w:r>
        <w:t>, the project seeks to investigate and understand the dynamics of customer attrition and their propensity to churn. The ultimate objective is to equip e-commerce enterprises with actionable insights to implement targeted retention strategies and mitigate churn, thereby fostering long-term customer relationships and ensuring business viability in a competitive landscape.</w:t>
      </w:r>
    </w:p>
    <w:p w:rsidR="000E1068" w:rsidRDefault="00051385">
      <w:pPr>
        <w:spacing w:after="2" w:line="259" w:lineRule="auto"/>
        <w:ind w:left="-5" w:hanging="10"/>
        <w:jc w:val="left"/>
      </w:pPr>
      <w:r>
        <w:rPr>
          <w:b/>
          <w:sz w:val="30"/>
        </w:rPr>
        <w:t>Dataset Download:</w:t>
      </w:r>
    </w:p>
    <w:p w:rsidR="000E1068" w:rsidRDefault="00D86084">
      <w:pPr>
        <w:spacing w:after="635" w:line="259" w:lineRule="auto"/>
        <w:ind w:left="0" w:firstLine="0"/>
        <w:jc w:val="left"/>
      </w:pPr>
      <w:hyperlink r:id="rId5">
        <w:r w:rsidR="00051385">
          <w:rPr>
            <w:color w:val="1155CC"/>
            <w:sz w:val="24"/>
            <w:u w:val="single" w:color="1155CC"/>
          </w:rPr>
          <w:t>https://drive.google.com/uc?export=download&amp;id=1iKKCze_Fpk2n_g3BIZBiSjcDFdFcEn3D</w:t>
        </w:r>
      </w:hyperlink>
    </w:p>
    <w:p w:rsidR="000E1068" w:rsidRDefault="00051385">
      <w:pPr>
        <w:spacing w:after="265" w:line="259" w:lineRule="auto"/>
        <w:ind w:left="-5" w:hanging="10"/>
        <w:jc w:val="left"/>
      </w:pPr>
      <w:r>
        <w:rPr>
          <w:b/>
          <w:sz w:val="30"/>
        </w:rPr>
        <w:t>Project Steps and Objectives:</w:t>
      </w:r>
    </w:p>
    <w:p w:rsidR="000E1068" w:rsidRDefault="00051385">
      <w:pPr>
        <w:spacing w:after="262" w:line="259" w:lineRule="auto"/>
        <w:ind w:left="-5" w:hanging="10"/>
        <w:jc w:val="left"/>
      </w:pPr>
      <w:r>
        <w:rPr>
          <w:b/>
          <w:sz w:val="28"/>
          <w:u w:val="single" w:color="000000"/>
        </w:rPr>
        <w:t>Data Cleaning:</w:t>
      </w:r>
    </w:p>
    <w:p w:rsidR="000E1068" w:rsidRDefault="00051385">
      <w:pPr>
        <w:spacing w:after="161" w:line="259" w:lineRule="auto"/>
        <w:ind w:left="-5" w:hanging="10"/>
        <w:jc w:val="left"/>
      </w:pPr>
      <w:r>
        <w:rPr>
          <w:b/>
        </w:rPr>
        <w:t>Handling Missing Values and Outliers:</w:t>
      </w:r>
    </w:p>
    <w:p w:rsidR="000E1068" w:rsidRDefault="00051385">
      <w:pPr>
        <w:numPr>
          <w:ilvl w:val="0"/>
          <w:numId w:val="1"/>
        </w:numPr>
        <w:ind w:hanging="450"/>
      </w:pPr>
      <w:r>
        <w:t xml:space="preserve">Impute mean for the following columns, and round off to the nearest integer if required: </w:t>
      </w:r>
      <w:proofErr w:type="spellStart"/>
      <w:r>
        <w:t>WarehouseToHome</w:t>
      </w:r>
      <w:proofErr w:type="spellEnd"/>
      <w:r>
        <w:t xml:space="preserve">, </w:t>
      </w:r>
      <w:proofErr w:type="spellStart"/>
      <w:r>
        <w:t>HourSpendOnApp</w:t>
      </w:r>
      <w:proofErr w:type="spellEnd"/>
      <w:r>
        <w:t xml:space="preserve">, </w:t>
      </w:r>
      <w:proofErr w:type="spellStart"/>
      <w:r>
        <w:t>OrderAmountHikeFromlastYear</w:t>
      </w:r>
      <w:proofErr w:type="spellEnd"/>
      <w:r>
        <w:t xml:space="preserve">, </w:t>
      </w:r>
      <w:proofErr w:type="spellStart"/>
      <w:r>
        <w:t>DaySinceLastOrder</w:t>
      </w:r>
      <w:proofErr w:type="spellEnd"/>
      <w:r>
        <w:t>.</w:t>
      </w:r>
    </w:p>
    <w:p w:rsidR="000E1068" w:rsidRDefault="00051385">
      <w:pPr>
        <w:numPr>
          <w:ilvl w:val="0"/>
          <w:numId w:val="1"/>
        </w:numPr>
        <w:spacing w:after="242"/>
        <w:ind w:hanging="450"/>
      </w:pPr>
      <w:r>
        <w:t xml:space="preserve">Impute mode for the following columns: Tenure, </w:t>
      </w:r>
      <w:proofErr w:type="spellStart"/>
      <w:r>
        <w:t>CouponUsed</w:t>
      </w:r>
      <w:proofErr w:type="spellEnd"/>
      <w:r>
        <w:t xml:space="preserve">, </w:t>
      </w:r>
      <w:proofErr w:type="spellStart"/>
      <w:r>
        <w:t>OrderCount</w:t>
      </w:r>
      <w:proofErr w:type="spellEnd"/>
      <w:r>
        <w:t>.</w:t>
      </w:r>
    </w:p>
    <w:p w:rsidR="000E1068" w:rsidRDefault="00051385">
      <w:pPr>
        <w:numPr>
          <w:ilvl w:val="0"/>
          <w:numId w:val="1"/>
        </w:numPr>
        <w:ind w:hanging="450"/>
      </w:pPr>
      <w:r>
        <w:t>Handle outliers in the '</w:t>
      </w:r>
      <w:proofErr w:type="spellStart"/>
      <w:r>
        <w:t>WarehouseToHome</w:t>
      </w:r>
      <w:proofErr w:type="spellEnd"/>
      <w:r>
        <w:t>' column by deleting rows where the values are greater than 100.</w:t>
      </w:r>
    </w:p>
    <w:p w:rsidR="000E1068" w:rsidRDefault="00051385">
      <w:pPr>
        <w:spacing w:after="50" w:line="259" w:lineRule="auto"/>
        <w:ind w:left="-5" w:hanging="10"/>
        <w:jc w:val="left"/>
      </w:pPr>
      <w:r>
        <w:rPr>
          <w:b/>
        </w:rPr>
        <w:t>Dealing with Inconsistencies:</w:t>
      </w:r>
    </w:p>
    <w:p w:rsidR="000E1068" w:rsidRDefault="00051385">
      <w:pPr>
        <w:numPr>
          <w:ilvl w:val="0"/>
          <w:numId w:val="1"/>
        </w:numPr>
        <w:spacing w:after="258"/>
        <w:ind w:hanging="450"/>
      </w:pPr>
      <w:r>
        <w:lastRenderedPageBreak/>
        <w:t>Replace occurrences of “Phone” in the '</w:t>
      </w:r>
      <w:proofErr w:type="spellStart"/>
      <w:r>
        <w:t>PreferredLoginDevice</w:t>
      </w:r>
      <w:proofErr w:type="spellEnd"/>
      <w:r>
        <w:t>' column and “Mobile” in the '</w:t>
      </w:r>
      <w:proofErr w:type="spellStart"/>
      <w:r>
        <w:t>PreferedOrderCat</w:t>
      </w:r>
      <w:proofErr w:type="spellEnd"/>
      <w:r>
        <w:t>' column with “Mobile Phone” to ensure uniformity.</w:t>
      </w:r>
    </w:p>
    <w:p w:rsidR="000E1068" w:rsidRDefault="00051385">
      <w:pPr>
        <w:numPr>
          <w:ilvl w:val="0"/>
          <w:numId w:val="1"/>
        </w:numPr>
        <w:spacing w:after="872"/>
        <w:ind w:hanging="450"/>
      </w:pPr>
      <w:r>
        <w:t xml:space="preserve">Standardize payment mode values: Replace "COD" with "Cash on Delivery" and "CC" with "Credit Card" in the </w:t>
      </w:r>
      <w:proofErr w:type="spellStart"/>
      <w:r>
        <w:t>PreferredPaymentMode</w:t>
      </w:r>
      <w:proofErr w:type="spellEnd"/>
      <w:r>
        <w:t xml:space="preserve"> column.</w:t>
      </w:r>
    </w:p>
    <w:p w:rsidR="000E1068" w:rsidRDefault="00051385">
      <w:pPr>
        <w:spacing w:after="262" w:line="259" w:lineRule="auto"/>
        <w:ind w:left="-5" w:hanging="10"/>
        <w:jc w:val="left"/>
      </w:pPr>
      <w:r>
        <w:rPr>
          <w:b/>
          <w:sz w:val="28"/>
          <w:u w:val="single" w:color="000000"/>
        </w:rPr>
        <w:t>Data Transformation:</w:t>
      </w:r>
    </w:p>
    <w:p w:rsidR="000E1068" w:rsidRDefault="00051385">
      <w:pPr>
        <w:spacing w:after="50" w:line="259" w:lineRule="auto"/>
        <w:ind w:left="-5" w:hanging="10"/>
        <w:jc w:val="left"/>
      </w:pPr>
      <w:r>
        <w:rPr>
          <w:b/>
        </w:rPr>
        <w:t>Column Renaming:</w:t>
      </w:r>
    </w:p>
    <w:p w:rsidR="000E1068" w:rsidRDefault="00051385">
      <w:pPr>
        <w:numPr>
          <w:ilvl w:val="0"/>
          <w:numId w:val="1"/>
        </w:numPr>
        <w:spacing w:after="102"/>
        <w:ind w:hanging="450"/>
      </w:pPr>
      <w:r>
        <w:t>Rename the column "</w:t>
      </w:r>
      <w:proofErr w:type="spellStart"/>
      <w:r>
        <w:t>PreferedOrderCat</w:t>
      </w:r>
      <w:proofErr w:type="spellEnd"/>
      <w:r>
        <w:t>" to "</w:t>
      </w:r>
      <w:proofErr w:type="spellStart"/>
      <w:r>
        <w:t>PreferredOrderCat</w:t>
      </w:r>
      <w:proofErr w:type="spellEnd"/>
      <w:r>
        <w:t>".</w:t>
      </w:r>
    </w:p>
    <w:p w:rsidR="000E1068" w:rsidRDefault="00051385">
      <w:pPr>
        <w:numPr>
          <w:ilvl w:val="0"/>
          <w:numId w:val="1"/>
        </w:numPr>
        <w:ind w:hanging="450"/>
      </w:pPr>
      <w:r>
        <w:t>Rename the column "</w:t>
      </w:r>
      <w:proofErr w:type="spellStart"/>
      <w:r>
        <w:t>HourSpendOnApp</w:t>
      </w:r>
      <w:proofErr w:type="spellEnd"/>
      <w:r>
        <w:t>" to "</w:t>
      </w:r>
      <w:proofErr w:type="spellStart"/>
      <w:r>
        <w:t>HoursSpentOnApp</w:t>
      </w:r>
      <w:proofErr w:type="spellEnd"/>
      <w:r>
        <w:t>".</w:t>
      </w:r>
    </w:p>
    <w:p w:rsidR="000E1068" w:rsidRDefault="00051385">
      <w:pPr>
        <w:spacing w:after="50" w:line="259" w:lineRule="auto"/>
        <w:ind w:left="-5" w:hanging="10"/>
        <w:jc w:val="left"/>
      </w:pPr>
      <w:r>
        <w:rPr>
          <w:b/>
        </w:rPr>
        <w:t>Creating New Columns:</w:t>
      </w:r>
    </w:p>
    <w:p w:rsidR="000E1068" w:rsidRDefault="00051385">
      <w:pPr>
        <w:numPr>
          <w:ilvl w:val="0"/>
          <w:numId w:val="1"/>
        </w:numPr>
        <w:ind w:hanging="450"/>
      </w:pPr>
      <w:r>
        <w:t>Create a new column named ‘</w:t>
      </w:r>
      <w:proofErr w:type="spellStart"/>
      <w:r>
        <w:t>ComplaintReceived</w:t>
      </w:r>
      <w:proofErr w:type="spellEnd"/>
      <w:r>
        <w:t>’ with values "Yes" if the corresponding value in the ‘Complain’ is 1, and "No" otherwise.</w:t>
      </w:r>
    </w:p>
    <w:p w:rsidR="000E1068" w:rsidRDefault="00051385">
      <w:pPr>
        <w:numPr>
          <w:ilvl w:val="0"/>
          <w:numId w:val="1"/>
        </w:numPr>
        <w:spacing w:after="246"/>
        <w:ind w:hanging="450"/>
      </w:pPr>
      <w:r>
        <w:t>Create a new column named '</w:t>
      </w:r>
      <w:proofErr w:type="spellStart"/>
      <w:r>
        <w:t>ChurnStatus</w:t>
      </w:r>
      <w:proofErr w:type="spellEnd"/>
      <w:r>
        <w:t>'. Set its value to “Churned” if the corresponding value in the 'Churn' column is 1, else assign “Active”.</w:t>
      </w:r>
    </w:p>
    <w:p w:rsidR="000E1068" w:rsidRDefault="00051385">
      <w:pPr>
        <w:spacing w:after="50" w:line="259" w:lineRule="auto"/>
        <w:ind w:left="-5" w:hanging="10"/>
        <w:jc w:val="left"/>
      </w:pPr>
      <w:r>
        <w:rPr>
          <w:b/>
        </w:rPr>
        <w:t>Column Dropping:</w:t>
      </w:r>
    </w:p>
    <w:p w:rsidR="000E1068" w:rsidRDefault="00051385">
      <w:pPr>
        <w:numPr>
          <w:ilvl w:val="0"/>
          <w:numId w:val="1"/>
        </w:numPr>
        <w:spacing w:after="858"/>
        <w:ind w:hanging="450"/>
      </w:pPr>
      <w:r>
        <w:t>Drop the columns "Churn" and "Complain" from the table.</w:t>
      </w:r>
    </w:p>
    <w:p w:rsidR="000E1068" w:rsidRDefault="00051385">
      <w:pPr>
        <w:spacing w:after="262" w:line="259" w:lineRule="auto"/>
        <w:ind w:left="-5" w:hanging="10"/>
        <w:jc w:val="left"/>
      </w:pPr>
      <w:r>
        <w:rPr>
          <w:b/>
          <w:sz w:val="28"/>
          <w:u w:val="single" w:color="000000"/>
        </w:rPr>
        <w:t>Data Exploration and Analysis:</w:t>
      </w:r>
    </w:p>
    <w:p w:rsidR="000E1068" w:rsidRDefault="00051385">
      <w:pPr>
        <w:numPr>
          <w:ilvl w:val="0"/>
          <w:numId w:val="1"/>
        </w:numPr>
        <w:ind w:hanging="450"/>
      </w:pPr>
      <w:r>
        <w:t>Retrieve the count of churned and active customers from the dataset.</w:t>
      </w:r>
    </w:p>
    <w:p w:rsidR="000E1068" w:rsidRDefault="00051385">
      <w:pPr>
        <w:numPr>
          <w:ilvl w:val="0"/>
          <w:numId w:val="1"/>
        </w:numPr>
        <w:ind w:hanging="450"/>
      </w:pPr>
      <w:r>
        <w:t xml:space="preserve">Display the average tenure and total cashback </w:t>
      </w:r>
      <w:proofErr w:type="gramStart"/>
      <w:r>
        <w:t>amount</w:t>
      </w:r>
      <w:proofErr w:type="gramEnd"/>
      <w:r>
        <w:t xml:space="preserve"> of customers who churned.</w:t>
      </w:r>
    </w:p>
    <w:p w:rsidR="000E1068" w:rsidRDefault="00051385">
      <w:pPr>
        <w:numPr>
          <w:ilvl w:val="0"/>
          <w:numId w:val="1"/>
        </w:numPr>
        <w:ind w:hanging="450"/>
      </w:pPr>
      <w:r>
        <w:t>Determine the percentage of churned customers who complained.</w:t>
      </w:r>
    </w:p>
    <w:p w:rsidR="000E1068" w:rsidRDefault="00051385">
      <w:pPr>
        <w:numPr>
          <w:ilvl w:val="0"/>
          <w:numId w:val="1"/>
        </w:numPr>
        <w:ind w:hanging="450"/>
      </w:pPr>
      <w:r>
        <w:t>Find the gender distribution of customers who complained.</w:t>
      </w:r>
    </w:p>
    <w:p w:rsidR="000E1068" w:rsidRDefault="00051385">
      <w:pPr>
        <w:numPr>
          <w:ilvl w:val="0"/>
          <w:numId w:val="1"/>
        </w:numPr>
        <w:ind w:hanging="450"/>
      </w:pPr>
      <w:r>
        <w:lastRenderedPageBreak/>
        <w:t>Identify the city tier with the highest number of churned customers whose preferred order category is Laptop &amp; Accessory.</w:t>
      </w:r>
    </w:p>
    <w:p w:rsidR="000E1068" w:rsidRDefault="00051385">
      <w:pPr>
        <w:numPr>
          <w:ilvl w:val="0"/>
          <w:numId w:val="1"/>
        </w:numPr>
        <w:ind w:hanging="450"/>
      </w:pPr>
      <w:r>
        <w:t>Identify the most preferred payment mode among active customers.</w:t>
      </w:r>
    </w:p>
    <w:p w:rsidR="000E1068" w:rsidRDefault="00051385">
      <w:pPr>
        <w:numPr>
          <w:ilvl w:val="0"/>
          <w:numId w:val="1"/>
        </w:numPr>
        <w:ind w:hanging="450"/>
      </w:pPr>
      <w:r>
        <w:t>Calculate the total order amount hike from last year for customers who are single and prefer mobile phones for ordering.</w:t>
      </w:r>
    </w:p>
    <w:p w:rsidR="000E1068" w:rsidRDefault="00051385">
      <w:pPr>
        <w:numPr>
          <w:ilvl w:val="0"/>
          <w:numId w:val="1"/>
        </w:numPr>
        <w:ind w:hanging="450"/>
      </w:pPr>
      <w:r>
        <w:t>Find the average number of devices registered among customers who used UPI as their preferred payment mode.</w:t>
      </w:r>
    </w:p>
    <w:p w:rsidR="000E1068" w:rsidRDefault="00051385">
      <w:pPr>
        <w:numPr>
          <w:ilvl w:val="0"/>
          <w:numId w:val="1"/>
        </w:numPr>
        <w:ind w:hanging="450"/>
      </w:pPr>
      <w:r>
        <w:t>Determine the city tier with the highest number of customers</w:t>
      </w:r>
    </w:p>
    <w:p w:rsidR="000E1068" w:rsidRDefault="00051385">
      <w:pPr>
        <w:numPr>
          <w:ilvl w:val="0"/>
          <w:numId w:val="1"/>
        </w:numPr>
        <w:ind w:hanging="450"/>
      </w:pPr>
      <w:r>
        <w:t>Identify the gender that utilized the highest number of coupons</w:t>
      </w:r>
      <w:r w:rsidR="00FD7FAF">
        <w:t>.</w:t>
      </w:r>
    </w:p>
    <w:p w:rsidR="000E1068" w:rsidRDefault="00051385">
      <w:pPr>
        <w:numPr>
          <w:ilvl w:val="0"/>
          <w:numId w:val="1"/>
        </w:numPr>
        <w:ind w:hanging="450"/>
      </w:pPr>
      <w:r>
        <w:t>List the number of customers and the maximum hours spent on the app in each preferred order category</w:t>
      </w:r>
      <w:r w:rsidR="00FD7FAF">
        <w:t>…</w:t>
      </w:r>
    </w:p>
    <w:p w:rsidR="000E1068" w:rsidRDefault="00051385">
      <w:pPr>
        <w:numPr>
          <w:ilvl w:val="0"/>
          <w:numId w:val="1"/>
        </w:numPr>
        <w:ind w:hanging="450"/>
      </w:pPr>
      <w:r>
        <w:t>Calculate the total order count for customers who prefer using credit cards and have the maximum satisfaction score.</w:t>
      </w:r>
    </w:p>
    <w:p w:rsidR="000E1068" w:rsidRDefault="00051385">
      <w:pPr>
        <w:numPr>
          <w:ilvl w:val="0"/>
          <w:numId w:val="1"/>
        </w:numPr>
        <w:ind w:hanging="450"/>
      </w:pPr>
      <w:r>
        <w:t>How many customers are there who spent only one hour on the app and days since their last order was more than 5?</w:t>
      </w:r>
    </w:p>
    <w:p w:rsidR="000E1068" w:rsidRDefault="00051385">
      <w:pPr>
        <w:numPr>
          <w:ilvl w:val="0"/>
          <w:numId w:val="1"/>
        </w:numPr>
        <w:ind w:hanging="450"/>
      </w:pPr>
      <w:r>
        <w:t>What is the average satisfaction score of customers who have complained?</w:t>
      </w:r>
    </w:p>
    <w:p w:rsidR="000E1068" w:rsidRDefault="00051385">
      <w:pPr>
        <w:numPr>
          <w:ilvl w:val="0"/>
          <w:numId w:val="1"/>
        </w:numPr>
        <w:ind w:hanging="450"/>
      </w:pPr>
      <w:r>
        <w:t>List the preferred order category among customers who used more than 5 coupons</w:t>
      </w:r>
      <w:r w:rsidR="007E0875">
        <w:t>.</w:t>
      </w:r>
    </w:p>
    <w:p w:rsidR="000E1068" w:rsidRDefault="00051385">
      <w:pPr>
        <w:numPr>
          <w:ilvl w:val="0"/>
          <w:numId w:val="1"/>
        </w:numPr>
        <w:ind w:hanging="450"/>
      </w:pPr>
      <w:r>
        <w:t>List the top 3 preferred order categories with the highest average cashback amount</w:t>
      </w:r>
      <w:r w:rsidR="003D14AA">
        <w:t>.</w:t>
      </w:r>
    </w:p>
    <w:p w:rsidR="000E1068" w:rsidRDefault="00051385">
      <w:pPr>
        <w:numPr>
          <w:ilvl w:val="0"/>
          <w:numId w:val="1"/>
        </w:numPr>
        <w:ind w:hanging="450"/>
      </w:pPr>
      <w:r>
        <w:t>Find the preferred payment modes of customers whose average tenure is 10 months and have placed more than 500 orders</w:t>
      </w:r>
    </w:p>
    <w:p w:rsidR="000E1068" w:rsidRDefault="00051385">
      <w:pPr>
        <w:numPr>
          <w:ilvl w:val="0"/>
          <w:numId w:val="1"/>
        </w:numPr>
        <w:ind w:hanging="450"/>
      </w:pPr>
      <w:r>
        <w:t xml:space="preserve">Categorize customers based on their distance from the warehouse to home such as 'Very Close Distance' for distances &lt;=5km, 'Close Distance' for &lt;=10km, </w:t>
      </w:r>
      <w:r>
        <w:lastRenderedPageBreak/>
        <w:t>'Moderate Distance' for &lt;=15km, and 'Far Distance' for &gt;15km. Then, display the churn status breakdown for each distance category.</w:t>
      </w:r>
    </w:p>
    <w:p w:rsidR="000E1068" w:rsidRDefault="00051385">
      <w:pPr>
        <w:numPr>
          <w:ilvl w:val="0"/>
          <w:numId w:val="1"/>
        </w:numPr>
        <w:ind w:hanging="450"/>
      </w:pPr>
      <w:r>
        <w:t>List the customer’s order details who are married, live in City Tier-1, and their order counts are more than the average number of orders placed by all customers</w:t>
      </w:r>
    </w:p>
    <w:p w:rsidR="000E1068" w:rsidRDefault="00051385">
      <w:pPr>
        <w:numPr>
          <w:ilvl w:val="0"/>
          <w:numId w:val="1"/>
        </w:numPr>
        <w:spacing w:after="0"/>
        <w:ind w:hanging="450"/>
      </w:pPr>
      <w:r>
        <w:t>a) Create a ‘</w:t>
      </w:r>
      <w:proofErr w:type="spellStart"/>
      <w:r>
        <w:rPr>
          <w:b/>
        </w:rPr>
        <w:t>customer_returns</w:t>
      </w:r>
      <w:proofErr w:type="spellEnd"/>
      <w:r>
        <w:rPr>
          <w:b/>
        </w:rPr>
        <w:t xml:space="preserve">’ </w:t>
      </w:r>
      <w:r>
        <w:t>table in the ‘</w:t>
      </w:r>
      <w:proofErr w:type="spellStart"/>
      <w:r>
        <w:t>ecomm</w:t>
      </w:r>
      <w:proofErr w:type="spellEnd"/>
      <w:r>
        <w:t>’ database and insert the following data:</w:t>
      </w:r>
    </w:p>
    <w:tbl>
      <w:tblPr>
        <w:tblStyle w:val="TableGrid"/>
        <w:tblW w:w="6220" w:type="dxa"/>
        <w:tblInd w:w="1570" w:type="dxa"/>
        <w:tblCellMar>
          <w:top w:w="109" w:type="dxa"/>
          <w:left w:w="93" w:type="dxa"/>
          <w:right w:w="93" w:type="dxa"/>
        </w:tblCellMar>
        <w:tblLook w:val="04A0" w:firstRow="1" w:lastRow="0" w:firstColumn="1" w:lastColumn="0" w:noHBand="0" w:noVBand="1"/>
      </w:tblPr>
      <w:tblGrid>
        <w:gridCol w:w="1500"/>
        <w:gridCol w:w="1500"/>
        <w:gridCol w:w="1500"/>
        <w:gridCol w:w="1720"/>
      </w:tblGrid>
      <w:tr w:rsidR="000E1068">
        <w:trPr>
          <w:trHeight w:val="400"/>
        </w:trPr>
        <w:tc>
          <w:tcPr>
            <w:tcW w:w="15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0E1068" w:rsidRDefault="00051385">
            <w:pPr>
              <w:spacing w:after="0" w:line="259" w:lineRule="auto"/>
              <w:ind w:left="10" w:firstLine="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3"/>
              </w:rPr>
              <w:t>ReturnID</w:t>
            </w:r>
            <w:proofErr w:type="spellEnd"/>
          </w:p>
        </w:tc>
        <w:tc>
          <w:tcPr>
            <w:tcW w:w="15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0E1068" w:rsidRDefault="00051385">
            <w:pPr>
              <w:spacing w:after="0" w:line="259" w:lineRule="auto"/>
              <w:ind w:left="49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3"/>
              </w:rPr>
              <w:t>CustomerID</w:t>
            </w:r>
            <w:proofErr w:type="spellEnd"/>
          </w:p>
        </w:tc>
        <w:tc>
          <w:tcPr>
            <w:tcW w:w="15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0E1068" w:rsidRDefault="00051385">
            <w:pPr>
              <w:spacing w:after="0" w:line="259" w:lineRule="auto"/>
              <w:ind w:left="81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3"/>
              </w:rPr>
              <w:t>ReturnDate</w:t>
            </w:r>
            <w:proofErr w:type="spellEnd"/>
          </w:p>
        </w:tc>
        <w:tc>
          <w:tcPr>
            <w:tcW w:w="17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0E1068" w:rsidRDefault="00051385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3"/>
              </w:rPr>
              <w:t>RefundAmount</w:t>
            </w:r>
            <w:proofErr w:type="spellEnd"/>
          </w:p>
        </w:tc>
      </w:tr>
      <w:tr w:rsidR="000E1068">
        <w:trPr>
          <w:trHeight w:val="420"/>
        </w:trPr>
        <w:tc>
          <w:tcPr>
            <w:tcW w:w="15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</w:tcPr>
          <w:p w:rsidR="000E1068" w:rsidRDefault="00051385">
            <w:pPr>
              <w:spacing w:after="0" w:line="259" w:lineRule="auto"/>
              <w:ind w:left="1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>1001</w:t>
            </w:r>
          </w:p>
        </w:tc>
        <w:tc>
          <w:tcPr>
            <w:tcW w:w="15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</w:tcPr>
          <w:p w:rsidR="000E1068" w:rsidRDefault="00051385">
            <w:pPr>
              <w:spacing w:after="0" w:line="259" w:lineRule="auto"/>
              <w:ind w:left="1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50022</w:t>
            </w:r>
          </w:p>
        </w:tc>
        <w:tc>
          <w:tcPr>
            <w:tcW w:w="15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</w:tcPr>
          <w:p w:rsidR="000E1068" w:rsidRDefault="00051385">
            <w:pPr>
              <w:spacing w:after="0" w:line="259" w:lineRule="auto"/>
              <w:ind w:left="1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2023-01-01</w:t>
            </w:r>
          </w:p>
        </w:tc>
        <w:tc>
          <w:tcPr>
            <w:tcW w:w="17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</w:tcPr>
          <w:p w:rsidR="000E1068" w:rsidRDefault="00051385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2130</w:t>
            </w:r>
          </w:p>
        </w:tc>
      </w:tr>
      <w:tr w:rsidR="000E1068">
        <w:trPr>
          <w:trHeight w:val="400"/>
        </w:trPr>
        <w:tc>
          <w:tcPr>
            <w:tcW w:w="15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0E1068" w:rsidRDefault="00051385">
            <w:pPr>
              <w:spacing w:after="0" w:line="259" w:lineRule="auto"/>
              <w:ind w:left="1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>1002</w:t>
            </w:r>
          </w:p>
        </w:tc>
        <w:tc>
          <w:tcPr>
            <w:tcW w:w="15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0E1068" w:rsidRDefault="00051385">
            <w:pPr>
              <w:spacing w:after="0" w:line="259" w:lineRule="auto"/>
              <w:ind w:left="1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50316</w:t>
            </w:r>
          </w:p>
        </w:tc>
        <w:tc>
          <w:tcPr>
            <w:tcW w:w="15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0E1068" w:rsidRDefault="00051385">
            <w:pPr>
              <w:spacing w:after="0" w:line="259" w:lineRule="auto"/>
              <w:ind w:left="1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2023-01-23</w:t>
            </w:r>
          </w:p>
        </w:tc>
        <w:tc>
          <w:tcPr>
            <w:tcW w:w="17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0E1068" w:rsidRDefault="00051385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2000</w:t>
            </w:r>
          </w:p>
        </w:tc>
      </w:tr>
      <w:tr w:rsidR="000E1068">
        <w:trPr>
          <w:trHeight w:val="417"/>
        </w:trPr>
        <w:tc>
          <w:tcPr>
            <w:tcW w:w="15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</w:tcPr>
          <w:p w:rsidR="000E1068" w:rsidRDefault="00051385">
            <w:pPr>
              <w:spacing w:after="0" w:line="259" w:lineRule="auto"/>
              <w:ind w:left="10" w:firstLine="0"/>
              <w:jc w:val="center"/>
            </w:pPr>
            <w:bookmarkStart w:id="0" w:name="_GoBack"/>
            <w:r>
              <w:rPr>
                <w:rFonts w:ascii="Times New Roman" w:eastAsia="Times New Roman" w:hAnsi="Times New Roman" w:cs="Times New Roman"/>
                <w:b/>
                <w:sz w:val="23"/>
              </w:rPr>
              <w:t>1003</w:t>
            </w:r>
          </w:p>
        </w:tc>
        <w:tc>
          <w:tcPr>
            <w:tcW w:w="15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</w:tcPr>
          <w:p w:rsidR="000E1068" w:rsidRDefault="00051385">
            <w:pPr>
              <w:spacing w:after="0" w:line="259" w:lineRule="auto"/>
              <w:ind w:left="1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51099</w:t>
            </w:r>
          </w:p>
        </w:tc>
        <w:tc>
          <w:tcPr>
            <w:tcW w:w="15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</w:tcPr>
          <w:p w:rsidR="000E1068" w:rsidRDefault="00051385">
            <w:pPr>
              <w:spacing w:after="0" w:line="259" w:lineRule="auto"/>
              <w:ind w:left="1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2023-02-14</w:t>
            </w:r>
          </w:p>
        </w:tc>
        <w:tc>
          <w:tcPr>
            <w:tcW w:w="17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</w:tcPr>
          <w:p w:rsidR="000E1068" w:rsidRDefault="00051385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2290</w:t>
            </w:r>
          </w:p>
        </w:tc>
      </w:tr>
      <w:bookmarkEnd w:id="0"/>
      <w:tr w:rsidR="000E1068">
        <w:trPr>
          <w:trHeight w:val="403"/>
        </w:trPr>
        <w:tc>
          <w:tcPr>
            <w:tcW w:w="15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0E1068" w:rsidRDefault="00051385">
            <w:pPr>
              <w:spacing w:after="0" w:line="259" w:lineRule="auto"/>
              <w:ind w:left="1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>1004</w:t>
            </w:r>
          </w:p>
        </w:tc>
        <w:tc>
          <w:tcPr>
            <w:tcW w:w="15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0E1068" w:rsidRDefault="00051385">
            <w:pPr>
              <w:spacing w:after="0" w:line="259" w:lineRule="auto"/>
              <w:ind w:left="1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52321</w:t>
            </w:r>
          </w:p>
        </w:tc>
        <w:tc>
          <w:tcPr>
            <w:tcW w:w="15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0E1068" w:rsidRDefault="00051385">
            <w:pPr>
              <w:spacing w:after="0" w:line="259" w:lineRule="auto"/>
              <w:ind w:left="1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2023-03-08</w:t>
            </w:r>
          </w:p>
        </w:tc>
        <w:tc>
          <w:tcPr>
            <w:tcW w:w="17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0E1068" w:rsidRDefault="00051385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2510</w:t>
            </w:r>
          </w:p>
        </w:tc>
      </w:tr>
      <w:tr w:rsidR="000E1068">
        <w:trPr>
          <w:trHeight w:val="405"/>
        </w:trPr>
        <w:tc>
          <w:tcPr>
            <w:tcW w:w="15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</w:tcPr>
          <w:p w:rsidR="000E1068" w:rsidRDefault="00051385">
            <w:pPr>
              <w:spacing w:after="0" w:line="259" w:lineRule="auto"/>
              <w:ind w:left="1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>1005</w:t>
            </w:r>
          </w:p>
        </w:tc>
        <w:tc>
          <w:tcPr>
            <w:tcW w:w="15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</w:tcPr>
          <w:p w:rsidR="000E1068" w:rsidRDefault="00051385">
            <w:pPr>
              <w:spacing w:after="0" w:line="259" w:lineRule="auto"/>
              <w:ind w:left="1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52928</w:t>
            </w:r>
          </w:p>
        </w:tc>
        <w:tc>
          <w:tcPr>
            <w:tcW w:w="15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</w:tcPr>
          <w:p w:rsidR="000E1068" w:rsidRDefault="00051385">
            <w:pPr>
              <w:spacing w:after="0" w:line="259" w:lineRule="auto"/>
              <w:ind w:left="1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2023-03-20</w:t>
            </w:r>
          </w:p>
        </w:tc>
        <w:tc>
          <w:tcPr>
            <w:tcW w:w="17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</w:tcPr>
          <w:p w:rsidR="000E1068" w:rsidRDefault="00051385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3000</w:t>
            </w:r>
          </w:p>
        </w:tc>
      </w:tr>
      <w:tr w:rsidR="000E1068">
        <w:trPr>
          <w:trHeight w:val="415"/>
        </w:trPr>
        <w:tc>
          <w:tcPr>
            <w:tcW w:w="15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0E1068" w:rsidRDefault="00051385">
            <w:pPr>
              <w:spacing w:after="0" w:line="259" w:lineRule="auto"/>
              <w:ind w:left="1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>1006</w:t>
            </w:r>
          </w:p>
        </w:tc>
        <w:tc>
          <w:tcPr>
            <w:tcW w:w="15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0E1068" w:rsidRDefault="00051385">
            <w:pPr>
              <w:spacing w:after="0" w:line="259" w:lineRule="auto"/>
              <w:ind w:left="1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53749</w:t>
            </w:r>
          </w:p>
        </w:tc>
        <w:tc>
          <w:tcPr>
            <w:tcW w:w="15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0E1068" w:rsidRDefault="00051385">
            <w:pPr>
              <w:spacing w:after="0" w:line="259" w:lineRule="auto"/>
              <w:ind w:left="1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2023-04-17</w:t>
            </w:r>
          </w:p>
        </w:tc>
        <w:tc>
          <w:tcPr>
            <w:tcW w:w="17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0E1068" w:rsidRDefault="00051385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1740</w:t>
            </w:r>
          </w:p>
        </w:tc>
      </w:tr>
      <w:tr w:rsidR="000E1068">
        <w:trPr>
          <w:trHeight w:val="400"/>
        </w:trPr>
        <w:tc>
          <w:tcPr>
            <w:tcW w:w="15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</w:tcPr>
          <w:p w:rsidR="000E1068" w:rsidRDefault="00051385">
            <w:pPr>
              <w:spacing w:after="0" w:line="259" w:lineRule="auto"/>
              <w:ind w:left="1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>1007</w:t>
            </w:r>
          </w:p>
        </w:tc>
        <w:tc>
          <w:tcPr>
            <w:tcW w:w="15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</w:tcPr>
          <w:p w:rsidR="000E1068" w:rsidRDefault="00051385">
            <w:pPr>
              <w:spacing w:after="0" w:line="259" w:lineRule="auto"/>
              <w:ind w:left="1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54206</w:t>
            </w:r>
          </w:p>
        </w:tc>
        <w:tc>
          <w:tcPr>
            <w:tcW w:w="15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</w:tcPr>
          <w:p w:rsidR="000E1068" w:rsidRDefault="00051385">
            <w:pPr>
              <w:spacing w:after="0" w:line="259" w:lineRule="auto"/>
              <w:ind w:left="1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2023-04-21</w:t>
            </w:r>
          </w:p>
        </w:tc>
        <w:tc>
          <w:tcPr>
            <w:tcW w:w="17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</w:tcPr>
          <w:p w:rsidR="000E1068" w:rsidRDefault="00051385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3250</w:t>
            </w:r>
          </w:p>
        </w:tc>
      </w:tr>
      <w:tr w:rsidR="000E1068">
        <w:trPr>
          <w:trHeight w:val="420"/>
        </w:trPr>
        <w:tc>
          <w:tcPr>
            <w:tcW w:w="15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0E1068" w:rsidRDefault="00051385">
            <w:pPr>
              <w:spacing w:after="0" w:line="259" w:lineRule="auto"/>
              <w:ind w:left="1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>1008</w:t>
            </w:r>
          </w:p>
        </w:tc>
        <w:tc>
          <w:tcPr>
            <w:tcW w:w="15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0E1068" w:rsidRDefault="00051385">
            <w:pPr>
              <w:spacing w:after="0" w:line="259" w:lineRule="auto"/>
              <w:ind w:left="1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54838</w:t>
            </w:r>
          </w:p>
        </w:tc>
        <w:tc>
          <w:tcPr>
            <w:tcW w:w="15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0E1068" w:rsidRDefault="00051385">
            <w:pPr>
              <w:spacing w:after="0" w:line="259" w:lineRule="auto"/>
              <w:ind w:left="1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2023-04-30</w:t>
            </w:r>
          </w:p>
        </w:tc>
        <w:tc>
          <w:tcPr>
            <w:tcW w:w="17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0E1068" w:rsidRDefault="00051385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1990</w:t>
            </w:r>
          </w:p>
        </w:tc>
      </w:tr>
    </w:tbl>
    <w:p w:rsidR="000E1068" w:rsidRDefault="00051385">
      <w:pPr>
        <w:ind w:left="1080" w:hanging="366"/>
      </w:pPr>
      <w:r>
        <w:t>b) Display the return details along with the customer details of those who have churned and have made complaints.</w:t>
      </w:r>
    </w:p>
    <w:sectPr w:rsidR="000E1068">
      <w:pgSz w:w="12240" w:h="15840"/>
      <w:pgMar w:top="1496" w:right="1441" w:bottom="220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A0B75"/>
    <w:multiLevelType w:val="hybridMultilevel"/>
    <w:tmpl w:val="6150ADEC"/>
    <w:lvl w:ilvl="0" w:tplc="B9F6C5E2">
      <w:start w:val="1"/>
      <w:numFmt w:val="bullet"/>
      <w:lvlText w:val="➢"/>
      <w:lvlJc w:val="left"/>
      <w:pPr>
        <w:ind w:left="705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CB68DD0">
      <w:start w:val="1"/>
      <w:numFmt w:val="bullet"/>
      <w:lvlText w:val="o"/>
      <w:lvlJc w:val="left"/>
      <w:pPr>
        <w:ind w:left="1236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C8EF872">
      <w:start w:val="1"/>
      <w:numFmt w:val="bullet"/>
      <w:lvlText w:val="▪"/>
      <w:lvlJc w:val="left"/>
      <w:pPr>
        <w:ind w:left="1956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86ED41A">
      <w:start w:val="1"/>
      <w:numFmt w:val="bullet"/>
      <w:lvlText w:val="•"/>
      <w:lvlJc w:val="left"/>
      <w:pPr>
        <w:ind w:left="2676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AA09BEE">
      <w:start w:val="1"/>
      <w:numFmt w:val="bullet"/>
      <w:lvlText w:val="o"/>
      <w:lvlJc w:val="left"/>
      <w:pPr>
        <w:ind w:left="3396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94EE7F6">
      <w:start w:val="1"/>
      <w:numFmt w:val="bullet"/>
      <w:lvlText w:val="▪"/>
      <w:lvlJc w:val="left"/>
      <w:pPr>
        <w:ind w:left="4116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43E497C">
      <w:start w:val="1"/>
      <w:numFmt w:val="bullet"/>
      <w:lvlText w:val="•"/>
      <w:lvlJc w:val="left"/>
      <w:pPr>
        <w:ind w:left="4836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57EDA14">
      <w:start w:val="1"/>
      <w:numFmt w:val="bullet"/>
      <w:lvlText w:val="o"/>
      <w:lvlJc w:val="left"/>
      <w:pPr>
        <w:ind w:left="5556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B76EE46">
      <w:start w:val="1"/>
      <w:numFmt w:val="bullet"/>
      <w:lvlText w:val="▪"/>
      <w:lvlJc w:val="left"/>
      <w:pPr>
        <w:ind w:left="6276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068"/>
    <w:rsid w:val="00051385"/>
    <w:rsid w:val="000740BC"/>
    <w:rsid w:val="000E1068"/>
    <w:rsid w:val="002D0F78"/>
    <w:rsid w:val="00347602"/>
    <w:rsid w:val="0036541B"/>
    <w:rsid w:val="003D14AA"/>
    <w:rsid w:val="004071A8"/>
    <w:rsid w:val="00580959"/>
    <w:rsid w:val="007E0875"/>
    <w:rsid w:val="00D86084"/>
    <w:rsid w:val="00DF0BC7"/>
    <w:rsid w:val="00FD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6F038"/>
  <w15:docId w15:val="{D03D58EF-2ABF-459C-A7D1-4D8ABC836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18" w:line="283" w:lineRule="auto"/>
      <w:ind w:left="460" w:hanging="460"/>
      <w:jc w:val="both"/>
    </w:pPr>
    <w:rPr>
      <w:rFonts w:ascii="Calibri" w:eastAsia="Calibri" w:hAnsi="Calibri" w:cs="Calibri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uc?export=download&amp;id=1iKKCze_Fpk2n_g3BIZBiSjcDFdFcEn3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MySQL Capstone Project | E-Commerce Customer Churn Analysis</vt:lpstr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 Capstone Project | E-Commerce Customer Churn Analysis</dc:title>
  <dc:subject/>
  <dc:creator>WELCOME</dc:creator>
  <cp:keywords/>
  <cp:lastModifiedBy>WELCOME</cp:lastModifiedBy>
  <cp:revision>8</cp:revision>
  <dcterms:created xsi:type="dcterms:W3CDTF">2024-12-11T07:03:00Z</dcterms:created>
  <dcterms:modified xsi:type="dcterms:W3CDTF">2024-12-11T13:18:00Z</dcterms:modified>
</cp:coreProperties>
</file>