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F4D4" w14:textId="2CBE7B74" w:rsidR="002814FD" w:rsidRDefault="009247C2">
      <w:r w:rsidRPr="009247C2">
        <w:t>Figure 1: Bar Chart – Sales by Category and Region</w:t>
      </w:r>
    </w:p>
    <w:p w14:paraId="25922347" w14:textId="376C2065" w:rsidR="009247C2" w:rsidRDefault="009247C2">
      <w:r w:rsidRPr="009247C2">
        <w:drawing>
          <wp:inline distT="0" distB="0" distL="0" distR="0" wp14:anchorId="446B1A74" wp14:editId="471965E5">
            <wp:extent cx="5731510" cy="2372995"/>
            <wp:effectExtent l="0" t="0" r="2540" b="8255"/>
            <wp:docPr id="173361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15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2BB2" w14:textId="77777777" w:rsidR="009247C2" w:rsidRDefault="009247C2"/>
    <w:p w14:paraId="6F4322DC" w14:textId="4A2382AE" w:rsidR="009247C2" w:rsidRDefault="009247C2">
      <w:r w:rsidRPr="009247C2">
        <w:t>Figure 2: Line Chart – Monthly Sales Trend by Region</w:t>
      </w:r>
    </w:p>
    <w:p w14:paraId="687F2BD7" w14:textId="4221075A" w:rsidR="009247C2" w:rsidRDefault="009247C2">
      <w:r w:rsidRPr="009247C2">
        <w:drawing>
          <wp:inline distT="0" distB="0" distL="0" distR="0" wp14:anchorId="0823D879" wp14:editId="1BFCBD29">
            <wp:extent cx="5731510" cy="2331085"/>
            <wp:effectExtent l="0" t="0" r="2540" b="0"/>
            <wp:docPr id="29402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20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B015" w14:textId="77777777" w:rsidR="009247C2" w:rsidRDefault="009247C2"/>
    <w:p w14:paraId="58027F75" w14:textId="2142581C" w:rsidR="009247C2" w:rsidRDefault="009247C2">
      <w:r w:rsidRPr="009247C2">
        <w:t>Figure 3: Scatter Plot – Profit vs Sales by Sub-Category</w:t>
      </w:r>
    </w:p>
    <w:p w14:paraId="08B9AB71" w14:textId="0ECBD628" w:rsidR="009247C2" w:rsidRDefault="009247C2">
      <w:r w:rsidRPr="009247C2">
        <w:drawing>
          <wp:inline distT="0" distB="0" distL="0" distR="0" wp14:anchorId="3CE36AD6" wp14:editId="61FAF62E">
            <wp:extent cx="5731510" cy="2305685"/>
            <wp:effectExtent l="0" t="0" r="2540" b="0"/>
            <wp:docPr id="64498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86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744E" w14:textId="5CC19E23" w:rsidR="009247C2" w:rsidRDefault="009247C2">
      <w:r w:rsidRPr="009247C2">
        <w:lastRenderedPageBreak/>
        <w:t>Figure 4: Interactive Dashboard – Sales and Profit Dashboard</w:t>
      </w:r>
    </w:p>
    <w:p w14:paraId="18FB4DB1" w14:textId="2337675B" w:rsidR="009247C2" w:rsidRDefault="009247C2">
      <w:r w:rsidRPr="009247C2">
        <w:drawing>
          <wp:anchor distT="0" distB="0" distL="114300" distR="114300" simplePos="0" relativeHeight="251658240" behindDoc="0" locked="0" layoutInCell="1" allowOverlap="1" wp14:anchorId="250C4A64" wp14:editId="50B0A1AE">
            <wp:simplePos x="914400" y="119634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951605"/>
            <wp:effectExtent l="0" t="0" r="2540" b="0"/>
            <wp:wrapSquare wrapText="bothSides"/>
            <wp:docPr id="118416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6009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sectPr w:rsidR="009247C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F611E" w14:textId="77777777" w:rsidR="005E1CF6" w:rsidRDefault="005E1CF6" w:rsidP="009247C2">
      <w:pPr>
        <w:spacing w:after="0" w:line="240" w:lineRule="auto"/>
      </w:pPr>
      <w:r>
        <w:separator/>
      </w:r>
    </w:p>
  </w:endnote>
  <w:endnote w:type="continuationSeparator" w:id="0">
    <w:p w14:paraId="2AB3C6E3" w14:textId="77777777" w:rsidR="005E1CF6" w:rsidRDefault="005E1CF6" w:rsidP="00924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9FD19" w14:textId="77777777" w:rsidR="005E1CF6" w:rsidRDefault="005E1CF6" w:rsidP="009247C2">
      <w:pPr>
        <w:spacing w:after="0" w:line="240" w:lineRule="auto"/>
      </w:pPr>
      <w:r>
        <w:separator/>
      </w:r>
    </w:p>
  </w:footnote>
  <w:footnote w:type="continuationSeparator" w:id="0">
    <w:p w14:paraId="3038636D" w14:textId="77777777" w:rsidR="005E1CF6" w:rsidRDefault="005E1CF6" w:rsidP="00924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5952F" w14:textId="71590DB4" w:rsidR="009247C2" w:rsidRPr="009247C2" w:rsidRDefault="009247C2">
    <w:pPr>
      <w:pStyle w:val="Header"/>
      <w:rPr>
        <w:b/>
        <w:bCs/>
        <w:sz w:val="36"/>
        <w:szCs w:val="36"/>
      </w:rPr>
    </w:pPr>
    <w:r>
      <w:t xml:space="preserve">                                                                        </w:t>
    </w:r>
    <w:r w:rsidRPr="009247C2">
      <w:rPr>
        <w:b/>
        <w:bCs/>
        <w:sz w:val="36"/>
        <w:szCs w:val="36"/>
      </w:rPr>
      <w:t>PODS-EXP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7C2"/>
    <w:rsid w:val="002814FD"/>
    <w:rsid w:val="00365073"/>
    <w:rsid w:val="005E1CF6"/>
    <w:rsid w:val="009247C2"/>
    <w:rsid w:val="00CF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C7412"/>
  <w15:chartTrackingRefBased/>
  <w15:docId w15:val="{3484CAE6-4CFE-47FF-8D38-1244D0CEF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7C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7C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7C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247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247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24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7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47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7C2"/>
  </w:style>
  <w:style w:type="paragraph" w:styleId="Footer">
    <w:name w:val="footer"/>
    <w:basedOn w:val="Normal"/>
    <w:link w:val="FooterChar"/>
    <w:uiPriority w:val="99"/>
    <w:unhideWhenUsed/>
    <w:rsid w:val="009247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Kavimalar Dhanasekaran</dc:creator>
  <cp:keywords/>
  <dc:description/>
  <cp:lastModifiedBy>Kavimalar Dhanasekaran</cp:lastModifiedBy>
  <cp:revision>1</cp:revision>
  <dcterms:created xsi:type="dcterms:W3CDTF">2026-10-10T12:07:00Z</dcterms:created>
  <dcterms:modified xsi:type="dcterms:W3CDTF">2026-10-10T12:14:00Z</dcterms:modified>
</cp:coreProperties>
</file>