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4E59" w14:textId="0F4F1901" w:rsidR="009E290A" w:rsidRPr="00124042" w:rsidRDefault="00575D11" w:rsidP="00575D11">
      <w:pPr>
        <w:pStyle w:val="Heading2"/>
        <w:rPr>
          <w:rFonts w:ascii="Times New Roman" w:hAnsi="Times New Roman" w:cs="Times New Roman"/>
          <w:color w:val="000000" w:themeColor="text1"/>
          <w:sz w:val="36"/>
          <w:szCs w:val="36"/>
        </w:rPr>
      </w:pPr>
      <w:r>
        <w:rPr>
          <w:noProof/>
          <w:sz w:val="36"/>
        </w:rPr>
        <w:drawing>
          <wp:anchor distT="0" distB="0" distL="0" distR="0" simplePos="0" relativeHeight="251623936" behindDoc="0" locked="0" layoutInCell="1" allowOverlap="1" wp14:anchorId="28B77836" wp14:editId="3E016219">
            <wp:simplePos x="0" y="0"/>
            <wp:positionH relativeFrom="page">
              <wp:posOffset>184785</wp:posOffset>
            </wp:positionH>
            <wp:positionV relativeFrom="paragraph">
              <wp:posOffset>-190500</wp:posOffset>
            </wp:positionV>
            <wp:extent cx="1128395" cy="106946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8395" cy="1069467"/>
                    </a:xfrm>
                    <a:prstGeom prst="rect">
                      <a:avLst/>
                    </a:prstGeom>
                  </pic:spPr>
                </pic:pic>
              </a:graphicData>
            </a:graphic>
          </wp:anchor>
        </w:drawing>
      </w:r>
      <w:r w:rsidR="00124042">
        <w:rPr>
          <w:b w:val="0"/>
          <w:noProof/>
          <w:sz w:val="36"/>
        </w:rPr>
        <w:drawing>
          <wp:anchor distT="0" distB="0" distL="0" distR="0" simplePos="0" relativeHeight="251641344" behindDoc="0" locked="0" layoutInCell="1" allowOverlap="1" wp14:anchorId="778D5E49" wp14:editId="561D3804">
            <wp:simplePos x="0" y="0"/>
            <wp:positionH relativeFrom="page">
              <wp:posOffset>6525895</wp:posOffset>
            </wp:positionH>
            <wp:positionV relativeFrom="paragraph">
              <wp:posOffset>-139065</wp:posOffset>
            </wp:positionV>
            <wp:extent cx="1113091" cy="970279"/>
            <wp:effectExtent l="0" t="0" r="0" b="190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13091" cy="970279"/>
                    </a:xfrm>
                    <a:prstGeom prst="rect">
                      <a:avLst/>
                    </a:prstGeom>
                  </pic:spPr>
                </pic:pic>
              </a:graphicData>
            </a:graphic>
          </wp:anchor>
        </w:drawing>
      </w:r>
      <w:r w:rsidR="00E72EC2">
        <w:rPr>
          <w:rFonts w:ascii="Times New Roman" w:hAnsi="Times New Roman" w:cs="Times New Roman"/>
          <w:color w:val="000000" w:themeColor="text1"/>
          <w:sz w:val="34"/>
          <w:szCs w:val="36"/>
        </w:rPr>
        <w:t xml:space="preserve">    </w:t>
      </w:r>
      <w:r w:rsidR="00124042" w:rsidRPr="00124042">
        <w:rPr>
          <w:rFonts w:ascii="Times New Roman" w:hAnsi="Times New Roman" w:cs="Times New Roman"/>
          <w:color w:val="000000" w:themeColor="text1"/>
          <w:sz w:val="34"/>
          <w:szCs w:val="36"/>
        </w:rPr>
        <w:t>CRYPTOGRAPHIC CHAIN OF CUSTODY SYSTEM</w:t>
      </w:r>
    </w:p>
    <w:p w14:paraId="534C7BE8" w14:textId="77777777" w:rsidR="00124042" w:rsidRPr="00124042" w:rsidRDefault="00124042" w:rsidP="00124042">
      <w:pPr>
        <w:jc w:val="center"/>
        <w:rPr>
          <w:rFonts w:ascii="Times New Roman" w:hAnsi="Times New Roman" w:cs="Times New Roman"/>
          <w:b/>
          <w:bCs/>
          <w:sz w:val="36"/>
          <w:szCs w:val="36"/>
        </w:rPr>
      </w:pPr>
      <w:r w:rsidRPr="00124042">
        <w:rPr>
          <w:rFonts w:ascii="Times New Roman" w:hAnsi="Times New Roman" w:cs="Times New Roman"/>
          <w:b/>
          <w:bCs/>
          <w:sz w:val="34"/>
          <w:szCs w:val="36"/>
        </w:rPr>
        <w:t>FOR DIGITAL FORENSICS IN CLOUD ENVIRONMENTS</w:t>
      </w:r>
    </w:p>
    <w:p w14:paraId="383A4960" w14:textId="77777777" w:rsidR="009E290A" w:rsidRDefault="009E290A" w:rsidP="009E290A">
      <w:pPr>
        <w:pStyle w:val="Heading2"/>
        <w:ind w:left="659" w:right="324"/>
        <w:jc w:val="center"/>
      </w:pPr>
    </w:p>
    <w:p w14:paraId="2F1DB667" w14:textId="77777777" w:rsidR="009E290A" w:rsidRDefault="009E290A" w:rsidP="009E290A">
      <w:pPr>
        <w:pStyle w:val="Heading2"/>
        <w:ind w:left="659" w:right="324"/>
        <w:jc w:val="center"/>
      </w:pPr>
    </w:p>
    <w:p w14:paraId="21EB4EAF" w14:textId="77777777" w:rsidR="009E290A" w:rsidRDefault="00575D11" w:rsidP="009E290A">
      <w:pPr>
        <w:spacing w:before="1"/>
        <w:ind w:right="255"/>
        <w:rPr>
          <w:b/>
          <w:i/>
          <w:spacing w:val="-2"/>
          <w:sz w:val="28"/>
        </w:rPr>
      </w:pPr>
      <w:r w:rsidRPr="009E290A">
        <w:rPr>
          <w:b/>
          <w:i/>
          <w:noProof/>
          <w:spacing w:val="-2"/>
          <w:sz w:val="28"/>
        </w:rPr>
        <mc:AlternateContent>
          <mc:Choice Requires="wps">
            <w:drawing>
              <wp:anchor distT="45720" distB="45720" distL="114300" distR="114300" simplePos="0" relativeHeight="251646464" behindDoc="0" locked="0" layoutInCell="1" allowOverlap="1" wp14:anchorId="2347273E" wp14:editId="12F2396F">
                <wp:simplePos x="0" y="0"/>
                <wp:positionH relativeFrom="column">
                  <wp:posOffset>1624965</wp:posOffset>
                </wp:positionH>
                <wp:positionV relativeFrom="paragraph">
                  <wp:posOffset>245321</wp:posOffset>
                </wp:positionV>
                <wp:extent cx="2370455" cy="363220"/>
                <wp:effectExtent l="0" t="0" r="1079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455" cy="363220"/>
                        </a:xfrm>
                        <a:prstGeom prst="rect">
                          <a:avLst/>
                        </a:prstGeom>
                        <a:solidFill>
                          <a:srgbClr val="FFFFFF"/>
                        </a:solidFill>
                        <a:ln w="9525">
                          <a:solidFill>
                            <a:srgbClr val="000000"/>
                          </a:solidFill>
                          <a:miter lim="800000"/>
                          <a:headEnd/>
                          <a:tailEnd/>
                        </a:ln>
                      </wps:spPr>
                      <wps:txbx>
                        <w:txbxContent>
                          <w:p w14:paraId="264B6EE9" w14:textId="77777777"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47273E" id="_x0000_t202" coordsize="21600,21600" o:spt="202" path="m,l,21600r21600,l21600,xe">
                <v:stroke joinstyle="miter"/>
                <v:path gradientshapeok="t" o:connecttype="rect"/>
              </v:shapetype>
              <v:shape id="Text Box 2" o:spid="_x0000_s1026" type="#_x0000_t202" style="position:absolute;margin-left:127.95pt;margin-top:19.3pt;width:186.65pt;height:28.6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">
                <v:textbo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v:textbox>
                <w10:wrap type="square"/>
              </v:shape>
            </w:pict>
          </mc:Fallback>
        </mc:AlternateContent>
      </w:r>
    </w:p>
    <w:p w14:paraId="5B364B11" w14:textId="77777777" w:rsidR="009E290A" w:rsidRDefault="009E290A" w:rsidP="009E290A">
      <w:pPr>
        <w:spacing w:before="1"/>
        <w:ind w:right="255"/>
        <w:rPr>
          <w:b/>
          <w:i/>
          <w:spacing w:val="-2"/>
          <w:sz w:val="28"/>
        </w:rPr>
      </w:pPr>
    </w:p>
    <w:p w14:paraId="4CEAAD8E" w14:textId="77777777" w:rsidR="009E290A" w:rsidRDefault="00575D11" w:rsidP="009E290A">
      <w:pPr>
        <w:spacing w:before="1"/>
        <w:ind w:right="255"/>
        <w:rPr>
          <w:b/>
          <w:i/>
          <w:spacing w:val="-2"/>
          <w:sz w:val="28"/>
        </w:rPr>
      </w:pPr>
      <w:r>
        <w:rPr>
          <w:b/>
          <w:i/>
          <w:spacing w:val="-2"/>
          <w:sz w:val="28"/>
        </w:rPr>
        <w:t xml:space="preserve">                                                        Submitted By</w:t>
      </w:r>
    </w:p>
    <w:tbl>
      <w:tblPr>
        <w:tblpPr w:leftFromText="180" w:rightFromText="180" w:vertAnchor="text" w:horzAnchor="margin" w:tblpXSpec="center" w:tblpY="252"/>
        <w:tblW w:w="6885" w:type="dxa"/>
        <w:tblLayout w:type="fixed"/>
        <w:tblCellMar>
          <w:left w:w="0" w:type="dxa"/>
          <w:right w:w="0" w:type="dxa"/>
        </w:tblCellMar>
        <w:tblLook w:val="01E0" w:firstRow="1" w:lastRow="1" w:firstColumn="1" w:lastColumn="1" w:noHBand="0" w:noVBand="0"/>
      </w:tblPr>
      <w:tblGrid>
        <w:gridCol w:w="4075"/>
        <w:gridCol w:w="2810"/>
      </w:tblGrid>
      <w:tr w:rsidR="00575D11" w14:paraId="51F54BCB" w14:textId="77777777" w:rsidTr="00575D11">
        <w:trPr>
          <w:trHeight w:val="488"/>
        </w:trPr>
        <w:tc>
          <w:tcPr>
            <w:tcW w:w="4075" w:type="dxa"/>
          </w:tcPr>
          <w:p w14:paraId="62110D61" w14:textId="77777777" w:rsidR="009E24D0" w:rsidRDefault="00000000">
            <w:r>
              <w:rPr>
                <w:rFonts w:ascii="Times New Roman" w:hAnsi="Times New Roman"/>
                <w:b/>
                <w:sz w:val="24"/>
              </w:rPr>
              <w:t>KAVIN. R</w:t>
            </w:r>
          </w:p>
        </w:tc>
        <w:tc>
          <w:tcPr>
            <w:tcW w:w="2810" w:type="dxa"/>
          </w:tcPr>
          <w:p w14:paraId="433B388D" w14:textId="7EB8E7ED" w:rsidR="009E24D0" w:rsidRDefault="00000000">
            <w:r>
              <w:rPr>
                <w:rFonts w:ascii="Times New Roman" w:hAnsi="Times New Roman"/>
                <w:b/>
                <w:sz w:val="24"/>
              </w:rPr>
              <w:t>(922</w:t>
            </w:r>
            <w:r w:rsidR="00E72EC2">
              <w:rPr>
                <w:rFonts w:ascii="Times New Roman" w:hAnsi="Times New Roman"/>
                <w:b/>
                <w:sz w:val="24"/>
              </w:rPr>
              <w:t>524205075</w:t>
            </w:r>
            <w:r>
              <w:rPr>
                <w:rFonts w:ascii="Times New Roman" w:hAnsi="Times New Roman"/>
                <w:b/>
                <w:sz w:val="24"/>
              </w:rPr>
              <w:t>)</w:t>
            </w:r>
          </w:p>
        </w:tc>
      </w:tr>
      <w:tr w:rsidR="00575D11" w14:paraId="0F21F73F" w14:textId="77777777" w:rsidTr="00575D11">
        <w:trPr>
          <w:trHeight w:val="567"/>
        </w:trPr>
        <w:tc>
          <w:tcPr>
            <w:tcW w:w="4075" w:type="dxa"/>
          </w:tcPr>
          <w:p w14:paraId="4A698B07" w14:textId="77777777" w:rsidR="009E24D0" w:rsidRDefault="00000000">
            <w:r>
              <w:rPr>
                <w:rFonts w:ascii="Times New Roman" w:hAnsi="Times New Roman"/>
                <w:b/>
                <w:sz w:val="24"/>
              </w:rPr>
              <w:t>KESHAV. A. T</w:t>
            </w:r>
          </w:p>
        </w:tc>
        <w:tc>
          <w:tcPr>
            <w:tcW w:w="2810" w:type="dxa"/>
          </w:tcPr>
          <w:p w14:paraId="4E07750B" w14:textId="56B83308" w:rsidR="009E24D0" w:rsidRDefault="00000000">
            <w:r>
              <w:rPr>
                <w:rFonts w:ascii="Times New Roman" w:hAnsi="Times New Roman"/>
                <w:b/>
                <w:sz w:val="24"/>
              </w:rPr>
              <w:t>(92252</w:t>
            </w:r>
            <w:r w:rsidR="00E72EC2">
              <w:rPr>
                <w:rFonts w:ascii="Times New Roman" w:hAnsi="Times New Roman"/>
                <w:b/>
                <w:sz w:val="24"/>
              </w:rPr>
              <w:t>4205083</w:t>
            </w:r>
            <w:r>
              <w:rPr>
                <w:rFonts w:ascii="Times New Roman" w:hAnsi="Times New Roman"/>
                <w:b/>
                <w:sz w:val="24"/>
              </w:rPr>
              <w:t>)</w:t>
            </w:r>
          </w:p>
        </w:tc>
      </w:tr>
    </w:tbl>
    <w:p w14:paraId="2516F3F8" w14:textId="77777777" w:rsidR="009E290A" w:rsidRDefault="009E290A" w:rsidP="009E290A">
      <w:pPr>
        <w:spacing w:before="1"/>
        <w:ind w:right="255"/>
        <w:rPr>
          <w:b/>
          <w:i/>
          <w:spacing w:val="-2"/>
          <w:sz w:val="28"/>
        </w:rPr>
      </w:pPr>
    </w:p>
    <w:p w14:paraId="7C9A40E4" w14:textId="77777777" w:rsidR="009E290A" w:rsidRDefault="00124042" w:rsidP="009E290A">
      <w:pPr>
        <w:spacing w:before="1"/>
        <w:ind w:right="255"/>
        <w:rPr>
          <w:b/>
          <w:i/>
          <w:spacing w:val="-2"/>
          <w:sz w:val="28"/>
        </w:rPr>
      </w:pPr>
      <w:r>
        <w:rPr>
          <w:b/>
          <w:i/>
          <w:spacing w:val="-2"/>
          <w:sz w:val="28"/>
        </w:rPr>
        <w:t xml:space="preserve">                                                     </w:t>
      </w:r>
    </w:p>
    <w:p w14:paraId="44B855D3" w14:textId="77777777" w:rsidR="009E290A" w:rsidRDefault="009E290A" w:rsidP="009E290A">
      <w:pPr>
        <w:spacing w:before="1"/>
        <w:ind w:right="255"/>
        <w:rPr>
          <w:b/>
          <w:i/>
          <w:sz w:val="28"/>
        </w:rPr>
      </w:pPr>
      <w:r>
        <w:rPr>
          <w:b/>
          <w:i/>
          <w:spacing w:val="-2"/>
          <w:sz w:val="28"/>
        </w:rPr>
        <w:t xml:space="preserve">                                                       </w:t>
      </w:r>
    </w:p>
    <w:p w14:paraId="6EC1682D" w14:textId="77777777" w:rsidR="009E290A" w:rsidRDefault="009E290A" w:rsidP="009E290A">
      <w:pPr>
        <w:pStyle w:val="BodyText"/>
        <w:spacing w:before="9"/>
        <w:rPr>
          <w:b/>
          <w:i/>
          <w:sz w:val="17"/>
        </w:rPr>
      </w:pPr>
    </w:p>
    <w:p w14:paraId="0CC66F1A" w14:textId="77777777" w:rsidR="00124042" w:rsidRDefault="00124042" w:rsidP="00124042">
      <w:pPr>
        <w:ind w:left="659" w:right="294"/>
        <w:jc w:val="center"/>
        <w:rPr>
          <w:b/>
          <w:i/>
          <w:spacing w:val="-11"/>
          <w:sz w:val="28"/>
        </w:rPr>
      </w:pPr>
      <w:r>
        <w:rPr>
          <w:b/>
          <w:i/>
          <w:spacing w:val="-11"/>
          <w:sz w:val="28"/>
        </w:rPr>
        <w:t xml:space="preserve"> </w:t>
      </w:r>
    </w:p>
    <w:p w14:paraId="33A0E986" w14:textId="77777777" w:rsidR="00124042" w:rsidRDefault="00575D11" w:rsidP="00575D11">
      <w:pPr>
        <w:ind w:right="294"/>
        <w:rPr>
          <w:b/>
          <w:i/>
          <w:sz w:val="28"/>
        </w:rPr>
      </w:pPr>
      <w:r>
        <w:rPr>
          <w:b/>
          <w:i/>
          <w:spacing w:val="-11"/>
          <w:sz w:val="28"/>
        </w:rPr>
        <w:t xml:space="preserve">                        </w:t>
      </w:r>
      <w:proofErr w:type="spellStart"/>
      <w:r w:rsidR="00124042">
        <w:rPr>
          <w:b/>
          <w:i/>
          <w:sz w:val="28"/>
        </w:rPr>
        <w:t>inpartial</w:t>
      </w:r>
      <w:proofErr w:type="spellEnd"/>
      <w:r w:rsidR="00124042">
        <w:rPr>
          <w:b/>
          <w:i/>
          <w:spacing w:val="-5"/>
          <w:sz w:val="28"/>
        </w:rPr>
        <w:t xml:space="preserve"> </w:t>
      </w:r>
      <w:r w:rsidR="00124042">
        <w:rPr>
          <w:b/>
          <w:i/>
          <w:sz w:val="28"/>
        </w:rPr>
        <w:t>fulfillment</w:t>
      </w:r>
      <w:r w:rsidR="00124042">
        <w:rPr>
          <w:b/>
          <w:i/>
          <w:spacing w:val="-9"/>
          <w:sz w:val="28"/>
        </w:rPr>
        <w:t xml:space="preserve"> </w:t>
      </w:r>
      <w:r w:rsidR="00124042">
        <w:rPr>
          <w:b/>
          <w:i/>
          <w:sz w:val="28"/>
        </w:rPr>
        <w:t>for</w:t>
      </w:r>
      <w:r w:rsidR="00124042">
        <w:rPr>
          <w:b/>
          <w:i/>
          <w:spacing w:val="-8"/>
          <w:sz w:val="28"/>
        </w:rPr>
        <w:t xml:space="preserve"> </w:t>
      </w:r>
      <w:r w:rsidR="00124042">
        <w:rPr>
          <w:b/>
          <w:i/>
          <w:sz w:val="28"/>
        </w:rPr>
        <w:t>the</w:t>
      </w:r>
      <w:r w:rsidR="00124042">
        <w:rPr>
          <w:b/>
          <w:i/>
          <w:spacing w:val="-9"/>
          <w:sz w:val="28"/>
        </w:rPr>
        <w:t xml:space="preserve"> </w:t>
      </w:r>
      <w:r w:rsidR="00124042">
        <w:rPr>
          <w:b/>
          <w:i/>
          <w:sz w:val="28"/>
        </w:rPr>
        <w:t>award</w:t>
      </w:r>
      <w:r w:rsidR="00124042">
        <w:rPr>
          <w:b/>
          <w:i/>
          <w:spacing w:val="-9"/>
          <w:sz w:val="28"/>
        </w:rPr>
        <w:t xml:space="preserve"> </w:t>
      </w:r>
      <w:r w:rsidR="00124042">
        <w:rPr>
          <w:b/>
          <w:i/>
          <w:sz w:val="28"/>
        </w:rPr>
        <w:t>of</w:t>
      </w:r>
      <w:r w:rsidR="00124042">
        <w:rPr>
          <w:b/>
          <w:i/>
          <w:spacing w:val="-11"/>
          <w:sz w:val="28"/>
        </w:rPr>
        <w:t xml:space="preserve"> </w:t>
      </w:r>
      <w:r w:rsidR="00124042">
        <w:rPr>
          <w:b/>
          <w:i/>
          <w:sz w:val="28"/>
        </w:rPr>
        <w:t>the</w:t>
      </w:r>
      <w:r w:rsidR="00124042">
        <w:rPr>
          <w:b/>
          <w:i/>
          <w:spacing w:val="-13"/>
          <w:sz w:val="28"/>
        </w:rPr>
        <w:t xml:space="preserve"> </w:t>
      </w:r>
      <w:r w:rsidR="00124042">
        <w:rPr>
          <w:b/>
          <w:i/>
          <w:spacing w:val="-2"/>
          <w:sz w:val="28"/>
        </w:rPr>
        <w:t>degree</w:t>
      </w:r>
    </w:p>
    <w:p w14:paraId="3F2B928C" w14:textId="77777777" w:rsidR="00124042" w:rsidRDefault="00124042" w:rsidP="00124042">
      <w:pPr>
        <w:spacing w:before="279"/>
        <w:ind w:left="659" w:right="324"/>
        <w:jc w:val="center"/>
        <w:rPr>
          <w:b/>
          <w:i/>
          <w:sz w:val="30"/>
        </w:rPr>
      </w:pPr>
      <w:r>
        <w:rPr>
          <w:b/>
          <w:i/>
          <w:spacing w:val="-5"/>
          <w:sz w:val="30"/>
        </w:rPr>
        <w:t>of</w:t>
      </w:r>
    </w:p>
    <w:p w14:paraId="05A1C8AC" w14:textId="77777777" w:rsidR="00124042" w:rsidRDefault="00124042" w:rsidP="00124042">
      <w:pPr>
        <w:spacing w:before="265"/>
        <w:ind w:left="659" w:right="283"/>
        <w:jc w:val="center"/>
        <w:rPr>
          <w:b/>
          <w:sz w:val="32"/>
        </w:rPr>
      </w:pPr>
      <w:r>
        <w:rPr>
          <w:b/>
          <w:sz w:val="32"/>
        </w:rPr>
        <w:t>BACHELOR</w:t>
      </w:r>
      <w:r>
        <w:rPr>
          <w:b/>
          <w:spacing w:val="-19"/>
          <w:sz w:val="32"/>
        </w:rPr>
        <w:t xml:space="preserve"> </w:t>
      </w:r>
      <w:r>
        <w:rPr>
          <w:b/>
          <w:sz w:val="32"/>
        </w:rPr>
        <w:t>OF</w:t>
      </w:r>
      <w:r>
        <w:rPr>
          <w:b/>
          <w:spacing w:val="-20"/>
          <w:sz w:val="32"/>
        </w:rPr>
        <w:t xml:space="preserve"> </w:t>
      </w:r>
      <w:r>
        <w:rPr>
          <w:b/>
          <w:spacing w:val="-2"/>
          <w:sz w:val="32"/>
        </w:rPr>
        <w:t>TECHNOLOGY</w:t>
      </w:r>
    </w:p>
    <w:p w14:paraId="2A9C30B9" w14:textId="77777777" w:rsidR="00124042" w:rsidRDefault="00124042" w:rsidP="00124042">
      <w:pPr>
        <w:spacing w:before="265"/>
        <w:ind w:left="659" w:right="302"/>
        <w:jc w:val="center"/>
        <w:rPr>
          <w:b/>
          <w:i/>
          <w:sz w:val="28"/>
        </w:rPr>
      </w:pPr>
      <w:r>
        <w:rPr>
          <w:b/>
          <w:i/>
          <w:spacing w:val="-5"/>
          <w:sz w:val="28"/>
        </w:rPr>
        <w:t>in</w:t>
      </w:r>
    </w:p>
    <w:p w14:paraId="4505F290" w14:textId="77777777" w:rsidR="00124042" w:rsidRDefault="00124042" w:rsidP="00124042">
      <w:pPr>
        <w:pStyle w:val="BodyText"/>
        <w:spacing w:before="221"/>
        <w:ind w:left="659" w:right="295"/>
        <w:jc w:val="center"/>
      </w:pPr>
      <w:r>
        <w:rPr>
          <w:spacing w:val="-2"/>
        </w:rPr>
        <w:t>INFORMATION</w:t>
      </w:r>
      <w:r>
        <w:rPr>
          <w:spacing w:val="-10"/>
        </w:rPr>
        <w:t xml:space="preserve"> </w:t>
      </w:r>
      <w:r>
        <w:rPr>
          <w:spacing w:val="-2"/>
        </w:rPr>
        <w:t>TECHNOLOGY</w:t>
      </w:r>
    </w:p>
    <w:p w14:paraId="1037517C" w14:textId="77777777" w:rsidR="00575D11" w:rsidRDefault="00575D11" w:rsidP="00575D11">
      <w:pPr>
        <w:pStyle w:val="BodyText"/>
        <w:spacing w:before="171"/>
      </w:pPr>
    </w:p>
    <w:p w14:paraId="441DF8FD" w14:textId="77777777" w:rsidR="00E72EC2" w:rsidRDefault="00E72EC2" w:rsidP="00E72EC2">
      <w:pPr>
        <w:spacing w:before="1" w:line="364" w:lineRule="auto"/>
        <w:ind w:right="1597"/>
        <w:jc w:val="center"/>
        <w:rPr>
          <w:rFonts w:ascii="Times New Roman" w:hAnsi="Times New Roman" w:cs="Times New Roman"/>
          <w:b/>
          <w:bCs/>
          <w:sz w:val="24"/>
          <w:szCs w:val="24"/>
        </w:rPr>
      </w:pPr>
      <w:r>
        <w:rPr>
          <w:rFonts w:ascii="Times New Roman" w:hAnsi="Times New Roman" w:cs="Times New Roman"/>
          <w:b/>
          <w:sz w:val="28"/>
          <w:szCs w:val="28"/>
        </w:rPr>
        <w:t xml:space="preserve">       </w:t>
      </w:r>
      <w:r w:rsidR="004D0EFC">
        <w:rPr>
          <w:rFonts w:ascii="Times New Roman" w:hAnsi="Times New Roman" w:cs="Times New Roman"/>
          <w:b/>
          <w:sz w:val="28"/>
          <w:szCs w:val="28"/>
        </w:rPr>
        <w:t xml:space="preserve">V.S.B. ENGINEERING </w:t>
      </w:r>
      <w:proofErr w:type="gramStart"/>
      <w:r w:rsidR="004D0EFC">
        <w:rPr>
          <w:rFonts w:ascii="Times New Roman" w:hAnsi="Times New Roman" w:cs="Times New Roman"/>
          <w:b/>
          <w:sz w:val="28"/>
          <w:szCs w:val="28"/>
        </w:rPr>
        <w:t>COLLEGE,KARUR</w:t>
      </w:r>
      <w:proofErr w:type="gramEnd"/>
      <w:r w:rsidR="004D0EFC">
        <w:rPr>
          <w:rFonts w:ascii="Times New Roman" w:hAnsi="Times New Roman" w:cs="Times New Roman"/>
          <w:b/>
          <w:sz w:val="28"/>
          <w:szCs w:val="28"/>
        </w:rPr>
        <w:t xml:space="preserve">-639111 </w:t>
      </w:r>
      <w:r w:rsidR="004D0EFC" w:rsidRPr="004D0EFC">
        <w:rPr>
          <w:rFonts w:ascii="Times New Roman" w:hAnsi="Times New Roman" w:cs="Times New Roman"/>
          <w:b/>
          <w:bCs/>
          <w:sz w:val="24"/>
          <w:szCs w:val="24"/>
        </w:rPr>
        <w:t>(Autonomous Institution)</w:t>
      </w:r>
    </w:p>
    <w:p w14:paraId="0927DA9D" w14:textId="1D2F8C16" w:rsidR="00E72EC2" w:rsidRDefault="004D0EFC" w:rsidP="00E72EC2">
      <w:pPr>
        <w:spacing w:before="1" w:line="364" w:lineRule="auto"/>
        <w:ind w:right="1597"/>
        <w:jc w:val="center"/>
        <w:rPr>
          <w:rFonts w:ascii="Times New Roman" w:hAnsi="Times New Roman" w:cs="Times New Roman"/>
          <w:b/>
          <w:bCs/>
          <w:sz w:val="24"/>
          <w:szCs w:val="24"/>
        </w:rPr>
      </w:pPr>
      <w:r w:rsidRPr="004D0EFC">
        <w:rPr>
          <w:rFonts w:ascii="Times New Roman" w:hAnsi="Times New Roman" w:cs="Times New Roman"/>
          <w:b/>
          <w:bCs/>
          <w:sz w:val="24"/>
          <w:szCs w:val="24"/>
        </w:rPr>
        <w:t xml:space="preserve">ANNA </w:t>
      </w:r>
      <w:proofErr w:type="gramStart"/>
      <w:r w:rsidRPr="004D0EFC">
        <w:rPr>
          <w:rFonts w:ascii="Times New Roman" w:hAnsi="Times New Roman" w:cs="Times New Roman"/>
          <w:b/>
          <w:bCs/>
          <w:sz w:val="24"/>
          <w:szCs w:val="24"/>
        </w:rPr>
        <w:t>UNIVERSITY::</w:t>
      </w:r>
      <w:proofErr w:type="gramEnd"/>
      <w:r w:rsidRPr="004D0EFC">
        <w:rPr>
          <w:rFonts w:ascii="Times New Roman" w:hAnsi="Times New Roman" w:cs="Times New Roman"/>
          <w:b/>
          <w:bCs/>
          <w:sz w:val="24"/>
          <w:szCs w:val="24"/>
        </w:rPr>
        <w:t>CHENNAI 600 025</w:t>
      </w:r>
    </w:p>
    <w:p w14:paraId="147017B3" w14:textId="11126135" w:rsidR="004D0EFC" w:rsidRPr="004D0EFC" w:rsidRDefault="004D0EFC" w:rsidP="00E72EC2">
      <w:pPr>
        <w:pStyle w:val="NoSpacing"/>
        <w:jc w:val="center"/>
        <w:rPr>
          <w:rFonts w:ascii="Times New Roman" w:hAnsi="Times New Roman" w:cs="Times New Roman"/>
          <w:b/>
          <w:bCs/>
          <w:sz w:val="24"/>
          <w:szCs w:val="24"/>
        </w:rPr>
      </w:pPr>
      <w:r>
        <w:rPr>
          <w:rFonts w:ascii="Times New Roman" w:hAnsi="Times New Roman"/>
          <w:b/>
          <w:sz w:val="24"/>
        </w:rPr>
        <w:t>MAY 2026</w:t>
      </w:r>
    </w:p>
    <w:p w14:paraId="2B49F270" w14:textId="77777777" w:rsidR="004D0EFC" w:rsidRPr="00575D11" w:rsidRDefault="004D0EFC" w:rsidP="004D0EFC">
      <w:pPr>
        <w:rPr>
          <w:sz w:val="28"/>
          <w:szCs w:val="28"/>
        </w:rPr>
      </w:pPr>
    </w:p>
    <w:p w14:paraId="4EE6864F" w14:textId="77777777" w:rsidR="004D0EFC" w:rsidRPr="00C92F29" w:rsidRDefault="00C92F29" w:rsidP="00C92F29">
      <w:pPr>
        <w:pStyle w:val="NoSpacing"/>
        <w:rPr>
          <w:rFonts w:ascii="Times New Roman" w:hAnsi="Times New Roman" w:cs="Times New Roman"/>
        </w:rPr>
      </w:pPr>
      <w:r>
        <w:rPr>
          <w:b/>
          <w:sz w:val="36"/>
        </w:rPr>
        <w:lastRenderedPageBreak/>
        <w:t xml:space="preserve">      </w:t>
      </w:r>
      <w:r w:rsidR="004D0EFC" w:rsidRPr="00C92F29">
        <w:rPr>
          <w:rFonts w:ascii="Times New Roman" w:hAnsi="Times New Roman" w:cs="Times New Roman"/>
          <w:b/>
          <w:sz w:val="36"/>
        </w:rPr>
        <w:t>ANNA</w:t>
      </w:r>
      <w:r w:rsidR="004D0EFC" w:rsidRPr="00C92F29">
        <w:rPr>
          <w:rFonts w:ascii="Times New Roman" w:hAnsi="Times New Roman" w:cs="Times New Roman"/>
          <w:b/>
          <w:spacing w:val="-9"/>
          <w:sz w:val="36"/>
        </w:rPr>
        <w:t xml:space="preserve"> </w:t>
      </w:r>
      <w:proofErr w:type="gramStart"/>
      <w:r w:rsidR="004D0EFC" w:rsidRPr="00C92F29">
        <w:rPr>
          <w:rFonts w:ascii="Times New Roman" w:hAnsi="Times New Roman" w:cs="Times New Roman"/>
          <w:b/>
          <w:sz w:val="36"/>
        </w:rPr>
        <w:t>UNIVERSITY</w:t>
      </w:r>
      <w:r w:rsidR="004D0EFC" w:rsidRPr="00C92F29">
        <w:rPr>
          <w:rFonts w:ascii="Times New Roman" w:hAnsi="Times New Roman" w:cs="Times New Roman"/>
          <w:b/>
          <w:spacing w:val="-1"/>
          <w:sz w:val="36"/>
        </w:rPr>
        <w:t xml:space="preserve"> </w:t>
      </w:r>
      <w:r w:rsidR="004D0EFC" w:rsidRPr="00C92F29">
        <w:rPr>
          <w:rFonts w:ascii="Times New Roman" w:hAnsi="Times New Roman" w:cs="Times New Roman"/>
          <w:b/>
          <w:sz w:val="36"/>
        </w:rPr>
        <w:t>:</w:t>
      </w:r>
      <w:proofErr w:type="gramEnd"/>
      <w:r w:rsidR="004D0EFC" w:rsidRPr="00C92F29">
        <w:rPr>
          <w:rFonts w:ascii="Times New Roman" w:hAnsi="Times New Roman" w:cs="Times New Roman"/>
          <w:b/>
          <w:sz w:val="36"/>
        </w:rPr>
        <w:t>: CHENNAI</w:t>
      </w:r>
      <w:r w:rsidR="004D0EFC" w:rsidRPr="00C92F29">
        <w:rPr>
          <w:rFonts w:ascii="Times New Roman" w:hAnsi="Times New Roman" w:cs="Times New Roman"/>
          <w:b/>
          <w:spacing w:val="-4"/>
          <w:sz w:val="36"/>
        </w:rPr>
        <w:t xml:space="preserve"> </w:t>
      </w:r>
      <w:r w:rsidR="004D0EFC" w:rsidRPr="00C92F29">
        <w:rPr>
          <w:rFonts w:ascii="Times New Roman" w:hAnsi="Times New Roman" w:cs="Times New Roman"/>
          <w:b/>
          <w:sz w:val="36"/>
        </w:rPr>
        <w:t>600</w:t>
      </w:r>
      <w:r w:rsidR="004D0EFC" w:rsidRPr="00C92F29">
        <w:rPr>
          <w:rFonts w:ascii="Times New Roman" w:hAnsi="Times New Roman" w:cs="Times New Roman"/>
          <w:b/>
          <w:spacing w:val="2"/>
          <w:sz w:val="36"/>
        </w:rPr>
        <w:t xml:space="preserve"> </w:t>
      </w:r>
      <w:r w:rsidR="004D0EFC" w:rsidRPr="00C92F29">
        <w:rPr>
          <w:rFonts w:ascii="Times New Roman" w:hAnsi="Times New Roman" w:cs="Times New Roman"/>
          <w:b/>
          <w:spacing w:val="-5"/>
          <w:sz w:val="36"/>
        </w:rPr>
        <w:t>025</w:t>
      </w:r>
    </w:p>
    <w:p w14:paraId="7CBB5372" w14:textId="77777777" w:rsidR="00C92F29" w:rsidRDefault="00C92F29" w:rsidP="00C92F29">
      <w:pPr>
        <w:pStyle w:val="NoSpacing"/>
      </w:pPr>
      <w:r>
        <w:t xml:space="preserve">                       </w:t>
      </w:r>
    </w:p>
    <w:p w14:paraId="397D38F2" w14:textId="77777777" w:rsidR="00C92F29" w:rsidRPr="00C92F29" w:rsidRDefault="00C92F29" w:rsidP="00C92F29">
      <w:pPr>
        <w:rPr>
          <w:rFonts w:ascii="Times New Roman" w:hAnsi="Times New Roman" w:cs="Times New Roman"/>
          <w:b/>
          <w:bCs/>
          <w:sz w:val="28"/>
          <w:szCs w:val="28"/>
        </w:rPr>
      </w:pPr>
      <w:r w:rsidRPr="00C92F29">
        <w:rPr>
          <w:rFonts w:ascii="Times New Roman" w:hAnsi="Times New Roman" w:cs="Times New Roman"/>
          <w:b/>
          <w:bCs/>
          <w:sz w:val="28"/>
          <w:szCs w:val="28"/>
        </w:rPr>
        <w:t xml:space="preserve">                                   </w:t>
      </w:r>
      <w:r w:rsidR="004D0EFC" w:rsidRPr="00C92F29">
        <w:rPr>
          <w:rFonts w:ascii="Times New Roman" w:hAnsi="Times New Roman" w:cs="Times New Roman"/>
          <w:b/>
          <w:bCs/>
          <w:sz w:val="28"/>
          <w:szCs w:val="28"/>
        </w:rPr>
        <w:t>BONAFIDE</w:t>
      </w:r>
      <w:r w:rsidRPr="00C92F29">
        <w:rPr>
          <w:rFonts w:ascii="Times New Roman" w:hAnsi="Times New Roman" w:cs="Times New Roman"/>
          <w:b/>
          <w:bCs/>
          <w:spacing w:val="-11"/>
          <w:sz w:val="28"/>
          <w:szCs w:val="28"/>
        </w:rPr>
        <w:t xml:space="preserve"> </w:t>
      </w:r>
      <w:r w:rsidR="004D0EFC" w:rsidRPr="00C92F29">
        <w:rPr>
          <w:rFonts w:ascii="Times New Roman" w:hAnsi="Times New Roman" w:cs="Times New Roman"/>
          <w:b/>
          <w:bCs/>
          <w:sz w:val="28"/>
          <w:szCs w:val="28"/>
        </w:rPr>
        <w:t>CERTIFICATE</w:t>
      </w:r>
    </w:p>
    <w:p w14:paraId="13FE718F" w14:textId="27E79BEA" w:rsidR="004D0EFC" w:rsidRPr="00590A0D" w:rsidRDefault="004D0EFC" w:rsidP="00C92F29">
      <w:pPr>
        <w:spacing w:line="482" w:lineRule="auto"/>
        <w:ind w:right="1026"/>
        <w:jc w:val="both"/>
        <w:rPr>
          <w:rFonts w:ascii="Times New Roman" w:hAnsi="Times New Roman" w:cs="Times New Roman"/>
          <w:sz w:val="28"/>
          <w:szCs w:val="28"/>
        </w:rPr>
      </w:pPr>
      <w:r>
        <w:rPr>
          <w:rFonts w:ascii="Times New Roman" w:hAnsi="Times New Roman"/>
          <w:sz w:val="24"/>
        </w:rPr>
        <w:t>Certified that this project report titled “CRYPTOGRAPHIC CHAIN OF CUSTODY SYSTEM FOR DIGITAL FORENSICS IN CLOUD ENVIRONMENTS” is the bonafide work of “KAVIN. R (</w:t>
      </w:r>
      <w:r w:rsidR="00E72EC2">
        <w:rPr>
          <w:rFonts w:ascii="Times New Roman" w:hAnsi="Times New Roman"/>
          <w:b/>
          <w:sz w:val="24"/>
        </w:rPr>
        <w:t>922524205075</w:t>
      </w:r>
      <w:r>
        <w:rPr>
          <w:rFonts w:ascii="Times New Roman" w:hAnsi="Times New Roman"/>
          <w:sz w:val="24"/>
        </w:rPr>
        <w:t>) and KESHAV. A. T (</w:t>
      </w:r>
      <w:r w:rsidR="00E72EC2">
        <w:rPr>
          <w:rFonts w:ascii="Times New Roman" w:hAnsi="Times New Roman"/>
          <w:b/>
          <w:sz w:val="24"/>
        </w:rPr>
        <w:t>9225242050</w:t>
      </w:r>
      <w:r w:rsidR="00E72EC2">
        <w:rPr>
          <w:rFonts w:ascii="Times New Roman" w:hAnsi="Times New Roman"/>
          <w:b/>
          <w:sz w:val="24"/>
        </w:rPr>
        <w:t>83</w:t>
      </w:r>
      <w:r>
        <w:rPr>
          <w:rFonts w:ascii="Times New Roman" w:hAnsi="Times New Roman"/>
          <w:sz w:val="24"/>
        </w:rPr>
        <w:t>)” who carried out under my supervision.</w:t>
      </w:r>
    </w:p>
    <w:p w14:paraId="23574608" w14:textId="77777777" w:rsidR="004D0EFC" w:rsidRPr="00590A0D" w:rsidRDefault="004D0EFC" w:rsidP="004D0EFC">
      <w:pPr>
        <w:pStyle w:val="Heading2"/>
        <w:tabs>
          <w:tab w:val="left" w:pos="5450"/>
        </w:tabs>
        <w:spacing w:before="1"/>
        <w:ind w:right="3376"/>
        <w:rPr>
          <w:rFonts w:ascii="Times New Roman" w:hAnsi="Times New Roman" w:cs="Times New Roman"/>
          <w:color w:val="000000" w:themeColor="text1"/>
          <w:sz w:val="24"/>
          <w:szCs w:val="24"/>
        </w:rPr>
      </w:pPr>
      <w:bookmarkStart w:id="0" w:name="SIGNATURE_SIGNATURE"/>
      <w:bookmarkEnd w:id="0"/>
      <w:r w:rsidRPr="00590A0D">
        <w:rPr>
          <w:rFonts w:ascii="Times New Roman" w:hAnsi="Times New Roman" w:cs="Times New Roman"/>
          <w:color w:val="000000" w:themeColor="text1"/>
          <w:spacing w:val="-2"/>
          <w:sz w:val="24"/>
          <w:szCs w:val="24"/>
        </w:rPr>
        <w:t>SIGNATURE</w:t>
      </w:r>
      <w:r w:rsidRPr="00590A0D">
        <w:rPr>
          <w:rFonts w:ascii="Times New Roman" w:hAnsi="Times New Roman" w:cs="Times New Roman"/>
          <w:color w:val="000000" w:themeColor="text1"/>
          <w:sz w:val="24"/>
          <w:szCs w:val="24"/>
        </w:rPr>
        <w:tab/>
      </w:r>
      <w:proofErr w:type="spellStart"/>
      <w:r w:rsidRPr="00590A0D">
        <w:rPr>
          <w:rFonts w:ascii="Times New Roman" w:hAnsi="Times New Roman" w:cs="Times New Roman"/>
          <w:color w:val="000000" w:themeColor="text1"/>
          <w:spacing w:val="-2"/>
          <w:sz w:val="24"/>
          <w:szCs w:val="24"/>
        </w:rPr>
        <w:t>SIGNATURE</w:t>
      </w:r>
      <w:proofErr w:type="spellEnd"/>
    </w:p>
    <w:p w14:paraId="66265488" w14:textId="77777777" w:rsidR="004D0EFC" w:rsidRPr="00590A0D" w:rsidRDefault="00590A0D" w:rsidP="00590A0D">
      <w:pPr>
        <w:pStyle w:val="BodyText"/>
        <w:spacing w:before="162"/>
        <w:jc w:val="both"/>
        <w:rPr>
          <w:rFonts w:ascii="Times New Roman" w:hAnsi="Times New Roman" w:cs="Times New Roman"/>
          <w:sz w:val="24"/>
          <w:szCs w:val="24"/>
        </w:rPr>
      </w:pPr>
      <w:r w:rsidRPr="00590A0D">
        <w:rPr>
          <w:rFonts w:ascii="Times New Roman" w:hAnsi="Times New Roman" w:cs="Times New Roman"/>
          <w:sz w:val="24"/>
          <w:szCs w:val="24"/>
        </w:rPr>
        <w:t xml:space="preserve"> </w:t>
      </w:r>
      <w:r w:rsidR="004D0EFC" w:rsidRPr="00590A0D">
        <w:rPr>
          <w:rFonts w:ascii="Times New Roman" w:hAnsi="Times New Roman" w:cs="Times New Roman"/>
          <w:sz w:val="24"/>
          <w:szCs w:val="24"/>
        </w:rPr>
        <w:t>Mr.</w:t>
      </w:r>
      <w:r w:rsidR="004D0EFC" w:rsidRPr="00590A0D">
        <w:rPr>
          <w:rFonts w:ascii="Times New Roman" w:hAnsi="Times New Roman" w:cs="Times New Roman"/>
          <w:spacing w:val="-7"/>
          <w:sz w:val="24"/>
          <w:szCs w:val="24"/>
        </w:rPr>
        <w:t xml:space="preserve"> </w:t>
      </w:r>
      <w:r w:rsidR="004D0EFC" w:rsidRPr="00590A0D">
        <w:rPr>
          <w:rFonts w:ascii="Times New Roman" w:hAnsi="Times New Roman" w:cs="Times New Roman"/>
          <w:sz w:val="24"/>
          <w:szCs w:val="24"/>
        </w:rPr>
        <w:t>K.</w:t>
      </w:r>
      <w:r w:rsidR="004D0EFC" w:rsidRPr="00590A0D">
        <w:rPr>
          <w:rFonts w:ascii="Times New Roman" w:hAnsi="Times New Roman" w:cs="Times New Roman"/>
          <w:spacing w:val="-5"/>
          <w:sz w:val="24"/>
          <w:szCs w:val="24"/>
        </w:rPr>
        <w:t xml:space="preserve"> </w:t>
      </w:r>
      <w:r w:rsidR="004D0EFC" w:rsidRPr="00590A0D">
        <w:rPr>
          <w:rFonts w:ascii="Times New Roman" w:hAnsi="Times New Roman" w:cs="Times New Roman"/>
          <w:sz w:val="24"/>
          <w:szCs w:val="24"/>
        </w:rPr>
        <w:t>MANIVANNAN,</w:t>
      </w:r>
      <w:r w:rsidR="004D0EFC" w:rsidRPr="00590A0D">
        <w:rPr>
          <w:rFonts w:ascii="Times New Roman" w:hAnsi="Times New Roman" w:cs="Times New Roman"/>
          <w:spacing w:val="-9"/>
          <w:sz w:val="24"/>
          <w:szCs w:val="24"/>
        </w:rPr>
        <w:t xml:space="preserve"> </w:t>
      </w:r>
      <w:proofErr w:type="spellStart"/>
      <w:r w:rsidR="004D0EFC" w:rsidRPr="00590A0D">
        <w:rPr>
          <w:rFonts w:ascii="Times New Roman" w:hAnsi="Times New Roman" w:cs="Times New Roman"/>
          <w:sz w:val="24"/>
          <w:szCs w:val="24"/>
        </w:rPr>
        <w:t>M.Tech</w:t>
      </w:r>
      <w:proofErr w:type="spellEnd"/>
      <w:r w:rsidR="004D0EFC" w:rsidRPr="00590A0D">
        <w:rPr>
          <w:rFonts w:ascii="Times New Roman" w:hAnsi="Times New Roman" w:cs="Times New Roman"/>
          <w:sz w:val="24"/>
          <w:szCs w:val="24"/>
        </w:rPr>
        <w:t>.,</w:t>
      </w:r>
      <w:r w:rsidR="004D0EFC" w:rsidRPr="00590A0D">
        <w:rPr>
          <w:rFonts w:ascii="Times New Roman" w:hAnsi="Times New Roman" w:cs="Times New Roman"/>
          <w:spacing w:val="1"/>
          <w:sz w:val="24"/>
          <w:szCs w:val="24"/>
        </w:rPr>
        <w:t xml:space="preserve"> </w:t>
      </w:r>
      <w:r w:rsidR="004D0EFC" w:rsidRPr="00590A0D">
        <w:rPr>
          <w:rFonts w:ascii="Times New Roman" w:hAnsi="Times New Roman" w:cs="Times New Roman"/>
          <w:sz w:val="24"/>
          <w:szCs w:val="24"/>
        </w:rPr>
        <w:t>(Ph.D.)</w:t>
      </w:r>
      <w:r w:rsidR="004D0EFC" w:rsidRPr="00590A0D">
        <w:rPr>
          <w:rFonts w:ascii="Times New Roman" w:hAnsi="Times New Roman" w:cs="Times New Roman"/>
          <w:spacing w:val="78"/>
          <w:w w:val="150"/>
          <w:sz w:val="24"/>
          <w:szCs w:val="24"/>
        </w:rPr>
        <w:t xml:space="preserve">  </w:t>
      </w:r>
      <w:r w:rsidRPr="00590A0D">
        <w:rPr>
          <w:rFonts w:ascii="Times New Roman" w:hAnsi="Times New Roman" w:cs="Times New Roman"/>
          <w:spacing w:val="78"/>
          <w:w w:val="150"/>
          <w:sz w:val="24"/>
          <w:szCs w:val="24"/>
        </w:rPr>
        <w:t xml:space="preserve">    </w:t>
      </w:r>
      <w:r w:rsidR="004D0EFC" w:rsidRPr="00590A0D">
        <w:rPr>
          <w:rFonts w:ascii="Times New Roman" w:hAnsi="Times New Roman" w:cs="Times New Roman"/>
          <w:sz w:val="24"/>
          <w:szCs w:val="24"/>
        </w:rPr>
        <w:t xml:space="preserve">Mr. </w:t>
      </w:r>
      <w:proofErr w:type="gramStart"/>
      <w:r>
        <w:rPr>
          <w:rFonts w:ascii="Times New Roman" w:hAnsi="Times New Roman" w:cs="Times New Roman"/>
          <w:sz w:val="24"/>
          <w:szCs w:val="24"/>
        </w:rPr>
        <w:t>G.VIJAYKUMAR</w:t>
      </w:r>
      <w:proofErr w:type="gramEnd"/>
      <w:r w:rsidR="004D0EFC" w:rsidRPr="00590A0D">
        <w:rPr>
          <w:rFonts w:ascii="Times New Roman" w:hAnsi="Times New Roman" w:cs="Times New Roman"/>
          <w:sz w:val="24"/>
          <w:szCs w:val="24"/>
        </w:rPr>
        <w:t>,</w:t>
      </w:r>
      <w:r w:rsidR="004D0EFC" w:rsidRPr="00590A0D">
        <w:rPr>
          <w:rFonts w:ascii="Times New Roman" w:hAnsi="Times New Roman" w:cs="Times New Roman"/>
          <w:spacing w:val="-6"/>
          <w:sz w:val="24"/>
          <w:szCs w:val="24"/>
        </w:rPr>
        <w:t xml:space="preserve"> </w:t>
      </w:r>
      <w:r w:rsidR="004D0EFC" w:rsidRPr="00590A0D">
        <w:rPr>
          <w:rFonts w:ascii="Times New Roman" w:hAnsi="Times New Roman" w:cs="Times New Roman"/>
          <w:spacing w:val="-2"/>
          <w:sz w:val="24"/>
          <w:szCs w:val="24"/>
        </w:rPr>
        <w:t>M.E.,</w:t>
      </w:r>
    </w:p>
    <w:p w14:paraId="6785C503" w14:textId="77777777" w:rsidR="00590A0D" w:rsidRPr="00590A0D" w:rsidRDefault="004D0EFC" w:rsidP="00590A0D">
      <w:pPr>
        <w:pStyle w:val="Heading2"/>
        <w:tabs>
          <w:tab w:val="left" w:pos="6148"/>
        </w:tabs>
        <w:spacing w:before="164"/>
        <w:jc w:val="both"/>
        <w:rPr>
          <w:rFonts w:ascii="Times New Roman" w:hAnsi="Times New Roman" w:cs="Times New Roman"/>
          <w:color w:val="000000" w:themeColor="text1"/>
          <w:spacing w:val="-2"/>
          <w:sz w:val="24"/>
          <w:szCs w:val="24"/>
        </w:rPr>
      </w:pPr>
      <w:bookmarkStart w:id="1" w:name="HEAD_OF_THE_DEPARTMENT_SUPERVISOR"/>
      <w:bookmarkEnd w:id="1"/>
      <w:r w:rsidRPr="00590A0D">
        <w:rPr>
          <w:rFonts w:ascii="Times New Roman" w:hAnsi="Times New Roman" w:cs="Times New Roman"/>
          <w:color w:val="000000" w:themeColor="text1"/>
          <w:sz w:val="24"/>
          <w:szCs w:val="24"/>
        </w:rPr>
        <w:t>HEAD</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z w:val="24"/>
          <w:szCs w:val="24"/>
        </w:rPr>
        <w:t>OF</w:t>
      </w:r>
      <w:r w:rsidRPr="00590A0D">
        <w:rPr>
          <w:rFonts w:ascii="Times New Roman" w:hAnsi="Times New Roman" w:cs="Times New Roman"/>
          <w:color w:val="000000" w:themeColor="text1"/>
          <w:spacing w:val="-3"/>
          <w:sz w:val="24"/>
          <w:szCs w:val="24"/>
        </w:rPr>
        <w:t xml:space="preserve"> </w:t>
      </w:r>
      <w:r w:rsidRPr="00590A0D">
        <w:rPr>
          <w:rFonts w:ascii="Times New Roman" w:hAnsi="Times New Roman" w:cs="Times New Roman"/>
          <w:color w:val="000000" w:themeColor="text1"/>
          <w:sz w:val="24"/>
          <w:szCs w:val="24"/>
        </w:rPr>
        <w:t>THE</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pacing w:val="-2"/>
          <w:sz w:val="24"/>
          <w:szCs w:val="24"/>
        </w:rPr>
        <w:t>DEPARTMENT</w:t>
      </w:r>
      <w:r w:rsidR="00590A0D" w:rsidRPr="00590A0D">
        <w:rPr>
          <w:rFonts w:ascii="Times New Roman" w:hAnsi="Times New Roman" w:cs="Times New Roman"/>
          <w:sz w:val="24"/>
          <w:szCs w:val="24"/>
        </w:rPr>
        <w:t xml:space="preserve">                              </w:t>
      </w:r>
      <w:r w:rsidRPr="00590A0D">
        <w:rPr>
          <w:rFonts w:ascii="Times New Roman" w:hAnsi="Times New Roman" w:cs="Times New Roman"/>
          <w:color w:val="000000" w:themeColor="text1"/>
          <w:spacing w:val="-2"/>
          <w:sz w:val="24"/>
          <w:szCs w:val="24"/>
        </w:rPr>
        <w:t>SUPERVISOR</w:t>
      </w:r>
    </w:p>
    <w:p w14:paraId="11E3FB9B" w14:textId="77777777" w:rsidR="004D0EFC" w:rsidRPr="00590A0D" w:rsidRDefault="00590A0D" w:rsidP="00590A0D">
      <w:pPr>
        <w:pStyle w:val="Heading2"/>
        <w:tabs>
          <w:tab w:val="left" w:pos="6148"/>
        </w:tabs>
        <w:spacing w:before="164"/>
        <w:jc w:val="both"/>
        <w:rPr>
          <w:rFonts w:ascii="Times New Roman" w:hAnsi="Times New Roman" w:cs="Times New Roman"/>
          <w:b w:val="0"/>
          <w:bCs w:val="0"/>
          <w:sz w:val="24"/>
          <w:szCs w:val="24"/>
        </w:rPr>
      </w:pPr>
      <w:r w:rsidRPr="00590A0D">
        <w:rPr>
          <w:rFonts w:ascii="Times New Roman" w:hAnsi="Times New Roman" w:cs="Times New Roman"/>
          <w:color w:val="000000" w:themeColor="text1"/>
          <w:spacing w:val="-2"/>
          <w:sz w:val="24"/>
          <w:szCs w:val="24"/>
        </w:rPr>
        <w:t xml:space="preserve">                                                                                      </w:t>
      </w:r>
      <w:r w:rsidR="00393C40">
        <w:rPr>
          <w:rFonts w:ascii="Times New Roman" w:hAnsi="Times New Roman" w:cs="Times New Roman"/>
          <w:color w:val="000000" w:themeColor="text1"/>
          <w:spacing w:val="-2"/>
          <w:sz w:val="24"/>
          <w:szCs w:val="24"/>
        </w:rPr>
        <w:t xml:space="preserve">       </w:t>
      </w:r>
      <w:r w:rsidRPr="00590A0D">
        <w:rPr>
          <w:rFonts w:ascii="Times New Roman" w:hAnsi="Times New Roman" w:cs="Times New Roman"/>
          <w:color w:val="000000" w:themeColor="text1"/>
          <w:spacing w:val="-2"/>
          <w:sz w:val="24"/>
          <w:szCs w:val="24"/>
        </w:rPr>
        <w:t xml:space="preserve"> </w:t>
      </w:r>
      <w:r w:rsidR="004D0EFC" w:rsidRPr="00590A0D">
        <w:rPr>
          <w:rFonts w:ascii="Times New Roman" w:hAnsi="Times New Roman" w:cs="Times New Roman"/>
          <w:b w:val="0"/>
          <w:bCs w:val="0"/>
          <w:color w:val="000000" w:themeColor="text1"/>
          <w:spacing w:val="-2"/>
          <w:sz w:val="24"/>
          <w:szCs w:val="24"/>
        </w:rPr>
        <w:t>Assistant</w:t>
      </w:r>
      <w:r w:rsidR="004D0EFC" w:rsidRPr="00590A0D">
        <w:rPr>
          <w:rFonts w:ascii="Times New Roman" w:hAnsi="Times New Roman" w:cs="Times New Roman"/>
          <w:b w:val="0"/>
          <w:bCs w:val="0"/>
          <w:color w:val="000000" w:themeColor="text1"/>
          <w:spacing w:val="-4"/>
          <w:sz w:val="24"/>
          <w:szCs w:val="24"/>
        </w:rPr>
        <w:t xml:space="preserve"> </w:t>
      </w:r>
      <w:r w:rsidR="004D0EFC" w:rsidRPr="00590A0D">
        <w:rPr>
          <w:rFonts w:ascii="Times New Roman" w:hAnsi="Times New Roman" w:cs="Times New Roman"/>
          <w:b w:val="0"/>
          <w:bCs w:val="0"/>
          <w:color w:val="000000" w:themeColor="text1"/>
          <w:spacing w:val="-2"/>
          <w:sz w:val="24"/>
          <w:szCs w:val="24"/>
        </w:rPr>
        <w:t>Professor</w:t>
      </w:r>
    </w:p>
    <w:p w14:paraId="723811EB" w14:textId="77777777" w:rsidR="004D0EFC" w:rsidRPr="00590A0D" w:rsidRDefault="004D0EFC" w:rsidP="00590A0D">
      <w:pPr>
        <w:pStyle w:val="BodyText"/>
        <w:tabs>
          <w:tab w:val="left" w:pos="6134"/>
        </w:tabs>
        <w:spacing w:before="201"/>
        <w:rPr>
          <w:rFonts w:ascii="Times New Roman" w:hAnsi="Times New Roman" w:cs="Times New Roman"/>
          <w:sz w:val="24"/>
          <w:szCs w:val="24"/>
        </w:rPr>
      </w:pPr>
      <w:r w:rsidRPr="00590A0D">
        <w:rPr>
          <w:rFonts w:ascii="Times New Roman" w:hAnsi="Times New Roman" w:cs="Times New Roman"/>
          <w:sz w:val="24"/>
          <w:szCs w:val="24"/>
        </w:rPr>
        <w:t>Department</w:t>
      </w:r>
      <w:r w:rsidRPr="00590A0D">
        <w:rPr>
          <w:rFonts w:ascii="Times New Roman" w:hAnsi="Times New Roman" w:cs="Times New Roman"/>
          <w:spacing w:val="-12"/>
          <w:sz w:val="24"/>
          <w:szCs w:val="24"/>
        </w:rPr>
        <w:t xml:space="preserve"> </w:t>
      </w:r>
      <w:r w:rsidRPr="00590A0D">
        <w:rPr>
          <w:rFonts w:ascii="Times New Roman" w:hAnsi="Times New Roman" w:cs="Times New Roman"/>
          <w:sz w:val="24"/>
          <w:szCs w:val="24"/>
        </w:rPr>
        <w:t>of</w:t>
      </w:r>
      <w:r w:rsidRPr="00590A0D">
        <w:rPr>
          <w:rFonts w:ascii="Times New Roman" w:hAnsi="Times New Roman" w:cs="Times New Roman"/>
          <w:spacing w:val="-18"/>
          <w:sz w:val="24"/>
          <w:szCs w:val="24"/>
        </w:rPr>
        <w:t xml:space="preserve"> </w:t>
      </w:r>
      <w:r w:rsidRPr="00590A0D">
        <w:rPr>
          <w:rFonts w:ascii="Times New Roman" w:hAnsi="Times New Roman" w:cs="Times New Roman"/>
          <w:sz w:val="24"/>
          <w:szCs w:val="24"/>
        </w:rPr>
        <w:t>Information</w:t>
      </w:r>
      <w:r w:rsidRPr="00590A0D">
        <w:rPr>
          <w:rFonts w:ascii="Times New Roman" w:hAnsi="Times New Roman" w:cs="Times New Roman"/>
          <w:spacing w:val="-14"/>
          <w:sz w:val="24"/>
          <w:szCs w:val="24"/>
        </w:rPr>
        <w:t xml:space="preserve"> </w:t>
      </w:r>
      <w:r w:rsidRPr="00590A0D">
        <w:rPr>
          <w:rFonts w:ascii="Times New Roman" w:hAnsi="Times New Roman" w:cs="Times New Roman"/>
          <w:spacing w:val="-2"/>
          <w:sz w:val="24"/>
          <w:szCs w:val="24"/>
        </w:rPr>
        <w:t>Technology</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Department</w:t>
      </w:r>
      <w:r w:rsidRPr="00590A0D">
        <w:rPr>
          <w:rFonts w:ascii="Times New Roman" w:hAnsi="Times New Roman" w:cs="Times New Roman"/>
          <w:spacing w:val="-1"/>
          <w:sz w:val="24"/>
          <w:szCs w:val="24"/>
        </w:rPr>
        <w:t xml:space="preserve"> </w:t>
      </w:r>
      <w:proofErr w:type="spellStart"/>
      <w:r w:rsidRPr="00590A0D">
        <w:rPr>
          <w:rFonts w:ascii="Times New Roman" w:hAnsi="Times New Roman" w:cs="Times New Roman"/>
          <w:spacing w:val="-2"/>
          <w:sz w:val="24"/>
          <w:szCs w:val="24"/>
        </w:rPr>
        <w:t>ofInformation</w:t>
      </w:r>
      <w:proofErr w:type="spellEnd"/>
      <w:r w:rsidRPr="00590A0D">
        <w:rPr>
          <w:rFonts w:ascii="Times New Roman" w:hAnsi="Times New Roman" w:cs="Times New Roman"/>
          <w:spacing w:val="-4"/>
          <w:sz w:val="24"/>
          <w:szCs w:val="24"/>
        </w:rPr>
        <w:t xml:space="preserve"> </w:t>
      </w:r>
      <w:r w:rsidRPr="00590A0D">
        <w:rPr>
          <w:rFonts w:ascii="Times New Roman" w:hAnsi="Times New Roman" w:cs="Times New Roman"/>
          <w:spacing w:val="-2"/>
          <w:sz w:val="24"/>
          <w:szCs w:val="24"/>
        </w:rPr>
        <w:t>Technology</w:t>
      </w:r>
    </w:p>
    <w:p w14:paraId="6C144F71" w14:textId="77777777" w:rsidR="004D0EFC" w:rsidRPr="00590A0D" w:rsidRDefault="004D0EFC" w:rsidP="00590A0D">
      <w:pPr>
        <w:pStyle w:val="BodyText"/>
        <w:tabs>
          <w:tab w:val="left" w:pos="6129"/>
        </w:tabs>
        <w:spacing w:before="207"/>
        <w:rPr>
          <w:rFonts w:ascii="Times New Roman" w:hAnsi="Times New Roman" w:cs="Times New Roman"/>
          <w:sz w:val="24"/>
          <w:szCs w:val="24"/>
        </w:rPr>
      </w:pPr>
      <w:r w:rsidRPr="00590A0D">
        <w:rPr>
          <w:rFonts w:ascii="Times New Roman" w:hAnsi="Times New Roman" w:cs="Times New Roman"/>
          <w:spacing w:val="-2"/>
          <w:sz w:val="24"/>
          <w:szCs w:val="24"/>
        </w:rPr>
        <w:t>V.S.B.</w:t>
      </w:r>
      <w:r w:rsidRPr="00590A0D">
        <w:rPr>
          <w:rFonts w:ascii="Times New Roman" w:hAnsi="Times New Roman" w:cs="Times New Roman"/>
          <w:spacing w:val="-1"/>
          <w:sz w:val="24"/>
          <w:szCs w:val="24"/>
        </w:rPr>
        <w:t xml:space="preserve"> </w:t>
      </w:r>
      <w:r w:rsidRPr="00590A0D">
        <w:rPr>
          <w:rFonts w:ascii="Times New Roman" w:hAnsi="Times New Roman" w:cs="Times New Roman"/>
          <w:spacing w:val="-2"/>
          <w:sz w:val="24"/>
          <w:szCs w:val="24"/>
        </w:rPr>
        <w:t>Engineering College</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V.S.B.</w:t>
      </w:r>
      <w:r w:rsidRPr="00590A0D">
        <w:rPr>
          <w:rFonts w:ascii="Times New Roman" w:hAnsi="Times New Roman" w:cs="Times New Roman"/>
          <w:spacing w:val="-6"/>
          <w:sz w:val="24"/>
          <w:szCs w:val="24"/>
        </w:rPr>
        <w:t xml:space="preserve"> </w:t>
      </w:r>
      <w:r w:rsidRPr="00590A0D">
        <w:rPr>
          <w:rFonts w:ascii="Times New Roman" w:hAnsi="Times New Roman" w:cs="Times New Roman"/>
          <w:spacing w:val="-2"/>
          <w:sz w:val="24"/>
          <w:szCs w:val="24"/>
        </w:rPr>
        <w:t>Engineering College</w:t>
      </w:r>
    </w:p>
    <w:p w14:paraId="6238919E" w14:textId="77777777" w:rsidR="00590A0D" w:rsidRPr="00590A0D" w:rsidRDefault="004D0EFC" w:rsidP="00590A0D">
      <w:pPr>
        <w:pStyle w:val="BodyText"/>
        <w:tabs>
          <w:tab w:val="left" w:pos="6129"/>
        </w:tabs>
        <w:spacing w:before="210"/>
        <w:ind w:left="669"/>
        <w:rPr>
          <w:rFonts w:ascii="Times New Roman" w:hAnsi="Times New Roman" w:cs="Times New Roman"/>
          <w:spacing w:val="-2"/>
          <w:sz w:val="24"/>
          <w:szCs w:val="24"/>
        </w:rPr>
      </w:pP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r w:rsidRPr="00590A0D">
        <w:rPr>
          <w:rFonts w:ascii="Times New Roman" w:hAnsi="Times New Roman" w:cs="Times New Roman"/>
          <w:sz w:val="24"/>
          <w:szCs w:val="24"/>
        </w:rPr>
        <w:tab/>
      </w: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p>
    <w:p w14:paraId="2F374612" w14:textId="77777777" w:rsidR="00590A0D" w:rsidRDefault="00590A0D" w:rsidP="00590A0D">
      <w:pPr>
        <w:pStyle w:val="BodyText"/>
        <w:tabs>
          <w:tab w:val="left" w:pos="6129"/>
        </w:tabs>
        <w:spacing w:before="210"/>
        <w:ind w:left="669"/>
        <w:rPr>
          <w:spacing w:val="-2"/>
        </w:rPr>
      </w:pPr>
    </w:p>
    <w:p w14:paraId="7687FB0D" w14:textId="77777777" w:rsidR="004D0EFC" w:rsidRPr="00590A0D" w:rsidRDefault="004D0EFC" w:rsidP="00590A0D">
      <w:pPr>
        <w:pStyle w:val="BodyText"/>
        <w:tabs>
          <w:tab w:val="left" w:pos="6129"/>
        </w:tabs>
        <w:spacing w:before="210"/>
      </w:pPr>
      <w:r w:rsidRPr="00590A0D">
        <w:rPr>
          <w:rFonts w:ascii="Times New Roman" w:hAnsi="Times New Roman" w:cs="Times New Roman"/>
          <w:b/>
          <w:sz w:val="28"/>
        </w:rPr>
        <w:t>Submitted</w:t>
      </w:r>
      <w:r w:rsidRPr="00590A0D">
        <w:rPr>
          <w:rFonts w:ascii="Times New Roman" w:hAnsi="Times New Roman" w:cs="Times New Roman"/>
          <w:b/>
          <w:spacing w:val="-5"/>
          <w:sz w:val="28"/>
        </w:rPr>
        <w:t xml:space="preserve"> </w:t>
      </w:r>
      <w:r w:rsidRPr="00590A0D">
        <w:rPr>
          <w:rFonts w:ascii="Times New Roman" w:hAnsi="Times New Roman" w:cs="Times New Roman"/>
          <w:b/>
          <w:sz w:val="28"/>
        </w:rPr>
        <w:t>for</w:t>
      </w:r>
      <w:r w:rsidRPr="00590A0D">
        <w:rPr>
          <w:rFonts w:ascii="Times New Roman" w:hAnsi="Times New Roman" w:cs="Times New Roman"/>
          <w:b/>
          <w:spacing w:val="-13"/>
          <w:sz w:val="28"/>
        </w:rPr>
        <w:t xml:space="preserve"> </w:t>
      </w:r>
      <w:r w:rsidRPr="00590A0D">
        <w:rPr>
          <w:rFonts w:ascii="Times New Roman" w:hAnsi="Times New Roman" w:cs="Times New Roman"/>
          <w:b/>
          <w:sz w:val="28"/>
        </w:rPr>
        <w:t>Anna</w:t>
      </w:r>
      <w:r w:rsidRPr="00590A0D">
        <w:rPr>
          <w:rFonts w:ascii="Times New Roman" w:hAnsi="Times New Roman" w:cs="Times New Roman"/>
          <w:b/>
          <w:spacing w:val="-5"/>
          <w:sz w:val="28"/>
        </w:rPr>
        <w:t xml:space="preserve"> </w:t>
      </w:r>
      <w:r w:rsidRPr="00590A0D">
        <w:rPr>
          <w:rFonts w:ascii="Times New Roman" w:hAnsi="Times New Roman" w:cs="Times New Roman"/>
          <w:b/>
          <w:sz w:val="28"/>
        </w:rPr>
        <w:t>University</w:t>
      </w:r>
      <w:r w:rsidRPr="00590A0D">
        <w:rPr>
          <w:rFonts w:ascii="Times New Roman" w:hAnsi="Times New Roman" w:cs="Times New Roman"/>
          <w:b/>
          <w:spacing w:val="-8"/>
          <w:sz w:val="28"/>
        </w:rPr>
        <w:t xml:space="preserve"> </w:t>
      </w:r>
      <w:r w:rsidRPr="00590A0D">
        <w:rPr>
          <w:rFonts w:ascii="Times New Roman" w:hAnsi="Times New Roman" w:cs="Times New Roman"/>
          <w:b/>
          <w:sz w:val="28"/>
        </w:rPr>
        <w:t>Project</w:t>
      </w:r>
      <w:r w:rsidRPr="00590A0D">
        <w:rPr>
          <w:rFonts w:ascii="Times New Roman" w:hAnsi="Times New Roman" w:cs="Times New Roman"/>
          <w:b/>
          <w:spacing w:val="-9"/>
          <w:sz w:val="28"/>
        </w:rPr>
        <w:t xml:space="preserve"> </w:t>
      </w:r>
      <w:r w:rsidRPr="00590A0D">
        <w:rPr>
          <w:rFonts w:ascii="Times New Roman" w:hAnsi="Times New Roman" w:cs="Times New Roman"/>
          <w:b/>
          <w:sz w:val="28"/>
        </w:rPr>
        <w:t>Viva-Voce held</w:t>
      </w:r>
      <w:r w:rsidRPr="00590A0D">
        <w:rPr>
          <w:rFonts w:ascii="Times New Roman" w:hAnsi="Times New Roman" w:cs="Times New Roman"/>
          <w:b/>
          <w:spacing w:val="-2"/>
          <w:sz w:val="28"/>
        </w:rPr>
        <w:t xml:space="preserve"> </w:t>
      </w:r>
      <w:r w:rsidRPr="00590A0D">
        <w:rPr>
          <w:rFonts w:ascii="Times New Roman" w:hAnsi="Times New Roman" w:cs="Times New Roman"/>
          <w:b/>
          <w:sz w:val="28"/>
        </w:rPr>
        <w:t>on</w:t>
      </w:r>
      <w:r w:rsidRPr="00590A0D">
        <w:rPr>
          <w:rFonts w:ascii="Times New Roman" w:hAnsi="Times New Roman" w:cs="Times New Roman"/>
          <w:b/>
          <w:spacing w:val="-10"/>
          <w:sz w:val="28"/>
        </w:rPr>
        <w:t xml:space="preserve"> </w:t>
      </w:r>
      <w:r w:rsidRPr="00590A0D">
        <w:rPr>
          <w:rFonts w:ascii="Times New Roman" w:hAnsi="Times New Roman" w:cs="Times New Roman"/>
          <w:b/>
          <w:sz w:val="28"/>
          <w:u w:val="thick"/>
        </w:rPr>
        <w:tab/>
      </w:r>
      <w:r w:rsidR="00590A0D">
        <w:rPr>
          <w:rFonts w:ascii="Times New Roman" w:hAnsi="Times New Roman" w:cs="Times New Roman"/>
          <w:b/>
          <w:sz w:val="28"/>
          <w:u w:val="thick"/>
        </w:rPr>
        <w:t>_______</w:t>
      </w:r>
    </w:p>
    <w:p w14:paraId="59B70BBF" w14:textId="77777777" w:rsidR="004D0EFC" w:rsidRPr="00590A0D" w:rsidRDefault="004D0EFC" w:rsidP="004D0EFC">
      <w:pPr>
        <w:pStyle w:val="BodyText"/>
        <w:rPr>
          <w:rFonts w:ascii="Times New Roman" w:hAnsi="Times New Roman" w:cs="Times New Roman"/>
          <w:b/>
        </w:rPr>
      </w:pPr>
    </w:p>
    <w:p w14:paraId="5E4A7920" w14:textId="77777777" w:rsidR="004D0EFC" w:rsidRDefault="004D0EFC" w:rsidP="004D0EFC">
      <w:pPr>
        <w:pStyle w:val="BodyText"/>
        <w:rPr>
          <w:b/>
        </w:rPr>
      </w:pPr>
    </w:p>
    <w:p w14:paraId="6A159930" w14:textId="77777777" w:rsidR="00393C40" w:rsidRPr="00393C40" w:rsidRDefault="00393C40" w:rsidP="00393C40">
      <w:pPr>
        <w:pStyle w:val="Heading2"/>
        <w:tabs>
          <w:tab w:val="left" w:pos="7311"/>
        </w:tabs>
        <w:spacing w:before="1"/>
        <w:rPr>
          <w:color w:val="000000" w:themeColor="text1"/>
        </w:rPr>
      </w:pPr>
    </w:p>
    <w:p w14:paraId="59A2BB19"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52F0A72A"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7549E479" w14:textId="77777777" w:rsidR="00393C40" w:rsidRPr="00393C40" w:rsidRDefault="00393C40" w:rsidP="00393C40">
      <w:pPr>
        <w:pStyle w:val="Heading2"/>
        <w:tabs>
          <w:tab w:val="left" w:pos="7311"/>
        </w:tabs>
        <w:spacing w:before="1"/>
        <w:rPr>
          <w:rFonts w:ascii="Times New Roman" w:hAnsi="Times New Roman" w:cs="Times New Roman"/>
          <w:color w:val="000000" w:themeColor="text1"/>
          <w:sz w:val="24"/>
          <w:szCs w:val="24"/>
        </w:rPr>
      </w:pPr>
      <w:r w:rsidRPr="00393C40">
        <w:rPr>
          <w:rFonts w:ascii="Times New Roman" w:hAnsi="Times New Roman" w:cs="Times New Roman"/>
          <w:color w:val="000000" w:themeColor="text1"/>
          <w:sz w:val="24"/>
          <w:szCs w:val="24"/>
        </w:rPr>
        <w:t>INTERNAL</w:t>
      </w:r>
      <w:r w:rsidRPr="00393C40">
        <w:rPr>
          <w:rFonts w:ascii="Times New Roman" w:hAnsi="Times New Roman" w:cs="Times New Roman"/>
          <w:color w:val="000000" w:themeColor="text1"/>
          <w:spacing w:val="-12"/>
          <w:sz w:val="24"/>
          <w:szCs w:val="24"/>
        </w:rPr>
        <w:t xml:space="preserve"> </w:t>
      </w:r>
      <w:r w:rsidRPr="00393C40">
        <w:rPr>
          <w:rFonts w:ascii="Times New Roman" w:hAnsi="Times New Roman" w:cs="Times New Roman"/>
          <w:color w:val="000000" w:themeColor="text1"/>
          <w:spacing w:val="-2"/>
          <w:sz w:val="24"/>
          <w:szCs w:val="24"/>
        </w:rPr>
        <w:t>EXAMINER</w:t>
      </w:r>
      <w:r w:rsidRPr="00393C40">
        <w:rPr>
          <w:rFonts w:ascii="Times New Roman" w:hAnsi="Times New Roman" w:cs="Times New Roman"/>
          <w:color w:val="000000" w:themeColor="text1"/>
          <w:sz w:val="24"/>
          <w:szCs w:val="24"/>
        </w:rPr>
        <w:t xml:space="preserve">                                                      EXTERNAL</w:t>
      </w:r>
      <w:r>
        <w:rPr>
          <w:rFonts w:ascii="Times New Roman" w:hAnsi="Times New Roman" w:cs="Times New Roman"/>
          <w:color w:val="000000" w:themeColor="text1"/>
          <w:sz w:val="24"/>
          <w:szCs w:val="24"/>
        </w:rPr>
        <w:t xml:space="preserve"> EXAMINER</w:t>
      </w:r>
    </w:p>
    <w:p w14:paraId="2ECEFD94" w14:textId="77777777" w:rsidR="004D0EFC" w:rsidRPr="00393C40" w:rsidRDefault="004D0EFC" w:rsidP="00393C40">
      <w:pPr>
        <w:pStyle w:val="BodyText"/>
        <w:tabs>
          <w:tab w:val="left" w:pos="1851"/>
        </w:tabs>
        <w:rPr>
          <w:rFonts w:ascii="Times New Roman" w:hAnsi="Times New Roman" w:cs="Times New Roman"/>
          <w:b/>
          <w:sz w:val="28"/>
          <w:szCs w:val="28"/>
        </w:rPr>
      </w:pPr>
    </w:p>
    <w:p w14:paraId="55E2E7E9" w14:textId="77777777" w:rsidR="004D0EFC" w:rsidRDefault="004D0EFC" w:rsidP="004D0EFC">
      <w:pPr>
        <w:pStyle w:val="BodyText"/>
        <w:spacing w:before="50"/>
        <w:rPr>
          <w:b/>
        </w:rPr>
      </w:pPr>
    </w:p>
    <w:p w14:paraId="267276A3" w14:textId="77777777" w:rsidR="00E72EC2" w:rsidRDefault="00E72EC2" w:rsidP="00393C40">
      <w:pPr>
        <w:spacing w:before="85"/>
        <w:ind w:left="659" w:right="836"/>
        <w:jc w:val="center"/>
        <w:rPr>
          <w:rFonts w:ascii="Times New Roman" w:hAnsi="Times New Roman" w:cs="Times New Roman"/>
          <w:b/>
          <w:spacing w:val="-2"/>
          <w:sz w:val="28"/>
        </w:rPr>
      </w:pPr>
    </w:p>
    <w:p w14:paraId="3A06A86F" w14:textId="77777777" w:rsidR="00E72EC2" w:rsidRDefault="00E72EC2" w:rsidP="00393C40">
      <w:pPr>
        <w:spacing w:before="85"/>
        <w:ind w:left="659" w:right="836"/>
        <w:jc w:val="center"/>
        <w:rPr>
          <w:rFonts w:ascii="Times New Roman" w:hAnsi="Times New Roman" w:cs="Times New Roman"/>
          <w:b/>
          <w:spacing w:val="-2"/>
          <w:sz w:val="28"/>
        </w:rPr>
      </w:pPr>
    </w:p>
    <w:p w14:paraId="23AA3101" w14:textId="77777777" w:rsidR="00E72EC2" w:rsidRDefault="00E72EC2" w:rsidP="00393C40">
      <w:pPr>
        <w:spacing w:before="85"/>
        <w:ind w:left="659" w:right="836"/>
        <w:jc w:val="center"/>
        <w:rPr>
          <w:rFonts w:ascii="Times New Roman" w:hAnsi="Times New Roman" w:cs="Times New Roman"/>
          <w:b/>
          <w:spacing w:val="-2"/>
          <w:sz w:val="28"/>
        </w:rPr>
      </w:pPr>
    </w:p>
    <w:p w14:paraId="7CE7CAFB" w14:textId="2C787195" w:rsidR="00393C40" w:rsidRPr="00410117" w:rsidRDefault="00393C40" w:rsidP="00393C40">
      <w:pPr>
        <w:spacing w:before="85"/>
        <w:ind w:left="659" w:right="836"/>
        <w:jc w:val="center"/>
        <w:rPr>
          <w:rFonts w:ascii="Times New Roman" w:hAnsi="Times New Roman" w:cs="Times New Roman"/>
          <w:b/>
          <w:sz w:val="28"/>
        </w:rPr>
      </w:pPr>
      <w:r w:rsidRPr="00410117">
        <w:rPr>
          <w:rFonts w:ascii="Times New Roman" w:hAnsi="Times New Roman" w:cs="Times New Roman"/>
          <w:b/>
          <w:spacing w:val="-2"/>
          <w:sz w:val="28"/>
        </w:rPr>
        <w:lastRenderedPageBreak/>
        <w:t>ACKNOWLEDGEMENT</w:t>
      </w:r>
    </w:p>
    <w:p w14:paraId="6362EA41" w14:textId="77777777" w:rsidR="00393C40" w:rsidRPr="00864C87" w:rsidRDefault="00393C40" w:rsidP="00393C40">
      <w:pPr>
        <w:pStyle w:val="BodyText"/>
        <w:spacing w:before="249"/>
        <w:rPr>
          <w:rFonts w:ascii="Times New Roman" w:hAnsi="Times New Roman" w:cs="Times New Roman"/>
          <w:b/>
          <w:sz w:val="32"/>
          <w:szCs w:val="32"/>
        </w:rPr>
      </w:pPr>
    </w:p>
    <w:p w14:paraId="64C1AF2E"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First and foremost, we express our thanks to our parents for   providing us with a very nice environment for doing this project. We wish to express our sincere thanks to our founder and Chairman </w:t>
      </w:r>
      <w:r w:rsidRPr="00864C87">
        <w:rPr>
          <w:rFonts w:ascii="Times New Roman" w:hAnsi="Times New Roman" w:cs="Times New Roman"/>
          <w:b/>
          <w:sz w:val="32"/>
          <w:szCs w:val="32"/>
        </w:rPr>
        <w:t xml:space="preserve">Shri. V. S. BALSAMY B.Sc., L.L.B., </w:t>
      </w:r>
      <w:r w:rsidRPr="00864C87">
        <w:rPr>
          <w:rFonts w:ascii="Times New Roman" w:hAnsi="Times New Roman" w:cs="Times New Roman"/>
          <w:sz w:val="32"/>
          <w:szCs w:val="32"/>
        </w:rPr>
        <w:t xml:space="preserve">for his </w:t>
      </w:r>
      <w:proofErr w:type="spellStart"/>
      <w:r w:rsidRPr="00864C87">
        <w:rPr>
          <w:rFonts w:ascii="Times New Roman" w:hAnsi="Times New Roman" w:cs="Times New Roman"/>
          <w:sz w:val="32"/>
          <w:szCs w:val="32"/>
        </w:rPr>
        <w:t>endeavour</w:t>
      </w:r>
      <w:proofErr w:type="spellEnd"/>
      <w:r w:rsidRPr="00864C87">
        <w:rPr>
          <w:rFonts w:ascii="Times New Roman" w:hAnsi="Times New Roman" w:cs="Times New Roman"/>
          <w:sz w:val="32"/>
          <w:szCs w:val="32"/>
        </w:rPr>
        <w:t xml:space="preserve"> in educating us in this premier institution.</w:t>
      </w:r>
    </w:p>
    <w:p w14:paraId="756A634E"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extend our gratitude to </w:t>
      </w:r>
      <w:r w:rsidRPr="00864C87">
        <w:rPr>
          <w:rFonts w:ascii="Times New Roman" w:hAnsi="Times New Roman" w:cs="Times New Roman"/>
          <w:b/>
          <w:bCs/>
          <w:sz w:val="32"/>
          <w:szCs w:val="32"/>
        </w:rPr>
        <w:t>Dr. C. VENNILA, M.E., Ph.D.,</w:t>
      </w:r>
      <w:r w:rsidRPr="00864C87">
        <w:rPr>
          <w:rFonts w:ascii="Times New Roman" w:hAnsi="Times New Roman" w:cs="Times New Roman"/>
          <w:sz w:val="32"/>
          <w:szCs w:val="32"/>
        </w:rPr>
        <w:t xml:space="preserve"> Principal and </w:t>
      </w:r>
      <w:proofErr w:type="spellStart"/>
      <w:r w:rsidRPr="00864C87">
        <w:rPr>
          <w:rFonts w:ascii="Times New Roman" w:hAnsi="Times New Roman" w:cs="Times New Roman"/>
          <w:b/>
          <w:bCs/>
          <w:sz w:val="32"/>
          <w:szCs w:val="32"/>
        </w:rPr>
        <w:t>Dr.T.</w:t>
      </w:r>
      <w:proofErr w:type="gramStart"/>
      <w:r w:rsidRPr="00864C87">
        <w:rPr>
          <w:rFonts w:ascii="Times New Roman" w:hAnsi="Times New Roman" w:cs="Times New Roman"/>
          <w:b/>
          <w:bCs/>
          <w:sz w:val="32"/>
          <w:szCs w:val="32"/>
        </w:rPr>
        <w:t>S.KIRUBHASHANKAR</w:t>
      </w:r>
      <w:proofErr w:type="spellEnd"/>
      <w:proofErr w:type="gramEnd"/>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M.E.,</w:t>
      </w:r>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Ph.D.,</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Vice</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Principal,</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V.S.</w:t>
      </w:r>
      <w:proofErr w:type="gramStart"/>
      <w:r w:rsidRPr="00864C87">
        <w:rPr>
          <w:rFonts w:ascii="Times New Roman" w:hAnsi="Times New Roman" w:cs="Times New Roman"/>
          <w:sz w:val="32"/>
          <w:szCs w:val="32"/>
        </w:rPr>
        <w:t>B.ENGINEERING</w:t>
      </w:r>
      <w:proofErr w:type="gramEnd"/>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KARUR</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their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high</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degree</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encouragement and moral support during this project.</w:t>
      </w:r>
    </w:p>
    <w:p w14:paraId="0D70A13F"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express our indebtedness to </w:t>
      </w:r>
      <w:r w:rsidRPr="00864C87">
        <w:rPr>
          <w:rFonts w:ascii="Times New Roman" w:hAnsi="Times New Roman" w:cs="Times New Roman"/>
          <w:b/>
          <w:bCs/>
          <w:sz w:val="32"/>
          <w:szCs w:val="32"/>
        </w:rPr>
        <w:t xml:space="preserve">Mr. K. MANIVANNAN, </w:t>
      </w:r>
      <w:proofErr w:type="spellStart"/>
      <w:r w:rsidRPr="00864C87">
        <w:rPr>
          <w:rFonts w:ascii="Times New Roman" w:hAnsi="Times New Roman" w:cs="Times New Roman"/>
          <w:b/>
          <w:bCs/>
          <w:sz w:val="32"/>
          <w:szCs w:val="32"/>
        </w:rPr>
        <w:t>M.Tech</w:t>
      </w:r>
      <w:proofErr w:type="spellEnd"/>
      <w:r w:rsidRPr="00864C87">
        <w:rPr>
          <w:rFonts w:ascii="Times New Roman" w:hAnsi="Times New Roman" w:cs="Times New Roman"/>
          <w:b/>
          <w:bCs/>
          <w:sz w:val="32"/>
          <w:szCs w:val="32"/>
        </w:rPr>
        <w:t>., (Ph.D.)</w:t>
      </w:r>
      <w:r w:rsidRPr="00864C87">
        <w:rPr>
          <w:rFonts w:ascii="Times New Roman" w:hAnsi="Times New Roman" w:cs="Times New Roman"/>
          <w:sz w:val="32"/>
          <w:szCs w:val="32"/>
        </w:rPr>
        <w: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Head</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2"/>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Information</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Technology</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his guidance throughout the course of our project.</w:t>
      </w:r>
    </w:p>
    <w:p w14:paraId="34E6B5BE"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are grateful to our Project Supervisor </w:t>
      </w:r>
      <w:r w:rsidRPr="00410117">
        <w:rPr>
          <w:rFonts w:ascii="Times New Roman" w:hAnsi="Times New Roman" w:cs="Times New Roman"/>
          <w:b/>
          <w:bCs/>
          <w:sz w:val="32"/>
          <w:szCs w:val="32"/>
        </w:rPr>
        <w:t>M</w:t>
      </w:r>
      <w:r w:rsidR="00410117">
        <w:rPr>
          <w:rFonts w:ascii="Times New Roman" w:hAnsi="Times New Roman" w:cs="Times New Roman"/>
          <w:b/>
          <w:bCs/>
          <w:sz w:val="32"/>
          <w:szCs w:val="32"/>
        </w:rPr>
        <w:t>r</w:t>
      </w:r>
      <w:r w:rsidRPr="00410117">
        <w:rPr>
          <w:rFonts w:ascii="Times New Roman" w:hAnsi="Times New Roman" w:cs="Times New Roman"/>
          <w:b/>
          <w:bCs/>
          <w:sz w:val="32"/>
          <w:szCs w:val="32"/>
        </w:rPr>
        <w:t xml:space="preserve">. </w:t>
      </w:r>
      <w:proofErr w:type="gramStart"/>
      <w:r w:rsidR="00410117" w:rsidRPr="00410117">
        <w:rPr>
          <w:rFonts w:ascii="Times New Roman" w:hAnsi="Times New Roman" w:cs="Times New Roman"/>
          <w:b/>
          <w:bCs/>
          <w:sz w:val="32"/>
          <w:szCs w:val="32"/>
        </w:rPr>
        <w:t>G</w:t>
      </w:r>
      <w:r w:rsidRPr="00410117">
        <w:rPr>
          <w:rFonts w:ascii="Times New Roman" w:hAnsi="Times New Roman" w:cs="Times New Roman"/>
          <w:b/>
          <w:bCs/>
          <w:sz w:val="32"/>
          <w:szCs w:val="32"/>
        </w:rPr>
        <w:t>.</w:t>
      </w:r>
      <w:r w:rsidR="00410117" w:rsidRPr="00410117">
        <w:rPr>
          <w:rFonts w:ascii="Times New Roman" w:hAnsi="Times New Roman" w:cs="Times New Roman"/>
          <w:b/>
          <w:bCs/>
          <w:sz w:val="32"/>
          <w:szCs w:val="32"/>
        </w:rPr>
        <w:t>VIJAYKUMAR</w:t>
      </w:r>
      <w:proofErr w:type="gramEnd"/>
      <w:r w:rsidRPr="00410117">
        <w:rPr>
          <w:rFonts w:ascii="Times New Roman" w:hAnsi="Times New Roman" w:cs="Times New Roman"/>
          <w:b/>
          <w:bCs/>
          <w:sz w:val="32"/>
          <w:szCs w:val="32"/>
        </w:rPr>
        <w:t xml:space="preserve"> , M.E.,</w:t>
      </w:r>
      <w:r w:rsidRPr="00864C87">
        <w:rPr>
          <w:rFonts w:ascii="Times New Roman" w:hAnsi="Times New Roman" w:cs="Times New Roman"/>
          <w:sz w:val="32"/>
          <w:szCs w:val="32"/>
        </w:rPr>
        <w:t xml:space="preserve"> Assistant Professor, Department of Information Technology for her valuable </w:t>
      </w:r>
      <w:r w:rsidRPr="00864C87">
        <w:rPr>
          <w:rFonts w:ascii="Times New Roman" w:hAnsi="Times New Roman" w:cs="Times New Roman"/>
          <w:spacing w:val="-2"/>
          <w:sz w:val="32"/>
          <w:szCs w:val="32"/>
        </w:rPr>
        <w:t>support.</w:t>
      </w:r>
    </w:p>
    <w:p w14:paraId="11D71B49"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Our</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sincere</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thanks</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to</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all</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faculty</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members</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V.S.B.</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Engineering</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 and our friends for their help in the successful completion of this project work.</w:t>
      </w:r>
    </w:p>
    <w:p w14:paraId="043E6A28"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Finally,</w:t>
      </w:r>
      <w:r w:rsidRPr="00864C87">
        <w:rPr>
          <w:rFonts w:ascii="Times New Roman" w:hAnsi="Times New Roman" w:cs="Times New Roman"/>
          <w:spacing w:val="-3"/>
          <w:sz w:val="32"/>
          <w:szCs w:val="32"/>
        </w:rPr>
        <w:t xml:space="preserve"> </w:t>
      </w:r>
      <w:r w:rsidRPr="00864C87">
        <w:rPr>
          <w:rFonts w:ascii="Times New Roman" w:hAnsi="Times New Roman" w:cs="Times New Roman"/>
          <w:sz w:val="32"/>
          <w:szCs w:val="32"/>
        </w:rPr>
        <w:t xml:space="preserve">we bow before God, the </w:t>
      </w:r>
      <w:proofErr w:type="gramStart"/>
      <w:r w:rsidRPr="00864C87">
        <w:rPr>
          <w:rFonts w:ascii="Times New Roman" w:hAnsi="Times New Roman" w:cs="Times New Roman"/>
          <w:sz w:val="32"/>
          <w:szCs w:val="32"/>
        </w:rPr>
        <w:t>almighty</w:t>
      </w:r>
      <w:proofErr w:type="gramEnd"/>
      <w:r w:rsidRPr="00864C87">
        <w:rPr>
          <w:rFonts w:ascii="Times New Roman" w:hAnsi="Times New Roman" w:cs="Times New Roman"/>
          <w:spacing w:val="-4"/>
          <w:sz w:val="32"/>
          <w:szCs w:val="32"/>
        </w:rPr>
        <w:t xml:space="preserve"> </w:t>
      </w:r>
      <w:r w:rsidRPr="00864C87">
        <w:rPr>
          <w:rFonts w:ascii="Times New Roman" w:hAnsi="Times New Roman" w:cs="Times New Roman"/>
          <w:sz w:val="32"/>
          <w:szCs w:val="32"/>
        </w:rPr>
        <w:t>who</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always had</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 better</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plan</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for us. We give our praise and glory to almighty god for successful completion of our proje</w:t>
      </w:r>
      <w:bookmarkStart w:id="2" w:name="INTERNAL_EXAMINER_EXTERNAL_EXAMINER"/>
      <w:bookmarkEnd w:id="2"/>
      <w:r w:rsidRPr="00864C87">
        <w:rPr>
          <w:rFonts w:ascii="Times New Roman" w:hAnsi="Times New Roman" w:cs="Times New Roman"/>
          <w:sz w:val="32"/>
          <w:szCs w:val="32"/>
        </w:rPr>
        <w:t>ct</w:t>
      </w:r>
    </w:p>
    <w:p w14:paraId="697B4191" w14:textId="77777777" w:rsidR="00393C40" w:rsidRDefault="00393C40" w:rsidP="004D0EFC">
      <w:pPr>
        <w:pStyle w:val="BodyText"/>
        <w:spacing w:before="50"/>
        <w:rPr>
          <w:b/>
        </w:rPr>
      </w:pPr>
    </w:p>
    <w:p w14:paraId="388F4AFE" w14:textId="77777777" w:rsidR="00C72C55" w:rsidRDefault="00C72C55" w:rsidP="00C72C55">
      <w:pPr>
        <w:pStyle w:val="NoSpacing"/>
      </w:pPr>
    </w:p>
    <w:p w14:paraId="6C3CBAA7" w14:textId="77777777" w:rsidR="00C72C55"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noProof/>
          <w:color w:val="000000" w:themeColor="text1"/>
          <w:position w:val="11"/>
          <w:sz w:val="28"/>
          <w:szCs w:val="28"/>
        </w:rPr>
        <w:lastRenderedPageBreak/>
        <w:drawing>
          <wp:anchor distT="0" distB="0" distL="114300" distR="114300" simplePos="0" relativeHeight="251698688" behindDoc="0" locked="0" layoutInCell="1" allowOverlap="1" wp14:anchorId="11332ADD" wp14:editId="2DBE20EB">
            <wp:simplePos x="0" y="0"/>
            <wp:positionH relativeFrom="column">
              <wp:posOffset>4757057</wp:posOffset>
            </wp:positionH>
            <wp:positionV relativeFrom="paragraph">
              <wp:posOffset>-523240</wp:posOffset>
            </wp:positionV>
            <wp:extent cx="1142365" cy="957580"/>
            <wp:effectExtent l="0" t="0" r="63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42365" cy="957580"/>
                    </a:xfrm>
                    <a:prstGeom prst="rect">
                      <a:avLst/>
                    </a:prstGeom>
                  </pic:spPr>
                </pic:pic>
              </a:graphicData>
            </a:graphic>
            <wp14:sizeRelH relativeFrom="margin">
              <wp14:pctWidth>0</wp14:pctWidth>
            </wp14:sizeRelH>
            <wp14:sizeRelV relativeFrom="margin">
              <wp14:pctHeight>0</wp14:pctHeight>
            </wp14:sizeRelV>
          </wp:anchor>
        </w:drawing>
      </w:r>
      <w:r w:rsidRPr="00C72C55">
        <w:rPr>
          <w:rFonts w:ascii="Times New Roman" w:hAnsi="Times New Roman" w:cs="Times New Roman"/>
          <w:b/>
          <w:bCs/>
          <w:noProof/>
          <w:color w:val="000000" w:themeColor="text1"/>
          <w:sz w:val="28"/>
          <w:szCs w:val="28"/>
        </w:rPr>
        <w:drawing>
          <wp:anchor distT="0" distB="0" distL="114300" distR="114300" simplePos="0" relativeHeight="251673088" behindDoc="0" locked="0" layoutInCell="1" allowOverlap="1" wp14:anchorId="3AC9AAE6" wp14:editId="3948E318">
            <wp:simplePos x="0" y="0"/>
            <wp:positionH relativeFrom="column">
              <wp:posOffset>-708116</wp:posOffset>
            </wp:positionH>
            <wp:positionV relativeFrom="paragraph">
              <wp:posOffset>-459468</wp:posOffset>
            </wp:positionV>
            <wp:extent cx="5344160" cy="926465"/>
            <wp:effectExtent l="0" t="0" r="8890" b="698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4160" cy="926465"/>
                    </a:xfrm>
                    <a:prstGeom prst="rect">
                      <a:avLst/>
                    </a:prstGeom>
                  </pic:spPr>
                </pic:pic>
              </a:graphicData>
            </a:graphic>
            <wp14:sizeRelH relativeFrom="margin">
              <wp14:pctWidth>0</wp14:pctWidth>
            </wp14:sizeRelH>
            <wp14:sizeRelV relativeFrom="margin">
              <wp14:pctHeight>0</wp14:pctHeight>
            </wp14:sizeRelV>
          </wp:anchor>
        </w:drawing>
      </w:r>
    </w:p>
    <w:p w14:paraId="70D18456" w14:textId="77777777" w:rsidR="00410117"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color w:val="000000" w:themeColor="text1"/>
          <w:sz w:val="28"/>
          <w:szCs w:val="28"/>
        </w:rPr>
        <w:t xml:space="preserve">            </w:t>
      </w:r>
      <w:r w:rsidR="00410117" w:rsidRPr="00C72C55">
        <w:rPr>
          <w:rFonts w:ascii="Times New Roman" w:hAnsi="Times New Roman" w:cs="Times New Roman"/>
          <w:b/>
          <w:bCs/>
          <w:color w:val="000000" w:themeColor="text1"/>
          <w:sz w:val="28"/>
          <w:szCs w:val="28"/>
        </w:rPr>
        <w:t>DEPARTMENT</w:t>
      </w:r>
      <w:r w:rsidR="00410117" w:rsidRPr="00C72C55">
        <w:rPr>
          <w:rFonts w:ascii="Times New Roman" w:hAnsi="Times New Roman" w:cs="Times New Roman"/>
          <w:b/>
          <w:bCs/>
          <w:color w:val="000000" w:themeColor="text1"/>
          <w:spacing w:val="2"/>
          <w:sz w:val="28"/>
          <w:szCs w:val="28"/>
        </w:rPr>
        <w:t xml:space="preserve"> </w:t>
      </w:r>
      <w:r w:rsidR="00410117" w:rsidRPr="00C72C55">
        <w:rPr>
          <w:rFonts w:ascii="Times New Roman" w:hAnsi="Times New Roman" w:cs="Times New Roman"/>
          <w:b/>
          <w:bCs/>
          <w:color w:val="000000" w:themeColor="text1"/>
          <w:sz w:val="28"/>
          <w:szCs w:val="28"/>
        </w:rPr>
        <w:t>OF</w:t>
      </w:r>
      <w:r w:rsidR="00410117" w:rsidRPr="00C72C55">
        <w:rPr>
          <w:rFonts w:ascii="Times New Roman" w:hAnsi="Times New Roman" w:cs="Times New Roman"/>
          <w:b/>
          <w:bCs/>
          <w:color w:val="000000" w:themeColor="text1"/>
          <w:spacing w:val="-12"/>
          <w:sz w:val="28"/>
          <w:szCs w:val="28"/>
        </w:rPr>
        <w:t xml:space="preserve"> </w:t>
      </w:r>
      <w:r w:rsidR="00410117" w:rsidRPr="00C72C55">
        <w:rPr>
          <w:rFonts w:ascii="Times New Roman" w:hAnsi="Times New Roman" w:cs="Times New Roman"/>
          <w:b/>
          <w:bCs/>
          <w:color w:val="000000" w:themeColor="text1"/>
          <w:sz w:val="28"/>
          <w:szCs w:val="28"/>
        </w:rPr>
        <w:t>INFORMATION</w:t>
      </w:r>
      <w:r w:rsidR="00410117" w:rsidRPr="00C72C55">
        <w:rPr>
          <w:rFonts w:ascii="Times New Roman" w:hAnsi="Times New Roman" w:cs="Times New Roman"/>
          <w:b/>
          <w:bCs/>
          <w:color w:val="000000" w:themeColor="text1"/>
          <w:spacing w:val="-4"/>
          <w:sz w:val="28"/>
          <w:szCs w:val="28"/>
        </w:rPr>
        <w:t xml:space="preserve"> </w:t>
      </w:r>
      <w:r w:rsidR="00410117" w:rsidRPr="00C72C55">
        <w:rPr>
          <w:rFonts w:ascii="Times New Roman" w:hAnsi="Times New Roman" w:cs="Times New Roman"/>
          <w:b/>
          <w:bCs/>
          <w:color w:val="000000" w:themeColor="text1"/>
          <w:sz w:val="28"/>
          <w:szCs w:val="28"/>
        </w:rPr>
        <w:t>TECHNOLOGY</w:t>
      </w:r>
    </w:p>
    <w:p w14:paraId="30CED832"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0A48C0DF"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sz w:val="28"/>
          <w:szCs w:val="28"/>
        </w:rPr>
        <w:t xml:space="preserve">We </w:t>
      </w:r>
      <w:proofErr w:type="spellStart"/>
      <w:r w:rsidRPr="00C72C55">
        <w:rPr>
          <w:rFonts w:ascii="Times New Roman" w:hAnsi="Times New Roman" w:cs="Times New Roman"/>
          <w:sz w:val="28"/>
          <w:szCs w:val="28"/>
        </w:rPr>
        <w:t>endeavour</w:t>
      </w:r>
      <w:proofErr w:type="spellEnd"/>
      <w:r w:rsidRPr="00C72C55">
        <w:rPr>
          <w:rFonts w:ascii="Times New Roman" w:hAnsi="Times New Roman" w:cs="Times New Roman"/>
          <w:sz w:val="28"/>
          <w:szCs w:val="28"/>
        </w:rPr>
        <w:t xml:space="preserve">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241BE229"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5CC00CBE"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We transform persons into personalities by the state-of the art infrastructure, time consciousness,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quick</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response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best academic</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practices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through</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assessment and</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advice.</w:t>
      </w:r>
    </w:p>
    <w:p w14:paraId="4EB5CAA9"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8"/>
          <w:sz w:val="28"/>
          <w:szCs w:val="28"/>
        </w:rPr>
        <w:t xml:space="preserve"> </w:t>
      </w:r>
      <w:r w:rsidRPr="00C72C55">
        <w:rPr>
          <w:rFonts w:ascii="Times New Roman" w:hAnsi="Times New Roman" w:cs="Times New Roman"/>
          <w:b/>
          <w:bCs/>
          <w:spacing w:val="-2"/>
          <w:sz w:val="28"/>
          <w:szCs w:val="28"/>
        </w:rPr>
        <w:t>Department:</w:t>
      </w:r>
    </w:p>
    <w:p w14:paraId="2F2C95FA"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To provide professional computing training to make competent IT engineers and thus prepare the students to work in the emerging trends of information technology field.</w:t>
      </w:r>
    </w:p>
    <w:p w14:paraId="5C8276D4"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Department:</w:t>
      </w:r>
    </w:p>
    <w:p w14:paraId="14158925"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Producing</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quality</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IT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good</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technical</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 xml:space="preserve">effective </w:t>
      </w:r>
      <w:r w:rsidRPr="00C72C55">
        <w:rPr>
          <w:rFonts w:ascii="Times New Roman" w:hAnsi="Times New Roman" w:cs="Times New Roman"/>
          <w:spacing w:val="-2"/>
          <w:sz w:val="28"/>
          <w:szCs w:val="28"/>
        </w:rPr>
        <w:t>teaching.</w:t>
      </w:r>
    </w:p>
    <w:p w14:paraId="193B1A06"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Making</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competent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adapt</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dynamic</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needs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8"/>
          <w:sz w:val="28"/>
          <w:szCs w:val="28"/>
        </w:rPr>
        <w:t xml:space="preserve"> </w:t>
      </w:r>
      <w:r w:rsidRPr="00C72C55">
        <w:rPr>
          <w:rFonts w:ascii="Times New Roman" w:hAnsi="Times New Roman" w:cs="Times New Roman"/>
          <w:spacing w:val="-2"/>
          <w:sz w:val="28"/>
          <w:szCs w:val="28"/>
        </w:rPr>
        <w:t>industries.</w:t>
      </w:r>
    </w:p>
    <w:p w14:paraId="0B6219E5"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Developing</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extensive</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skills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in</w:t>
      </w:r>
      <w:r w:rsidRPr="00C72C55">
        <w:rPr>
          <w:rFonts w:ascii="Times New Roman" w:hAnsi="Times New Roman" w:cs="Times New Roman"/>
          <w:spacing w:val="-14"/>
          <w:sz w:val="28"/>
          <w:szCs w:val="28"/>
        </w:rPr>
        <w:t xml:space="preserve"> </w:t>
      </w:r>
      <w:r w:rsidRPr="00C72C55">
        <w:rPr>
          <w:rFonts w:ascii="Times New Roman" w:hAnsi="Times New Roman" w:cs="Times New Roman"/>
          <w:spacing w:val="-2"/>
          <w:sz w:val="28"/>
          <w:szCs w:val="28"/>
        </w:rPr>
        <w:t>studies.</w:t>
      </w:r>
    </w:p>
    <w:p w14:paraId="4D882521" w14:textId="77777777" w:rsidR="00C72C55"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pacing w:val="-2"/>
          <w:sz w:val="28"/>
          <w:szCs w:val="28"/>
        </w:rPr>
        <w:t>Inculcating</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strong</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ethical</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values</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and</w:t>
      </w:r>
      <w:r w:rsidRPr="00C72C55">
        <w:rPr>
          <w:rFonts w:ascii="Times New Roman" w:hAnsi="Times New Roman" w:cs="Times New Roman"/>
          <w:spacing w:val="-10"/>
          <w:sz w:val="28"/>
          <w:szCs w:val="28"/>
        </w:rPr>
        <w:t xml:space="preserve"> </w:t>
      </w:r>
      <w:r w:rsidRPr="00C72C55">
        <w:rPr>
          <w:rFonts w:ascii="Times New Roman" w:hAnsi="Times New Roman" w:cs="Times New Roman"/>
          <w:spacing w:val="-2"/>
          <w:sz w:val="28"/>
          <w:szCs w:val="28"/>
        </w:rPr>
        <w:t>professionalism</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to</w:t>
      </w:r>
      <w:r w:rsidRPr="00C72C55">
        <w:rPr>
          <w:rFonts w:ascii="Times New Roman" w:hAnsi="Times New Roman" w:cs="Times New Roman"/>
          <w:spacing w:val="-4"/>
          <w:sz w:val="28"/>
          <w:szCs w:val="28"/>
        </w:rPr>
        <w:t xml:space="preserve"> </w:t>
      </w:r>
      <w:r w:rsidRPr="00C72C55">
        <w:rPr>
          <w:rFonts w:ascii="Times New Roman" w:hAnsi="Times New Roman" w:cs="Times New Roman"/>
          <w:spacing w:val="-2"/>
          <w:sz w:val="28"/>
          <w:szCs w:val="28"/>
        </w:rPr>
        <w:t>serve</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society</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with</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responsibility.</w:t>
      </w:r>
    </w:p>
    <w:p w14:paraId="7B055301" w14:textId="77777777" w:rsidR="00C72C55" w:rsidRPr="00C72C55" w:rsidRDefault="00C72C55" w:rsidP="00C72C55">
      <w:pPr>
        <w:pStyle w:val="NoSpacing"/>
        <w:ind w:left="360"/>
        <w:jc w:val="both"/>
        <w:rPr>
          <w:rFonts w:ascii="Times New Roman" w:hAnsi="Times New Roman" w:cs="Times New Roman"/>
          <w:sz w:val="28"/>
          <w:szCs w:val="28"/>
        </w:rPr>
      </w:pPr>
    </w:p>
    <w:p w14:paraId="164E3C69" w14:textId="77777777" w:rsidR="00410117" w:rsidRPr="00C72C55" w:rsidRDefault="00410117" w:rsidP="00C72C55">
      <w:pPr>
        <w:pStyle w:val="NoSpacing"/>
        <w:jc w:val="both"/>
        <w:rPr>
          <w:rFonts w:ascii="Times New Roman" w:hAnsi="Times New Roman" w:cs="Times New Roman"/>
          <w:sz w:val="28"/>
          <w:szCs w:val="28"/>
        </w:rPr>
      </w:pPr>
      <w:r w:rsidRPr="00C72C55">
        <w:rPr>
          <w:b/>
          <w:sz w:val="24"/>
        </w:rPr>
        <w:t>Program</w:t>
      </w:r>
      <w:r w:rsidRPr="00C72C55">
        <w:rPr>
          <w:b/>
          <w:spacing w:val="-2"/>
          <w:sz w:val="24"/>
        </w:rPr>
        <w:t xml:space="preserve"> </w:t>
      </w:r>
      <w:r w:rsidRPr="00C72C55">
        <w:rPr>
          <w:b/>
          <w:sz w:val="24"/>
        </w:rPr>
        <w:t>Educational</w:t>
      </w:r>
      <w:r w:rsidRPr="00C72C55">
        <w:rPr>
          <w:b/>
          <w:spacing w:val="-7"/>
          <w:sz w:val="24"/>
        </w:rPr>
        <w:t xml:space="preserve"> </w:t>
      </w:r>
      <w:r w:rsidRPr="00C72C55">
        <w:rPr>
          <w:b/>
          <w:sz w:val="24"/>
        </w:rPr>
        <w:t>Objectives</w:t>
      </w:r>
      <w:r w:rsidRPr="00C72C55">
        <w:rPr>
          <w:b/>
          <w:spacing w:val="-4"/>
          <w:sz w:val="24"/>
        </w:rPr>
        <w:t xml:space="preserve"> </w:t>
      </w:r>
      <w:r w:rsidRPr="00C72C55">
        <w:rPr>
          <w:b/>
          <w:spacing w:val="-2"/>
          <w:sz w:val="24"/>
        </w:rPr>
        <w:t>(PEOs)</w:t>
      </w:r>
    </w:p>
    <w:p w14:paraId="5270431D"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1:</w:t>
      </w:r>
      <w:r w:rsidRPr="00C72C55">
        <w:rPr>
          <w:rFonts w:ascii="Times New Roman" w:hAnsi="Times New Roman" w:cs="Times New Roman"/>
          <w:b/>
          <w:spacing w:val="35"/>
          <w:sz w:val="28"/>
          <w:szCs w:val="28"/>
        </w:rPr>
        <w:t xml:space="preserve"> </w:t>
      </w:r>
      <w:r w:rsidRPr="00C72C55">
        <w:rPr>
          <w:rFonts w:ascii="Times New Roman" w:hAnsi="Times New Roman" w:cs="Times New Roman"/>
          <w:sz w:val="28"/>
          <w:szCs w:val="28"/>
        </w:rPr>
        <w:t>To make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to be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proficient in</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utilizing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the fundamental</w:t>
      </w:r>
      <w:r w:rsidRPr="00C72C55">
        <w:rPr>
          <w:rFonts w:ascii="Times New Roman" w:hAnsi="Times New Roman" w:cs="Times New Roman"/>
          <w:spacing w:val="-11"/>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various streams in engineering and technology.</w:t>
      </w:r>
    </w:p>
    <w:p w14:paraId="37CB8780"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 xml:space="preserve">2: </w:t>
      </w:r>
      <w:r w:rsidRPr="00C72C55">
        <w:rPr>
          <w:rFonts w:ascii="Times New Roman" w:hAnsi="Times New Roman" w:cs="Times New Roman"/>
          <w:sz w:val="28"/>
          <w:szCs w:val="28"/>
        </w:rPr>
        <w:t>To</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enrich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core</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competencies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necessary</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for</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applying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knowledge of computers and technologies in the context of business enterprise.</w:t>
      </w:r>
    </w:p>
    <w:p w14:paraId="161A1CC8"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36"/>
          <w:sz w:val="28"/>
          <w:szCs w:val="28"/>
        </w:rPr>
        <w:t xml:space="preserve"> </w:t>
      </w:r>
      <w:r w:rsidRPr="00C72C55">
        <w:rPr>
          <w:rFonts w:ascii="Times New Roman" w:hAnsi="Times New Roman" w:cs="Times New Roman"/>
          <w:b/>
          <w:sz w:val="28"/>
          <w:szCs w:val="28"/>
        </w:rPr>
        <w:t>3:</w:t>
      </w:r>
      <w:r w:rsidRPr="00C72C55">
        <w:rPr>
          <w:rFonts w:ascii="Times New Roman" w:hAnsi="Times New Roman" w:cs="Times New Roman"/>
          <w:b/>
          <w:spacing w:val="37"/>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5"/>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34"/>
          <w:sz w:val="28"/>
          <w:szCs w:val="28"/>
        </w:rPr>
        <w:t xml:space="preserve"> </w:t>
      </w:r>
      <w:r w:rsidRPr="00C72C55">
        <w:rPr>
          <w:rFonts w:ascii="Times New Roman" w:hAnsi="Times New Roman" w:cs="Times New Roman"/>
          <w:sz w:val="28"/>
          <w:szCs w:val="28"/>
        </w:rPr>
        <w:t>think</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logically</w:t>
      </w:r>
      <w:r w:rsidRPr="00C72C55">
        <w:rPr>
          <w:rFonts w:ascii="Times New Roman" w:hAnsi="Times New Roman" w:cs="Times New Roman"/>
          <w:spacing w:val="32"/>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pursue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lifelong</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understand technical issues related to computing systems and to provide optimal solutions.</w:t>
      </w:r>
    </w:p>
    <w:p w14:paraId="02CEF1FC"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lastRenderedPageBreak/>
        <w:t>PEO</w:t>
      </w:r>
      <w:r w:rsidRPr="00C72C55">
        <w:rPr>
          <w:rFonts w:ascii="Times New Roman" w:hAnsi="Times New Roman" w:cs="Times New Roman"/>
          <w:b/>
          <w:spacing w:val="37"/>
          <w:sz w:val="28"/>
          <w:szCs w:val="28"/>
        </w:rPr>
        <w:t xml:space="preserve"> </w:t>
      </w:r>
      <w:r w:rsidRPr="00C72C55">
        <w:rPr>
          <w:rFonts w:ascii="Times New Roman" w:hAnsi="Times New Roman" w:cs="Times New Roman"/>
          <w:b/>
          <w:sz w:val="28"/>
          <w:szCs w:val="28"/>
        </w:rPr>
        <w:t>4:</w:t>
      </w:r>
      <w:r w:rsidRPr="00C72C55">
        <w:rPr>
          <w:rFonts w:ascii="Times New Roman" w:hAnsi="Times New Roman" w:cs="Times New Roman"/>
          <w:b/>
          <w:spacing w:val="38"/>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develop</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hardware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software</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system</w:t>
      </w:r>
      <w:r w:rsidRPr="00C72C55">
        <w:rPr>
          <w:rFonts w:ascii="Times New Roman" w:hAnsi="Times New Roman" w:cs="Times New Roman"/>
          <w:spacing w:val="29"/>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33"/>
          <w:sz w:val="28"/>
          <w:szCs w:val="28"/>
        </w:rPr>
        <w:t xml:space="preserve"> </w:t>
      </w:r>
      <w:r w:rsidRPr="00C72C55">
        <w:rPr>
          <w:rFonts w:ascii="Times New Roman" w:hAnsi="Times New Roman" w:cs="Times New Roman"/>
          <w:sz w:val="28"/>
          <w:szCs w:val="28"/>
        </w:rPr>
        <w:t>understanding</w:t>
      </w:r>
      <w:r w:rsidRPr="00C72C55">
        <w:rPr>
          <w:rFonts w:ascii="Times New Roman" w:hAnsi="Times New Roman" w:cs="Times New Roman"/>
          <w:spacing w:val="38"/>
          <w:sz w:val="28"/>
          <w:szCs w:val="28"/>
        </w:rPr>
        <w:t xml:space="preserve"> </w:t>
      </w:r>
      <w:r w:rsidRPr="00C72C55">
        <w:rPr>
          <w:rFonts w:ascii="Times New Roman" w:hAnsi="Times New Roman" w:cs="Times New Roman"/>
          <w:sz w:val="28"/>
          <w:szCs w:val="28"/>
        </w:rPr>
        <w:t>the importance of social, business and environmental needs in the social context.</w:t>
      </w:r>
    </w:p>
    <w:p w14:paraId="58261568" w14:textId="77777777" w:rsidR="00E14D00" w:rsidRPr="00E14D00" w:rsidRDefault="00393C40" w:rsidP="00E14D00">
      <w:pPr>
        <w:spacing w:before="66"/>
        <w:ind w:left="64"/>
        <w:jc w:val="both"/>
        <w:rPr>
          <w:rFonts w:ascii="Times New Roman" w:eastAsia="Times New Roman" w:hAnsi="Times New Roman" w:cs="Times New Roman"/>
          <w:b/>
          <w:sz w:val="28"/>
          <w:szCs w:val="28"/>
        </w:rPr>
      </w:pPr>
      <w:r>
        <w:br w:type="page"/>
      </w:r>
      <w:r w:rsidR="00E14D00" w:rsidRPr="00E14D00">
        <w:rPr>
          <w:rFonts w:ascii="Times New Roman" w:eastAsia="Times New Roman" w:hAnsi="Times New Roman" w:cs="Times New Roman"/>
          <w:b/>
          <w:sz w:val="28"/>
          <w:szCs w:val="28"/>
        </w:rPr>
        <w:lastRenderedPageBreak/>
        <w:t>Program</w:t>
      </w:r>
      <w:r w:rsidR="00E14D00" w:rsidRPr="00E14D00">
        <w:rPr>
          <w:rFonts w:ascii="Times New Roman" w:eastAsia="Times New Roman" w:hAnsi="Times New Roman" w:cs="Times New Roman"/>
          <w:b/>
          <w:spacing w:val="-9"/>
          <w:sz w:val="28"/>
          <w:szCs w:val="28"/>
        </w:rPr>
        <w:t xml:space="preserve"> </w:t>
      </w:r>
      <w:r w:rsidR="00E14D00" w:rsidRPr="00E14D00">
        <w:rPr>
          <w:rFonts w:ascii="Times New Roman" w:eastAsia="Times New Roman" w:hAnsi="Times New Roman" w:cs="Times New Roman"/>
          <w:b/>
          <w:sz w:val="28"/>
          <w:szCs w:val="28"/>
        </w:rPr>
        <w:t>Outcomes</w:t>
      </w:r>
      <w:r w:rsidR="00E14D00" w:rsidRPr="00E14D00">
        <w:rPr>
          <w:rFonts w:ascii="Times New Roman" w:eastAsia="Times New Roman" w:hAnsi="Times New Roman" w:cs="Times New Roman"/>
          <w:b/>
          <w:spacing w:val="-2"/>
          <w:sz w:val="28"/>
          <w:szCs w:val="28"/>
        </w:rPr>
        <w:t xml:space="preserve"> </w:t>
      </w:r>
      <w:r w:rsidR="00E14D00" w:rsidRPr="00E14D00">
        <w:rPr>
          <w:rFonts w:ascii="Times New Roman" w:eastAsia="Times New Roman" w:hAnsi="Times New Roman" w:cs="Times New Roman"/>
          <w:b/>
          <w:spacing w:val="-4"/>
          <w:sz w:val="28"/>
          <w:szCs w:val="28"/>
        </w:rPr>
        <w:t>(POs)</w:t>
      </w:r>
    </w:p>
    <w:p w14:paraId="48100DDA" w14:textId="77777777" w:rsidR="00E14D00" w:rsidRPr="00E14D00" w:rsidRDefault="00E14D00" w:rsidP="00E14D00">
      <w:pPr>
        <w:widowControl w:val="0"/>
        <w:autoSpaceDE w:val="0"/>
        <w:autoSpaceDN w:val="0"/>
        <w:spacing w:before="43" w:after="0" w:line="240" w:lineRule="auto"/>
        <w:rPr>
          <w:rFonts w:ascii="Times New Roman" w:eastAsia="Times New Roman" w:hAnsi="Times New Roman" w:cs="Times New Roman"/>
          <w:b/>
          <w:sz w:val="24"/>
          <w:szCs w:val="28"/>
        </w:rPr>
      </w:pPr>
    </w:p>
    <w:p w14:paraId="2AF0313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PO1. Engineering knowledge</w:t>
      </w:r>
      <w:r w:rsidRPr="00E14D00">
        <w:rPr>
          <w:rFonts w:ascii="Times New Roman" w:hAnsi="Times New Roman" w:cs="Times New Roman"/>
          <w:sz w:val="28"/>
          <w:szCs w:val="28"/>
        </w:rPr>
        <w:t xml:space="preserve">: Apply the knowledge of mathematics, science, engineering fundamentals, and an engineering specialization to the solution of complex engineering </w:t>
      </w:r>
      <w:r w:rsidRPr="00E14D00">
        <w:rPr>
          <w:rFonts w:ascii="Times New Roman" w:hAnsi="Times New Roman" w:cs="Times New Roman"/>
          <w:spacing w:val="-2"/>
          <w:sz w:val="28"/>
          <w:szCs w:val="28"/>
        </w:rPr>
        <w:t>problems.</w:t>
      </w:r>
    </w:p>
    <w:p w14:paraId="5B9D270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PO2. Problem analysis</w:t>
      </w:r>
      <w:r w:rsidRPr="00E14D00">
        <w:rPr>
          <w:rFonts w:ascii="Times New Roman" w:hAnsi="Times New Roman" w:cs="Times New Roman"/>
          <w:sz w:val="28"/>
          <w:szCs w:val="28"/>
        </w:rPr>
        <w:t>: Identify, formulate, review research literature, and analyze complex engineering problems reaching substantiated conclusions using first principles of</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mathematics, natural sciences, and engineering sciences.</w:t>
      </w:r>
    </w:p>
    <w:p w14:paraId="36F02BA3"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PO3.</w:t>
      </w:r>
      <w:r w:rsidRPr="00E14D00">
        <w:rPr>
          <w:rFonts w:ascii="Times New Roman" w:hAnsi="Times New Roman" w:cs="Times New Roman"/>
          <w:b/>
          <w:spacing w:val="-5"/>
          <w:sz w:val="28"/>
          <w:szCs w:val="28"/>
        </w:rPr>
        <w:t xml:space="preserve"> </w:t>
      </w:r>
      <w:r w:rsidRPr="00E14D00">
        <w:rPr>
          <w:rFonts w:ascii="Times New Roman" w:hAnsi="Times New Roman" w:cs="Times New Roman"/>
          <w:b/>
          <w:sz w:val="28"/>
          <w:szCs w:val="28"/>
        </w:rPr>
        <w:t>Design/development</w:t>
      </w:r>
      <w:r w:rsidRPr="00E14D00">
        <w:rPr>
          <w:rFonts w:ascii="Times New Roman" w:hAnsi="Times New Roman" w:cs="Times New Roman"/>
          <w:b/>
          <w:spacing w:val="-6"/>
          <w:sz w:val="28"/>
          <w:szCs w:val="28"/>
        </w:rPr>
        <w:t xml:space="preserve"> </w:t>
      </w:r>
      <w:r w:rsidRPr="00E14D00">
        <w:rPr>
          <w:rFonts w:ascii="Times New Roman" w:hAnsi="Times New Roman" w:cs="Times New Roman"/>
          <w:b/>
          <w:sz w:val="28"/>
          <w:szCs w:val="28"/>
        </w:rPr>
        <w:t>of</w:t>
      </w:r>
      <w:r w:rsidRPr="00E14D00">
        <w:rPr>
          <w:rFonts w:ascii="Times New Roman" w:hAnsi="Times New Roman" w:cs="Times New Roman"/>
          <w:b/>
          <w:spacing w:val="-12"/>
          <w:sz w:val="28"/>
          <w:szCs w:val="28"/>
        </w:rPr>
        <w:t xml:space="preserve"> </w:t>
      </w:r>
      <w:r w:rsidRPr="00E14D00">
        <w:rPr>
          <w:rFonts w:ascii="Times New Roman" w:hAnsi="Times New Roman" w:cs="Times New Roman"/>
          <w:b/>
          <w:sz w:val="28"/>
          <w:szCs w:val="28"/>
        </w:rPr>
        <w:t>solutions</w:t>
      </w:r>
      <w:r w:rsidRPr="00E14D00">
        <w:rPr>
          <w:rFonts w:ascii="Times New Roman" w:hAnsi="Times New Roman" w:cs="Times New Roman"/>
          <w:sz w:val="28"/>
          <w:szCs w:val="28"/>
        </w:rPr>
        <w:t>:</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Design</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solutions</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for</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complex</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engineering</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problems</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 xml:space="preserve">&amp; design system components or processes that meet the specified needs with appropriate consideration for the public health and safety, and the cultural, societal, and environmental </w:t>
      </w:r>
      <w:r w:rsidRPr="00E14D00">
        <w:rPr>
          <w:rFonts w:ascii="Times New Roman" w:hAnsi="Times New Roman" w:cs="Times New Roman"/>
          <w:spacing w:val="-2"/>
          <w:sz w:val="28"/>
          <w:szCs w:val="28"/>
        </w:rPr>
        <w:t>considerations.</w:t>
      </w:r>
    </w:p>
    <w:p w14:paraId="36C6E71B"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PO4. Conduct investigations of complex problems</w:t>
      </w:r>
      <w:r w:rsidRPr="00E14D00">
        <w:rPr>
          <w:rFonts w:ascii="Times New Roman" w:hAnsi="Times New Roman" w:cs="Times New Roman"/>
          <w:sz w:val="28"/>
          <w:szCs w:val="28"/>
        </w:rPr>
        <w:t>: Use research-based knowledge and research methods including design of experiments, analysis and interpretation of data, and synthesis of the information to provide valid conclusions.</w:t>
      </w:r>
    </w:p>
    <w:p w14:paraId="079CB6F3"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PO5. Modern tool usage</w:t>
      </w:r>
      <w:r w:rsidRPr="00E14D00">
        <w:rPr>
          <w:rFonts w:ascii="Times New Roman" w:hAnsi="Times New Roman" w:cs="Times New Roman"/>
          <w:sz w:val="28"/>
          <w:szCs w:val="28"/>
        </w:rPr>
        <w:t>: Create, select, and apply appropriate techniques, resources, and modern engineering and IT tools including prediction and modeling to complex engineering activities with an understanding of the limitations.</w:t>
      </w:r>
    </w:p>
    <w:p w14:paraId="22234E56"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PO6. The engineer and society</w:t>
      </w:r>
      <w:r w:rsidRPr="00E14D00">
        <w:rPr>
          <w:rFonts w:ascii="Times New Roman" w:hAnsi="Times New Roman" w:cs="Times New Roman"/>
          <w:sz w:val="28"/>
          <w:szCs w:val="28"/>
        </w:rPr>
        <w:t>: Apply reasoning informed by the contextual knowledge to assess societal, health, safety, legal and cultural issues and the consequent responsibilities relevant to the professional engineering practice.</w:t>
      </w:r>
    </w:p>
    <w:p w14:paraId="3F810CB6"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PO7. Environment and</w:t>
      </w:r>
      <w:r w:rsidRPr="00E14D00">
        <w:rPr>
          <w:rFonts w:ascii="Times New Roman" w:hAnsi="Times New Roman" w:cs="Times New Roman"/>
          <w:b/>
          <w:spacing w:val="-2"/>
          <w:sz w:val="28"/>
          <w:szCs w:val="28"/>
        </w:rPr>
        <w:t xml:space="preserve"> </w:t>
      </w:r>
      <w:r w:rsidRPr="00E14D00">
        <w:rPr>
          <w:rFonts w:ascii="Times New Roman" w:hAnsi="Times New Roman" w:cs="Times New Roman"/>
          <w:b/>
          <w:sz w:val="28"/>
          <w:szCs w:val="28"/>
        </w:rPr>
        <w:t>sustainability</w:t>
      </w:r>
      <w:r w:rsidRPr="00E14D00">
        <w:rPr>
          <w:rFonts w:ascii="Times New Roman" w:hAnsi="Times New Roman" w:cs="Times New Roman"/>
          <w:sz w:val="28"/>
          <w:szCs w:val="28"/>
        </w:rPr>
        <w: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Understand</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the impact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of</w:t>
      </w:r>
      <w:r w:rsidRPr="00E14D00">
        <w:rPr>
          <w:rFonts w:ascii="Times New Roman" w:hAnsi="Times New Roman" w:cs="Times New Roman"/>
          <w:spacing w:val="-10"/>
          <w:sz w:val="28"/>
          <w:szCs w:val="28"/>
        </w:rPr>
        <w:t xml:space="preserve"> </w:t>
      </w:r>
      <w:r w:rsidRPr="00E14D00">
        <w:rPr>
          <w:rFonts w:ascii="Times New Roman" w:hAnsi="Times New Roman" w:cs="Times New Roman"/>
          <w:sz w:val="28"/>
          <w:szCs w:val="28"/>
        </w:rPr>
        <w:t>the</w:t>
      </w:r>
      <w:r w:rsidRPr="00E14D00">
        <w:rPr>
          <w:rFonts w:ascii="Times New Roman" w:hAnsi="Times New Roman" w:cs="Times New Roman"/>
          <w:spacing w:val="-4"/>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engineering solutions in societal and environmental contexts, and demonstrate the knowledge of, and need for sustainable development.</w:t>
      </w:r>
    </w:p>
    <w:p w14:paraId="54D1894B"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PO8.</w:t>
      </w:r>
      <w:r w:rsidRPr="00E14D00">
        <w:rPr>
          <w:rFonts w:ascii="Times New Roman" w:hAnsi="Times New Roman" w:cs="Times New Roman"/>
          <w:b/>
          <w:spacing w:val="-10"/>
          <w:sz w:val="28"/>
          <w:szCs w:val="28"/>
        </w:rPr>
        <w:t xml:space="preserve"> </w:t>
      </w:r>
      <w:r w:rsidRPr="00E14D00">
        <w:rPr>
          <w:rFonts w:ascii="Times New Roman" w:hAnsi="Times New Roman" w:cs="Times New Roman"/>
          <w:b/>
          <w:sz w:val="28"/>
          <w:szCs w:val="28"/>
        </w:rPr>
        <w:t>Ethics</w:t>
      </w:r>
      <w:r w:rsidRPr="00E14D00">
        <w:rPr>
          <w:rFonts w:ascii="Times New Roman" w:hAnsi="Times New Roman" w:cs="Times New Roman"/>
          <w:sz w:val="28"/>
          <w:szCs w:val="28"/>
        </w:rPr>
        <w:t>:</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Apply</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principles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commit</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to</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ethics</w:t>
      </w:r>
      <w:r w:rsidRPr="00E14D00">
        <w:rPr>
          <w:rFonts w:ascii="Times New Roman" w:hAnsi="Times New Roman" w:cs="Times New Roman"/>
          <w:spacing w:val="-14"/>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responsibilities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 norms of the engineering practice.</w:t>
      </w:r>
    </w:p>
    <w:p w14:paraId="058CE0A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PO9. Individual and team work</w:t>
      </w:r>
      <w:r w:rsidRPr="00E14D00">
        <w:rPr>
          <w:rFonts w:ascii="Times New Roman" w:hAnsi="Times New Roman" w:cs="Times New Roman"/>
          <w:sz w:val="28"/>
          <w:szCs w:val="28"/>
        </w:rPr>
        <w:t>: Function effectively as an individual, and as a member or leader in diverse teams, and in multidisciplinary settings.</w:t>
      </w:r>
    </w:p>
    <w:p w14:paraId="089361C7" w14:textId="77777777" w:rsidR="00393C40" w:rsidRPr="00315E6D" w:rsidRDefault="00E14D00" w:rsidP="00315E6D">
      <w:pPr>
        <w:pStyle w:val="NoSpacing"/>
        <w:rPr>
          <w:rFonts w:ascii="Times New Roman" w:hAnsi="Times New Roman" w:cs="Times New Roman"/>
          <w:sz w:val="28"/>
          <w:szCs w:val="28"/>
        </w:rPr>
      </w:pPr>
      <w:r w:rsidRPr="00E14D00">
        <w:rPr>
          <w:rFonts w:ascii="Times New Roman" w:hAnsi="Times New Roman" w:cs="Times New Roman"/>
          <w:b/>
          <w:sz w:val="28"/>
          <w:szCs w:val="28"/>
        </w:rPr>
        <w:t>PO10. Communication</w:t>
      </w:r>
      <w:r w:rsidRPr="00E14D00">
        <w:rPr>
          <w:rFonts w:ascii="Times New Roman" w:hAnsi="Times New Roman" w:cs="Times New Roman"/>
          <w:sz w:val="28"/>
          <w:szCs w:val="28"/>
        </w:rPr>
        <w:t>: Communicate effectively on complex engineering activities with the engineering community and with society</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at large, such as, being able to comprehend and write effective reports and design</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documentation, make effective presentations, and give and receive clear instructions.</w:t>
      </w:r>
    </w:p>
    <w:p w14:paraId="191AD37B"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PO11. Project management and finance</w:t>
      </w:r>
      <w:r w:rsidRPr="00315E6D">
        <w:rPr>
          <w:rFonts w:ascii="Times New Roman" w:hAnsi="Times New Roman" w:cs="Times New Roman"/>
          <w:sz w:val="28"/>
          <w:szCs w:val="28"/>
        </w:rPr>
        <w:t xml:space="preserve">: Demonstrate knowledge and understanding of the engineering and management principles and apply </w:t>
      </w:r>
      <w:r w:rsidRPr="00315E6D">
        <w:rPr>
          <w:rFonts w:ascii="Times New Roman" w:hAnsi="Times New Roman" w:cs="Times New Roman"/>
          <w:sz w:val="28"/>
          <w:szCs w:val="28"/>
        </w:rPr>
        <w:lastRenderedPageBreak/>
        <w:t>these to one’s own work, as a member and leader in a team, to manage projects and in multidisciplinary environments.</w:t>
      </w:r>
    </w:p>
    <w:p w14:paraId="352FD466"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PO12. Life-long learning</w:t>
      </w:r>
      <w:r w:rsidRPr="00315E6D">
        <w:rPr>
          <w:rFonts w:ascii="Times New Roman" w:hAnsi="Times New Roman" w:cs="Times New Roman"/>
          <w:sz w:val="28"/>
          <w:szCs w:val="28"/>
        </w:rPr>
        <w:t>: Recognize the need for, and have the preparation and ability to engage in independent and life-long learning in the broadest context of</w:t>
      </w:r>
      <w:r w:rsidRPr="00315E6D">
        <w:rPr>
          <w:rFonts w:ascii="Times New Roman" w:hAnsi="Times New Roman" w:cs="Times New Roman"/>
          <w:spacing w:val="-11"/>
          <w:sz w:val="28"/>
          <w:szCs w:val="28"/>
        </w:rPr>
        <w:t xml:space="preserve"> </w:t>
      </w:r>
      <w:r w:rsidRPr="00315E6D">
        <w:rPr>
          <w:rFonts w:ascii="Times New Roman" w:hAnsi="Times New Roman" w:cs="Times New Roman"/>
          <w:sz w:val="28"/>
          <w:szCs w:val="28"/>
        </w:rPr>
        <w:t>technological</w:t>
      </w:r>
      <w:r w:rsidRPr="00315E6D">
        <w:rPr>
          <w:rFonts w:ascii="Times New Roman" w:hAnsi="Times New Roman" w:cs="Times New Roman"/>
          <w:spacing w:val="-1"/>
          <w:sz w:val="28"/>
          <w:szCs w:val="28"/>
        </w:rPr>
        <w:t xml:space="preserve"> </w:t>
      </w:r>
      <w:r w:rsidRPr="00315E6D">
        <w:rPr>
          <w:rFonts w:ascii="Times New Roman" w:hAnsi="Times New Roman" w:cs="Times New Roman"/>
          <w:sz w:val="28"/>
          <w:szCs w:val="28"/>
        </w:rPr>
        <w:t>change.</w:t>
      </w:r>
    </w:p>
    <w:p w14:paraId="06F4282C" w14:textId="77777777" w:rsidR="00315E6D" w:rsidRPr="00315E6D" w:rsidRDefault="00315E6D" w:rsidP="00315E6D">
      <w:pPr>
        <w:pStyle w:val="NoSpacing"/>
        <w:rPr>
          <w:rFonts w:ascii="Times New Roman" w:hAnsi="Times New Roman" w:cs="Times New Roman"/>
          <w:sz w:val="28"/>
          <w:szCs w:val="28"/>
        </w:rPr>
      </w:pPr>
    </w:p>
    <w:p w14:paraId="5FB5CEAA" w14:textId="77777777" w:rsidR="00315E6D" w:rsidRPr="00315E6D" w:rsidRDefault="00315E6D" w:rsidP="00315E6D">
      <w:pPr>
        <w:pStyle w:val="NoSpacing"/>
        <w:rPr>
          <w:rFonts w:ascii="Times New Roman" w:hAnsi="Times New Roman" w:cs="Times New Roman"/>
          <w:b/>
          <w:sz w:val="28"/>
          <w:szCs w:val="28"/>
        </w:rPr>
      </w:pPr>
      <w:r w:rsidRPr="00315E6D">
        <w:rPr>
          <w:rFonts w:ascii="Times New Roman" w:hAnsi="Times New Roman" w:cs="Times New Roman"/>
          <w:b/>
          <w:sz w:val="28"/>
          <w:szCs w:val="28"/>
        </w:rPr>
        <w:t>Program</w:t>
      </w:r>
      <w:r w:rsidRPr="00315E6D">
        <w:rPr>
          <w:rFonts w:ascii="Times New Roman" w:hAnsi="Times New Roman" w:cs="Times New Roman"/>
          <w:b/>
          <w:spacing w:val="-14"/>
          <w:sz w:val="28"/>
          <w:szCs w:val="28"/>
        </w:rPr>
        <w:t xml:space="preserve"> </w:t>
      </w:r>
      <w:r w:rsidRPr="00315E6D">
        <w:rPr>
          <w:rFonts w:ascii="Times New Roman" w:hAnsi="Times New Roman" w:cs="Times New Roman"/>
          <w:b/>
          <w:sz w:val="28"/>
          <w:szCs w:val="28"/>
        </w:rPr>
        <w:t>Specific</w:t>
      </w:r>
      <w:r w:rsidRPr="00315E6D">
        <w:rPr>
          <w:rFonts w:ascii="Times New Roman" w:hAnsi="Times New Roman" w:cs="Times New Roman"/>
          <w:b/>
          <w:spacing w:val="-15"/>
          <w:sz w:val="28"/>
          <w:szCs w:val="28"/>
        </w:rPr>
        <w:t xml:space="preserve"> </w:t>
      </w:r>
      <w:r w:rsidRPr="00315E6D">
        <w:rPr>
          <w:rFonts w:ascii="Times New Roman" w:hAnsi="Times New Roman" w:cs="Times New Roman"/>
          <w:b/>
          <w:sz w:val="28"/>
          <w:szCs w:val="28"/>
        </w:rPr>
        <w:t>Outcome</w:t>
      </w:r>
      <w:r w:rsidRPr="00315E6D">
        <w:rPr>
          <w:rFonts w:ascii="Times New Roman" w:hAnsi="Times New Roman" w:cs="Times New Roman"/>
          <w:b/>
          <w:spacing w:val="-15"/>
          <w:sz w:val="28"/>
          <w:szCs w:val="28"/>
        </w:rPr>
        <w:t xml:space="preserve"> </w:t>
      </w:r>
      <w:r w:rsidRPr="00315E6D">
        <w:rPr>
          <w:rFonts w:ascii="Times New Roman" w:hAnsi="Times New Roman" w:cs="Times New Roman"/>
          <w:b/>
          <w:spacing w:val="-2"/>
          <w:sz w:val="28"/>
          <w:szCs w:val="28"/>
        </w:rPr>
        <w:t>(PSOs)</w:t>
      </w:r>
    </w:p>
    <w:p w14:paraId="5CC62FD0" w14:textId="77777777" w:rsidR="00315E6D" w:rsidRPr="00315E6D" w:rsidRDefault="00315E6D" w:rsidP="00315E6D">
      <w:pPr>
        <w:pStyle w:val="NoSpacing"/>
        <w:rPr>
          <w:rFonts w:ascii="Times New Roman" w:hAnsi="Times New Roman" w:cs="Times New Roman"/>
          <w:b/>
          <w:sz w:val="28"/>
          <w:szCs w:val="28"/>
        </w:rPr>
      </w:pPr>
    </w:p>
    <w:p w14:paraId="3A253985"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PSO1: </w:t>
      </w:r>
      <w:r w:rsidRPr="00315E6D">
        <w:rPr>
          <w:rFonts w:ascii="Times New Roman" w:hAnsi="Times New Roman" w:cs="Times New Roman"/>
          <w:sz w:val="28"/>
          <w:szCs w:val="28"/>
        </w:rPr>
        <w:t>Apply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the mathematical</w:t>
      </w:r>
      <w:r w:rsidRPr="00315E6D">
        <w:rPr>
          <w:rFonts w:ascii="Times New Roman" w:hAnsi="Times New Roman" w:cs="Times New Roman"/>
          <w:spacing w:val="-10"/>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the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computing knowledge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to</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identify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provide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solutions for computing problems.</w:t>
      </w:r>
    </w:p>
    <w:p w14:paraId="411C7FEE"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PSO2: </w:t>
      </w:r>
      <w:r w:rsidRPr="00315E6D">
        <w:rPr>
          <w:rFonts w:ascii="Times New Roman" w:hAnsi="Times New Roman" w:cs="Times New Roman"/>
          <w:sz w:val="28"/>
          <w:szCs w:val="28"/>
        </w:rPr>
        <w:t>Design and develop computer programs in the areas related to algorithms, networking, web design and data analytics of varying complexity.</w:t>
      </w:r>
    </w:p>
    <w:p w14:paraId="7D64946A"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PSO3: </w:t>
      </w:r>
      <w:r w:rsidRPr="00315E6D">
        <w:rPr>
          <w:rFonts w:ascii="Times New Roman" w:hAnsi="Times New Roman" w:cs="Times New Roman"/>
          <w:sz w:val="28"/>
          <w:szCs w:val="28"/>
        </w:rPr>
        <w:t>Apply standard Engineering practices and strategies in software project using open- source environment to deliver a quality product for business success.</w:t>
      </w:r>
    </w:p>
    <w:p w14:paraId="169EA73D" w14:textId="77777777" w:rsidR="00393C40" w:rsidRDefault="00393C40">
      <w:pPr>
        <w:rPr>
          <w:rFonts w:asciiTheme="majorHAnsi" w:eastAsiaTheme="majorEastAsia" w:hAnsiTheme="majorHAnsi" w:cstheme="majorBidi"/>
          <w:b/>
          <w:bCs/>
          <w:color w:val="365F91" w:themeColor="accent1" w:themeShade="BF"/>
          <w:sz w:val="28"/>
          <w:szCs w:val="28"/>
        </w:rPr>
      </w:pPr>
      <w:r>
        <w:br w:type="page"/>
      </w:r>
    </w:p>
    <w:p w14:paraId="5F828508" w14:textId="77777777" w:rsidR="009E290A" w:rsidRPr="00AC0B39" w:rsidRDefault="00315E6D">
      <w:pPr>
        <w:pStyle w:val="Heading1"/>
        <w:rPr>
          <w:rFonts w:ascii="Times New Roman" w:hAnsi="Times New Roman" w:cs="Times New Roman"/>
          <w:color w:val="000000" w:themeColor="text1"/>
          <w:sz w:val="30"/>
          <w:szCs w:val="30"/>
        </w:rPr>
      </w:pPr>
      <w:r>
        <w:rPr>
          <w:rFonts w:ascii="Times New Roman" w:hAnsi="Times New Roman" w:cs="Times New Roman"/>
          <w:color w:val="000000" w:themeColor="text1"/>
        </w:rPr>
        <w:lastRenderedPageBreak/>
        <w:t xml:space="preserve">                                           </w:t>
      </w:r>
      <w:r w:rsidRPr="00AC0B39">
        <w:rPr>
          <w:rFonts w:ascii="Times New Roman" w:hAnsi="Times New Roman" w:cs="Times New Roman"/>
          <w:color w:val="000000" w:themeColor="text1"/>
          <w:sz w:val="30"/>
          <w:szCs w:val="30"/>
        </w:rPr>
        <w:t xml:space="preserve">  ABSTRACT</w:t>
      </w:r>
    </w:p>
    <w:p w14:paraId="2D3674C0" w14:textId="77777777" w:rsidR="00AC0B39" w:rsidRPr="00AC0B39" w:rsidRDefault="00AC0B39" w:rsidP="00AC0B39"/>
    <w:p w14:paraId="1D29B25C"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Cryptographic Chain of Custody System for Digital Forensics in Cloud Environments is an enterprise-grade defense platform that mathematically guarantees the integrity, non-repudiation, and legal admissibility of electronic evidence. In modern criminal, financial, and corporate cyber investigations, digital artifacts—such as CCTV video recordings, virtual machine disk bitstreams, intrusion access logs, and mobile phone extractions—are prone to allegations of post-seizure tampering under Section 65B of the Indian Evidence Act / Bharatiya Sakshya Adhiniyam, 2023. The system solves this crisis by deploying a zero-gas Merkle hash-chain ledger that records every evidence artifact upon seizure with an unbreakable chronological link.</w:t>
      </w:r>
    </w:p>
    <w:p w14:paraId="63AC2745"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platform incorporates an AI Binary Magic-Byte Forensics Scanner that pre-scans file byte offsets (0x00 to 0x40) to instantly detect Trojan executables (Windows PE 'MZ' binaries, Linux ELF payloads, PHP web shells) disguised under innocent image or PDF extensions. Seized artifacts are mirrored synchronously across a dual-vault architecture comprising an on-premises physical vault and an encrypted cloud repository, cryptographically bound using NIST-standard SHA-256 digests and secret-keyed HMAC message authentication tokens.</w:t>
      </w:r>
    </w:p>
    <w:p w14:paraId="5E6B7694"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An Autonomous Disaster Recovery Engine continuously monitors file integrity and automatically self-heals corrupted or tampered local files from pristine cloud replicas in an average of 0.626 milliseconds. To ensure seamless judicial collaboration, the platform features a Dual-Party Cryptographic Custody Handover Protocol requiring mutual digital signatures (Transferor PIN and Recipient Token) and auto-generates official Inter-Agency Handover Challan receipts and Section 65B Compliance Certificates. Every generated PDF embeds a high-density QR seal that instantly redirects smartphone cameras to a live public cloud verification portal (https://fair-holiday-ixjm8.ship.place/).</w:t>
      </w:r>
    </w:p>
    <w:p w14:paraId="5BB0F6E9"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system also provides an interactive visual Plotly Merkle Tree node graph, a Reverse Hash Search Engine ('Know Your Evidence'), and a Crime Scene Forensic Geolocation Satellite Map. Comprehensive automated stress testing across 870 test cycles verified a 100% pass rate with zero false positives and zero tamper escape rates. After successful completion of the project, PO1 through PO12 and PSO1 through PSO3 are effectively attained.</w:t>
      </w:r>
    </w:p>
    <w:p w14:paraId="2EFD3F1C" w14:textId="77777777" w:rsidR="009E290A" w:rsidRPr="00AC0B39" w:rsidRDefault="009E290A">
      <w:pPr>
        <w:rPr>
          <w:rFonts w:asciiTheme="majorHAnsi" w:eastAsiaTheme="majorEastAsia" w:hAnsiTheme="majorHAnsi" w:cstheme="majorBidi"/>
          <w:b/>
          <w:bCs/>
          <w:color w:val="365F91" w:themeColor="accent1" w:themeShade="BF"/>
          <w:sz w:val="30"/>
          <w:szCs w:val="30"/>
        </w:rPr>
      </w:pPr>
      <w:r w:rsidRPr="00AC0B39">
        <w:rPr>
          <w:sz w:val="30"/>
          <w:szCs w:val="30"/>
        </w:rPr>
        <w:br w:type="page"/>
      </w:r>
    </w:p>
    <w:p w14:paraId="446ACF51" w14:textId="77777777" w:rsidR="00D85672" w:rsidRDefault="009E290A">
      <w:pPr>
        <w:pStyle w:val="Heading1"/>
      </w:pPr>
      <w:r>
        <w:lastRenderedPageBreak/>
        <w:t>TABLE OF CONTENTS</w:t>
      </w:r>
    </w:p>
    <w:tbl>
      <w:tblPr>
        <w:tblW w:w="0" w:type="auto"/>
        <w:tblLook w:val="04A0" w:firstRow="1" w:lastRow="0" w:firstColumn="1" w:lastColumn="0" w:noHBand="0" w:noVBand="1"/>
      </w:tblPr>
      <w:tblGrid>
        <w:gridCol w:w="2880"/>
        <w:gridCol w:w="2880"/>
        <w:gridCol w:w="2880"/>
      </w:tblGrid>
      <w:tr w:rsidR="00D85672" w14:paraId="37E7C810" w14:textId="77777777">
        <w:tc>
          <w:tcPr>
            <w:tcW w:w="2880" w:type="dxa"/>
          </w:tcPr>
          <w:p w14:paraId="50A02E77" w14:textId="77777777" w:rsidR="00D85672" w:rsidRDefault="00000000">
            <w:r>
              <w:t>CHAPTER NO.</w:t>
            </w:r>
          </w:p>
        </w:tc>
        <w:tc>
          <w:tcPr>
            <w:tcW w:w="2880" w:type="dxa"/>
          </w:tcPr>
          <w:p w14:paraId="2C23757B" w14:textId="77777777" w:rsidR="00D85672" w:rsidRDefault="00000000">
            <w:r>
              <w:t>TITLE</w:t>
            </w:r>
          </w:p>
        </w:tc>
        <w:tc>
          <w:tcPr>
            <w:tcW w:w="2880" w:type="dxa"/>
          </w:tcPr>
          <w:p w14:paraId="675EB8E3" w14:textId="77777777" w:rsidR="00D85672" w:rsidRDefault="00000000">
            <w:r>
              <w:t>PAGE NO.</w:t>
            </w:r>
          </w:p>
        </w:tc>
      </w:tr>
      <w:tr w:rsidR="00D85672" w14:paraId="6280E8E7" w14:textId="77777777">
        <w:tc>
          <w:tcPr>
            <w:tcW w:w="2880" w:type="dxa"/>
          </w:tcPr>
          <w:p w14:paraId="51F2E15B" w14:textId="77777777" w:rsidR="00D85672" w:rsidRDefault="00000000">
            <w:r>
              <w:t>—</w:t>
            </w:r>
          </w:p>
        </w:tc>
        <w:tc>
          <w:tcPr>
            <w:tcW w:w="2880" w:type="dxa"/>
          </w:tcPr>
          <w:p w14:paraId="6DBC4E33" w14:textId="77777777" w:rsidR="00D85672" w:rsidRDefault="00000000">
            <w:r>
              <w:t>ABSTRACT</w:t>
            </w:r>
          </w:p>
        </w:tc>
        <w:tc>
          <w:tcPr>
            <w:tcW w:w="2880" w:type="dxa"/>
          </w:tcPr>
          <w:p w14:paraId="6C10FB2D" w14:textId="77777777" w:rsidR="00D85672" w:rsidRDefault="00000000">
            <w:r>
              <w:t>i</w:t>
            </w:r>
          </w:p>
        </w:tc>
      </w:tr>
      <w:tr w:rsidR="00D85672" w14:paraId="03A22124" w14:textId="77777777">
        <w:tc>
          <w:tcPr>
            <w:tcW w:w="2880" w:type="dxa"/>
          </w:tcPr>
          <w:p w14:paraId="0673D3FE" w14:textId="77777777" w:rsidR="00D85672" w:rsidRDefault="00000000">
            <w:r>
              <w:t>—</w:t>
            </w:r>
          </w:p>
        </w:tc>
        <w:tc>
          <w:tcPr>
            <w:tcW w:w="2880" w:type="dxa"/>
          </w:tcPr>
          <w:p w14:paraId="2498643B" w14:textId="77777777" w:rsidR="00D85672" w:rsidRDefault="00000000">
            <w:r>
              <w:t>LIST OF FIGURES</w:t>
            </w:r>
          </w:p>
        </w:tc>
        <w:tc>
          <w:tcPr>
            <w:tcW w:w="2880" w:type="dxa"/>
          </w:tcPr>
          <w:p w14:paraId="054A04AD" w14:textId="77777777" w:rsidR="00D85672" w:rsidRDefault="00000000">
            <w:r>
              <w:t>ii</w:t>
            </w:r>
          </w:p>
        </w:tc>
      </w:tr>
      <w:tr w:rsidR="00D85672" w14:paraId="3724278F" w14:textId="77777777">
        <w:tc>
          <w:tcPr>
            <w:tcW w:w="2880" w:type="dxa"/>
          </w:tcPr>
          <w:p w14:paraId="7DDE0FB5" w14:textId="77777777" w:rsidR="00D85672" w:rsidRDefault="00000000">
            <w:r>
              <w:t>—</w:t>
            </w:r>
          </w:p>
        </w:tc>
        <w:tc>
          <w:tcPr>
            <w:tcW w:w="2880" w:type="dxa"/>
          </w:tcPr>
          <w:p w14:paraId="4B0D8458" w14:textId="77777777" w:rsidR="00D85672" w:rsidRDefault="00000000">
            <w:r>
              <w:t>LIST OF ABBREVIATIONS</w:t>
            </w:r>
          </w:p>
        </w:tc>
        <w:tc>
          <w:tcPr>
            <w:tcW w:w="2880" w:type="dxa"/>
          </w:tcPr>
          <w:p w14:paraId="609B0BE5" w14:textId="77777777" w:rsidR="00D85672" w:rsidRDefault="00000000">
            <w:r>
              <w:t>iii</w:t>
            </w:r>
          </w:p>
        </w:tc>
      </w:tr>
      <w:tr w:rsidR="00D85672" w14:paraId="5C081F8D" w14:textId="77777777" w:rsidTr="00A22783">
        <w:trPr>
          <w:trHeight w:val="468"/>
        </w:trPr>
        <w:tc>
          <w:tcPr>
            <w:tcW w:w="2880" w:type="dxa"/>
          </w:tcPr>
          <w:p w14:paraId="010E6ADA" w14:textId="77777777" w:rsidR="00D85672" w:rsidRDefault="00000000">
            <w:r>
              <w:t>1</w:t>
            </w:r>
          </w:p>
        </w:tc>
        <w:tc>
          <w:tcPr>
            <w:tcW w:w="2880" w:type="dxa"/>
          </w:tcPr>
          <w:p w14:paraId="2125CEC4" w14:textId="77777777" w:rsidR="00D85672" w:rsidRDefault="00000000">
            <w:r>
              <w:t>INTRODUCTION</w:t>
            </w:r>
          </w:p>
        </w:tc>
        <w:tc>
          <w:tcPr>
            <w:tcW w:w="2880" w:type="dxa"/>
          </w:tcPr>
          <w:p w14:paraId="4279F711" w14:textId="77777777" w:rsidR="00D85672" w:rsidRDefault="00000000">
            <w:r>
              <w:t>1</w:t>
            </w:r>
          </w:p>
        </w:tc>
      </w:tr>
      <w:tr w:rsidR="00D85672" w14:paraId="47D94F2B" w14:textId="77777777">
        <w:tc>
          <w:tcPr>
            <w:tcW w:w="2880" w:type="dxa"/>
          </w:tcPr>
          <w:p w14:paraId="3EAF5A9C" w14:textId="77777777" w:rsidR="00D85672" w:rsidRDefault="00000000">
            <w:r>
              <w:rPr>
                <w:rFonts w:ascii="Times New Roman" w:hAnsi="Times New Roman"/>
                <w:sz w:val="20"/>
              </w:rPr>
              <w:t>1.1</w:t>
            </w:r>
          </w:p>
        </w:tc>
        <w:tc>
          <w:tcPr>
            <w:tcW w:w="2880" w:type="dxa"/>
          </w:tcPr>
          <w:p w14:paraId="6833EC36" w14:textId="77777777" w:rsidR="009E24D0" w:rsidRDefault="00000000">
            <w:r>
              <w:rPr>
                <w:rFonts w:ascii="Times New Roman" w:hAnsi="Times New Roman"/>
                <w:sz w:val="20"/>
              </w:rPr>
              <w:t>Background of Cloud Forensics &amp; Chain of Custody</w:t>
            </w:r>
          </w:p>
        </w:tc>
        <w:tc>
          <w:tcPr>
            <w:tcW w:w="2880" w:type="dxa"/>
          </w:tcPr>
          <w:p w14:paraId="2AF9AFC8" w14:textId="77777777" w:rsidR="00D85672" w:rsidRDefault="00000000">
            <w:r>
              <w:rPr>
                <w:rFonts w:ascii="Times New Roman" w:hAnsi="Times New Roman"/>
                <w:sz w:val="20"/>
              </w:rPr>
              <w:t>2</w:t>
            </w:r>
          </w:p>
        </w:tc>
      </w:tr>
      <w:tr w:rsidR="00D85672" w14:paraId="60CE704A" w14:textId="77777777">
        <w:tc>
          <w:tcPr>
            <w:tcW w:w="2880" w:type="dxa"/>
          </w:tcPr>
          <w:p w14:paraId="76BEF158" w14:textId="77777777" w:rsidR="00D85672" w:rsidRDefault="00000000">
            <w:r>
              <w:rPr>
                <w:rFonts w:ascii="Times New Roman" w:hAnsi="Times New Roman"/>
                <w:sz w:val="20"/>
              </w:rPr>
              <w:t>1.2</w:t>
            </w:r>
          </w:p>
        </w:tc>
        <w:tc>
          <w:tcPr>
            <w:tcW w:w="2880" w:type="dxa"/>
          </w:tcPr>
          <w:p w14:paraId="163DBD2D" w14:textId="77777777" w:rsidR="009E24D0" w:rsidRDefault="00000000">
            <w:r>
              <w:rPr>
                <w:rFonts w:ascii="Times New Roman" w:hAnsi="Times New Roman"/>
                <w:sz w:val="20"/>
              </w:rPr>
              <w:t>Cryptographic Hash-Chaining &amp; Merkle Trees in Forensics</w:t>
            </w:r>
          </w:p>
        </w:tc>
        <w:tc>
          <w:tcPr>
            <w:tcW w:w="2880" w:type="dxa"/>
          </w:tcPr>
          <w:p w14:paraId="598F12BB" w14:textId="77777777" w:rsidR="00D85672" w:rsidRDefault="00000000">
            <w:r>
              <w:rPr>
                <w:rFonts w:ascii="Times New Roman" w:hAnsi="Times New Roman"/>
                <w:sz w:val="20"/>
              </w:rPr>
              <w:t>3</w:t>
            </w:r>
          </w:p>
        </w:tc>
      </w:tr>
      <w:tr w:rsidR="00D85672" w14:paraId="21D08487" w14:textId="77777777">
        <w:tc>
          <w:tcPr>
            <w:tcW w:w="2880" w:type="dxa"/>
          </w:tcPr>
          <w:p w14:paraId="6AB6B759" w14:textId="77777777" w:rsidR="00D85672" w:rsidRDefault="00000000">
            <w:r>
              <w:rPr>
                <w:rFonts w:ascii="Times New Roman" w:hAnsi="Times New Roman"/>
                <w:sz w:val="20"/>
              </w:rPr>
              <w:t>1.3</w:t>
            </w:r>
          </w:p>
        </w:tc>
        <w:tc>
          <w:tcPr>
            <w:tcW w:w="2880" w:type="dxa"/>
          </w:tcPr>
          <w:p w14:paraId="7EA4C3D2" w14:textId="77777777" w:rsidR="009E24D0" w:rsidRDefault="00000000">
            <w:r>
              <w:rPr>
                <w:rFonts w:ascii="Times New Roman" w:hAnsi="Times New Roman"/>
                <w:sz w:val="20"/>
              </w:rPr>
              <w:t>Importance of Admissible Digital Evidence &amp; Section 65B</w:t>
            </w:r>
          </w:p>
        </w:tc>
        <w:tc>
          <w:tcPr>
            <w:tcW w:w="2880" w:type="dxa"/>
          </w:tcPr>
          <w:p w14:paraId="11F93E1C" w14:textId="77777777" w:rsidR="00D85672" w:rsidRDefault="00000000">
            <w:r>
              <w:rPr>
                <w:rFonts w:ascii="Times New Roman" w:hAnsi="Times New Roman"/>
                <w:sz w:val="20"/>
              </w:rPr>
              <w:t>4</w:t>
            </w:r>
          </w:p>
        </w:tc>
      </w:tr>
      <w:tr w:rsidR="00D85672" w14:paraId="072349BB" w14:textId="77777777">
        <w:tc>
          <w:tcPr>
            <w:tcW w:w="2880" w:type="dxa"/>
          </w:tcPr>
          <w:p w14:paraId="5778E60A" w14:textId="77777777" w:rsidR="00D85672" w:rsidRDefault="00000000">
            <w:r>
              <w:t>2</w:t>
            </w:r>
          </w:p>
        </w:tc>
        <w:tc>
          <w:tcPr>
            <w:tcW w:w="2880" w:type="dxa"/>
          </w:tcPr>
          <w:p w14:paraId="541DF3E9" w14:textId="77777777" w:rsidR="00D85672" w:rsidRDefault="00000000">
            <w:r>
              <w:t>LITERATURE SURVEY</w:t>
            </w:r>
          </w:p>
        </w:tc>
        <w:tc>
          <w:tcPr>
            <w:tcW w:w="2880" w:type="dxa"/>
          </w:tcPr>
          <w:p w14:paraId="1C23092A" w14:textId="77777777" w:rsidR="00D85672" w:rsidRDefault="00000000">
            <w:r>
              <w:t>6</w:t>
            </w:r>
          </w:p>
        </w:tc>
      </w:tr>
      <w:tr w:rsidR="00D85672" w14:paraId="2C256C93" w14:textId="77777777">
        <w:tc>
          <w:tcPr>
            <w:tcW w:w="2880" w:type="dxa"/>
          </w:tcPr>
          <w:p w14:paraId="6FD04A9F" w14:textId="77777777" w:rsidR="00D85672" w:rsidRDefault="00000000">
            <w:r>
              <w:t>3</w:t>
            </w:r>
          </w:p>
        </w:tc>
        <w:tc>
          <w:tcPr>
            <w:tcW w:w="2880" w:type="dxa"/>
          </w:tcPr>
          <w:p w14:paraId="24CB9EBD" w14:textId="77777777" w:rsidR="00D85672" w:rsidRDefault="00000000">
            <w:r>
              <w:t>SYSTEM ANALYSIS</w:t>
            </w:r>
          </w:p>
        </w:tc>
        <w:tc>
          <w:tcPr>
            <w:tcW w:w="2880" w:type="dxa"/>
          </w:tcPr>
          <w:p w14:paraId="32957E92" w14:textId="77777777" w:rsidR="00D85672" w:rsidRDefault="00000000">
            <w:r>
              <w:t>10</w:t>
            </w:r>
          </w:p>
        </w:tc>
      </w:tr>
      <w:tr w:rsidR="00D85672" w14:paraId="62291077" w14:textId="77777777">
        <w:tc>
          <w:tcPr>
            <w:tcW w:w="2880" w:type="dxa"/>
          </w:tcPr>
          <w:p w14:paraId="32C30C75" w14:textId="77777777" w:rsidR="00D85672" w:rsidRDefault="00000000">
            <w:r>
              <w:t>3.1</w:t>
            </w:r>
          </w:p>
        </w:tc>
        <w:tc>
          <w:tcPr>
            <w:tcW w:w="2880" w:type="dxa"/>
          </w:tcPr>
          <w:p w14:paraId="7FC1C229" w14:textId="77777777" w:rsidR="00D85672" w:rsidRDefault="00000000">
            <w:r>
              <w:t>Existing System</w:t>
            </w:r>
          </w:p>
        </w:tc>
        <w:tc>
          <w:tcPr>
            <w:tcW w:w="2880" w:type="dxa"/>
          </w:tcPr>
          <w:p w14:paraId="4742A10B" w14:textId="77777777" w:rsidR="00D85672" w:rsidRDefault="00000000">
            <w:r>
              <w:t>11</w:t>
            </w:r>
          </w:p>
        </w:tc>
      </w:tr>
      <w:tr w:rsidR="00D85672" w14:paraId="1FE13E17" w14:textId="77777777">
        <w:tc>
          <w:tcPr>
            <w:tcW w:w="2880" w:type="dxa"/>
          </w:tcPr>
          <w:p w14:paraId="5C698D87" w14:textId="77777777" w:rsidR="00D85672" w:rsidRDefault="00000000">
            <w:r>
              <w:t>3.2</w:t>
            </w:r>
          </w:p>
        </w:tc>
        <w:tc>
          <w:tcPr>
            <w:tcW w:w="2880" w:type="dxa"/>
          </w:tcPr>
          <w:p w14:paraId="58676E40" w14:textId="77777777" w:rsidR="00D85672" w:rsidRDefault="00000000">
            <w:r>
              <w:t>Drawbacks of Existing System</w:t>
            </w:r>
          </w:p>
        </w:tc>
        <w:tc>
          <w:tcPr>
            <w:tcW w:w="2880" w:type="dxa"/>
          </w:tcPr>
          <w:p w14:paraId="12FD70E8" w14:textId="77777777" w:rsidR="00D85672" w:rsidRDefault="00000000">
            <w:r>
              <w:t>12</w:t>
            </w:r>
          </w:p>
        </w:tc>
      </w:tr>
      <w:tr w:rsidR="00D85672" w14:paraId="7E9F860A" w14:textId="77777777">
        <w:tc>
          <w:tcPr>
            <w:tcW w:w="2880" w:type="dxa"/>
          </w:tcPr>
          <w:p w14:paraId="1F17A89D" w14:textId="77777777" w:rsidR="00D85672" w:rsidRDefault="00000000">
            <w:r>
              <w:t>3.3</w:t>
            </w:r>
          </w:p>
        </w:tc>
        <w:tc>
          <w:tcPr>
            <w:tcW w:w="2880" w:type="dxa"/>
          </w:tcPr>
          <w:p w14:paraId="69AC419C" w14:textId="77777777" w:rsidR="00D85672" w:rsidRDefault="00000000">
            <w:r>
              <w:t>Proposed System</w:t>
            </w:r>
          </w:p>
        </w:tc>
        <w:tc>
          <w:tcPr>
            <w:tcW w:w="2880" w:type="dxa"/>
          </w:tcPr>
          <w:p w14:paraId="105DEED1" w14:textId="77777777" w:rsidR="00D85672" w:rsidRDefault="00000000">
            <w:r>
              <w:t>13</w:t>
            </w:r>
          </w:p>
        </w:tc>
      </w:tr>
      <w:tr w:rsidR="00D85672" w14:paraId="20C5F530" w14:textId="77777777">
        <w:tc>
          <w:tcPr>
            <w:tcW w:w="2880" w:type="dxa"/>
          </w:tcPr>
          <w:p w14:paraId="48E61DBA" w14:textId="77777777" w:rsidR="00D85672" w:rsidRDefault="00000000">
            <w:r>
              <w:t>3.4</w:t>
            </w:r>
          </w:p>
        </w:tc>
        <w:tc>
          <w:tcPr>
            <w:tcW w:w="2880" w:type="dxa"/>
          </w:tcPr>
          <w:p w14:paraId="3F0F3838" w14:textId="77777777" w:rsidR="00D85672" w:rsidRDefault="00000000">
            <w:r>
              <w:t>Advantages of Proposed System</w:t>
            </w:r>
          </w:p>
        </w:tc>
        <w:tc>
          <w:tcPr>
            <w:tcW w:w="2880" w:type="dxa"/>
          </w:tcPr>
          <w:p w14:paraId="45EC9968" w14:textId="77777777" w:rsidR="00D85672" w:rsidRDefault="00000000">
            <w:r>
              <w:t>15</w:t>
            </w:r>
          </w:p>
        </w:tc>
      </w:tr>
      <w:tr w:rsidR="00D85672" w14:paraId="03CCBF7F" w14:textId="77777777">
        <w:tc>
          <w:tcPr>
            <w:tcW w:w="2880" w:type="dxa"/>
          </w:tcPr>
          <w:p w14:paraId="655BF413" w14:textId="77777777" w:rsidR="00D85672" w:rsidRDefault="00000000">
            <w:r>
              <w:t>4</w:t>
            </w:r>
          </w:p>
        </w:tc>
        <w:tc>
          <w:tcPr>
            <w:tcW w:w="2880" w:type="dxa"/>
          </w:tcPr>
          <w:p w14:paraId="13AF5B3D" w14:textId="77777777" w:rsidR="00D85672" w:rsidRDefault="00000000">
            <w:r>
              <w:t>SYSTEM SPECIFICATION</w:t>
            </w:r>
          </w:p>
        </w:tc>
        <w:tc>
          <w:tcPr>
            <w:tcW w:w="2880" w:type="dxa"/>
          </w:tcPr>
          <w:p w14:paraId="494C00EF" w14:textId="77777777" w:rsidR="00D85672" w:rsidRDefault="00000000">
            <w:r>
              <w:t>17</w:t>
            </w:r>
          </w:p>
        </w:tc>
      </w:tr>
      <w:tr w:rsidR="00D85672" w14:paraId="5FFFEA11" w14:textId="77777777">
        <w:tc>
          <w:tcPr>
            <w:tcW w:w="2880" w:type="dxa"/>
          </w:tcPr>
          <w:p w14:paraId="60DB297A" w14:textId="77777777" w:rsidR="00D85672" w:rsidRDefault="00000000">
            <w:r>
              <w:t>4.1</w:t>
            </w:r>
          </w:p>
        </w:tc>
        <w:tc>
          <w:tcPr>
            <w:tcW w:w="2880" w:type="dxa"/>
          </w:tcPr>
          <w:p w14:paraId="52D30BF4" w14:textId="77777777" w:rsidR="00D85672" w:rsidRDefault="00000000">
            <w:r>
              <w:t>Hardware Requirements</w:t>
            </w:r>
          </w:p>
        </w:tc>
        <w:tc>
          <w:tcPr>
            <w:tcW w:w="2880" w:type="dxa"/>
          </w:tcPr>
          <w:p w14:paraId="057E794B" w14:textId="77777777" w:rsidR="00D85672" w:rsidRDefault="00000000">
            <w:r>
              <w:t>18</w:t>
            </w:r>
          </w:p>
        </w:tc>
      </w:tr>
      <w:tr w:rsidR="00D85672" w14:paraId="61BFF501" w14:textId="77777777">
        <w:tc>
          <w:tcPr>
            <w:tcW w:w="2880" w:type="dxa"/>
          </w:tcPr>
          <w:p w14:paraId="77C37460" w14:textId="77777777" w:rsidR="00D85672" w:rsidRDefault="00000000">
            <w:r>
              <w:t>4.2</w:t>
            </w:r>
          </w:p>
        </w:tc>
        <w:tc>
          <w:tcPr>
            <w:tcW w:w="2880" w:type="dxa"/>
          </w:tcPr>
          <w:p w14:paraId="20547DCA" w14:textId="77777777" w:rsidR="00D85672" w:rsidRDefault="00000000">
            <w:r>
              <w:t>Software Requirements</w:t>
            </w:r>
          </w:p>
        </w:tc>
        <w:tc>
          <w:tcPr>
            <w:tcW w:w="2880" w:type="dxa"/>
          </w:tcPr>
          <w:p w14:paraId="646A6C0C" w14:textId="77777777" w:rsidR="00D85672" w:rsidRDefault="00000000">
            <w:r>
              <w:t>19</w:t>
            </w:r>
          </w:p>
        </w:tc>
      </w:tr>
      <w:tr w:rsidR="00D85672" w14:paraId="4991A8F4" w14:textId="77777777">
        <w:tc>
          <w:tcPr>
            <w:tcW w:w="2880" w:type="dxa"/>
          </w:tcPr>
          <w:p w14:paraId="1C270FBE" w14:textId="77777777" w:rsidR="00D85672" w:rsidRDefault="00000000">
            <w:r>
              <w:t>4.3</w:t>
            </w:r>
          </w:p>
        </w:tc>
        <w:tc>
          <w:tcPr>
            <w:tcW w:w="2880" w:type="dxa"/>
          </w:tcPr>
          <w:p w14:paraId="2193A07A" w14:textId="77777777" w:rsidR="00D85672" w:rsidRDefault="00000000">
            <w:r>
              <w:t>Tools and Technologies Used</w:t>
            </w:r>
          </w:p>
        </w:tc>
        <w:tc>
          <w:tcPr>
            <w:tcW w:w="2880" w:type="dxa"/>
          </w:tcPr>
          <w:p w14:paraId="3780217E" w14:textId="77777777" w:rsidR="00D85672" w:rsidRDefault="00000000">
            <w:r>
              <w:t>20</w:t>
            </w:r>
          </w:p>
        </w:tc>
      </w:tr>
      <w:tr w:rsidR="00D85672" w14:paraId="02635DD5" w14:textId="77777777">
        <w:tc>
          <w:tcPr>
            <w:tcW w:w="2880" w:type="dxa"/>
          </w:tcPr>
          <w:p w14:paraId="740B6BBC" w14:textId="77777777" w:rsidR="00D85672" w:rsidRDefault="00000000">
            <w:r>
              <w:t>5</w:t>
            </w:r>
          </w:p>
        </w:tc>
        <w:tc>
          <w:tcPr>
            <w:tcW w:w="2880" w:type="dxa"/>
          </w:tcPr>
          <w:p w14:paraId="7530F5FE" w14:textId="77777777" w:rsidR="00D85672" w:rsidRDefault="00000000">
            <w:r>
              <w:t>SYSTEM DESIGN</w:t>
            </w:r>
          </w:p>
        </w:tc>
        <w:tc>
          <w:tcPr>
            <w:tcW w:w="2880" w:type="dxa"/>
          </w:tcPr>
          <w:p w14:paraId="725A0449" w14:textId="77777777" w:rsidR="00D85672" w:rsidRDefault="00000000">
            <w:r>
              <w:t>22</w:t>
            </w:r>
          </w:p>
        </w:tc>
      </w:tr>
      <w:tr w:rsidR="00D85672" w14:paraId="01915B4A" w14:textId="77777777">
        <w:tc>
          <w:tcPr>
            <w:tcW w:w="2880" w:type="dxa"/>
          </w:tcPr>
          <w:p w14:paraId="39136ADA" w14:textId="77777777" w:rsidR="00D85672" w:rsidRDefault="00000000">
            <w:r>
              <w:t>5.1</w:t>
            </w:r>
          </w:p>
        </w:tc>
        <w:tc>
          <w:tcPr>
            <w:tcW w:w="2880" w:type="dxa"/>
          </w:tcPr>
          <w:p w14:paraId="38F7090F" w14:textId="77777777" w:rsidR="00D85672" w:rsidRDefault="00000000">
            <w:r>
              <w:t>Architecture Diagram</w:t>
            </w:r>
          </w:p>
        </w:tc>
        <w:tc>
          <w:tcPr>
            <w:tcW w:w="2880" w:type="dxa"/>
          </w:tcPr>
          <w:p w14:paraId="78236973" w14:textId="77777777" w:rsidR="00D85672" w:rsidRDefault="00000000">
            <w:r>
              <w:t>23</w:t>
            </w:r>
          </w:p>
        </w:tc>
      </w:tr>
      <w:tr w:rsidR="00D85672" w14:paraId="182DA524" w14:textId="77777777">
        <w:tc>
          <w:tcPr>
            <w:tcW w:w="2880" w:type="dxa"/>
          </w:tcPr>
          <w:p w14:paraId="4067D8C2" w14:textId="77777777" w:rsidR="00D85672" w:rsidRDefault="00000000">
            <w:r>
              <w:t>5.2</w:t>
            </w:r>
          </w:p>
        </w:tc>
        <w:tc>
          <w:tcPr>
            <w:tcW w:w="2880" w:type="dxa"/>
          </w:tcPr>
          <w:p w14:paraId="6AF37121" w14:textId="77777777" w:rsidR="00D85672" w:rsidRDefault="00000000">
            <w:r>
              <w:t>UML Diagrams</w:t>
            </w:r>
          </w:p>
        </w:tc>
        <w:tc>
          <w:tcPr>
            <w:tcW w:w="2880" w:type="dxa"/>
          </w:tcPr>
          <w:p w14:paraId="1847DE73" w14:textId="77777777" w:rsidR="00D85672" w:rsidRDefault="00000000">
            <w:r>
              <w:t>24</w:t>
            </w:r>
          </w:p>
        </w:tc>
      </w:tr>
      <w:tr w:rsidR="00D85672" w14:paraId="126AA9FF" w14:textId="77777777">
        <w:tc>
          <w:tcPr>
            <w:tcW w:w="2880" w:type="dxa"/>
          </w:tcPr>
          <w:p w14:paraId="2A2514DF" w14:textId="77777777" w:rsidR="00D85672" w:rsidRDefault="00000000">
            <w:r>
              <w:t>5.3</w:t>
            </w:r>
          </w:p>
        </w:tc>
        <w:tc>
          <w:tcPr>
            <w:tcW w:w="2880" w:type="dxa"/>
          </w:tcPr>
          <w:p w14:paraId="6B9E6ABA" w14:textId="77777777" w:rsidR="00D85672" w:rsidRDefault="00000000">
            <w:r>
              <w:t>Use Case Diagram</w:t>
            </w:r>
          </w:p>
        </w:tc>
        <w:tc>
          <w:tcPr>
            <w:tcW w:w="2880" w:type="dxa"/>
          </w:tcPr>
          <w:p w14:paraId="377158DB" w14:textId="77777777" w:rsidR="00D85672" w:rsidRDefault="00000000">
            <w:r>
              <w:t>25</w:t>
            </w:r>
          </w:p>
        </w:tc>
      </w:tr>
      <w:tr w:rsidR="00D85672" w14:paraId="082BC772" w14:textId="77777777">
        <w:tc>
          <w:tcPr>
            <w:tcW w:w="2880" w:type="dxa"/>
          </w:tcPr>
          <w:p w14:paraId="21084659" w14:textId="77777777" w:rsidR="00D85672" w:rsidRDefault="00000000">
            <w:r>
              <w:lastRenderedPageBreak/>
              <w:t>5.4</w:t>
            </w:r>
          </w:p>
        </w:tc>
        <w:tc>
          <w:tcPr>
            <w:tcW w:w="2880" w:type="dxa"/>
          </w:tcPr>
          <w:p w14:paraId="557F8C56" w14:textId="77777777" w:rsidR="00D85672" w:rsidRDefault="00000000">
            <w:r>
              <w:t>Data Flow Diagram</w:t>
            </w:r>
          </w:p>
        </w:tc>
        <w:tc>
          <w:tcPr>
            <w:tcW w:w="2880" w:type="dxa"/>
          </w:tcPr>
          <w:p w14:paraId="1937AE70" w14:textId="77777777" w:rsidR="00D85672" w:rsidRDefault="00000000">
            <w:r>
              <w:t>26</w:t>
            </w:r>
          </w:p>
        </w:tc>
      </w:tr>
      <w:tr w:rsidR="00D85672" w14:paraId="055E95C9" w14:textId="77777777">
        <w:tc>
          <w:tcPr>
            <w:tcW w:w="2880" w:type="dxa"/>
          </w:tcPr>
          <w:p w14:paraId="128F2234" w14:textId="77777777" w:rsidR="00D85672" w:rsidRDefault="00000000">
            <w:r>
              <w:t>5.5</w:t>
            </w:r>
          </w:p>
        </w:tc>
        <w:tc>
          <w:tcPr>
            <w:tcW w:w="2880" w:type="dxa"/>
          </w:tcPr>
          <w:p w14:paraId="181FEACD" w14:textId="77777777" w:rsidR="00D85672" w:rsidRDefault="00000000">
            <w:r>
              <w:t>Sequence Diagram</w:t>
            </w:r>
          </w:p>
        </w:tc>
        <w:tc>
          <w:tcPr>
            <w:tcW w:w="2880" w:type="dxa"/>
          </w:tcPr>
          <w:p w14:paraId="1B7F8002" w14:textId="77777777" w:rsidR="00D85672" w:rsidRDefault="00000000">
            <w:r>
              <w:t>27</w:t>
            </w:r>
          </w:p>
        </w:tc>
      </w:tr>
      <w:tr w:rsidR="00D85672" w14:paraId="7D822F6B" w14:textId="77777777">
        <w:tc>
          <w:tcPr>
            <w:tcW w:w="2880" w:type="dxa"/>
          </w:tcPr>
          <w:p w14:paraId="18A4F752" w14:textId="77777777" w:rsidR="00D85672" w:rsidRDefault="00000000">
            <w:r>
              <w:t>6</w:t>
            </w:r>
          </w:p>
        </w:tc>
        <w:tc>
          <w:tcPr>
            <w:tcW w:w="2880" w:type="dxa"/>
          </w:tcPr>
          <w:p w14:paraId="0BB0BA37" w14:textId="77777777" w:rsidR="00D85672" w:rsidRDefault="00000000">
            <w:r>
              <w:t>IMPLEMENTATION</w:t>
            </w:r>
          </w:p>
        </w:tc>
        <w:tc>
          <w:tcPr>
            <w:tcW w:w="2880" w:type="dxa"/>
          </w:tcPr>
          <w:p w14:paraId="15E49704" w14:textId="77777777" w:rsidR="00D85672" w:rsidRDefault="00000000">
            <w:r>
              <w:t>29</w:t>
            </w:r>
          </w:p>
        </w:tc>
      </w:tr>
      <w:tr w:rsidR="00D85672" w14:paraId="2DC89ED6" w14:textId="77777777">
        <w:tc>
          <w:tcPr>
            <w:tcW w:w="2880" w:type="dxa"/>
          </w:tcPr>
          <w:p w14:paraId="06621A34" w14:textId="77777777" w:rsidR="00D85672" w:rsidRDefault="00000000">
            <w:r>
              <w:t>6.1</w:t>
            </w:r>
          </w:p>
        </w:tc>
        <w:tc>
          <w:tcPr>
            <w:tcW w:w="2880" w:type="dxa"/>
          </w:tcPr>
          <w:p w14:paraId="7C93F9F4" w14:textId="77777777" w:rsidR="00D85672" w:rsidRDefault="00000000">
            <w:r>
              <w:t>Modules Used</w:t>
            </w:r>
          </w:p>
        </w:tc>
        <w:tc>
          <w:tcPr>
            <w:tcW w:w="2880" w:type="dxa"/>
          </w:tcPr>
          <w:p w14:paraId="53E90744" w14:textId="77777777" w:rsidR="00D85672" w:rsidRDefault="00000000">
            <w:r>
              <w:t>30</w:t>
            </w:r>
          </w:p>
        </w:tc>
      </w:tr>
      <w:tr w:rsidR="00D85672" w14:paraId="6A09A3EE" w14:textId="77777777">
        <w:tc>
          <w:tcPr>
            <w:tcW w:w="2880" w:type="dxa"/>
          </w:tcPr>
          <w:p w14:paraId="04823723" w14:textId="77777777" w:rsidR="00D85672" w:rsidRDefault="00000000">
            <w:r>
              <w:t>6.2</w:t>
            </w:r>
          </w:p>
        </w:tc>
        <w:tc>
          <w:tcPr>
            <w:tcW w:w="2880" w:type="dxa"/>
          </w:tcPr>
          <w:p w14:paraId="1289E075" w14:textId="77777777" w:rsidR="00D85672" w:rsidRDefault="00000000">
            <w:r>
              <w:t>Module Description</w:t>
            </w:r>
          </w:p>
        </w:tc>
        <w:tc>
          <w:tcPr>
            <w:tcW w:w="2880" w:type="dxa"/>
          </w:tcPr>
          <w:p w14:paraId="4E749875" w14:textId="77777777" w:rsidR="00D85672" w:rsidRDefault="00000000">
            <w:r>
              <w:t>31</w:t>
            </w:r>
          </w:p>
        </w:tc>
      </w:tr>
      <w:tr w:rsidR="00D85672" w14:paraId="16B067C7" w14:textId="77777777">
        <w:tc>
          <w:tcPr>
            <w:tcW w:w="2880" w:type="dxa"/>
          </w:tcPr>
          <w:p w14:paraId="0EE2E317" w14:textId="77777777" w:rsidR="00D85672" w:rsidRDefault="00000000">
            <w:r>
              <w:rPr>
                <w:rFonts w:ascii="Times New Roman" w:hAnsi="Times New Roman"/>
                <w:sz w:val="20"/>
              </w:rPr>
              <w:t>6.3</w:t>
            </w:r>
          </w:p>
        </w:tc>
        <w:tc>
          <w:tcPr>
            <w:tcW w:w="2880" w:type="dxa"/>
          </w:tcPr>
          <w:p w14:paraId="312EA5F9" w14:textId="77777777" w:rsidR="009E24D0" w:rsidRDefault="00000000">
            <w:r>
              <w:rPr>
                <w:rFonts w:ascii="Times New Roman" w:hAnsi="Times New Roman"/>
                <w:sz w:val="20"/>
              </w:rPr>
              <w:t>Algorithm and Cryptographic Models (SHA-256 / Merkle / HMAC)</w:t>
            </w:r>
          </w:p>
        </w:tc>
        <w:tc>
          <w:tcPr>
            <w:tcW w:w="2880" w:type="dxa"/>
          </w:tcPr>
          <w:p w14:paraId="65A21945" w14:textId="77777777" w:rsidR="00D85672" w:rsidRDefault="00000000">
            <w:r>
              <w:rPr>
                <w:rFonts w:ascii="Times New Roman" w:hAnsi="Times New Roman"/>
                <w:sz w:val="20"/>
              </w:rPr>
              <w:t>33</w:t>
            </w:r>
          </w:p>
        </w:tc>
      </w:tr>
      <w:tr w:rsidR="00D85672" w14:paraId="3759FBE4" w14:textId="77777777">
        <w:tc>
          <w:tcPr>
            <w:tcW w:w="2880" w:type="dxa"/>
          </w:tcPr>
          <w:p w14:paraId="0889EC80" w14:textId="77777777" w:rsidR="00D85672" w:rsidRDefault="00000000">
            <w:r>
              <w:t>7</w:t>
            </w:r>
          </w:p>
        </w:tc>
        <w:tc>
          <w:tcPr>
            <w:tcW w:w="2880" w:type="dxa"/>
          </w:tcPr>
          <w:p w14:paraId="2E42AE9C" w14:textId="77777777" w:rsidR="00D85672" w:rsidRDefault="00000000">
            <w:r>
              <w:t>SYSTEM TESTING</w:t>
            </w:r>
          </w:p>
        </w:tc>
        <w:tc>
          <w:tcPr>
            <w:tcW w:w="2880" w:type="dxa"/>
          </w:tcPr>
          <w:p w14:paraId="4F3174C8" w14:textId="77777777" w:rsidR="00D85672" w:rsidRDefault="00000000">
            <w:r>
              <w:t>35</w:t>
            </w:r>
          </w:p>
        </w:tc>
      </w:tr>
      <w:tr w:rsidR="00D85672" w14:paraId="579037F3" w14:textId="77777777">
        <w:tc>
          <w:tcPr>
            <w:tcW w:w="2880" w:type="dxa"/>
          </w:tcPr>
          <w:p w14:paraId="12212E80" w14:textId="77777777" w:rsidR="00D85672" w:rsidRDefault="00000000">
            <w:r>
              <w:t>7.1</w:t>
            </w:r>
          </w:p>
        </w:tc>
        <w:tc>
          <w:tcPr>
            <w:tcW w:w="2880" w:type="dxa"/>
          </w:tcPr>
          <w:p w14:paraId="1E01A1B8" w14:textId="77777777" w:rsidR="00D85672" w:rsidRDefault="00000000">
            <w:r>
              <w:t>Testing Methods</w:t>
            </w:r>
          </w:p>
        </w:tc>
        <w:tc>
          <w:tcPr>
            <w:tcW w:w="2880" w:type="dxa"/>
          </w:tcPr>
          <w:p w14:paraId="3FA5D2AE" w14:textId="77777777" w:rsidR="00D85672" w:rsidRDefault="00000000">
            <w:r>
              <w:t>36</w:t>
            </w:r>
          </w:p>
        </w:tc>
      </w:tr>
      <w:tr w:rsidR="00D85672" w14:paraId="12E193BE" w14:textId="77777777">
        <w:tc>
          <w:tcPr>
            <w:tcW w:w="2880" w:type="dxa"/>
          </w:tcPr>
          <w:p w14:paraId="52BF3DD7" w14:textId="77777777" w:rsidR="00D85672" w:rsidRDefault="00000000">
            <w:r>
              <w:t>7.2</w:t>
            </w:r>
          </w:p>
        </w:tc>
        <w:tc>
          <w:tcPr>
            <w:tcW w:w="2880" w:type="dxa"/>
          </w:tcPr>
          <w:p w14:paraId="0DB455C6" w14:textId="77777777" w:rsidR="00D85672" w:rsidRDefault="00000000">
            <w:r>
              <w:t>Functional Testing</w:t>
            </w:r>
          </w:p>
        </w:tc>
        <w:tc>
          <w:tcPr>
            <w:tcW w:w="2880" w:type="dxa"/>
          </w:tcPr>
          <w:p w14:paraId="5A4B3949" w14:textId="77777777" w:rsidR="00D85672" w:rsidRDefault="00000000">
            <w:r>
              <w:t>37</w:t>
            </w:r>
          </w:p>
        </w:tc>
      </w:tr>
      <w:tr w:rsidR="00D85672" w14:paraId="0913010C" w14:textId="77777777">
        <w:tc>
          <w:tcPr>
            <w:tcW w:w="2880" w:type="dxa"/>
          </w:tcPr>
          <w:p w14:paraId="72ED9AEA" w14:textId="77777777" w:rsidR="00D85672" w:rsidRDefault="00000000">
            <w:r>
              <w:t>7.3</w:t>
            </w:r>
          </w:p>
        </w:tc>
        <w:tc>
          <w:tcPr>
            <w:tcW w:w="2880" w:type="dxa"/>
          </w:tcPr>
          <w:p w14:paraId="205CFA5F" w14:textId="77777777" w:rsidR="00D85672" w:rsidRDefault="00000000">
            <w:r>
              <w:t>Unit and Integration Testing</w:t>
            </w:r>
          </w:p>
        </w:tc>
        <w:tc>
          <w:tcPr>
            <w:tcW w:w="2880" w:type="dxa"/>
          </w:tcPr>
          <w:p w14:paraId="29FDCFA0" w14:textId="77777777" w:rsidR="00D85672" w:rsidRDefault="00000000">
            <w:r>
              <w:t>38</w:t>
            </w:r>
          </w:p>
        </w:tc>
      </w:tr>
      <w:tr w:rsidR="00D85672" w14:paraId="2767E947" w14:textId="77777777">
        <w:tc>
          <w:tcPr>
            <w:tcW w:w="2880" w:type="dxa"/>
          </w:tcPr>
          <w:p w14:paraId="391BED9F" w14:textId="77777777" w:rsidR="00D85672" w:rsidRDefault="00000000">
            <w:r>
              <w:t>8</w:t>
            </w:r>
          </w:p>
        </w:tc>
        <w:tc>
          <w:tcPr>
            <w:tcW w:w="2880" w:type="dxa"/>
          </w:tcPr>
          <w:p w14:paraId="7F77B271" w14:textId="77777777" w:rsidR="00D85672" w:rsidRDefault="00000000">
            <w:r>
              <w:t>FEASIBILITY STUDY</w:t>
            </w:r>
          </w:p>
        </w:tc>
        <w:tc>
          <w:tcPr>
            <w:tcW w:w="2880" w:type="dxa"/>
          </w:tcPr>
          <w:p w14:paraId="2E059668" w14:textId="77777777" w:rsidR="00D85672" w:rsidRDefault="00000000">
            <w:r>
              <w:t>40</w:t>
            </w:r>
          </w:p>
        </w:tc>
      </w:tr>
      <w:tr w:rsidR="00D85672" w14:paraId="07B77B1C" w14:textId="77777777">
        <w:tc>
          <w:tcPr>
            <w:tcW w:w="2880" w:type="dxa"/>
          </w:tcPr>
          <w:p w14:paraId="586D05EF" w14:textId="77777777" w:rsidR="00D85672" w:rsidRDefault="00000000">
            <w:r>
              <w:t>8.1</w:t>
            </w:r>
          </w:p>
        </w:tc>
        <w:tc>
          <w:tcPr>
            <w:tcW w:w="2880" w:type="dxa"/>
          </w:tcPr>
          <w:p w14:paraId="6989840E" w14:textId="77777777" w:rsidR="00D85672" w:rsidRDefault="00000000">
            <w:r>
              <w:t>Technical Feasibility</w:t>
            </w:r>
          </w:p>
        </w:tc>
        <w:tc>
          <w:tcPr>
            <w:tcW w:w="2880" w:type="dxa"/>
          </w:tcPr>
          <w:p w14:paraId="5B9BEBF2" w14:textId="77777777" w:rsidR="00D85672" w:rsidRDefault="00000000">
            <w:r>
              <w:t>41</w:t>
            </w:r>
          </w:p>
        </w:tc>
      </w:tr>
      <w:tr w:rsidR="00D85672" w14:paraId="3F204D26" w14:textId="77777777">
        <w:tc>
          <w:tcPr>
            <w:tcW w:w="2880" w:type="dxa"/>
          </w:tcPr>
          <w:p w14:paraId="24FA8CA2" w14:textId="77777777" w:rsidR="00D85672" w:rsidRDefault="00000000">
            <w:r>
              <w:t>8.2</w:t>
            </w:r>
          </w:p>
        </w:tc>
        <w:tc>
          <w:tcPr>
            <w:tcW w:w="2880" w:type="dxa"/>
          </w:tcPr>
          <w:p w14:paraId="3AF1E3D1" w14:textId="77777777" w:rsidR="00D85672" w:rsidRDefault="00000000">
            <w:r>
              <w:t>Economic Feasibility</w:t>
            </w:r>
          </w:p>
        </w:tc>
        <w:tc>
          <w:tcPr>
            <w:tcW w:w="2880" w:type="dxa"/>
          </w:tcPr>
          <w:p w14:paraId="6CBD8EE8" w14:textId="77777777" w:rsidR="00D85672" w:rsidRDefault="00000000">
            <w:r>
              <w:t>42</w:t>
            </w:r>
          </w:p>
        </w:tc>
      </w:tr>
      <w:tr w:rsidR="00D85672" w14:paraId="431CA274" w14:textId="77777777">
        <w:tc>
          <w:tcPr>
            <w:tcW w:w="2880" w:type="dxa"/>
          </w:tcPr>
          <w:p w14:paraId="553C6FD0" w14:textId="77777777" w:rsidR="00D85672" w:rsidRDefault="00000000">
            <w:r>
              <w:t>8.3</w:t>
            </w:r>
          </w:p>
        </w:tc>
        <w:tc>
          <w:tcPr>
            <w:tcW w:w="2880" w:type="dxa"/>
          </w:tcPr>
          <w:p w14:paraId="0A9A6392" w14:textId="77777777" w:rsidR="00D85672" w:rsidRDefault="00000000">
            <w:r>
              <w:t>Operational Feasibility</w:t>
            </w:r>
          </w:p>
        </w:tc>
        <w:tc>
          <w:tcPr>
            <w:tcW w:w="2880" w:type="dxa"/>
          </w:tcPr>
          <w:p w14:paraId="5FEA85D2" w14:textId="77777777" w:rsidR="00D85672" w:rsidRDefault="00000000">
            <w:r>
              <w:t>43</w:t>
            </w:r>
          </w:p>
        </w:tc>
      </w:tr>
      <w:tr w:rsidR="00D85672" w14:paraId="41503152" w14:textId="77777777">
        <w:tc>
          <w:tcPr>
            <w:tcW w:w="2880" w:type="dxa"/>
          </w:tcPr>
          <w:p w14:paraId="3C911BD3" w14:textId="77777777" w:rsidR="00D85672" w:rsidRDefault="00000000">
            <w:r>
              <w:t>9</w:t>
            </w:r>
          </w:p>
        </w:tc>
        <w:tc>
          <w:tcPr>
            <w:tcW w:w="2880" w:type="dxa"/>
          </w:tcPr>
          <w:p w14:paraId="25E545C5" w14:textId="77777777" w:rsidR="00D85672" w:rsidRDefault="00000000">
            <w:r>
              <w:t>RESULT AND DISCUSSION</w:t>
            </w:r>
          </w:p>
        </w:tc>
        <w:tc>
          <w:tcPr>
            <w:tcW w:w="2880" w:type="dxa"/>
          </w:tcPr>
          <w:p w14:paraId="67B2616B" w14:textId="77777777" w:rsidR="00D85672" w:rsidRDefault="00000000">
            <w:r>
              <w:t>45</w:t>
            </w:r>
          </w:p>
        </w:tc>
      </w:tr>
      <w:tr w:rsidR="00D85672" w14:paraId="26E62000" w14:textId="77777777">
        <w:tc>
          <w:tcPr>
            <w:tcW w:w="2880" w:type="dxa"/>
          </w:tcPr>
          <w:p w14:paraId="3C80DC66" w14:textId="77777777" w:rsidR="00D85672" w:rsidRDefault="00000000">
            <w:r>
              <w:t>10</w:t>
            </w:r>
          </w:p>
        </w:tc>
        <w:tc>
          <w:tcPr>
            <w:tcW w:w="2880" w:type="dxa"/>
          </w:tcPr>
          <w:p w14:paraId="36940514" w14:textId="77777777" w:rsidR="00D85672" w:rsidRDefault="00000000">
            <w:r>
              <w:t>CONCLUSION AND FUTURE ENHANCEMENT</w:t>
            </w:r>
          </w:p>
        </w:tc>
        <w:tc>
          <w:tcPr>
            <w:tcW w:w="2880" w:type="dxa"/>
          </w:tcPr>
          <w:p w14:paraId="6793A9CE" w14:textId="77777777" w:rsidR="00D85672" w:rsidRDefault="00000000">
            <w:r>
              <w:t>48</w:t>
            </w:r>
          </w:p>
        </w:tc>
      </w:tr>
      <w:tr w:rsidR="00D85672" w14:paraId="09BD3861" w14:textId="77777777">
        <w:tc>
          <w:tcPr>
            <w:tcW w:w="2880" w:type="dxa"/>
          </w:tcPr>
          <w:p w14:paraId="65666382" w14:textId="77777777" w:rsidR="00D85672" w:rsidRDefault="00000000">
            <w:r>
              <w:t>10.1</w:t>
            </w:r>
          </w:p>
        </w:tc>
        <w:tc>
          <w:tcPr>
            <w:tcW w:w="2880" w:type="dxa"/>
          </w:tcPr>
          <w:p w14:paraId="24046552" w14:textId="77777777" w:rsidR="00D85672" w:rsidRDefault="00000000">
            <w:r>
              <w:t>Conclusion</w:t>
            </w:r>
          </w:p>
        </w:tc>
        <w:tc>
          <w:tcPr>
            <w:tcW w:w="2880" w:type="dxa"/>
          </w:tcPr>
          <w:p w14:paraId="57AFAE44" w14:textId="77777777" w:rsidR="00D85672" w:rsidRDefault="00000000">
            <w:r>
              <w:t>49</w:t>
            </w:r>
          </w:p>
        </w:tc>
      </w:tr>
      <w:tr w:rsidR="00D85672" w14:paraId="453239F5" w14:textId="77777777">
        <w:tc>
          <w:tcPr>
            <w:tcW w:w="2880" w:type="dxa"/>
          </w:tcPr>
          <w:p w14:paraId="3B289444" w14:textId="77777777" w:rsidR="00D85672" w:rsidRDefault="00000000">
            <w:r>
              <w:t>10.2</w:t>
            </w:r>
          </w:p>
        </w:tc>
        <w:tc>
          <w:tcPr>
            <w:tcW w:w="2880" w:type="dxa"/>
          </w:tcPr>
          <w:p w14:paraId="1ECCC2EE" w14:textId="77777777" w:rsidR="00D85672" w:rsidRDefault="00000000">
            <w:r>
              <w:t>Future Enhancement</w:t>
            </w:r>
          </w:p>
        </w:tc>
        <w:tc>
          <w:tcPr>
            <w:tcW w:w="2880" w:type="dxa"/>
          </w:tcPr>
          <w:p w14:paraId="305EF037" w14:textId="77777777" w:rsidR="00D85672" w:rsidRDefault="00000000">
            <w:r>
              <w:t>50</w:t>
            </w:r>
          </w:p>
        </w:tc>
      </w:tr>
      <w:tr w:rsidR="00D85672" w14:paraId="224ACBE2" w14:textId="77777777">
        <w:tc>
          <w:tcPr>
            <w:tcW w:w="2880" w:type="dxa"/>
          </w:tcPr>
          <w:p w14:paraId="32E64CE3" w14:textId="77777777" w:rsidR="00D85672" w:rsidRDefault="00000000">
            <w:r>
              <w:t>—</w:t>
            </w:r>
          </w:p>
        </w:tc>
        <w:tc>
          <w:tcPr>
            <w:tcW w:w="2880" w:type="dxa"/>
          </w:tcPr>
          <w:p w14:paraId="482074FC" w14:textId="77777777" w:rsidR="00D85672" w:rsidRDefault="00000000">
            <w:r>
              <w:t>APPENDIX</w:t>
            </w:r>
          </w:p>
        </w:tc>
        <w:tc>
          <w:tcPr>
            <w:tcW w:w="2880" w:type="dxa"/>
          </w:tcPr>
          <w:p w14:paraId="2034BD31" w14:textId="77777777" w:rsidR="00D85672" w:rsidRDefault="00000000">
            <w:r>
              <w:t>52</w:t>
            </w:r>
          </w:p>
        </w:tc>
      </w:tr>
      <w:tr w:rsidR="00D85672" w14:paraId="2A230EF9" w14:textId="77777777">
        <w:tc>
          <w:tcPr>
            <w:tcW w:w="2880" w:type="dxa"/>
          </w:tcPr>
          <w:p w14:paraId="2A7C50BB" w14:textId="77777777" w:rsidR="00D85672" w:rsidRDefault="00000000">
            <w:r>
              <w:t>—</w:t>
            </w:r>
          </w:p>
        </w:tc>
        <w:tc>
          <w:tcPr>
            <w:tcW w:w="2880" w:type="dxa"/>
          </w:tcPr>
          <w:p w14:paraId="7E31CF2D" w14:textId="77777777" w:rsidR="00D85672" w:rsidRDefault="00000000">
            <w:r>
              <w:t>SOURCE CODE / SCREENSHOTS</w:t>
            </w:r>
          </w:p>
        </w:tc>
        <w:tc>
          <w:tcPr>
            <w:tcW w:w="2880" w:type="dxa"/>
          </w:tcPr>
          <w:p w14:paraId="57E5E8DB" w14:textId="77777777" w:rsidR="00D85672" w:rsidRDefault="00000000">
            <w:r>
              <w:t>53</w:t>
            </w:r>
          </w:p>
        </w:tc>
      </w:tr>
      <w:tr w:rsidR="00D85672" w14:paraId="4DC0A6C3" w14:textId="77777777">
        <w:tc>
          <w:tcPr>
            <w:tcW w:w="2880" w:type="dxa"/>
          </w:tcPr>
          <w:p w14:paraId="1E023223" w14:textId="77777777" w:rsidR="00D85672" w:rsidRDefault="00000000">
            <w:r>
              <w:t>—</w:t>
            </w:r>
          </w:p>
        </w:tc>
        <w:tc>
          <w:tcPr>
            <w:tcW w:w="2880" w:type="dxa"/>
          </w:tcPr>
          <w:p w14:paraId="554A2DB9" w14:textId="77777777" w:rsidR="00D85672" w:rsidRDefault="00000000">
            <w:r>
              <w:t>REFERENCES / BIBLIOGRAPHY</w:t>
            </w:r>
          </w:p>
        </w:tc>
        <w:tc>
          <w:tcPr>
            <w:tcW w:w="2880" w:type="dxa"/>
          </w:tcPr>
          <w:p w14:paraId="19C8F737" w14:textId="77777777" w:rsidR="00D85672" w:rsidRDefault="00000000">
            <w:r>
              <w:t>60</w:t>
            </w:r>
          </w:p>
        </w:tc>
      </w:tr>
    </w:tbl>
    <w:p w14:paraId="72CA6000" w14:textId="77777777" w:rsidR="009E24D0" w:rsidRDefault="00000000">
      <w:pPr>
        <w:keepNext/>
        <w:spacing w:before="440" w:after="160"/>
      </w:pPr>
      <w:r>
        <w:rPr>
          <w:rFonts w:ascii="Times New Roman" w:hAnsi="Times New Roman"/>
          <w:b/>
          <w:sz w:val="28"/>
        </w:rPr>
        <w:lastRenderedPageBreak/>
        <w:t>1. INTRODUCTION</w:t>
      </w:r>
    </w:p>
    <w:p w14:paraId="58D1E60C" w14:textId="77777777" w:rsidR="009E24D0" w:rsidRDefault="00000000">
      <w:pPr>
        <w:spacing w:after="120" w:line="360" w:lineRule="auto"/>
        <w:jc w:val="both"/>
      </w:pPr>
      <w:r>
        <w:rPr>
          <w:rFonts w:ascii="Times New Roman" w:hAnsi="Times New Roman"/>
          <w:sz w:val="24"/>
        </w:rPr>
        <w:t>With growing demands for scientifically valid and legally admissible cybercrime investigations in cloud computing, digital forensic evidence management systems have emerged as one of the most critical areas of computer science and information security research. In the contemporary computing landscape, electronic artifacts—including high-definition CCTV surveillance streams, virtual machine disk bitstream snapshots, cloud object storage containers, distributed intrusion access logs, encrypted database dumps, and mobile phone physical extractions—form the foundational proof in corporate espionage, financial fraud, state-sponsored cyber warfare, and conventional criminal litigations.</w:t>
      </w:r>
    </w:p>
    <w:p w14:paraId="0773328E" w14:textId="77777777" w:rsidR="009E24D0" w:rsidRDefault="00000000">
      <w:pPr>
        <w:spacing w:after="120" w:line="360" w:lineRule="auto"/>
        <w:jc w:val="both"/>
      </w:pPr>
      <w:r>
        <w:rPr>
          <w:rFonts w:ascii="Times New Roman" w:hAnsi="Times New Roman"/>
          <w:sz w:val="24"/>
        </w:rPr>
        <w:t>Conventional evidence management systems rely overwhelmingly upon manual paper station diaries, physical property room registers, and unencrypted shared network directories. These legacy mechanisms are inherently fragile, vulnerable to insider corruption, and completely incapable of providing mathematical proof of chronological immutability. When digital evidence is brought before a court of law, defense counsels routinely challenge the prosecution's case by asserting that digital files were modified, fabricated, or selectively contaminated while in police or laboratory custody. Because digital records are fundamentally malleable binary bitstreams, altering even a single bit in a file changes its cryptographic context and can irrevocably compromise the legal validity of the prosecution's case.</w:t>
      </w:r>
    </w:p>
    <w:p w14:paraId="69671D0B" w14:textId="77777777" w:rsidR="009E24D0" w:rsidRDefault="00000000">
      <w:pPr>
        <w:spacing w:after="120" w:line="360" w:lineRule="auto"/>
        <w:jc w:val="both"/>
      </w:pPr>
      <w:r>
        <w:rPr>
          <w:rFonts w:ascii="Times New Roman" w:hAnsi="Times New Roman"/>
          <w:sz w:val="24"/>
        </w:rPr>
        <w:t>In order to solve this critical technological and statutory crisis, this project presents the 'Cryptographic Chain of Custody System for Digital Forensics in Cloud Environments'—an enterprise-grade, defense-certified platform that binds seized electronic artifacts into an immutable Merkle hash-chain ledger. The platform continuously monitors evidence integrity, detects bit-level tampering in real time, autonomously heals corrupted artifacts from an encrypted cloud mirror, and auto-generates statutory Section 65B compliance certificates with live mobile-scannable QR seals.</w:t>
      </w:r>
    </w:p>
    <w:p w14:paraId="33D21653" w14:textId="77777777" w:rsidR="009E24D0" w:rsidRDefault="00000000">
      <w:pPr>
        <w:keepNext/>
        <w:spacing w:before="280" w:after="80"/>
      </w:pPr>
      <w:r>
        <w:rPr>
          <w:rFonts w:ascii="Times New Roman" w:hAnsi="Times New Roman"/>
          <w:b/>
          <w:sz w:val="24"/>
        </w:rPr>
        <w:t>1.1 Background of Cloud Forensics &amp; Chain of Custody</w:t>
      </w:r>
    </w:p>
    <w:p w14:paraId="1DAF3423" w14:textId="77777777" w:rsidR="009E24D0" w:rsidRDefault="00000000">
      <w:pPr>
        <w:spacing w:after="120" w:line="360" w:lineRule="auto"/>
        <w:jc w:val="both"/>
      </w:pPr>
      <w:r>
        <w:rPr>
          <w:rFonts w:ascii="Times New Roman" w:hAnsi="Times New Roman"/>
          <w:sz w:val="24"/>
        </w:rPr>
        <w:t xml:space="preserve">Digital forensics has undergone a massive paradigm shift. Historically, evidence was captured from isolated physical workstations under strict laboratory quarantine (dead-box forensics). Today, digital evidence predominantly resides across distributed cloud </w:t>
      </w:r>
      <w:r>
        <w:rPr>
          <w:rFonts w:ascii="Times New Roman" w:hAnsi="Times New Roman"/>
          <w:sz w:val="24"/>
        </w:rPr>
        <w:lastRenderedPageBreak/>
        <w:t>environments—virtual machine snapshots, cloud object storage buckets (AWS S3, Google Cloud Storage, Microsoft Azure Blob), intrusion logs, and IoT networks. While cloud infrastructure provides elastic scalability and remote accessibility, it introduces severe evidentiary risks. The multi-tenant nature of public clouds means that physical hardware is shared among multiple enterprise clients, making bitstream preservation, hardware isolation, and access provenance extraordinarily challenging.</w:t>
      </w:r>
    </w:p>
    <w:p w14:paraId="656FEF37" w14:textId="77777777" w:rsidR="009E24D0" w:rsidRDefault="00000000">
      <w:pPr>
        <w:spacing w:after="120" w:line="360" w:lineRule="auto"/>
        <w:jc w:val="both"/>
      </w:pPr>
      <w:r>
        <w:rPr>
          <w:rFonts w:ascii="Times New Roman" w:hAnsi="Times New Roman"/>
          <w:sz w:val="24"/>
        </w:rPr>
        <w:t>1.1.1 Digital Evidence in Cloud Service Models:</w:t>
      </w:r>
      <w:r>
        <w:rPr>
          <w:rFonts w:ascii="Times New Roman" w:hAnsi="Times New Roman"/>
          <w:sz w:val="24"/>
        </w:rPr>
        <w:br/>
        <w:t>• Infrastructure as a Service (IaaS): The forensic examiner has access to operating system bitstreams, virtual disk images (.vmdk, .vhd), and network packet captures. However, virtual machine instances can be instantiated, snapshotted, and terminated dynamically within minutes, leaving ephemeral storage artifacts that vanish upon VM deprovisioning.</w:t>
      </w:r>
      <w:r>
        <w:rPr>
          <w:rFonts w:ascii="Times New Roman" w:hAnsi="Times New Roman"/>
          <w:sz w:val="24"/>
        </w:rPr>
        <w:br/>
        <w:t>• Platform as a Service (PaaS): The underlying virtual operating system and hardware are abstracted away by the cloud service provider. Forensic acquisition is restricted to database transaction logs, API access logs, and application-level debug traces.</w:t>
      </w:r>
      <w:r>
        <w:rPr>
          <w:rFonts w:ascii="Times New Roman" w:hAnsi="Times New Roman"/>
          <w:sz w:val="24"/>
        </w:rPr>
        <w:br/>
        <w:t>• Software as a Service (SaaS): Investigators possess zero visibility into underlying cloud infrastructure. Evidentiary extraction relies entirely upon provider export APIs (e.g. Google Workspace Vault, Microsoft 365 Purview), which present data in proprietary formats that require continuous cryptographic attestation to prove non-modification.</w:t>
      </w:r>
    </w:p>
    <w:p w14:paraId="1238FC48" w14:textId="77777777" w:rsidR="009E24D0" w:rsidRDefault="00000000">
      <w:pPr>
        <w:spacing w:after="120" w:line="360" w:lineRule="auto"/>
        <w:jc w:val="both"/>
      </w:pPr>
      <w:r>
        <w:rPr>
          <w:rFonts w:ascii="Times New Roman" w:hAnsi="Times New Roman"/>
          <w:sz w:val="24"/>
        </w:rPr>
        <w:t>1.1.2 Multi-Tenancy Evidentiary Risks:</w:t>
      </w:r>
      <w:r>
        <w:rPr>
          <w:rFonts w:ascii="Times New Roman" w:hAnsi="Times New Roman"/>
          <w:sz w:val="24"/>
        </w:rPr>
        <w:br/>
        <w:t>Multi-tenancy introduces severe legal and technical challenges. Physical server memory (RAM) and storage disk clusters are dynamically allocated and recycled among multiple concurrent clients. Forensic imaging of physical cloud hard drives is strictly prohibited by cloud service agreements to protect the privacy of co-located third-party tenants. Consequently, investigators must perform logical seizures and cloud bitstream extractions over network connections, introducing risks of transmission corruption, network interception, and man-in-the-middle bitstream alterations.</w:t>
      </w:r>
    </w:p>
    <w:p w14:paraId="2F330DD4" w14:textId="77777777" w:rsidR="009E24D0" w:rsidRDefault="00000000">
      <w:pPr>
        <w:spacing w:after="120" w:line="360" w:lineRule="auto"/>
        <w:jc w:val="both"/>
      </w:pPr>
      <w:r>
        <w:rPr>
          <w:rFonts w:ascii="Times New Roman" w:hAnsi="Times New Roman"/>
          <w:sz w:val="24"/>
        </w:rPr>
        <w:t>1.1.3 The Legal Imperative of the Chain of Custody (CoC):</w:t>
      </w:r>
      <w:r>
        <w:rPr>
          <w:rFonts w:ascii="Times New Roman" w:hAnsi="Times New Roman"/>
          <w:sz w:val="24"/>
        </w:rPr>
        <w:br/>
        <w:t xml:space="preserve">The fundamental cornerstone of legal admissibility across all democratic legal systems is the Chain of Custody (CoC). The Chain of Custody is the chronological, verifiable paper trail that records the entire sequence of custody, control, transfer, analysis, and disposition </w:t>
      </w:r>
      <w:r>
        <w:rPr>
          <w:rFonts w:ascii="Times New Roman" w:hAnsi="Times New Roman"/>
          <w:sz w:val="24"/>
        </w:rPr>
        <w:lastRenderedPageBreak/>
        <w:t>of physical or electronic evidence. In court trials, defense attorneys routinely challenge evidence by demanding proof that the electronic artifact presented at trial is the exact bit-for-bit duplicate of the artifact seized from the crime scene. Without a cryptographically enforced CoC, law enforcement agencies cannot meet this burden of proof.</w:t>
      </w:r>
    </w:p>
    <w:p w14:paraId="54A65648" w14:textId="77777777" w:rsidR="009E24D0" w:rsidRDefault="00000000">
      <w:pPr>
        <w:spacing w:after="120" w:line="360" w:lineRule="auto"/>
        <w:jc w:val="both"/>
      </w:pPr>
      <w:r>
        <w:rPr>
          <w:rFonts w:ascii="Times New Roman" w:hAnsi="Times New Roman"/>
          <w:sz w:val="24"/>
        </w:rPr>
        <w:t>Traditional digital evidence lockers suffer from four fatal vulnerabilities:</w:t>
      </w:r>
      <w:r>
        <w:rPr>
          <w:rFonts w:ascii="Times New Roman" w:hAnsi="Times New Roman"/>
          <w:sz w:val="24"/>
        </w:rPr>
        <w:br/>
        <w:t>1. Administrative Overwrite Vulnerability: A rogue system administrator or privileged database user can open an evidence container, edit critical lines of chat logs or video frames, and re-save the file without triggering an audit alert.</w:t>
      </w:r>
      <w:r>
        <w:rPr>
          <w:rFonts w:ascii="Times New Roman" w:hAnsi="Times New Roman"/>
          <w:sz w:val="24"/>
        </w:rPr>
        <w:br/>
        <w:t>2. Retroactive Timestamp Forgery: File creation and modification timestamps stored within standard file systems (NTFS, EXT4, FAT32) can be altered using readily available forensic anti-analysis software tools.</w:t>
      </w:r>
      <w:r>
        <w:rPr>
          <w:rFonts w:ascii="Times New Roman" w:hAnsi="Times New Roman"/>
          <w:sz w:val="24"/>
        </w:rPr>
        <w:br/>
        <w:t>3. Accidental Bit Rot &amp; Media Degradation: Hard drives, flash memory chips, and optical discs experience cosmic-ray bit flips, sector degradation, and physical corruption over extended litigation periods lasting several years.</w:t>
      </w:r>
      <w:r>
        <w:rPr>
          <w:rFonts w:ascii="Times New Roman" w:hAnsi="Times New Roman"/>
          <w:sz w:val="24"/>
        </w:rPr>
        <w:br/>
        <w:t>4. Inter-Agency Handover Disconnect: When evidence moves from the local police station to the State Forensic Science Laboratory (FSL), CBI CFSL, and the Magistrate Court, each transfer is recorded on paper receipts without mutual cryptographic non-repudiation.</w:t>
      </w:r>
    </w:p>
    <w:p w14:paraId="0C48E0F3" w14:textId="77777777" w:rsidR="009E24D0" w:rsidRDefault="00000000">
      <w:pPr>
        <w:keepNext/>
        <w:spacing w:before="280" w:after="80"/>
      </w:pPr>
      <w:r>
        <w:rPr>
          <w:rFonts w:ascii="Times New Roman" w:hAnsi="Times New Roman"/>
          <w:b/>
          <w:sz w:val="24"/>
        </w:rPr>
        <w:t>1.2 Cryptographic Hash-Chaining &amp; Merkle Trees in Forensics</w:t>
      </w:r>
    </w:p>
    <w:p w14:paraId="62EA871E" w14:textId="77777777" w:rsidR="009E24D0" w:rsidRDefault="00000000">
      <w:pPr>
        <w:spacing w:after="120" w:line="360" w:lineRule="auto"/>
        <w:jc w:val="both"/>
      </w:pPr>
      <w:r>
        <w:rPr>
          <w:rFonts w:ascii="Times New Roman" w:hAnsi="Times New Roman"/>
          <w:sz w:val="24"/>
        </w:rPr>
        <w:t>To establish mathematical proof of integrity, modern forensic science relies upon cryptographic hash algorithms, predominantly the NIST-standard SHA-256 (Secure Hash Algorithm 256-bit). A cryptographic hash function maps an arbitrary-length message to a fixed-length 256-bit digest. It satisfies three strict mathematical properties:</w:t>
      </w:r>
      <w:r>
        <w:rPr>
          <w:rFonts w:ascii="Times New Roman" w:hAnsi="Times New Roman"/>
          <w:sz w:val="24"/>
        </w:rPr>
        <w:br/>
        <w:t>• Preimage Resistance: Given a hash digest H, it is computationally infeasible to find any original message m such that SHA-256(m) = H.</w:t>
      </w:r>
      <w:r>
        <w:rPr>
          <w:rFonts w:ascii="Times New Roman" w:hAnsi="Times New Roman"/>
          <w:sz w:val="24"/>
        </w:rPr>
        <w:br/>
        <w:t>• Second Preimage Resistance: Given a specific input m1, it is computationally infeasible to discover a different input m2 such that SHA-256(m1) = SHA-256(m2).</w:t>
      </w:r>
      <w:r>
        <w:rPr>
          <w:rFonts w:ascii="Times New Roman" w:hAnsi="Times New Roman"/>
          <w:sz w:val="24"/>
        </w:rPr>
        <w:br/>
        <w:t>• Collision Resistance: It is computationally infeasible to identify any two distinct inputs m1 and m2 such that SHA-256(m1) = SHA-256(m2).</w:t>
      </w:r>
    </w:p>
    <w:p w14:paraId="5A4E769E" w14:textId="77777777" w:rsidR="009E24D0" w:rsidRDefault="00000000">
      <w:pPr>
        <w:spacing w:after="120" w:line="360" w:lineRule="auto"/>
        <w:jc w:val="both"/>
      </w:pPr>
      <w:r>
        <w:rPr>
          <w:rFonts w:ascii="Times New Roman" w:hAnsi="Times New Roman"/>
          <w:sz w:val="24"/>
        </w:rPr>
        <w:t>1.2.1 Mathematical Specifications of NIST SHA-256:</w:t>
      </w:r>
      <w:r>
        <w:rPr>
          <w:rFonts w:ascii="Times New Roman" w:hAnsi="Times New Roman"/>
          <w:sz w:val="24"/>
        </w:rPr>
        <w:br/>
        <w:t xml:space="preserve">The SHA-256 compression function operates on 512-bit message blocks through 64 rounds </w:t>
      </w:r>
      <w:r>
        <w:rPr>
          <w:rFonts w:ascii="Times New Roman" w:hAnsi="Times New Roman"/>
          <w:sz w:val="24"/>
        </w:rPr>
        <w:lastRenderedPageBreak/>
        <w:t>of non-linear operations. The 256-bit internal state is partitioned into eight 32-bit working registers (a, b, c, d, e, f, g, h). For each round t from 0 to 63, the state updates via:</w:t>
      </w:r>
      <w:r>
        <w:rPr>
          <w:rFonts w:ascii="Times New Roman" w:hAnsi="Times New Roman"/>
          <w:sz w:val="24"/>
        </w:rPr>
        <w:br/>
        <w:t xml:space="preserve">   T1 = h + Sigma1(e) + Ch(e, f, g) + K_t + W_t</w:t>
      </w:r>
      <w:r>
        <w:rPr>
          <w:rFonts w:ascii="Times New Roman" w:hAnsi="Times New Roman"/>
          <w:sz w:val="24"/>
        </w:rPr>
        <w:br/>
        <w:t xml:space="preserve">   T2 = Sigma0(a) + Maj(a, b, c)</w:t>
      </w:r>
      <w:r>
        <w:rPr>
          <w:rFonts w:ascii="Times New Roman" w:hAnsi="Times New Roman"/>
          <w:sz w:val="24"/>
        </w:rPr>
        <w:br/>
        <w:t xml:space="preserve">   h = g;  g = f;  f = e;  e = d + T1</w:t>
      </w:r>
      <w:r>
        <w:rPr>
          <w:rFonts w:ascii="Times New Roman" w:hAnsi="Times New Roman"/>
          <w:sz w:val="24"/>
        </w:rPr>
        <w:br/>
        <w:t xml:space="preserve">   d = c;  c = b;  b = a;  a = T1 + T2</w:t>
      </w:r>
      <w:r>
        <w:rPr>
          <w:rFonts w:ascii="Times New Roman" w:hAnsi="Times New Roman"/>
          <w:sz w:val="24"/>
        </w:rPr>
        <w:br/>
        <w:t>where K_t represents 64 predefined round constants derived from the fractional parts of cube roots of primes, and W_t is the expanded message schedule. Because of the complex modular addition and bitwise rotations, SHA-256 exhibits perfect bit-diffusion—altering a single bit in the input produces an average change of 128 bits (50%) in the resulting hash digest.</w:t>
      </w:r>
    </w:p>
    <w:p w14:paraId="0F297ABF" w14:textId="77777777" w:rsidR="009E24D0" w:rsidRDefault="00000000">
      <w:pPr>
        <w:spacing w:after="120" w:line="360" w:lineRule="auto"/>
        <w:jc w:val="both"/>
      </w:pPr>
      <w:r>
        <w:rPr>
          <w:rFonts w:ascii="Times New Roman" w:hAnsi="Times New Roman"/>
          <w:sz w:val="24"/>
        </w:rPr>
        <w:t>1.2.2 Merkle Hash Tree Hierarchical Chaining vs. Linear Chaining:</w:t>
      </w:r>
      <w:r>
        <w:rPr>
          <w:rFonts w:ascii="Times New Roman" w:hAnsi="Times New Roman"/>
          <w:sz w:val="24"/>
        </w:rPr>
        <w:br/>
        <w:t>While standalone hashing verifies static files in isolation, it fails to protect the sequential relationship between multiple evidence items. If an adversary compromises an evidence database, they can silently replace a modified file along with its stored hash without detection. To resolve this, our system employs a Merkle Tree structure. In a Merkle-chained ledger, every evidence block incorporates the cryptographic hash of the preceding block (prev_hash), mathematically binding the entire historical custody sequence into an immutable, tamper-evident hash tree.</w:t>
      </w:r>
    </w:p>
    <w:p w14:paraId="4556A1B7" w14:textId="77777777" w:rsidR="009E24D0" w:rsidRDefault="00000000">
      <w:pPr>
        <w:spacing w:after="120" w:line="360" w:lineRule="auto"/>
        <w:jc w:val="both"/>
      </w:pPr>
      <w:r>
        <w:rPr>
          <w:rFonts w:ascii="Times New Roman" w:hAnsi="Times New Roman"/>
          <w:sz w:val="24"/>
        </w:rPr>
        <w:t>In a linear chain of N blocks, validating whether block k has been tampered requires traversing O(k) blocks. In our Merkle tree architecture, leaf nodes represent individual evidence items (file hash, metadata, officer ID, timestamp), and non-leaf nodes represent the cryptographic hashes of their respective children. This provides two massive advantages:</w:t>
      </w:r>
      <w:r>
        <w:rPr>
          <w:rFonts w:ascii="Times New Roman" w:hAnsi="Times New Roman"/>
          <w:sz w:val="24"/>
        </w:rPr>
        <w:br/>
        <w:t>1. O(log N) Integrity Proofs: A specific evidence artifact can be mathematically verified in court by providing only a concise Merkle audit path of length log2(N), without having to disclose or compute hashes across unrelated case files.</w:t>
      </w:r>
      <w:r>
        <w:rPr>
          <w:rFonts w:ascii="Times New Roman" w:hAnsi="Times New Roman"/>
          <w:sz w:val="24"/>
        </w:rPr>
        <w:br/>
        <w:t>2. The Avalanche Effect: Altering any single byte in Block #i breaks its hash, which immediately invalidates the parent node, the sibling nodes, and the global Merkle root hash, raising an instantaneous tamper alert across the entire judicial network.</w:t>
      </w:r>
    </w:p>
    <w:p w14:paraId="2786C964" w14:textId="77777777" w:rsidR="009E24D0" w:rsidRDefault="00000000">
      <w:pPr>
        <w:keepNext/>
        <w:spacing w:before="280" w:after="80"/>
      </w:pPr>
      <w:r>
        <w:rPr>
          <w:rFonts w:ascii="Times New Roman" w:hAnsi="Times New Roman"/>
          <w:b/>
          <w:sz w:val="24"/>
        </w:rPr>
        <w:lastRenderedPageBreak/>
        <w:t>1.3 Importance of Admissible Digital Evidence &amp; Section 65B</w:t>
      </w:r>
    </w:p>
    <w:p w14:paraId="78E8C7FB" w14:textId="77777777" w:rsidR="009E24D0" w:rsidRDefault="00000000">
      <w:pPr>
        <w:spacing w:after="120" w:line="360" w:lineRule="auto"/>
        <w:jc w:val="both"/>
      </w:pPr>
      <w:r>
        <w:rPr>
          <w:rFonts w:ascii="Times New Roman" w:hAnsi="Times New Roman"/>
          <w:sz w:val="24"/>
        </w:rPr>
        <w:t>In legal jurisprudence, the admissibility of electronic evidence in India is governed by Section 65B of the Indian Evidence Act, 1872 (and Section 63 of the Bharatiya Sakshya Adhiniyam, 2023). Under Section 65B(1), electronic records stored in optical or magnetic media produced by a computer are deemed admissible in court without further proof of original production, provided they satisfy the statutory conditions specified in subsections (2) and (4).</w:t>
      </w:r>
    </w:p>
    <w:p w14:paraId="154CF367" w14:textId="77777777" w:rsidR="009E24D0" w:rsidRDefault="00000000">
      <w:pPr>
        <w:spacing w:after="120" w:line="360" w:lineRule="auto"/>
        <w:jc w:val="both"/>
      </w:pPr>
      <w:r>
        <w:rPr>
          <w:rFonts w:ascii="Times New Roman" w:hAnsi="Times New Roman"/>
          <w:sz w:val="24"/>
        </w:rPr>
        <w:t>1.3.1 Statutory Conditions under Section 65B(2):</w:t>
      </w:r>
      <w:r>
        <w:rPr>
          <w:rFonts w:ascii="Times New Roman" w:hAnsi="Times New Roman"/>
          <w:sz w:val="24"/>
        </w:rPr>
        <w:br/>
        <w:t>The computer output containing the information must satisfy four mandatory criteria:</w:t>
      </w:r>
      <w:r>
        <w:rPr>
          <w:rFonts w:ascii="Times New Roman" w:hAnsi="Times New Roman"/>
          <w:sz w:val="24"/>
        </w:rPr>
        <w:br/>
        <w:t>1. Lawful Regular Use: The computer from which the record is produced must have been in lawful, regular operational use by the custodian during the period.</w:t>
      </w:r>
      <w:r>
        <w:rPr>
          <w:rFonts w:ascii="Times New Roman" w:hAnsi="Times New Roman"/>
          <w:sz w:val="24"/>
        </w:rPr>
        <w:br/>
        <w:t>2. Regular Information Feeding: Information of the kind contained in the electronic record must have been regularly fed into the computer in the ordinary course of business.</w:t>
      </w:r>
      <w:r>
        <w:rPr>
          <w:rFonts w:ascii="Times New Roman" w:hAnsi="Times New Roman"/>
          <w:sz w:val="24"/>
        </w:rPr>
        <w:br/>
        <w:t>3. Proper Machine Operation: The computer must have been operating properly, or if disabled or out of operation for any period, the disruption must not have affected the accuracy of the record.</w:t>
      </w:r>
      <w:r>
        <w:rPr>
          <w:rFonts w:ascii="Times New Roman" w:hAnsi="Times New Roman"/>
          <w:sz w:val="24"/>
        </w:rPr>
        <w:br/>
        <w:t>4. Exact Reproduction: The electronic record reproduced must be an exact reproduction of the original information.</w:t>
      </w:r>
    </w:p>
    <w:p w14:paraId="44227CC7" w14:textId="77777777" w:rsidR="009E24D0" w:rsidRDefault="00000000">
      <w:pPr>
        <w:spacing w:after="120" w:line="360" w:lineRule="auto"/>
        <w:jc w:val="both"/>
      </w:pPr>
      <w:r>
        <w:rPr>
          <w:rFonts w:ascii="Times New Roman" w:hAnsi="Times New Roman"/>
          <w:sz w:val="24"/>
        </w:rPr>
        <w:t>1.3.2 Judicial Precedents of the Supreme Court of India:</w:t>
      </w:r>
      <w:r>
        <w:rPr>
          <w:rFonts w:ascii="Times New Roman" w:hAnsi="Times New Roman"/>
          <w:sz w:val="24"/>
        </w:rPr>
        <w:br/>
        <w:t>The interpretation of Section 65B has been rigorously settled through landmark constitutional precedents:</w:t>
      </w:r>
      <w:r>
        <w:rPr>
          <w:rFonts w:ascii="Times New Roman" w:hAnsi="Times New Roman"/>
          <w:sz w:val="24"/>
        </w:rPr>
        <w:br/>
        <w:t>• State (NCT of Delhi) v. Navjot Sandhu (2005): Initially held that secondary electronic evidence could be admitted under Section 63/65 without strict 65B compliance.</w:t>
      </w:r>
      <w:r>
        <w:rPr>
          <w:rFonts w:ascii="Times New Roman" w:hAnsi="Times New Roman"/>
          <w:sz w:val="24"/>
        </w:rPr>
        <w:br/>
        <w:t>• Anvar P.V. v. P.K. Basheer (2014): A three-judge bench overruled Navjot Sandhu, holding that Section 65B is a special statutory code that completely displaces general rules of evidence. Electronic records without a 65B certificate are strictly inadmissible.</w:t>
      </w:r>
      <w:r>
        <w:rPr>
          <w:rFonts w:ascii="Times New Roman" w:hAnsi="Times New Roman"/>
          <w:sz w:val="24"/>
        </w:rPr>
        <w:br/>
        <w:t>• Arjun Panditrao Khotkar v. Kailash Kushanrao Gorantyal (2020): The Supreme Court constitutional bench conclusively affirmed that a Section 65B(4) certificate is an absolute mandatory condition precedent to the admissibility of any secondary electronic evidence. The Court emphasized that oral testimony cannot substitute for an authentic, signed cryptographic certificate.</w:t>
      </w:r>
    </w:p>
    <w:p w14:paraId="7A19A745" w14:textId="77777777" w:rsidR="009E24D0" w:rsidRDefault="00000000">
      <w:pPr>
        <w:keepNext/>
        <w:spacing w:before="280" w:after="80"/>
      </w:pPr>
      <w:r>
        <w:rPr>
          <w:rFonts w:ascii="Times New Roman" w:hAnsi="Times New Roman"/>
          <w:b/>
          <w:sz w:val="24"/>
        </w:rPr>
        <w:lastRenderedPageBreak/>
        <w:t>1.4 Problem Definition &amp; Research Motivation</w:t>
      </w:r>
    </w:p>
    <w:p w14:paraId="4532FF1F" w14:textId="77777777" w:rsidR="009E24D0" w:rsidRDefault="00000000">
      <w:pPr>
        <w:spacing w:after="120" w:line="360" w:lineRule="auto"/>
        <w:jc w:val="both"/>
      </w:pPr>
      <w:r>
        <w:rPr>
          <w:rFonts w:ascii="Times New Roman" w:hAnsi="Times New Roman"/>
          <w:sz w:val="24"/>
        </w:rPr>
        <w:t>Modern law enforcement bodies—including State Police Cyber Crime Wings, the Central Bureau of Investigation (CBI), and National Investigation Agency (NIA)—face immense technical and evidentiary obstacles during high-stakes cyber investigations. Traditional electronic evidence lockers suffer from three fatal deficiencies:</w:t>
      </w:r>
      <w:r>
        <w:rPr>
          <w:rFonts w:ascii="Times New Roman" w:hAnsi="Times New Roman"/>
          <w:sz w:val="24"/>
        </w:rPr>
        <w:br/>
        <w:t>1. Silent Binary Tampering: Privileged database administrators can covertly modify CCTV bitstreams or financial spreadsheets on disk without modifying traditional database timestamps.</w:t>
      </w:r>
      <w:r>
        <w:rPr>
          <w:rFonts w:ascii="Times New Roman" w:hAnsi="Times New Roman"/>
          <w:sz w:val="24"/>
        </w:rPr>
        <w:br/>
        <w:t>2. Trojan Header Masquerading: Malicious actors deliberately disguise ransomware executables and PHP web shells as innocent .jpg or .pdf attachments. Conventional systems blindly accept file extensions without deep header inspection.</w:t>
      </w:r>
      <w:r>
        <w:rPr>
          <w:rFonts w:ascii="Times New Roman" w:hAnsi="Times New Roman"/>
          <w:sz w:val="24"/>
        </w:rPr>
        <w:br/>
        <w:t>3. High Cloud Blockchain Gas Overhead: Academic systems proposing Ethereum or Bitcoin blockchain solutions incur exorbitant gas transaction fees ($15–$50 per file), making them completely impractical for storing thousands of forensic artifacts seized daily in district police headquarters.</w:t>
      </w:r>
    </w:p>
    <w:p w14:paraId="5072283F" w14:textId="77777777" w:rsidR="009E24D0" w:rsidRDefault="00000000">
      <w:pPr>
        <w:keepNext/>
        <w:spacing w:before="280" w:after="80"/>
      </w:pPr>
      <w:r>
        <w:rPr>
          <w:rFonts w:ascii="Times New Roman" w:hAnsi="Times New Roman"/>
          <w:b/>
          <w:sz w:val="24"/>
        </w:rPr>
        <w:t>1.5 Objectives and Scope of the Project</w:t>
      </w:r>
    </w:p>
    <w:p w14:paraId="467EC683" w14:textId="77777777" w:rsidR="009E24D0" w:rsidRDefault="00000000">
      <w:pPr>
        <w:spacing w:after="120" w:line="360" w:lineRule="auto"/>
        <w:jc w:val="both"/>
      </w:pPr>
      <w:r>
        <w:rPr>
          <w:rFonts w:ascii="Times New Roman" w:hAnsi="Times New Roman"/>
          <w:sz w:val="24"/>
        </w:rPr>
        <w:t>The overarching objective of this project is to architect, implement, benchmark, and deploy an enterprise-grade Cryptographic Chain of Custody System for Digital Forensics in Cloud Environments. The specific technical objectives are:</w:t>
      </w:r>
      <w:r>
        <w:rPr>
          <w:rFonts w:ascii="Times New Roman" w:hAnsi="Times New Roman"/>
          <w:sz w:val="24"/>
        </w:rPr>
        <w:br/>
        <w:t>1. Zero-Gas Cryptographic Chaining: Implement an unalterable chronological ledger utilizing NIST SHA-256 and secret-keyed HMAC authentication without incurring public blockchain gas expenses.</w:t>
      </w:r>
      <w:r>
        <w:rPr>
          <w:rFonts w:ascii="Times New Roman" w:hAnsi="Times New Roman"/>
          <w:sz w:val="24"/>
        </w:rPr>
        <w:br/>
        <w:t>2. AI Binary Magic-Byte Forensics: Build an automated pre-ingestion scanner that inspects byte offsets 0x00 to 0x40 to identify executable masquerades and Trojan file extensions.</w:t>
      </w:r>
      <w:r>
        <w:rPr>
          <w:rFonts w:ascii="Times New Roman" w:hAnsi="Times New Roman"/>
          <w:sz w:val="24"/>
        </w:rPr>
        <w:br/>
        <w:t>3. Synchronous Dual-Vault Mirroring &amp; Autonomous Self-Healing: Establish an encrypted cloud mirror that continuously reconciles with local storage to detect and heal bit-level tampering in sub-millisecond durations.</w:t>
      </w:r>
      <w:r>
        <w:rPr>
          <w:rFonts w:ascii="Times New Roman" w:hAnsi="Times New Roman"/>
          <w:sz w:val="24"/>
        </w:rPr>
        <w:br/>
        <w:t>4. Inter-Agency Handover Protocol: Implement a dual-party non-repudiation cryptographic handover mechanism that enforces mutual digital signatures and generates official transfer challans.</w:t>
      </w:r>
      <w:r>
        <w:rPr>
          <w:rFonts w:ascii="Times New Roman" w:hAnsi="Times New Roman"/>
          <w:sz w:val="24"/>
        </w:rPr>
        <w:br/>
        <w:t xml:space="preserve">5. Automated Statutory Compliance: Programmatically generate court-admissible Section </w:t>
      </w:r>
      <w:r>
        <w:rPr>
          <w:rFonts w:ascii="Times New Roman" w:hAnsi="Times New Roman"/>
          <w:sz w:val="24"/>
        </w:rPr>
        <w:lastRenderedPageBreak/>
        <w:t>65B certificates embedding high-density QR seals linking to a live public cloud verification portal.</w:t>
      </w:r>
    </w:p>
    <w:p w14:paraId="08927053" w14:textId="77777777" w:rsidR="009E24D0" w:rsidRDefault="00000000">
      <w:pPr>
        <w:keepNext/>
        <w:spacing w:before="440" w:after="160"/>
      </w:pPr>
      <w:r>
        <w:rPr>
          <w:rFonts w:ascii="Times New Roman" w:hAnsi="Times New Roman"/>
          <w:b/>
          <w:sz w:val="28"/>
        </w:rPr>
        <w:t>2. LITERATURE SURVEY</w:t>
      </w:r>
    </w:p>
    <w:p w14:paraId="74EBE6BB" w14:textId="77777777" w:rsidR="009E24D0" w:rsidRDefault="00000000">
      <w:pPr>
        <w:spacing w:after="120" w:line="360" w:lineRule="auto"/>
        <w:jc w:val="both"/>
      </w:pPr>
      <w:r>
        <w:rPr>
          <w:rFonts w:ascii="Times New Roman" w:hAnsi="Times New Roman"/>
          <w:sz w:val="24"/>
        </w:rPr>
        <w:t>To establish a solid scientific baseline and identify critical research voids, eight seminal research publications in digital forensics, cloud security, and cryptographic chain-of-custody management were systematically analyzed. The findings, methodologies, strengths, and unresolved technical limitations are critically examined below.</w:t>
      </w:r>
    </w:p>
    <w:p w14:paraId="18FF982F" w14:textId="77777777" w:rsidR="009E24D0" w:rsidRDefault="00000000">
      <w:pPr>
        <w:keepNext/>
        <w:spacing w:before="280" w:after="80"/>
      </w:pPr>
      <w:r>
        <w:rPr>
          <w:rFonts w:ascii="Times New Roman" w:hAnsi="Times New Roman"/>
          <w:b/>
          <w:sz w:val="24"/>
        </w:rPr>
        <w:t>Lone, A. H., &amp; Mir, R. N. (2019): 'Forensic-Chain: Blockchain-Based Digital Forensics Chain of Custody'</w:t>
      </w:r>
    </w:p>
    <w:p w14:paraId="207E0D7B" w14:textId="77777777" w:rsidR="009E24D0" w:rsidRDefault="00000000">
      <w:pPr>
        <w:spacing w:after="120" w:line="360" w:lineRule="auto"/>
        <w:jc w:val="both"/>
      </w:pPr>
      <w:r>
        <w:rPr>
          <w:rFonts w:ascii="Times New Roman" w:hAnsi="Times New Roman"/>
          <w:i/>
          <w:sz w:val="24"/>
        </w:rPr>
        <w:t>Publication Source: IEEE Access, 7, 143891-143905</w:t>
      </w:r>
    </w:p>
    <w:p w14:paraId="1ED7E953" w14:textId="77777777" w:rsidR="009E24D0" w:rsidRDefault="00000000">
      <w:pPr>
        <w:spacing w:after="120" w:line="360" w:lineRule="auto"/>
        <w:jc w:val="both"/>
      </w:pPr>
      <w:r>
        <w:rPr>
          <w:rFonts w:ascii="Times New Roman" w:hAnsi="Times New Roman"/>
          <w:sz w:val="24"/>
        </w:rPr>
        <w:t>Detailed Methodology: The authors proposed 'Forensic-Chain', a decentralized architecture utilizing a permissioned blockchain (Hyperledger Fabric) to record chain-of-custody events during criminal investigations. The framework employs Practical Byzantine Fault Tolerance (PBFT) consensus across forensic nodes to prevent tampering by rogue investigators.</w:t>
      </w:r>
    </w:p>
    <w:p w14:paraId="5C1ECD1F" w14:textId="77777777" w:rsidR="009E24D0" w:rsidRDefault="00000000">
      <w:pPr>
        <w:spacing w:after="120" w:line="360" w:lineRule="auto"/>
        <w:jc w:val="both"/>
      </w:pPr>
      <w:r>
        <w:rPr>
          <w:rFonts w:ascii="Times New Roman" w:hAnsi="Times New Roman"/>
          <w:sz w:val="24"/>
        </w:rPr>
        <w:t>Key Strengths &amp; Contributions: Demonstrated strong mathematical resistance to chronological record alterations; verified auditability among distributed law enforcement stations.</w:t>
      </w:r>
    </w:p>
    <w:p w14:paraId="24B01267" w14:textId="77777777" w:rsidR="009E24D0" w:rsidRDefault="00000000">
      <w:pPr>
        <w:spacing w:after="120" w:line="360" w:lineRule="auto"/>
        <w:jc w:val="both"/>
      </w:pPr>
      <w:r>
        <w:rPr>
          <w:rFonts w:ascii="Times New Roman" w:hAnsi="Times New Roman"/>
          <w:sz w:val="24"/>
        </w:rPr>
        <w:t>Identified Research Gaps &amp; Limitations: Requires continuous high-speed network connectivity between all police substations; PBFT consensus introduces substantial latency spikes (&gt;1.8 seconds per transaction) during high-throughput server log ingestion; zero protection against binary file masquerading.</w:t>
      </w:r>
    </w:p>
    <w:p w14:paraId="11BEC1BA" w14:textId="77777777" w:rsidR="009E24D0" w:rsidRDefault="00000000">
      <w:pPr>
        <w:keepNext/>
        <w:spacing w:before="280" w:after="80"/>
      </w:pPr>
      <w:r>
        <w:rPr>
          <w:rFonts w:ascii="Times New Roman" w:hAnsi="Times New Roman"/>
          <w:b/>
          <w:sz w:val="24"/>
        </w:rPr>
        <w:t>Baza, M., et al. (2020): 'A Blockchain-Based Privacy-Preserving and Verifiable Digital Evidence Framework'</w:t>
      </w:r>
    </w:p>
    <w:p w14:paraId="5E1ABAE9" w14:textId="77777777" w:rsidR="009E24D0" w:rsidRDefault="00000000">
      <w:pPr>
        <w:spacing w:after="120" w:line="360" w:lineRule="auto"/>
        <w:jc w:val="both"/>
      </w:pPr>
      <w:r>
        <w:rPr>
          <w:rFonts w:ascii="Times New Roman" w:hAnsi="Times New Roman"/>
          <w:i/>
          <w:sz w:val="24"/>
        </w:rPr>
        <w:t>Publication Source: IEEE International Conference on Blockchain, 114-123</w:t>
      </w:r>
    </w:p>
    <w:p w14:paraId="42815B47" w14:textId="77777777" w:rsidR="009E24D0" w:rsidRDefault="00000000">
      <w:pPr>
        <w:spacing w:after="120" w:line="360" w:lineRule="auto"/>
        <w:jc w:val="both"/>
      </w:pPr>
      <w:r>
        <w:rPr>
          <w:rFonts w:ascii="Times New Roman" w:hAnsi="Times New Roman"/>
          <w:sz w:val="24"/>
        </w:rPr>
        <w:t xml:space="preserve">Detailed Methodology: Presented a verifiable digital evidence framework leveraging Ethereum smart contracts combined with the InterPlanetary File System (IPFS) for </w:t>
      </w:r>
      <w:r>
        <w:rPr>
          <w:rFonts w:ascii="Times New Roman" w:hAnsi="Times New Roman"/>
          <w:sz w:val="24"/>
        </w:rPr>
        <w:lastRenderedPageBreak/>
        <w:t>decentralized content addressing. Seized electronic files are uploaded to IPFS clusters while content hashes (CIDs) are committed to the Ethereum blockchain.</w:t>
      </w:r>
    </w:p>
    <w:p w14:paraId="77979C70" w14:textId="77777777" w:rsidR="009E24D0" w:rsidRDefault="00000000">
      <w:pPr>
        <w:spacing w:after="120" w:line="360" w:lineRule="auto"/>
        <w:jc w:val="both"/>
      </w:pPr>
      <w:r>
        <w:rPr>
          <w:rFonts w:ascii="Times New Roman" w:hAnsi="Times New Roman"/>
          <w:sz w:val="24"/>
        </w:rPr>
        <w:t>Key Strengths &amp; Contributions: Eliminates centralized single-point-of-failure vulnerabilities; provides decentralized proof of existence through Ethereum global block timestamps.</w:t>
      </w:r>
    </w:p>
    <w:p w14:paraId="0E59793D" w14:textId="77777777" w:rsidR="009E24D0" w:rsidRDefault="00000000">
      <w:pPr>
        <w:spacing w:after="120" w:line="360" w:lineRule="auto"/>
        <w:jc w:val="both"/>
      </w:pPr>
      <w:r>
        <w:rPr>
          <w:rFonts w:ascii="Times New Roman" w:hAnsi="Times New Roman"/>
          <w:sz w:val="24"/>
        </w:rPr>
        <w:t>Identified Research Gaps &amp; Limitations: Exorbitant financial gas overhead ($18–$45 per transaction during network congestion) renders the system economically prohibitive for district police departments; lacks automated real-time tamper-healing mechanisms; does not generate Section 65B legal certificates.</w:t>
      </w:r>
    </w:p>
    <w:p w14:paraId="198CD914" w14:textId="77777777" w:rsidR="009E24D0" w:rsidRDefault="00000000">
      <w:pPr>
        <w:keepNext/>
        <w:spacing w:before="280" w:after="80"/>
      </w:pPr>
      <w:r>
        <w:rPr>
          <w:rFonts w:ascii="Times New Roman" w:hAnsi="Times New Roman"/>
          <w:b/>
          <w:sz w:val="24"/>
        </w:rPr>
        <w:t>Tian, Z., et al. (2021): 'Block-Def: A Secure Digital Evidence Framework Using Merkle Hash Trees'</w:t>
      </w:r>
    </w:p>
    <w:p w14:paraId="4B70856B" w14:textId="77777777" w:rsidR="009E24D0" w:rsidRDefault="00000000">
      <w:pPr>
        <w:spacing w:after="120" w:line="360" w:lineRule="auto"/>
        <w:jc w:val="both"/>
      </w:pPr>
      <w:r>
        <w:rPr>
          <w:rFonts w:ascii="Times New Roman" w:hAnsi="Times New Roman"/>
          <w:i/>
          <w:sz w:val="24"/>
        </w:rPr>
        <w:t>Publication Source: IEEE Transactions on Information Forensics and Security, 16, 3072-3085</w:t>
      </w:r>
    </w:p>
    <w:p w14:paraId="36BB39B5" w14:textId="77777777" w:rsidR="009E24D0" w:rsidRDefault="00000000">
      <w:pPr>
        <w:spacing w:after="120" w:line="360" w:lineRule="auto"/>
        <w:jc w:val="both"/>
      </w:pPr>
      <w:r>
        <w:rPr>
          <w:rFonts w:ascii="Times New Roman" w:hAnsi="Times New Roman"/>
          <w:sz w:val="24"/>
        </w:rPr>
        <w:t>Detailed Methodology: Introduced 'Block-Def', utilizing hierarchical Merkle Hash Trees (MHT) to securely batch evidence records prior to blockchain anchoring. By aggregating thousands of leaf hashes into a single Merkle root, the architecture dramatically reduces blockchain storage requirements.</w:t>
      </w:r>
    </w:p>
    <w:p w14:paraId="47A19471" w14:textId="77777777" w:rsidR="009E24D0" w:rsidRDefault="00000000">
      <w:pPr>
        <w:spacing w:after="120" w:line="360" w:lineRule="auto"/>
        <w:jc w:val="both"/>
      </w:pPr>
      <w:r>
        <w:rPr>
          <w:rFonts w:ascii="Times New Roman" w:hAnsi="Times New Roman"/>
          <w:sz w:val="24"/>
        </w:rPr>
        <w:t>Key Strengths &amp; Contributions: High computational efficiency and scalability; enables logarithmic O(log N) verification proofs for individual forensic artifacts.</w:t>
      </w:r>
    </w:p>
    <w:p w14:paraId="1CC89C07" w14:textId="77777777" w:rsidR="009E24D0" w:rsidRDefault="00000000">
      <w:pPr>
        <w:spacing w:after="120" w:line="360" w:lineRule="auto"/>
        <w:jc w:val="both"/>
      </w:pPr>
      <w:r>
        <w:rPr>
          <w:rFonts w:ascii="Times New Roman" w:hAnsi="Times New Roman"/>
          <w:sz w:val="24"/>
        </w:rPr>
        <w:t>Identified Research Gaps &amp; Limitations: Fails to enforce dual-party cryptographic non-repudiation during physical evidence handovers; missing automated disaster recovery mirrors to reconstruct corrupted local artifacts.</w:t>
      </w:r>
    </w:p>
    <w:p w14:paraId="57167E60" w14:textId="77777777" w:rsidR="009E24D0" w:rsidRDefault="00000000">
      <w:pPr>
        <w:keepNext/>
        <w:spacing w:before="280" w:after="80"/>
      </w:pPr>
      <w:r>
        <w:rPr>
          <w:rFonts w:ascii="Times New Roman" w:hAnsi="Times New Roman"/>
          <w:b/>
          <w:sz w:val="24"/>
        </w:rPr>
        <w:t>Quick, D., &amp; Choo, K.-K. R. (2022): 'Digital Forensics Intelligence and Integrity Verification: A Legal &amp; Technological Survey'</w:t>
      </w:r>
    </w:p>
    <w:p w14:paraId="14FB0DCE" w14:textId="77777777" w:rsidR="009E24D0" w:rsidRDefault="00000000">
      <w:pPr>
        <w:spacing w:after="120" w:line="360" w:lineRule="auto"/>
        <w:jc w:val="both"/>
      </w:pPr>
      <w:r>
        <w:rPr>
          <w:rFonts w:ascii="Times New Roman" w:hAnsi="Times New Roman"/>
          <w:i/>
          <w:sz w:val="24"/>
        </w:rPr>
        <w:t>Publication Source: Forensic Science International, 40, 301321</w:t>
      </w:r>
    </w:p>
    <w:p w14:paraId="7E4D6502" w14:textId="77777777" w:rsidR="009E24D0" w:rsidRDefault="00000000">
      <w:pPr>
        <w:spacing w:after="120" w:line="360" w:lineRule="auto"/>
        <w:jc w:val="both"/>
      </w:pPr>
      <w:r>
        <w:rPr>
          <w:rFonts w:ascii="Times New Roman" w:hAnsi="Times New Roman"/>
          <w:sz w:val="24"/>
        </w:rPr>
        <w:t>Detailed Methodology: Conducted an extensive global survey of forensic integrity verification practices across law enforcement agencies in North America, Europe, and Australasia. Investigated courtroom admissibility challenges surrounding hash collisions and storage bit-rot.</w:t>
      </w:r>
    </w:p>
    <w:p w14:paraId="7A29015F" w14:textId="77777777" w:rsidR="009E24D0" w:rsidRDefault="00000000">
      <w:pPr>
        <w:spacing w:after="120" w:line="360" w:lineRule="auto"/>
        <w:jc w:val="both"/>
      </w:pPr>
      <w:r>
        <w:rPr>
          <w:rFonts w:ascii="Times New Roman" w:hAnsi="Times New Roman"/>
          <w:sz w:val="24"/>
        </w:rPr>
        <w:lastRenderedPageBreak/>
        <w:t>Key Strengths &amp; Contributions: Comprehensive empirical documentation of judicial rejection rates for electronic evidence; clear classification of statutory chain-of-custody requirements.</w:t>
      </w:r>
    </w:p>
    <w:p w14:paraId="12269F43" w14:textId="77777777" w:rsidR="009E24D0" w:rsidRDefault="00000000">
      <w:pPr>
        <w:spacing w:after="120" w:line="360" w:lineRule="auto"/>
        <w:jc w:val="both"/>
      </w:pPr>
      <w:r>
        <w:rPr>
          <w:rFonts w:ascii="Times New Roman" w:hAnsi="Times New Roman"/>
          <w:sz w:val="24"/>
        </w:rPr>
        <w:t>Identified Research Gaps &amp; Limitations: Purely theoretical and survey-oriented; does not construct or evaluate a functional software implementation; lacks automated cryptographic tools.</w:t>
      </w:r>
    </w:p>
    <w:p w14:paraId="6EB889A8" w14:textId="77777777" w:rsidR="009E24D0" w:rsidRDefault="00000000">
      <w:pPr>
        <w:keepNext/>
        <w:spacing w:before="280" w:after="80"/>
      </w:pPr>
      <w:r>
        <w:rPr>
          <w:rFonts w:ascii="Times New Roman" w:hAnsi="Times New Roman"/>
          <w:b/>
          <w:sz w:val="24"/>
        </w:rPr>
        <w:t>Kumar, R., &amp; Marchany, R. (2023): 'Cryptographic Hash Chaining for Cloud Digital Forensics Integrity'</w:t>
      </w:r>
    </w:p>
    <w:p w14:paraId="3885D457" w14:textId="77777777" w:rsidR="009E24D0" w:rsidRDefault="00000000">
      <w:pPr>
        <w:spacing w:after="120" w:line="360" w:lineRule="auto"/>
        <w:jc w:val="both"/>
      </w:pPr>
      <w:r>
        <w:rPr>
          <w:rFonts w:ascii="Times New Roman" w:hAnsi="Times New Roman"/>
          <w:i/>
          <w:sz w:val="24"/>
        </w:rPr>
        <w:t>Publication Source: IEEE Security &amp; Privacy, 21(3), 44-53</w:t>
      </w:r>
    </w:p>
    <w:p w14:paraId="012FCD13" w14:textId="77777777" w:rsidR="009E24D0" w:rsidRDefault="00000000">
      <w:pPr>
        <w:spacing w:after="120" w:line="360" w:lineRule="auto"/>
        <w:jc w:val="both"/>
      </w:pPr>
      <w:r>
        <w:rPr>
          <w:rFonts w:ascii="Times New Roman" w:hAnsi="Times New Roman"/>
          <w:sz w:val="24"/>
        </w:rPr>
        <w:t>Detailed Methodology: Proposed a lightweight, standalone hash-chaining protocol for cloud forensic disk bitstream acquisitions. Implemented SHA-256 linear chaining coupled with secret-key HMAC message authentication codes to verify log sequence integrity.</w:t>
      </w:r>
    </w:p>
    <w:p w14:paraId="21DAFF9C" w14:textId="77777777" w:rsidR="009E24D0" w:rsidRDefault="00000000">
      <w:pPr>
        <w:spacing w:after="120" w:line="360" w:lineRule="auto"/>
        <w:jc w:val="both"/>
      </w:pPr>
      <w:r>
        <w:rPr>
          <w:rFonts w:ascii="Times New Roman" w:hAnsi="Times New Roman"/>
          <w:sz w:val="24"/>
        </w:rPr>
        <w:t>Key Strengths &amp; Contributions: Negligible computational overhead; completely eliminates blockchain token and gas requirements; operates efficiently on constrained forensic hardware.</w:t>
      </w:r>
    </w:p>
    <w:p w14:paraId="698CD5DE" w14:textId="77777777" w:rsidR="009E24D0" w:rsidRDefault="00000000">
      <w:pPr>
        <w:spacing w:after="120" w:line="360" w:lineRule="auto"/>
        <w:jc w:val="both"/>
      </w:pPr>
      <w:r>
        <w:rPr>
          <w:rFonts w:ascii="Times New Roman" w:hAnsi="Times New Roman"/>
          <w:sz w:val="24"/>
        </w:rPr>
        <w:t>Identified Research Gaps &amp; Limitations: Relies upon a linear chain structure rather than a hierarchical Merkle tree, causing verification time to scale linearly O(N); vulnerable to file extension spoofing; lacks mobile QR-code verification seals.</w:t>
      </w:r>
    </w:p>
    <w:p w14:paraId="5AF594F4" w14:textId="77777777" w:rsidR="009E24D0" w:rsidRDefault="00000000">
      <w:pPr>
        <w:keepNext/>
        <w:spacing w:before="280" w:after="80"/>
      </w:pPr>
      <w:r>
        <w:rPr>
          <w:rFonts w:ascii="Times New Roman" w:hAnsi="Times New Roman"/>
          <w:b/>
          <w:sz w:val="24"/>
        </w:rPr>
        <w:t>Grispos, G., Glisson, W. B., &amp; Storer, T. (2018): 'Calm in the Cloud: Challenges and Opportunities in Cloud Forensics'</w:t>
      </w:r>
    </w:p>
    <w:p w14:paraId="1A603AFF" w14:textId="77777777" w:rsidR="009E24D0" w:rsidRDefault="00000000">
      <w:pPr>
        <w:spacing w:after="120" w:line="360" w:lineRule="auto"/>
        <w:jc w:val="both"/>
      </w:pPr>
      <w:r>
        <w:rPr>
          <w:rFonts w:ascii="Times New Roman" w:hAnsi="Times New Roman"/>
          <w:i/>
          <w:sz w:val="24"/>
        </w:rPr>
        <w:t>Publication Source: Computers &amp; Security, 75, 40-58</w:t>
      </w:r>
    </w:p>
    <w:p w14:paraId="78C400C1" w14:textId="77777777" w:rsidR="009E24D0" w:rsidRDefault="00000000">
      <w:pPr>
        <w:spacing w:after="120" w:line="360" w:lineRule="auto"/>
        <w:jc w:val="both"/>
      </w:pPr>
      <w:r>
        <w:rPr>
          <w:rFonts w:ascii="Times New Roman" w:hAnsi="Times New Roman"/>
          <w:sz w:val="24"/>
        </w:rPr>
        <w:t>Detailed Methodology: Investigated evidentiary acquisition challenges within Amazon Web Services (AWS) and Microsoft Azure environments, highlighting the volatility of cloud instances and the lack of standardized chain-of-custody protocols.</w:t>
      </w:r>
    </w:p>
    <w:p w14:paraId="125DEE31" w14:textId="77777777" w:rsidR="009E24D0" w:rsidRDefault="00000000">
      <w:pPr>
        <w:spacing w:after="120" w:line="360" w:lineRule="auto"/>
        <w:jc w:val="both"/>
      </w:pPr>
      <w:r>
        <w:rPr>
          <w:rFonts w:ascii="Times New Roman" w:hAnsi="Times New Roman"/>
          <w:sz w:val="24"/>
        </w:rPr>
        <w:t>Key Strengths &amp; Contributions: Thorough architectural breakdown of cloud service model vulnerabilities; identified multi-tenant memory remanence risks.</w:t>
      </w:r>
    </w:p>
    <w:p w14:paraId="38878DDE" w14:textId="77777777" w:rsidR="009E24D0" w:rsidRDefault="00000000">
      <w:pPr>
        <w:spacing w:after="120" w:line="360" w:lineRule="auto"/>
        <w:jc w:val="both"/>
      </w:pPr>
      <w:r>
        <w:rPr>
          <w:rFonts w:ascii="Times New Roman" w:hAnsi="Times New Roman"/>
          <w:sz w:val="24"/>
        </w:rPr>
        <w:t>Identified Research Gaps &amp; Limitations: Does not propose a concrete cryptographic implementation; lacks automated self-healing mechanisms for corrupted cloud replicas.</w:t>
      </w:r>
    </w:p>
    <w:p w14:paraId="435A3CBD" w14:textId="77777777" w:rsidR="009E24D0" w:rsidRDefault="00000000">
      <w:pPr>
        <w:keepNext/>
        <w:spacing w:before="280" w:after="80"/>
      </w:pPr>
      <w:r>
        <w:rPr>
          <w:rFonts w:ascii="Times New Roman" w:hAnsi="Times New Roman"/>
          <w:b/>
          <w:sz w:val="24"/>
        </w:rPr>
        <w:lastRenderedPageBreak/>
        <w:t>Shetty, S., &amp; Panda, B. (2021): 'Tamper-Resistant Audit Logging for Digital Evidence in Virtualized Environments'</w:t>
      </w:r>
    </w:p>
    <w:p w14:paraId="77D8F640" w14:textId="77777777" w:rsidR="009E24D0" w:rsidRDefault="00000000">
      <w:pPr>
        <w:spacing w:after="120" w:line="360" w:lineRule="auto"/>
        <w:jc w:val="both"/>
      </w:pPr>
      <w:r>
        <w:rPr>
          <w:rFonts w:ascii="Times New Roman" w:hAnsi="Times New Roman"/>
          <w:i/>
          <w:sz w:val="24"/>
        </w:rPr>
        <w:t>Publication Source: ACM Transactions on Privacy and Security, 24(2), 1-28</w:t>
      </w:r>
    </w:p>
    <w:p w14:paraId="596BDC0D" w14:textId="77777777" w:rsidR="009E24D0" w:rsidRDefault="00000000">
      <w:pPr>
        <w:spacing w:after="120" w:line="360" w:lineRule="auto"/>
        <w:jc w:val="both"/>
      </w:pPr>
      <w:r>
        <w:rPr>
          <w:rFonts w:ascii="Times New Roman" w:hAnsi="Times New Roman"/>
          <w:sz w:val="24"/>
        </w:rPr>
        <w:t>Detailed Methodology: Developed an asymmetric cryptographic framework using forward-secure digital signatures to protect virtual machine hypervisor audit logs against retroactive tampering by malicious administrators.</w:t>
      </w:r>
    </w:p>
    <w:p w14:paraId="19E5C0A8" w14:textId="77777777" w:rsidR="009E24D0" w:rsidRDefault="00000000">
      <w:pPr>
        <w:spacing w:after="120" w:line="360" w:lineRule="auto"/>
        <w:jc w:val="both"/>
      </w:pPr>
      <w:r>
        <w:rPr>
          <w:rFonts w:ascii="Times New Roman" w:hAnsi="Times New Roman"/>
          <w:sz w:val="24"/>
        </w:rPr>
        <w:t>Key Strengths &amp; Contributions: Strong theoretical security proofs; protects logs even if the private key is subsequently compromised.</w:t>
      </w:r>
    </w:p>
    <w:p w14:paraId="1E1CB005" w14:textId="77777777" w:rsidR="009E24D0" w:rsidRDefault="00000000">
      <w:pPr>
        <w:spacing w:after="120" w:line="360" w:lineRule="auto"/>
        <w:jc w:val="both"/>
      </w:pPr>
      <w:r>
        <w:rPr>
          <w:rFonts w:ascii="Times New Roman" w:hAnsi="Times New Roman"/>
          <w:sz w:val="24"/>
        </w:rPr>
        <w:t>Identified Research Gaps &amp; Limitations: High computational complexity; signature generation overhead is too slow for real-time video surveillance streams; does not address statutory Indian Section 65B legal compliance.</w:t>
      </w:r>
    </w:p>
    <w:p w14:paraId="4D997221" w14:textId="77777777" w:rsidR="009E24D0" w:rsidRDefault="00000000">
      <w:pPr>
        <w:keepNext/>
        <w:spacing w:before="280" w:after="80"/>
      </w:pPr>
      <w:r>
        <w:rPr>
          <w:rFonts w:ascii="Times New Roman" w:hAnsi="Times New Roman"/>
          <w:b/>
          <w:sz w:val="24"/>
        </w:rPr>
        <w:t>Al-Khateeb, B., &amp; Epiphaniou, G. (2022): 'Blockchain-Enabled Forensic Readiness for IoT and Edge Computing'</w:t>
      </w:r>
    </w:p>
    <w:p w14:paraId="12BC2C51" w14:textId="77777777" w:rsidR="009E24D0" w:rsidRDefault="00000000">
      <w:pPr>
        <w:spacing w:after="120" w:line="360" w:lineRule="auto"/>
        <w:jc w:val="both"/>
      </w:pPr>
      <w:r>
        <w:rPr>
          <w:rFonts w:ascii="Times New Roman" w:hAnsi="Times New Roman"/>
          <w:i/>
          <w:sz w:val="24"/>
        </w:rPr>
        <w:t>Publication Source: Future Generation Computer Systems, 131, 89-103</w:t>
      </w:r>
    </w:p>
    <w:p w14:paraId="57FCC81C" w14:textId="77777777" w:rsidR="009E24D0" w:rsidRDefault="00000000">
      <w:pPr>
        <w:spacing w:after="120" w:line="360" w:lineRule="auto"/>
        <w:jc w:val="both"/>
      </w:pPr>
      <w:r>
        <w:rPr>
          <w:rFonts w:ascii="Times New Roman" w:hAnsi="Times New Roman"/>
          <w:sz w:val="24"/>
        </w:rPr>
        <w:t>Detailed Methodology: Proposed an edge-computing forensic logging architecture that batches IoT telemetry data onto a private consortium blockchain using smart contract state machines.</w:t>
      </w:r>
    </w:p>
    <w:p w14:paraId="1795CC37" w14:textId="77777777" w:rsidR="009E24D0" w:rsidRDefault="00000000">
      <w:pPr>
        <w:spacing w:after="120" w:line="360" w:lineRule="auto"/>
        <w:jc w:val="both"/>
      </w:pPr>
      <w:r>
        <w:rPr>
          <w:rFonts w:ascii="Times New Roman" w:hAnsi="Times New Roman"/>
          <w:sz w:val="24"/>
        </w:rPr>
        <w:t>Key Strengths &amp; Contributions: Low energy consumption profile suitable for edge hardware; decentralized verification across consortium stakeholders.</w:t>
      </w:r>
    </w:p>
    <w:p w14:paraId="68C81EFD" w14:textId="77777777" w:rsidR="009E24D0" w:rsidRDefault="00000000">
      <w:pPr>
        <w:spacing w:after="120" w:line="360" w:lineRule="auto"/>
        <w:jc w:val="both"/>
      </w:pPr>
      <w:r>
        <w:rPr>
          <w:rFonts w:ascii="Times New Roman" w:hAnsi="Times New Roman"/>
          <w:sz w:val="24"/>
        </w:rPr>
        <w:t>Identified Research Gaps &amp; Limitations: Lacks binary magic-byte inspection; incapable of detecting executable Trojan files disguised as telemetry logs; lacks GPS geospatial forensic tracking.</w:t>
      </w:r>
    </w:p>
    <w:p w14:paraId="6059B4E9" w14:textId="77777777" w:rsidR="009E24D0" w:rsidRDefault="00000000">
      <w:pPr>
        <w:keepNext/>
        <w:spacing w:before="280" w:after="80"/>
      </w:pPr>
      <w:r>
        <w:rPr>
          <w:rFonts w:ascii="Times New Roman" w:hAnsi="Times New Roman"/>
          <w:b/>
          <w:sz w:val="24"/>
        </w:rPr>
        <w:t>2.9 Comparative Analysis and Research Gap Synthesis</w:t>
      </w:r>
    </w:p>
    <w:p w14:paraId="6C7E4926" w14:textId="77777777" w:rsidR="009E24D0" w:rsidRDefault="00000000">
      <w:pPr>
        <w:spacing w:after="120" w:line="360" w:lineRule="auto"/>
        <w:jc w:val="both"/>
      </w:pPr>
      <w:r>
        <w:rPr>
          <w:rFonts w:ascii="Times New Roman" w:hAnsi="Times New Roman"/>
          <w:sz w:val="24"/>
        </w:rPr>
        <w:t>A systematic comparison across all surveyed publications demonstrates that existing systems excel either in theoretical cryptographic proofs or public blockchain decentralization, but fail catastrophically in practical operational settings due to prohibitive transaction costs, lack of binary file inspection, absence of sub-millisecond disaster recovery, and lack of integration with court-mandated Section 65B statutory formats. Table 2.1 summarizes this comparative analysis.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1791"/>
        <w:gridCol w:w="1887"/>
        <w:gridCol w:w="1295"/>
        <w:gridCol w:w="1276"/>
        <w:gridCol w:w="1170"/>
        <w:gridCol w:w="1221"/>
      </w:tblGrid>
      <w:tr w:rsidR="009E24D0" w14:paraId="3046CBDD" w14:textId="77777777">
        <w:trPr>
          <w:jc w:val="center"/>
        </w:trPr>
        <w:tc>
          <w:tcPr>
            <w:tcW w:w="2016" w:type="dxa"/>
            <w:shd w:val="clear" w:color="auto" w:fill="1F497D"/>
            <w:tcMar>
              <w:top w:w="120" w:type="dxa"/>
              <w:left w:w="140" w:type="dxa"/>
              <w:bottom w:w="120" w:type="dxa"/>
              <w:right w:w="140" w:type="dxa"/>
            </w:tcMar>
          </w:tcPr>
          <w:p w14:paraId="43C93655" w14:textId="77777777" w:rsidR="009E24D0" w:rsidRDefault="00000000">
            <w:pPr>
              <w:spacing w:before="40" w:after="40"/>
              <w:jc w:val="center"/>
            </w:pPr>
            <w:r>
              <w:rPr>
                <w:rFonts w:ascii="Times New Roman" w:hAnsi="Times New Roman"/>
                <w:b/>
                <w:color w:val="FFFFFF"/>
                <w:sz w:val="20"/>
              </w:rPr>
              <w:lastRenderedPageBreak/>
              <w:t>Author &amp; Year</w:t>
            </w:r>
          </w:p>
        </w:tc>
        <w:tc>
          <w:tcPr>
            <w:tcW w:w="2160" w:type="dxa"/>
            <w:shd w:val="clear" w:color="auto" w:fill="1F497D"/>
            <w:tcMar>
              <w:top w:w="120" w:type="dxa"/>
              <w:left w:w="140" w:type="dxa"/>
              <w:bottom w:w="120" w:type="dxa"/>
              <w:right w:w="140" w:type="dxa"/>
            </w:tcMar>
          </w:tcPr>
          <w:p w14:paraId="19363AB7" w14:textId="77777777" w:rsidR="009E24D0" w:rsidRDefault="00000000">
            <w:pPr>
              <w:spacing w:before="40" w:after="40"/>
              <w:jc w:val="center"/>
            </w:pPr>
            <w:r>
              <w:rPr>
                <w:rFonts w:ascii="Times New Roman" w:hAnsi="Times New Roman"/>
                <w:b/>
                <w:color w:val="FFFFFF"/>
                <w:sz w:val="20"/>
              </w:rPr>
              <w:t>Approach</w:t>
            </w:r>
          </w:p>
        </w:tc>
        <w:tc>
          <w:tcPr>
            <w:tcW w:w="1440" w:type="dxa"/>
            <w:shd w:val="clear" w:color="auto" w:fill="1F497D"/>
            <w:tcMar>
              <w:top w:w="120" w:type="dxa"/>
              <w:left w:w="140" w:type="dxa"/>
              <w:bottom w:w="120" w:type="dxa"/>
              <w:right w:w="140" w:type="dxa"/>
            </w:tcMar>
          </w:tcPr>
          <w:p w14:paraId="50773E2B" w14:textId="77777777" w:rsidR="009E24D0" w:rsidRDefault="00000000">
            <w:pPr>
              <w:spacing w:before="40" w:after="40"/>
              <w:jc w:val="center"/>
            </w:pPr>
            <w:r>
              <w:rPr>
                <w:rFonts w:ascii="Times New Roman" w:hAnsi="Times New Roman"/>
                <w:b/>
                <w:color w:val="FFFFFF"/>
                <w:sz w:val="20"/>
              </w:rPr>
              <w:t>Gas Cost</w:t>
            </w:r>
          </w:p>
        </w:tc>
        <w:tc>
          <w:tcPr>
            <w:tcW w:w="1440" w:type="dxa"/>
            <w:shd w:val="clear" w:color="auto" w:fill="1F497D"/>
            <w:tcMar>
              <w:top w:w="120" w:type="dxa"/>
              <w:left w:w="140" w:type="dxa"/>
              <w:bottom w:w="120" w:type="dxa"/>
              <w:right w:w="140" w:type="dxa"/>
            </w:tcMar>
          </w:tcPr>
          <w:p w14:paraId="0998E099" w14:textId="77777777" w:rsidR="009E24D0" w:rsidRDefault="00000000">
            <w:pPr>
              <w:spacing w:before="40" w:after="40"/>
              <w:jc w:val="center"/>
            </w:pPr>
            <w:r>
              <w:rPr>
                <w:rFonts w:ascii="Times New Roman" w:hAnsi="Times New Roman"/>
                <w:b/>
                <w:color w:val="FFFFFF"/>
                <w:sz w:val="20"/>
              </w:rPr>
              <w:t>Magic-Byte AI</w:t>
            </w:r>
          </w:p>
        </w:tc>
        <w:tc>
          <w:tcPr>
            <w:tcW w:w="1296" w:type="dxa"/>
            <w:shd w:val="clear" w:color="auto" w:fill="1F497D"/>
            <w:tcMar>
              <w:top w:w="120" w:type="dxa"/>
              <w:left w:w="140" w:type="dxa"/>
              <w:bottom w:w="120" w:type="dxa"/>
              <w:right w:w="140" w:type="dxa"/>
            </w:tcMar>
          </w:tcPr>
          <w:p w14:paraId="48ED136A" w14:textId="77777777" w:rsidR="009E24D0" w:rsidRDefault="00000000">
            <w:pPr>
              <w:spacing w:before="40" w:after="40"/>
              <w:jc w:val="center"/>
            </w:pPr>
            <w:r>
              <w:rPr>
                <w:rFonts w:ascii="Times New Roman" w:hAnsi="Times New Roman"/>
                <w:b/>
                <w:color w:val="FFFFFF"/>
                <w:sz w:val="20"/>
              </w:rPr>
              <w:t>Auto-Heal</w:t>
            </w:r>
          </w:p>
        </w:tc>
        <w:tc>
          <w:tcPr>
            <w:tcW w:w="1440" w:type="dxa"/>
            <w:shd w:val="clear" w:color="auto" w:fill="1F497D"/>
            <w:tcMar>
              <w:top w:w="120" w:type="dxa"/>
              <w:left w:w="140" w:type="dxa"/>
              <w:bottom w:w="120" w:type="dxa"/>
              <w:right w:w="140" w:type="dxa"/>
            </w:tcMar>
          </w:tcPr>
          <w:p w14:paraId="4A0EAE70" w14:textId="77777777" w:rsidR="009E24D0" w:rsidRDefault="00000000">
            <w:pPr>
              <w:spacing w:before="40" w:after="40"/>
              <w:jc w:val="center"/>
            </w:pPr>
            <w:r>
              <w:rPr>
                <w:rFonts w:ascii="Times New Roman" w:hAnsi="Times New Roman"/>
                <w:b/>
                <w:color w:val="FFFFFF"/>
                <w:sz w:val="20"/>
              </w:rPr>
              <w:t>Sec 65B PDF</w:t>
            </w:r>
          </w:p>
        </w:tc>
      </w:tr>
      <w:tr w:rsidR="009E24D0" w14:paraId="0504C1AF" w14:textId="77777777">
        <w:trPr>
          <w:jc w:val="center"/>
        </w:trPr>
        <w:tc>
          <w:tcPr>
            <w:tcW w:w="2016" w:type="dxa"/>
            <w:tcMar>
              <w:top w:w="100" w:type="dxa"/>
              <w:left w:w="140" w:type="dxa"/>
              <w:bottom w:w="100" w:type="dxa"/>
              <w:right w:w="140" w:type="dxa"/>
            </w:tcMar>
          </w:tcPr>
          <w:p w14:paraId="2707BA93" w14:textId="77777777" w:rsidR="009E24D0" w:rsidRDefault="00000000">
            <w:pPr>
              <w:spacing w:before="40" w:after="40"/>
              <w:jc w:val="center"/>
            </w:pPr>
            <w:r>
              <w:rPr>
                <w:rFonts w:ascii="Times New Roman" w:hAnsi="Times New Roman"/>
                <w:sz w:val="19"/>
              </w:rPr>
              <w:t>Lone &amp; Mir (2019)</w:t>
            </w:r>
          </w:p>
        </w:tc>
        <w:tc>
          <w:tcPr>
            <w:tcW w:w="2160" w:type="dxa"/>
            <w:tcMar>
              <w:top w:w="100" w:type="dxa"/>
              <w:left w:w="140" w:type="dxa"/>
              <w:bottom w:w="100" w:type="dxa"/>
              <w:right w:w="140" w:type="dxa"/>
            </w:tcMar>
          </w:tcPr>
          <w:p w14:paraId="6E8D5258" w14:textId="77777777" w:rsidR="009E24D0" w:rsidRDefault="00000000">
            <w:pPr>
              <w:spacing w:before="40" w:after="40"/>
            </w:pPr>
            <w:r>
              <w:rPr>
                <w:rFonts w:ascii="Times New Roman" w:hAnsi="Times New Roman"/>
                <w:sz w:val="19"/>
              </w:rPr>
              <w:t>Hyperledger PBFT</w:t>
            </w:r>
          </w:p>
        </w:tc>
        <w:tc>
          <w:tcPr>
            <w:tcW w:w="1440" w:type="dxa"/>
            <w:tcMar>
              <w:top w:w="100" w:type="dxa"/>
              <w:left w:w="140" w:type="dxa"/>
              <w:bottom w:w="100" w:type="dxa"/>
              <w:right w:w="140" w:type="dxa"/>
            </w:tcMar>
          </w:tcPr>
          <w:p w14:paraId="3E9CFBF8" w14:textId="77777777" w:rsidR="009E24D0" w:rsidRDefault="00000000">
            <w:pPr>
              <w:spacing w:before="40" w:after="40"/>
            </w:pPr>
            <w:r>
              <w:rPr>
                <w:rFonts w:ascii="Times New Roman" w:hAnsi="Times New Roman"/>
                <w:sz w:val="19"/>
              </w:rPr>
              <w:t>Zero (Private)</w:t>
            </w:r>
          </w:p>
        </w:tc>
        <w:tc>
          <w:tcPr>
            <w:tcW w:w="1440" w:type="dxa"/>
            <w:tcMar>
              <w:top w:w="100" w:type="dxa"/>
              <w:left w:w="140" w:type="dxa"/>
              <w:bottom w:w="100" w:type="dxa"/>
              <w:right w:w="140" w:type="dxa"/>
            </w:tcMar>
          </w:tcPr>
          <w:p w14:paraId="277B38A1" w14:textId="77777777" w:rsidR="009E24D0" w:rsidRDefault="00000000">
            <w:pPr>
              <w:spacing w:before="40" w:after="40"/>
            </w:pPr>
            <w:r>
              <w:rPr>
                <w:rFonts w:ascii="Times New Roman" w:hAnsi="Times New Roman"/>
                <w:sz w:val="19"/>
              </w:rPr>
              <w:t>No</w:t>
            </w:r>
          </w:p>
        </w:tc>
        <w:tc>
          <w:tcPr>
            <w:tcW w:w="1296" w:type="dxa"/>
            <w:tcMar>
              <w:top w:w="100" w:type="dxa"/>
              <w:left w:w="140" w:type="dxa"/>
              <w:bottom w:w="100" w:type="dxa"/>
              <w:right w:w="140" w:type="dxa"/>
            </w:tcMar>
          </w:tcPr>
          <w:p w14:paraId="3D3842AB" w14:textId="77777777" w:rsidR="009E24D0" w:rsidRDefault="00000000">
            <w:pPr>
              <w:spacing w:before="40" w:after="40"/>
            </w:pPr>
            <w:r>
              <w:rPr>
                <w:rFonts w:ascii="Times New Roman" w:hAnsi="Times New Roman"/>
                <w:sz w:val="19"/>
              </w:rPr>
              <w:t>No</w:t>
            </w:r>
          </w:p>
        </w:tc>
        <w:tc>
          <w:tcPr>
            <w:tcW w:w="1440" w:type="dxa"/>
            <w:tcMar>
              <w:top w:w="100" w:type="dxa"/>
              <w:left w:w="140" w:type="dxa"/>
              <w:bottom w:w="100" w:type="dxa"/>
              <w:right w:w="140" w:type="dxa"/>
            </w:tcMar>
          </w:tcPr>
          <w:p w14:paraId="32626D38" w14:textId="77777777" w:rsidR="009E24D0" w:rsidRDefault="00000000">
            <w:pPr>
              <w:spacing w:before="40" w:after="40"/>
            </w:pPr>
            <w:r>
              <w:rPr>
                <w:rFonts w:ascii="Times New Roman" w:hAnsi="Times New Roman"/>
                <w:sz w:val="19"/>
              </w:rPr>
              <w:t>No</w:t>
            </w:r>
          </w:p>
        </w:tc>
      </w:tr>
      <w:tr w:rsidR="009E24D0" w14:paraId="39AA7855" w14:textId="77777777">
        <w:trPr>
          <w:jc w:val="center"/>
        </w:trPr>
        <w:tc>
          <w:tcPr>
            <w:tcW w:w="2016" w:type="dxa"/>
            <w:shd w:val="clear" w:color="auto" w:fill="F2F5F9"/>
            <w:tcMar>
              <w:top w:w="100" w:type="dxa"/>
              <w:left w:w="140" w:type="dxa"/>
              <w:bottom w:w="100" w:type="dxa"/>
              <w:right w:w="140" w:type="dxa"/>
            </w:tcMar>
          </w:tcPr>
          <w:p w14:paraId="2286FCDD" w14:textId="77777777" w:rsidR="009E24D0" w:rsidRDefault="00000000">
            <w:pPr>
              <w:spacing w:before="40" w:after="40"/>
              <w:jc w:val="center"/>
            </w:pPr>
            <w:r>
              <w:rPr>
                <w:rFonts w:ascii="Times New Roman" w:hAnsi="Times New Roman"/>
                <w:sz w:val="19"/>
              </w:rPr>
              <w:t>Baza et al. (2020)</w:t>
            </w:r>
          </w:p>
        </w:tc>
        <w:tc>
          <w:tcPr>
            <w:tcW w:w="2160" w:type="dxa"/>
            <w:shd w:val="clear" w:color="auto" w:fill="F2F5F9"/>
            <w:tcMar>
              <w:top w:w="100" w:type="dxa"/>
              <w:left w:w="140" w:type="dxa"/>
              <w:bottom w:w="100" w:type="dxa"/>
              <w:right w:w="140" w:type="dxa"/>
            </w:tcMar>
          </w:tcPr>
          <w:p w14:paraId="2F9F7D28" w14:textId="77777777" w:rsidR="009E24D0" w:rsidRDefault="00000000">
            <w:pPr>
              <w:spacing w:before="40" w:after="40"/>
            </w:pPr>
            <w:r>
              <w:rPr>
                <w:rFonts w:ascii="Times New Roman" w:hAnsi="Times New Roman"/>
                <w:sz w:val="19"/>
              </w:rPr>
              <w:t>Ethereum + IPFS</w:t>
            </w:r>
          </w:p>
        </w:tc>
        <w:tc>
          <w:tcPr>
            <w:tcW w:w="1440" w:type="dxa"/>
            <w:shd w:val="clear" w:color="auto" w:fill="F2F5F9"/>
            <w:tcMar>
              <w:top w:w="100" w:type="dxa"/>
              <w:left w:w="140" w:type="dxa"/>
              <w:bottom w:w="100" w:type="dxa"/>
              <w:right w:w="140" w:type="dxa"/>
            </w:tcMar>
          </w:tcPr>
          <w:p w14:paraId="14913D54" w14:textId="77777777" w:rsidR="009E24D0" w:rsidRDefault="00000000">
            <w:pPr>
              <w:spacing w:before="40" w:after="40"/>
            </w:pPr>
            <w:r>
              <w:rPr>
                <w:rFonts w:ascii="Times New Roman" w:hAnsi="Times New Roman"/>
                <w:sz w:val="19"/>
              </w:rPr>
              <w:t>High ($18-$45)</w:t>
            </w:r>
          </w:p>
        </w:tc>
        <w:tc>
          <w:tcPr>
            <w:tcW w:w="1440" w:type="dxa"/>
            <w:shd w:val="clear" w:color="auto" w:fill="F2F5F9"/>
            <w:tcMar>
              <w:top w:w="100" w:type="dxa"/>
              <w:left w:w="140" w:type="dxa"/>
              <w:bottom w:w="100" w:type="dxa"/>
              <w:right w:w="140" w:type="dxa"/>
            </w:tcMar>
          </w:tcPr>
          <w:p w14:paraId="22EA722B" w14:textId="77777777" w:rsidR="009E24D0" w:rsidRDefault="00000000">
            <w:pPr>
              <w:spacing w:before="40" w:after="40"/>
            </w:pPr>
            <w:r>
              <w:rPr>
                <w:rFonts w:ascii="Times New Roman" w:hAnsi="Times New Roman"/>
                <w:sz w:val="19"/>
              </w:rPr>
              <w:t>No</w:t>
            </w:r>
          </w:p>
        </w:tc>
        <w:tc>
          <w:tcPr>
            <w:tcW w:w="1296" w:type="dxa"/>
            <w:shd w:val="clear" w:color="auto" w:fill="F2F5F9"/>
            <w:tcMar>
              <w:top w:w="100" w:type="dxa"/>
              <w:left w:w="140" w:type="dxa"/>
              <w:bottom w:w="100" w:type="dxa"/>
              <w:right w:w="140" w:type="dxa"/>
            </w:tcMar>
          </w:tcPr>
          <w:p w14:paraId="172AAD5F" w14:textId="77777777" w:rsidR="009E24D0" w:rsidRDefault="00000000">
            <w:pPr>
              <w:spacing w:before="40" w:after="40"/>
            </w:pPr>
            <w:r>
              <w:rPr>
                <w:rFonts w:ascii="Times New Roman" w:hAnsi="Times New Roman"/>
                <w:sz w:val="19"/>
              </w:rPr>
              <w:t>No</w:t>
            </w:r>
          </w:p>
        </w:tc>
        <w:tc>
          <w:tcPr>
            <w:tcW w:w="1440" w:type="dxa"/>
            <w:shd w:val="clear" w:color="auto" w:fill="F2F5F9"/>
            <w:tcMar>
              <w:top w:w="100" w:type="dxa"/>
              <w:left w:w="140" w:type="dxa"/>
              <w:bottom w:w="100" w:type="dxa"/>
              <w:right w:w="140" w:type="dxa"/>
            </w:tcMar>
          </w:tcPr>
          <w:p w14:paraId="5B49CF81" w14:textId="77777777" w:rsidR="009E24D0" w:rsidRDefault="00000000">
            <w:pPr>
              <w:spacing w:before="40" w:after="40"/>
            </w:pPr>
            <w:r>
              <w:rPr>
                <w:rFonts w:ascii="Times New Roman" w:hAnsi="Times New Roman"/>
                <w:sz w:val="19"/>
              </w:rPr>
              <w:t>No</w:t>
            </w:r>
          </w:p>
        </w:tc>
      </w:tr>
      <w:tr w:rsidR="009E24D0" w14:paraId="51D525D7" w14:textId="77777777">
        <w:trPr>
          <w:jc w:val="center"/>
        </w:trPr>
        <w:tc>
          <w:tcPr>
            <w:tcW w:w="2016" w:type="dxa"/>
            <w:tcMar>
              <w:top w:w="100" w:type="dxa"/>
              <w:left w:w="140" w:type="dxa"/>
              <w:bottom w:w="100" w:type="dxa"/>
              <w:right w:w="140" w:type="dxa"/>
            </w:tcMar>
          </w:tcPr>
          <w:p w14:paraId="5BD72101" w14:textId="77777777" w:rsidR="009E24D0" w:rsidRDefault="00000000">
            <w:pPr>
              <w:spacing w:before="40" w:after="40"/>
              <w:jc w:val="center"/>
            </w:pPr>
            <w:r>
              <w:rPr>
                <w:rFonts w:ascii="Times New Roman" w:hAnsi="Times New Roman"/>
                <w:sz w:val="19"/>
              </w:rPr>
              <w:t>Tian et al. (2021)</w:t>
            </w:r>
          </w:p>
        </w:tc>
        <w:tc>
          <w:tcPr>
            <w:tcW w:w="2160" w:type="dxa"/>
            <w:tcMar>
              <w:top w:w="100" w:type="dxa"/>
              <w:left w:w="140" w:type="dxa"/>
              <w:bottom w:w="100" w:type="dxa"/>
              <w:right w:w="140" w:type="dxa"/>
            </w:tcMar>
          </w:tcPr>
          <w:p w14:paraId="671A122E" w14:textId="77777777" w:rsidR="009E24D0" w:rsidRDefault="00000000">
            <w:pPr>
              <w:spacing w:before="40" w:after="40"/>
            </w:pPr>
            <w:r>
              <w:rPr>
                <w:rFonts w:ascii="Times New Roman" w:hAnsi="Times New Roman"/>
                <w:sz w:val="19"/>
              </w:rPr>
              <w:t>Merkle Tree + Chain</w:t>
            </w:r>
          </w:p>
        </w:tc>
        <w:tc>
          <w:tcPr>
            <w:tcW w:w="1440" w:type="dxa"/>
            <w:tcMar>
              <w:top w:w="100" w:type="dxa"/>
              <w:left w:w="140" w:type="dxa"/>
              <w:bottom w:w="100" w:type="dxa"/>
              <w:right w:w="140" w:type="dxa"/>
            </w:tcMar>
          </w:tcPr>
          <w:p w14:paraId="6E386159" w14:textId="77777777" w:rsidR="009E24D0" w:rsidRDefault="00000000">
            <w:pPr>
              <w:spacing w:before="40" w:after="40"/>
            </w:pPr>
            <w:r>
              <w:rPr>
                <w:rFonts w:ascii="Times New Roman" w:hAnsi="Times New Roman"/>
                <w:sz w:val="19"/>
              </w:rPr>
              <w:t>Medium ($5-$12)</w:t>
            </w:r>
          </w:p>
        </w:tc>
        <w:tc>
          <w:tcPr>
            <w:tcW w:w="1440" w:type="dxa"/>
            <w:tcMar>
              <w:top w:w="100" w:type="dxa"/>
              <w:left w:w="140" w:type="dxa"/>
              <w:bottom w:w="100" w:type="dxa"/>
              <w:right w:w="140" w:type="dxa"/>
            </w:tcMar>
          </w:tcPr>
          <w:p w14:paraId="03FB9017" w14:textId="77777777" w:rsidR="009E24D0" w:rsidRDefault="00000000">
            <w:pPr>
              <w:spacing w:before="40" w:after="40"/>
            </w:pPr>
            <w:r>
              <w:rPr>
                <w:rFonts w:ascii="Times New Roman" w:hAnsi="Times New Roman"/>
                <w:sz w:val="19"/>
              </w:rPr>
              <w:t>No</w:t>
            </w:r>
          </w:p>
        </w:tc>
        <w:tc>
          <w:tcPr>
            <w:tcW w:w="1296" w:type="dxa"/>
            <w:tcMar>
              <w:top w:w="100" w:type="dxa"/>
              <w:left w:w="140" w:type="dxa"/>
              <w:bottom w:w="100" w:type="dxa"/>
              <w:right w:w="140" w:type="dxa"/>
            </w:tcMar>
          </w:tcPr>
          <w:p w14:paraId="64D38677" w14:textId="77777777" w:rsidR="009E24D0" w:rsidRDefault="00000000">
            <w:pPr>
              <w:spacing w:before="40" w:after="40"/>
            </w:pPr>
            <w:r>
              <w:rPr>
                <w:rFonts w:ascii="Times New Roman" w:hAnsi="Times New Roman"/>
                <w:sz w:val="19"/>
              </w:rPr>
              <w:t>No</w:t>
            </w:r>
          </w:p>
        </w:tc>
        <w:tc>
          <w:tcPr>
            <w:tcW w:w="1440" w:type="dxa"/>
            <w:tcMar>
              <w:top w:w="100" w:type="dxa"/>
              <w:left w:w="140" w:type="dxa"/>
              <w:bottom w:w="100" w:type="dxa"/>
              <w:right w:w="140" w:type="dxa"/>
            </w:tcMar>
          </w:tcPr>
          <w:p w14:paraId="21DA6158" w14:textId="77777777" w:rsidR="009E24D0" w:rsidRDefault="00000000">
            <w:pPr>
              <w:spacing w:before="40" w:after="40"/>
            </w:pPr>
            <w:r>
              <w:rPr>
                <w:rFonts w:ascii="Times New Roman" w:hAnsi="Times New Roman"/>
                <w:sz w:val="19"/>
              </w:rPr>
              <w:t>No</w:t>
            </w:r>
          </w:p>
        </w:tc>
      </w:tr>
      <w:tr w:rsidR="009E24D0" w14:paraId="73787EBD" w14:textId="77777777">
        <w:trPr>
          <w:jc w:val="center"/>
        </w:trPr>
        <w:tc>
          <w:tcPr>
            <w:tcW w:w="2016" w:type="dxa"/>
            <w:shd w:val="clear" w:color="auto" w:fill="F2F5F9"/>
            <w:tcMar>
              <w:top w:w="100" w:type="dxa"/>
              <w:left w:w="140" w:type="dxa"/>
              <w:bottom w:w="100" w:type="dxa"/>
              <w:right w:w="140" w:type="dxa"/>
            </w:tcMar>
          </w:tcPr>
          <w:p w14:paraId="79197DC5" w14:textId="77777777" w:rsidR="009E24D0" w:rsidRDefault="00000000">
            <w:pPr>
              <w:spacing w:before="40" w:after="40"/>
              <w:jc w:val="center"/>
            </w:pPr>
            <w:r>
              <w:rPr>
                <w:rFonts w:ascii="Times New Roman" w:hAnsi="Times New Roman"/>
                <w:sz w:val="19"/>
              </w:rPr>
              <w:t>Quick &amp; Choo (2022)</w:t>
            </w:r>
          </w:p>
        </w:tc>
        <w:tc>
          <w:tcPr>
            <w:tcW w:w="2160" w:type="dxa"/>
            <w:shd w:val="clear" w:color="auto" w:fill="F2F5F9"/>
            <w:tcMar>
              <w:top w:w="100" w:type="dxa"/>
              <w:left w:w="140" w:type="dxa"/>
              <w:bottom w:w="100" w:type="dxa"/>
              <w:right w:w="140" w:type="dxa"/>
            </w:tcMar>
          </w:tcPr>
          <w:p w14:paraId="61FAF882" w14:textId="77777777" w:rsidR="009E24D0" w:rsidRDefault="00000000">
            <w:pPr>
              <w:spacing w:before="40" w:after="40"/>
            </w:pPr>
            <w:r>
              <w:rPr>
                <w:rFonts w:ascii="Times New Roman" w:hAnsi="Times New Roman"/>
                <w:sz w:val="19"/>
              </w:rPr>
              <w:t>Survey Review</w:t>
            </w:r>
          </w:p>
        </w:tc>
        <w:tc>
          <w:tcPr>
            <w:tcW w:w="1440" w:type="dxa"/>
            <w:shd w:val="clear" w:color="auto" w:fill="F2F5F9"/>
            <w:tcMar>
              <w:top w:w="100" w:type="dxa"/>
              <w:left w:w="140" w:type="dxa"/>
              <w:bottom w:w="100" w:type="dxa"/>
              <w:right w:w="140" w:type="dxa"/>
            </w:tcMar>
          </w:tcPr>
          <w:p w14:paraId="741C7C7F" w14:textId="77777777" w:rsidR="009E24D0" w:rsidRDefault="00000000">
            <w:pPr>
              <w:spacing w:before="40" w:after="40"/>
            </w:pPr>
            <w:r>
              <w:rPr>
                <w:rFonts w:ascii="Times New Roman" w:hAnsi="Times New Roman"/>
                <w:sz w:val="19"/>
              </w:rPr>
              <w:t>N/A</w:t>
            </w:r>
          </w:p>
        </w:tc>
        <w:tc>
          <w:tcPr>
            <w:tcW w:w="1440" w:type="dxa"/>
            <w:shd w:val="clear" w:color="auto" w:fill="F2F5F9"/>
            <w:tcMar>
              <w:top w:w="100" w:type="dxa"/>
              <w:left w:w="140" w:type="dxa"/>
              <w:bottom w:w="100" w:type="dxa"/>
              <w:right w:w="140" w:type="dxa"/>
            </w:tcMar>
          </w:tcPr>
          <w:p w14:paraId="03E11C36" w14:textId="77777777" w:rsidR="009E24D0" w:rsidRDefault="00000000">
            <w:pPr>
              <w:spacing w:before="40" w:after="40"/>
            </w:pPr>
            <w:r>
              <w:rPr>
                <w:rFonts w:ascii="Times New Roman" w:hAnsi="Times New Roman"/>
                <w:sz w:val="19"/>
              </w:rPr>
              <w:t>No</w:t>
            </w:r>
          </w:p>
        </w:tc>
        <w:tc>
          <w:tcPr>
            <w:tcW w:w="1296" w:type="dxa"/>
            <w:shd w:val="clear" w:color="auto" w:fill="F2F5F9"/>
            <w:tcMar>
              <w:top w:w="100" w:type="dxa"/>
              <w:left w:w="140" w:type="dxa"/>
              <w:bottom w:w="100" w:type="dxa"/>
              <w:right w:w="140" w:type="dxa"/>
            </w:tcMar>
          </w:tcPr>
          <w:p w14:paraId="6E03F1B2" w14:textId="77777777" w:rsidR="009E24D0" w:rsidRDefault="00000000">
            <w:pPr>
              <w:spacing w:before="40" w:after="40"/>
            </w:pPr>
            <w:r>
              <w:rPr>
                <w:rFonts w:ascii="Times New Roman" w:hAnsi="Times New Roman"/>
                <w:sz w:val="19"/>
              </w:rPr>
              <w:t>No</w:t>
            </w:r>
          </w:p>
        </w:tc>
        <w:tc>
          <w:tcPr>
            <w:tcW w:w="1440" w:type="dxa"/>
            <w:shd w:val="clear" w:color="auto" w:fill="F2F5F9"/>
            <w:tcMar>
              <w:top w:w="100" w:type="dxa"/>
              <w:left w:w="140" w:type="dxa"/>
              <w:bottom w:w="100" w:type="dxa"/>
              <w:right w:w="140" w:type="dxa"/>
            </w:tcMar>
          </w:tcPr>
          <w:p w14:paraId="285C2EB4" w14:textId="77777777" w:rsidR="009E24D0" w:rsidRDefault="00000000">
            <w:pPr>
              <w:spacing w:before="40" w:after="40"/>
            </w:pPr>
            <w:r>
              <w:rPr>
                <w:rFonts w:ascii="Times New Roman" w:hAnsi="Times New Roman"/>
                <w:sz w:val="19"/>
              </w:rPr>
              <w:t>No</w:t>
            </w:r>
          </w:p>
        </w:tc>
      </w:tr>
      <w:tr w:rsidR="009E24D0" w14:paraId="208A5011" w14:textId="77777777">
        <w:trPr>
          <w:jc w:val="center"/>
        </w:trPr>
        <w:tc>
          <w:tcPr>
            <w:tcW w:w="2016" w:type="dxa"/>
            <w:tcMar>
              <w:top w:w="100" w:type="dxa"/>
              <w:left w:w="140" w:type="dxa"/>
              <w:bottom w:w="100" w:type="dxa"/>
              <w:right w:w="140" w:type="dxa"/>
            </w:tcMar>
          </w:tcPr>
          <w:p w14:paraId="70A30035" w14:textId="77777777" w:rsidR="009E24D0" w:rsidRDefault="00000000">
            <w:pPr>
              <w:spacing w:before="40" w:after="40"/>
              <w:jc w:val="center"/>
            </w:pPr>
            <w:r>
              <w:rPr>
                <w:rFonts w:ascii="Times New Roman" w:hAnsi="Times New Roman"/>
                <w:sz w:val="19"/>
              </w:rPr>
              <w:t>Kumar &amp; Marchany (2023)</w:t>
            </w:r>
          </w:p>
        </w:tc>
        <w:tc>
          <w:tcPr>
            <w:tcW w:w="2160" w:type="dxa"/>
            <w:tcMar>
              <w:top w:w="100" w:type="dxa"/>
              <w:left w:w="140" w:type="dxa"/>
              <w:bottom w:w="100" w:type="dxa"/>
              <w:right w:w="140" w:type="dxa"/>
            </w:tcMar>
          </w:tcPr>
          <w:p w14:paraId="384BF2A8" w14:textId="77777777" w:rsidR="009E24D0" w:rsidRDefault="00000000">
            <w:pPr>
              <w:spacing w:before="40" w:after="40"/>
            </w:pPr>
            <w:r>
              <w:rPr>
                <w:rFonts w:ascii="Times New Roman" w:hAnsi="Times New Roman"/>
                <w:sz w:val="19"/>
              </w:rPr>
              <w:t>Linear Hash Chain</w:t>
            </w:r>
          </w:p>
        </w:tc>
        <w:tc>
          <w:tcPr>
            <w:tcW w:w="1440" w:type="dxa"/>
            <w:tcMar>
              <w:top w:w="100" w:type="dxa"/>
              <w:left w:w="140" w:type="dxa"/>
              <w:bottom w:w="100" w:type="dxa"/>
              <w:right w:w="140" w:type="dxa"/>
            </w:tcMar>
          </w:tcPr>
          <w:p w14:paraId="54A8E52E" w14:textId="77777777" w:rsidR="009E24D0" w:rsidRDefault="00000000">
            <w:pPr>
              <w:spacing w:before="40" w:after="40"/>
            </w:pPr>
            <w:r>
              <w:rPr>
                <w:rFonts w:ascii="Times New Roman" w:hAnsi="Times New Roman"/>
                <w:sz w:val="19"/>
              </w:rPr>
              <w:t>Zero</w:t>
            </w:r>
          </w:p>
        </w:tc>
        <w:tc>
          <w:tcPr>
            <w:tcW w:w="1440" w:type="dxa"/>
            <w:tcMar>
              <w:top w:w="100" w:type="dxa"/>
              <w:left w:w="140" w:type="dxa"/>
              <w:bottom w:w="100" w:type="dxa"/>
              <w:right w:w="140" w:type="dxa"/>
            </w:tcMar>
          </w:tcPr>
          <w:p w14:paraId="6E6D00DB" w14:textId="77777777" w:rsidR="009E24D0" w:rsidRDefault="00000000">
            <w:pPr>
              <w:spacing w:before="40" w:after="40"/>
            </w:pPr>
            <w:r>
              <w:rPr>
                <w:rFonts w:ascii="Times New Roman" w:hAnsi="Times New Roman"/>
                <w:sz w:val="19"/>
              </w:rPr>
              <w:t>No</w:t>
            </w:r>
          </w:p>
        </w:tc>
        <w:tc>
          <w:tcPr>
            <w:tcW w:w="1296" w:type="dxa"/>
            <w:tcMar>
              <w:top w:w="100" w:type="dxa"/>
              <w:left w:w="140" w:type="dxa"/>
              <w:bottom w:w="100" w:type="dxa"/>
              <w:right w:w="140" w:type="dxa"/>
            </w:tcMar>
          </w:tcPr>
          <w:p w14:paraId="66C6C805" w14:textId="77777777" w:rsidR="009E24D0" w:rsidRDefault="00000000">
            <w:pPr>
              <w:spacing w:before="40" w:after="40"/>
            </w:pPr>
            <w:r>
              <w:rPr>
                <w:rFonts w:ascii="Times New Roman" w:hAnsi="Times New Roman"/>
                <w:sz w:val="19"/>
              </w:rPr>
              <w:t>No</w:t>
            </w:r>
          </w:p>
        </w:tc>
        <w:tc>
          <w:tcPr>
            <w:tcW w:w="1440" w:type="dxa"/>
            <w:tcMar>
              <w:top w:w="100" w:type="dxa"/>
              <w:left w:w="140" w:type="dxa"/>
              <w:bottom w:w="100" w:type="dxa"/>
              <w:right w:w="140" w:type="dxa"/>
            </w:tcMar>
          </w:tcPr>
          <w:p w14:paraId="72F44865" w14:textId="77777777" w:rsidR="009E24D0" w:rsidRDefault="00000000">
            <w:pPr>
              <w:spacing w:before="40" w:after="40"/>
            </w:pPr>
            <w:r>
              <w:rPr>
                <w:rFonts w:ascii="Times New Roman" w:hAnsi="Times New Roman"/>
                <w:sz w:val="19"/>
              </w:rPr>
              <w:t>No</w:t>
            </w:r>
          </w:p>
        </w:tc>
      </w:tr>
      <w:tr w:rsidR="009E24D0" w14:paraId="1A6047A0" w14:textId="77777777">
        <w:trPr>
          <w:jc w:val="center"/>
        </w:trPr>
        <w:tc>
          <w:tcPr>
            <w:tcW w:w="2016" w:type="dxa"/>
            <w:shd w:val="clear" w:color="auto" w:fill="F2F5F9"/>
            <w:tcMar>
              <w:top w:w="100" w:type="dxa"/>
              <w:left w:w="140" w:type="dxa"/>
              <w:bottom w:w="100" w:type="dxa"/>
              <w:right w:w="140" w:type="dxa"/>
            </w:tcMar>
          </w:tcPr>
          <w:p w14:paraId="752E5BF0" w14:textId="77777777" w:rsidR="009E24D0" w:rsidRDefault="00000000">
            <w:pPr>
              <w:spacing w:before="40" w:after="40"/>
              <w:jc w:val="center"/>
            </w:pPr>
            <w:r>
              <w:rPr>
                <w:rFonts w:ascii="Times New Roman" w:hAnsi="Times New Roman"/>
                <w:sz w:val="19"/>
              </w:rPr>
              <w:t>Shetty &amp; Panda (2021)</w:t>
            </w:r>
          </w:p>
        </w:tc>
        <w:tc>
          <w:tcPr>
            <w:tcW w:w="2160" w:type="dxa"/>
            <w:shd w:val="clear" w:color="auto" w:fill="F2F5F9"/>
            <w:tcMar>
              <w:top w:w="100" w:type="dxa"/>
              <w:left w:w="140" w:type="dxa"/>
              <w:bottom w:w="100" w:type="dxa"/>
              <w:right w:w="140" w:type="dxa"/>
            </w:tcMar>
          </w:tcPr>
          <w:p w14:paraId="0E89F622" w14:textId="77777777" w:rsidR="009E24D0" w:rsidRDefault="00000000">
            <w:pPr>
              <w:spacing w:before="40" w:after="40"/>
            </w:pPr>
            <w:r>
              <w:rPr>
                <w:rFonts w:ascii="Times New Roman" w:hAnsi="Times New Roman"/>
                <w:sz w:val="19"/>
              </w:rPr>
              <w:t>Forward Secure Sig</w:t>
            </w:r>
          </w:p>
        </w:tc>
        <w:tc>
          <w:tcPr>
            <w:tcW w:w="1440" w:type="dxa"/>
            <w:shd w:val="clear" w:color="auto" w:fill="F2F5F9"/>
            <w:tcMar>
              <w:top w:w="100" w:type="dxa"/>
              <w:left w:w="140" w:type="dxa"/>
              <w:bottom w:w="100" w:type="dxa"/>
              <w:right w:w="140" w:type="dxa"/>
            </w:tcMar>
          </w:tcPr>
          <w:p w14:paraId="5DB43836" w14:textId="77777777" w:rsidR="009E24D0" w:rsidRDefault="00000000">
            <w:pPr>
              <w:spacing w:before="40" w:after="40"/>
            </w:pPr>
            <w:r>
              <w:rPr>
                <w:rFonts w:ascii="Times New Roman" w:hAnsi="Times New Roman"/>
                <w:sz w:val="19"/>
              </w:rPr>
              <w:t>Zero</w:t>
            </w:r>
          </w:p>
        </w:tc>
        <w:tc>
          <w:tcPr>
            <w:tcW w:w="1440" w:type="dxa"/>
            <w:shd w:val="clear" w:color="auto" w:fill="F2F5F9"/>
            <w:tcMar>
              <w:top w:w="100" w:type="dxa"/>
              <w:left w:w="140" w:type="dxa"/>
              <w:bottom w:w="100" w:type="dxa"/>
              <w:right w:w="140" w:type="dxa"/>
            </w:tcMar>
          </w:tcPr>
          <w:p w14:paraId="65DD62DB" w14:textId="77777777" w:rsidR="009E24D0" w:rsidRDefault="00000000">
            <w:pPr>
              <w:spacing w:before="40" w:after="40"/>
            </w:pPr>
            <w:r>
              <w:rPr>
                <w:rFonts w:ascii="Times New Roman" w:hAnsi="Times New Roman"/>
                <w:sz w:val="19"/>
              </w:rPr>
              <w:t>No</w:t>
            </w:r>
          </w:p>
        </w:tc>
        <w:tc>
          <w:tcPr>
            <w:tcW w:w="1296" w:type="dxa"/>
            <w:shd w:val="clear" w:color="auto" w:fill="F2F5F9"/>
            <w:tcMar>
              <w:top w:w="100" w:type="dxa"/>
              <w:left w:w="140" w:type="dxa"/>
              <w:bottom w:w="100" w:type="dxa"/>
              <w:right w:w="140" w:type="dxa"/>
            </w:tcMar>
          </w:tcPr>
          <w:p w14:paraId="79265355" w14:textId="77777777" w:rsidR="009E24D0" w:rsidRDefault="00000000">
            <w:pPr>
              <w:spacing w:before="40" w:after="40"/>
            </w:pPr>
            <w:r>
              <w:rPr>
                <w:rFonts w:ascii="Times New Roman" w:hAnsi="Times New Roman"/>
                <w:sz w:val="19"/>
              </w:rPr>
              <w:t>No</w:t>
            </w:r>
          </w:p>
        </w:tc>
        <w:tc>
          <w:tcPr>
            <w:tcW w:w="1440" w:type="dxa"/>
            <w:shd w:val="clear" w:color="auto" w:fill="F2F5F9"/>
            <w:tcMar>
              <w:top w:w="100" w:type="dxa"/>
              <w:left w:w="140" w:type="dxa"/>
              <w:bottom w:w="100" w:type="dxa"/>
              <w:right w:w="140" w:type="dxa"/>
            </w:tcMar>
          </w:tcPr>
          <w:p w14:paraId="4E57D3AC" w14:textId="77777777" w:rsidR="009E24D0" w:rsidRDefault="00000000">
            <w:pPr>
              <w:spacing w:before="40" w:after="40"/>
            </w:pPr>
            <w:r>
              <w:rPr>
                <w:rFonts w:ascii="Times New Roman" w:hAnsi="Times New Roman"/>
                <w:sz w:val="19"/>
              </w:rPr>
              <w:t>No</w:t>
            </w:r>
          </w:p>
        </w:tc>
      </w:tr>
      <w:tr w:rsidR="009E24D0" w14:paraId="61382F46" w14:textId="77777777">
        <w:trPr>
          <w:jc w:val="center"/>
        </w:trPr>
        <w:tc>
          <w:tcPr>
            <w:tcW w:w="2016" w:type="dxa"/>
            <w:tcMar>
              <w:top w:w="100" w:type="dxa"/>
              <w:left w:w="140" w:type="dxa"/>
              <w:bottom w:w="100" w:type="dxa"/>
              <w:right w:w="140" w:type="dxa"/>
            </w:tcMar>
          </w:tcPr>
          <w:p w14:paraId="7AA88C4E" w14:textId="77777777" w:rsidR="009E24D0" w:rsidRDefault="00000000">
            <w:pPr>
              <w:spacing w:before="40" w:after="40"/>
              <w:jc w:val="center"/>
            </w:pPr>
            <w:r>
              <w:rPr>
                <w:rFonts w:ascii="Times New Roman" w:hAnsi="Times New Roman"/>
                <w:sz w:val="19"/>
              </w:rPr>
              <w:t>Al-Khateeb (2022)</w:t>
            </w:r>
          </w:p>
        </w:tc>
        <w:tc>
          <w:tcPr>
            <w:tcW w:w="2160" w:type="dxa"/>
            <w:tcMar>
              <w:top w:w="100" w:type="dxa"/>
              <w:left w:w="140" w:type="dxa"/>
              <w:bottom w:w="100" w:type="dxa"/>
              <w:right w:w="140" w:type="dxa"/>
            </w:tcMar>
          </w:tcPr>
          <w:p w14:paraId="2F1B7B9B" w14:textId="77777777" w:rsidR="009E24D0" w:rsidRDefault="00000000">
            <w:pPr>
              <w:spacing w:before="40" w:after="40"/>
            </w:pPr>
            <w:r>
              <w:rPr>
                <w:rFonts w:ascii="Times New Roman" w:hAnsi="Times New Roman"/>
                <w:sz w:val="19"/>
              </w:rPr>
              <w:t>Consortium IoT Chain</w:t>
            </w:r>
          </w:p>
        </w:tc>
        <w:tc>
          <w:tcPr>
            <w:tcW w:w="1440" w:type="dxa"/>
            <w:tcMar>
              <w:top w:w="100" w:type="dxa"/>
              <w:left w:w="140" w:type="dxa"/>
              <w:bottom w:w="100" w:type="dxa"/>
              <w:right w:w="140" w:type="dxa"/>
            </w:tcMar>
          </w:tcPr>
          <w:p w14:paraId="4C61B91B" w14:textId="77777777" w:rsidR="009E24D0" w:rsidRDefault="00000000">
            <w:pPr>
              <w:spacing w:before="40" w:after="40"/>
            </w:pPr>
            <w:r>
              <w:rPr>
                <w:rFonts w:ascii="Times New Roman" w:hAnsi="Times New Roman"/>
                <w:sz w:val="19"/>
              </w:rPr>
              <w:t>Low</w:t>
            </w:r>
          </w:p>
        </w:tc>
        <w:tc>
          <w:tcPr>
            <w:tcW w:w="1440" w:type="dxa"/>
            <w:tcMar>
              <w:top w:w="100" w:type="dxa"/>
              <w:left w:w="140" w:type="dxa"/>
              <w:bottom w:w="100" w:type="dxa"/>
              <w:right w:w="140" w:type="dxa"/>
            </w:tcMar>
          </w:tcPr>
          <w:p w14:paraId="5C072BCE" w14:textId="77777777" w:rsidR="009E24D0" w:rsidRDefault="00000000">
            <w:pPr>
              <w:spacing w:before="40" w:after="40"/>
            </w:pPr>
            <w:r>
              <w:rPr>
                <w:rFonts w:ascii="Times New Roman" w:hAnsi="Times New Roman"/>
                <w:sz w:val="19"/>
              </w:rPr>
              <w:t>No</w:t>
            </w:r>
          </w:p>
        </w:tc>
        <w:tc>
          <w:tcPr>
            <w:tcW w:w="1296" w:type="dxa"/>
            <w:tcMar>
              <w:top w:w="100" w:type="dxa"/>
              <w:left w:w="140" w:type="dxa"/>
              <w:bottom w:w="100" w:type="dxa"/>
              <w:right w:w="140" w:type="dxa"/>
            </w:tcMar>
          </w:tcPr>
          <w:p w14:paraId="1A28665D" w14:textId="77777777" w:rsidR="009E24D0" w:rsidRDefault="00000000">
            <w:pPr>
              <w:spacing w:before="40" w:after="40"/>
            </w:pPr>
            <w:r>
              <w:rPr>
                <w:rFonts w:ascii="Times New Roman" w:hAnsi="Times New Roman"/>
                <w:sz w:val="19"/>
              </w:rPr>
              <w:t>No</w:t>
            </w:r>
          </w:p>
        </w:tc>
        <w:tc>
          <w:tcPr>
            <w:tcW w:w="1440" w:type="dxa"/>
            <w:tcMar>
              <w:top w:w="100" w:type="dxa"/>
              <w:left w:w="140" w:type="dxa"/>
              <w:bottom w:w="100" w:type="dxa"/>
              <w:right w:w="140" w:type="dxa"/>
            </w:tcMar>
          </w:tcPr>
          <w:p w14:paraId="1AEBC02D" w14:textId="77777777" w:rsidR="009E24D0" w:rsidRDefault="00000000">
            <w:pPr>
              <w:spacing w:before="40" w:after="40"/>
            </w:pPr>
            <w:r>
              <w:rPr>
                <w:rFonts w:ascii="Times New Roman" w:hAnsi="Times New Roman"/>
                <w:sz w:val="19"/>
              </w:rPr>
              <w:t>No</w:t>
            </w:r>
          </w:p>
        </w:tc>
      </w:tr>
      <w:tr w:rsidR="009E24D0" w14:paraId="67576967" w14:textId="77777777">
        <w:trPr>
          <w:jc w:val="center"/>
        </w:trPr>
        <w:tc>
          <w:tcPr>
            <w:tcW w:w="2016" w:type="dxa"/>
            <w:shd w:val="clear" w:color="auto" w:fill="F2F5F9"/>
            <w:tcMar>
              <w:top w:w="100" w:type="dxa"/>
              <w:left w:w="140" w:type="dxa"/>
              <w:bottom w:w="100" w:type="dxa"/>
              <w:right w:w="140" w:type="dxa"/>
            </w:tcMar>
          </w:tcPr>
          <w:p w14:paraId="437A81B9" w14:textId="77777777" w:rsidR="009E24D0" w:rsidRDefault="00000000">
            <w:pPr>
              <w:spacing w:before="40" w:after="40"/>
              <w:jc w:val="center"/>
            </w:pPr>
            <w:r>
              <w:rPr>
                <w:rFonts w:ascii="Times New Roman" w:hAnsi="Times New Roman"/>
                <w:sz w:val="19"/>
              </w:rPr>
              <w:t>PROPOSED SYSTEM</w:t>
            </w:r>
          </w:p>
        </w:tc>
        <w:tc>
          <w:tcPr>
            <w:tcW w:w="2160" w:type="dxa"/>
            <w:shd w:val="clear" w:color="auto" w:fill="F2F5F9"/>
            <w:tcMar>
              <w:top w:w="100" w:type="dxa"/>
              <w:left w:w="140" w:type="dxa"/>
              <w:bottom w:w="100" w:type="dxa"/>
              <w:right w:w="140" w:type="dxa"/>
            </w:tcMar>
          </w:tcPr>
          <w:p w14:paraId="4DCF6242" w14:textId="77777777" w:rsidR="009E24D0" w:rsidRDefault="00000000">
            <w:pPr>
              <w:spacing w:before="40" w:after="40"/>
            </w:pPr>
            <w:r>
              <w:rPr>
                <w:rFonts w:ascii="Times New Roman" w:hAnsi="Times New Roman"/>
                <w:sz w:val="19"/>
              </w:rPr>
              <w:t>Private Merkle + HMAC</w:t>
            </w:r>
          </w:p>
        </w:tc>
        <w:tc>
          <w:tcPr>
            <w:tcW w:w="1440" w:type="dxa"/>
            <w:shd w:val="clear" w:color="auto" w:fill="F2F5F9"/>
            <w:tcMar>
              <w:top w:w="100" w:type="dxa"/>
              <w:left w:w="140" w:type="dxa"/>
              <w:bottom w:w="100" w:type="dxa"/>
              <w:right w:w="140" w:type="dxa"/>
            </w:tcMar>
          </w:tcPr>
          <w:p w14:paraId="27F965D4" w14:textId="77777777" w:rsidR="009E24D0" w:rsidRDefault="00000000">
            <w:pPr>
              <w:spacing w:before="40" w:after="40"/>
            </w:pPr>
            <w:r>
              <w:rPr>
                <w:rFonts w:ascii="Times New Roman" w:hAnsi="Times New Roman"/>
                <w:sz w:val="19"/>
              </w:rPr>
              <w:t>ZERO (Free)</w:t>
            </w:r>
          </w:p>
        </w:tc>
        <w:tc>
          <w:tcPr>
            <w:tcW w:w="1440" w:type="dxa"/>
            <w:shd w:val="clear" w:color="auto" w:fill="F2F5F9"/>
            <w:tcMar>
              <w:top w:w="100" w:type="dxa"/>
              <w:left w:w="140" w:type="dxa"/>
              <w:bottom w:w="100" w:type="dxa"/>
              <w:right w:w="140" w:type="dxa"/>
            </w:tcMar>
          </w:tcPr>
          <w:p w14:paraId="25C4466A" w14:textId="77777777" w:rsidR="009E24D0" w:rsidRDefault="00000000">
            <w:pPr>
              <w:spacing w:before="40" w:after="40"/>
            </w:pPr>
            <w:r>
              <w:rPr>
                <w:rFonts w:ascii="Times New Roman" w:hAnsi="Times New Roman"/>
                <w:sz w:val="19"/>
              </w:rPr>
              <w:t>YES (0x00-0x40)</w:t>
            </w:r>
          </w:p>
        </w:tc>
        <w:tc>
          <w:tcPr>
            <w:tcW w:w="1296" w:type="dxa"/>
            <w:shd w:val="clear" w:color="auto" w:fill="F2F5F9"/>
            <w:tcMar>
              <w:top w:w="100" w:type="dxa"/>
              <w:left w:w="140" w:type="dxa"/>
              <w:bottom w:w="100" w:type="dxa"/>
              <w:right w:w="140" w:type="dxa"/>
            </w:tcMar>
          </w:tcPr>
          <w:p w14:paraId="75CE2686" w14:textId="77777777" w:rsidR="009E24D0" w:rsidRDefault="00000000">
            <w:pPr>
              <w:spacing w:before="40" w:after="40"/>
            </w:pPr>
            <w:r>
              <w:rPr>
                <w:rFonts w:ascii="Times New Roman" w:hAnsi="Times New Roman"/>
                <w:sz w:val="19"/>
              </w:rPr>
              <w:t>YES (0.6ms)</w:t>
            </w:r>
          </w:p>
        </w:tc>
        <w:tc>
          <w:tcPr>
            <w:tcW w:w="1440" w:type="dxa"/>
            <w:shd w:val="clear" w:color="auto" w:fill="F2F5F9"/>
            <w:tcMar>
              <w:top w:w="100" w:type="dxa"/>
              <w:left w:w="140" w:type="dxa"/>
              <w:bottom w:w="100" w:type="dxa"/>
              <w:right w:w="140" w:type="dxa"/>
            </w:tcMar>
          </w:tcPr>
          <w:p w14:paraId="00A8D09B" w14:textId="77777777" w:rsidR="009E24D0" w:rsidRDefault="00000000">
            <w:pPr>
              <w:spacing w:before="40" w:after="40"/>
            </w:pPr>
            <w:r>
              <w:rPr>
                <w:rFonts w:ascii="Times New Roman" w:hAnsi="Times New Roman"/>
                <w:sz w:val="19"/>
              </w:rPr>
              <w:t>YES (Live QR)</w:t>
            </w:r>
          </w:p>
        </w:tc>
      </w:tr>
    </w:tbl>
    <w:p w14:paraId="1F737CDF" w14:textId="77777777" w:rsidR="009E24D0" w:rsidRDefault="009E24D0">
      <w:pPr>
        <w:spacing w:before="80" w:after="160"/>
      </w:pPr>
    </w:p>
    <w:p w14:paraId="2C8A3DE5" w14:textId="77777777" w:rsidR="009E24D0" w:rsidRDefault="00000000">
      <w:pPr>
        <w:keepNext/>
        <w:spacing w:before="440" w:after="160"/>
      </w:pPr>
      <w:r>
        <w:rPr>
          <w:rFonts w:ascii="Times New Roman" w:hAnsi="Times New Roman"/>
          <w:b/>
          <w:sz w:val="28"/>
        </w:rPr>
        <w:t>3. SYSTEM ANALYSIS</w:t>
      </w:r>
    </w:p>
    <w:p w14:paraId="4E754D96" w14:textId="77777777" w:rsidR="009E24D0" w:rsidRDefault="00000000">
      <w:pPr>
        <w:keepNext/>
        <w:spacing w:before="280" w:after="80"/>
      </w:pPr>
      <w:r>
        <w:rPr>
          <w:rFonts w:ascii="Times New Roman" w:hAnsi="Times New Roman"/>
          <w:b/>
          <w:sz w:val="24"/>
        </w:rPr>
        <w:t>3.1 Existing System</w:t>
      </w:r>
    </w:p>
    <w:p w14:paraId="052E53B4" w14:textId="77777777" w:rsidR="009E24D0" w:rsidRDefault="00000000">
      <w:pPr>
        <w:spacing w:after="120" w:line="360" w:lineRule="auto"/>
        <w:jc w:val="both"/>
      </w:pPr>
      <w:r>
        <w:rPr>
          <w:rFonts w:ascii="Times New Roman" w:hAnsi="Times New Roman"/>
          <w:sz w:val="24"/>
        </w:rPr>
        <w:t>In current law enforcement agencies across India and internationally, digital evidence management relies primarily on paper-based property registers (Station General Diary, Form No. 95) supplemented by commercial dead-box forensic workstation suites (such as Guidance Software EnCase, AccessData FTK, or Magnet AXIOM). When an electronic device is seized at a crime scene, an investigating officer manually documents the device serial numbers, generates a standalone SHA-1 or MD5 hash on a local disk, and stores the image on external magnetic hard drives stored in physical lockers.</w:t>
      </w:r>
    </w:p>
    <w:p w14:paraId="5D4DDC8E" w14:textId="77777777" w:rsidR="009E24D0" w:rsidRDefault="00000000">
      <w:pPr>
        <w:spacing w:after="120" w:line="360" w:lineRule="auto"/>
        <w:jc w:val="both"/>
      </w:pPr>
      <w:r>
        <w:rPr>
          <w:rFonts w:ascii="Times New Roman" w:hAnsi="Times New Roman"/>
          <w:sz w:val="24"/>
        </w:rPr>
        <w:t xml:space="preserve">When transferring the evidence to the State Forensic Science Laboratory (FSL) or the jurisdictional Magistrate Court, paper road challans are physically countersigned by the </w:t>
      </w:r>
      <w:r>
        <w:rPr>
          <w:rFonts w:ascii="Times New Roman" w:hAnsi="Times New Roman"/>
          <w:sz w:val="24"/>
        </w:rPr>
        <w:lastRenderedPageBreak/>
        <w:t>courier constable. Standalone hash values are printed on paper sheets and stapled to the case docket.</w:t>
      </w:r>
    </w:p>
    <w:p w14:paraId="0F132E52" w14:textId="77777777" w:rsidR="009E24D0" w:rsidRDefault="00000000">
      <w:pPr>
        <w:keepNext/>
        <w:spacing w:before="280" w:after="80"/>
      </w:pPr>
      <w:r>
        <w:rPr>
          <w:rFonts w:ascii="Times New Roman" w:hAnsi="Times New Roman"/>
          <w:b/>
          <w:sz w:val="24"/>
        </w:rPr>
        <w:t>3.2 Drawbacks of Existing System</w:t>
      </w:r>
    </w:p>
    <w:p w14:paraId="6DE4C77E" w14:textId="77777777" w:rsidR="009E24D0" w:rsidRDefault="00000000">
      <w:pPr>
        <w:spacing w:after="120" w:line="360" w:lineRule="auto"/>
        <w:jc w:val="both"/>
      </w:pPr>
      <w:r>
        <w:rPr>
          <w:rFonts w:ascii="Times New Roman" w:hAnsi="Times New Roman"/>
          <w:sz w:val="24"/>
        </w:rPr>
        <w:t>A rigorous empirical analysis reveals eight fundamental structural flaws in current operational practices:</w:t>
      </w:r>
      <w:r>
        <w:rPr>
          <w:rFonts w:ascii="Times New Roman" w:hAnsi="Times New Roman"/>
          <w:sz w:val="24"/>
        </w:rPr>
        <w:br/>
        <w:t>1. Vulnerability to Insider Manipulation: System administrators with direct filesystem access can modify CCTV video clips, spreadsheet records, or chat logs and recalculate a new standalone hash without leaving a cryptographic trace in an unchained environment.</w:t>
      </w:r>
      <w:r>
        <w:rPr>
          <w:rFonts w:ascii="Times New Roman" w:hAnsi="Times New Roman"/>
          <w:sz w:val="24"/>
        </w:rPr>
        <w:br/>
        <w:t>2. Absence of Chronological Chaining: Evidence items exist in isolated silos. Modifying item #4 in a case docket has zero mathematical impact on item #5, enabling selective evidence suppression without detection.</w:t>
      </w:r>
      <w:r>
        <w:rPr>
          <w:rFonts w:ascii="Times New Roman" w:hAnsi="Times New Roman"/>
          <w:sz w:val="24"/>
        </w:rPr>
        <w:br/>
        <w:t>3. Trojan Extension Spoofing Blind Spot: Hostile actors exploit police ingestion pipelines by renaming malicious Windows executables (.exe) or PHP backdoors as innocent image (.jpg) or document (.pdf) files. Current tools ingest these blindly based on file extensions, risking malware infection.</w:t>
      </w:r>
      <w:r>
        <w:rPr>
          <w:rFonts w:ascii="Times New Roman" w:hAnsi="Times New Roman"/>
          <w:sz w:val="24"/>
        </w:rPr>
        <w:br/>
        <w:t>4. Prohibitive Blockchain Gas Overhead: Proposed Ethereum-based research prototypes require $15 to $45 in gas transaction fees per artifact, rendering them financially unviable for police departments processing thousands of evidentiary items monthly.</w:t>
      </w:r>
      <w:r>
        <w:rPr>
          <w:rFonts w:ascii="Times New Roman" w:hAnsi="Times New Roman"/>
          <w:sz w:val="24"/>
        </w:rPr>
        <w:br/>
        <w:t>5. Complete Absence of Disaster Recovery: If an evidence storage hard drive experiences physical sector rot, head crash, or malicious ransomware encryption, the evidence is irrevocably destroyed. Traditional lockers possess no autonomous self-healing capability.</w:t>
      </w:r>
      <w:r>
        <w:rPr>
          <w:rFonts w:ascii="Times New Roman" w:hAnsi="Times New Roman"/>
          <w:sz w:val="24"/>
        </w:rPr>
        <w:br/>
        <w:t>6. Cumbersome Court Admissibility: Generating Section 65B certificates requires tedious manual drafting by legal clerks, leading to clerical errors, missing hardware serial numbers, and subsequent judicial dismissals under Arjun Panditrao Khotkar precedents.</w:t>
      </w:r>
      <w:r>
        <w:rPr>
          <w:rFonts w:ascii="Times New Roman" w:hAnsi="Times New Roman"/>
          <w:sz w:val="24"/>
        </w:rPr>
        <w:br/>
        <w:t>7. Lack of Inter-Agency Non-Repudiation: When evidence moves between local police stations, the State FSL, and the Magistrate Court, paper receipts fail to provide mutual digital non-repudiation. A corrupt recipient can claim they received an altered artifact without the sender having cryptographic proof of delivery.</w:t>
      </w:r>
      <w:r>
        <w:rPr>
          <w:rFonts w:ascii="Times New Roman" w:hAnsi="Times New Roman"/>
          <w:sz w:val="24"/>
        </w:rPr>
        <w:br/>
        <w:t>8. High License Costs: Commercial forensic software licenses exceed $10,000 per seat with recurring annual maintenance contracts, preventing widespread deployment across sub-divisional police stations.</w:t>
      </w:r>
    </w:p>
    <w:p w14:paraId="7CC62674" w14:textId="77777777" w:rsidR="009E24D0" w:rsidRDefault="00000000">
      <w:pPr>
        <w:keepNext/>
        <w:spacing w:before="280" w:after="80"/>
      </w:pPr>
      <w:r>
        <w:rPr>
          <w:rFonts w:ascii="Times New Roman" w:hAnsi="Times New Roman"/>
          <w:b/>
          <w:sz w:val="24"/>
        </w:rPr>
        <w:lastRenderedPageBreak/>
        <w:t>3.3 Proposed System</w:t>
      </w:r>
    </w:p>
    <w:p w14:paraId="58BE2FBE" w14:textId="77777777" w:rsidR="009E24D0" w:rsidRDefault="00000000">
      <w:pPr>
        <w:spacing w:after="120" w:line="360" w:lineRule="auto"/>
        <w:jc w:val="both"/>
      </w:pPr>
      <w:r>
        <w:rPr>
          <w:rFonts w:ascii="Times New Roman" w:hAnsi="Times New Roman"/>
          <w:sz w:val="24"/>
        </w:rPr>
        <w:t>The proposed 'Cryptographic Chain of Custody System for Digital Forensics in Cloud Environments' resolves every critical flaw of traditional and blockchain-based models by engineering a multi-tier private Merkle hash-chain framework coupled with automated AI forensics and cloud self-healing. The core architectural pipeline operates across six integrated tiers:</w:t>
      </w:r>
      <w:r>
        <w:rPr>
          <w:rFonts w:ascii="Times New Roman" w:hAnsi="Times New Roman"/>
          <w:sz w:val="24"/>
        </w:rPr>
        <w:br/>
        <w:t>• Tier 1 (Intake &amp; Ingestion Portal): Seizes electronic evidence artifacts along with structured metadata (FIR number, Officer Badge ID, victim name, crime scene GPS latitude/longitude, seizure timestamp).</w:t>
      </w:r>
      <w:r>
        <w:rPr>
          <w:rFonts w:ascii="Times New Roman" w:hAnsi="Times New Roman"/>
          <w:sz w:val="24"/>
        </w:rPr>
        <w:br/>
        <w:t>• Tier 2 (AI Binary Magic-Byte Forensics Scanner): Pre-scans raw file header bytes (offsets 0x00 to 0x40) to determine true MIME signatures, flagging Trojan executables (.exe disguised as .png) before vault entry.</w:t>
      </w:r>
      <w:r>
        <w:rPr>
          <w:rFonts w:ascii="Times New Roman" w:hAnsi="Times New Roman"/>
          <w:sz w:val="24"/>
        </w:rPr>
        <w:br/>
        <w:t>• Tier 3 (Cryptographic Merkle Hash-Chain Engine): Computes 256-bit NIST SHA-256 digests and secret-keyed HMAC message authentication tokens, mathematically chaining each new block to the cryptographic hash of the preceding block (prev_hash).</w:t>
      </w:r>
      <w:r>
        <w:rPr>
          <w:rFonts w:ascii="Times New Roman" w:hAnsi="Times New Roman"/>
          <w:sz w:val="24"/>
        </w:rPr>
        <w:br/>
        <w:t>• Tier 4 (Dual-Storage Vault Mirroring): Simultaneously mirrors seized artifacts across an on-premises physical vault and an AES-256 encrypted cloud repository.</w:t>
      </w:r>
      <w:r>
        <w:rPr>
          <w:rFonts w:ascii="Times New Roman" w:hAnsi="Times New Roman"/>
          <w:sz w:val="24"/>
        </w:rPr>
        <w:br/>
        <w:t>• Tier 5 (Real-Time Audit &amp; Autonomous Auto-Healing): Continuously verifies local SHA-256 file digests against the immutable ledger. When bit-rot or malicious tampering is detected, it autonomously restores the pristine binary artifact from the encrypted cloud mirror in an average of 0.626 milliseconds.</w:t>
      </w:r>
      <w:r>
        <w:rPr>
          <w:rFonts w:ascii="Times New Roman" w:hAnsi="Times New Roman"/>
          <w:sz w:val="24"/>
        </w:rPr>
        <w:br/>
        <w:t>• Tier 6 (Automated Section 65B PDF &amp; Live QR Portal): Auto-compiles legally binding Section 65B compliance certificates embedding high-density QR seals linking directly to a live public cloud verification portal.</w:t>
      </w:r>
    </w:p>
    <w:p w14:paraId="133A72C1" w14:textId="77777777" w:rsidR="009E24D0" w:rsidRDefault="00000000">
      <w:pPr>
        <w:keepNext/>
        <w:spacing w:before="280" w:after="80"/>
      </w:pPr>
      <w:r>
        <w:rPr>
          <w:rFonts w:ascii="Times New Roman" w:hAnsi="Times New Roman"/>
          <w:b/>
          <w:sz w:val="24"/>
        </w:rPr>
        <w:t>3.4 Advantages of Proposed System</w:t>
      </w:r>
    </w:p>
    <w:p w14:paraId="44510AB7" w14:textId="77777777" w:rsidR="009E24D0" w:rsidRDefault="00000000">
      <w:pPr>
        <w:spacing w:after="120" w:line="360" w:lineRule="auto"/>
        <w:jc w:val="both"/>
      </w:pPr>
      <w:r>
        <w:rPr>
          <w:rFonts w:ascii="Times New Roman" w:hAnsi="Times New Roman"/>
          <w:sz w:val="24"/>
        </w:rPr>
        <w:t>Table 3.1 highlights the comparative feature matrix between traditional police property lockers, public Ethereum blockchain solutions, and the proposed system.</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103"/>
        <w:gridCol w:w="2121"/>
        <w:gridCol w:w="2163"/>
        <w:gridCol w:w="2253"/>
      </w:tblGrid>
      <w:tr w:rsidR="009E24D0" w14:paraId="390CA565" w14:textId="77777777">
        <w:trPr>
          <w:jc w:val="center"/>
        </w:trPr>
        <w:tc>
          <w:tcPr>
            <w:tcW w:w="2592" w:type="dxa"/>
            <w:shd w:val="clear" w:color="auto" w:fill="1F497D"/>
            <w:tcMar>
              <w:top w:w="120" w:type="dxa"/>
              <w:left w:w="140" w:type="dxa"/>
              <w:bottom w:w="120" w:type="dxa"/>
              <w:right w:w="140" w:type="dxa"/>
            </w:tcMar>
          </w:tcPr>
          <w:p w14:paraId="7414D596" w14:textId="77777777" w:rsidR="009E24D0" w:rsidRDefault="00000000">
            <w:pPr>
              <w:spacing w:before="40" w:after="40"/>
              <w:jc w:val="center"/>
            </w:pPr>
            <w:r>
              <w:rPr>
                <w:rFonts w:ascii="Times New Roman" w:hAnsi="Times New Roman"/>
                <w:b/>
                <w:color w:val="FFFFFF"/>
                <w:sz w:val="20"/>
              </w:rPr>
              <w:t>Evaluated Capability</w:t>
            </w:r>
          </w:p>
        </w:tc>
        <w:tc>
          <w:tcPr>
            <w:tcW w:w="2592" w:type="dxa"/>
            <w:shd w:val="clear" w:color="auto" w:fill="1F497D"/>
            <w:tcMar>
              <w:top w:w="120" w:type="dxa"/>
              <w:left w:w="140" w:type="dxa"/>
              <w:bottom w:w="120" w:type="dxa"/>
              <w:right w:w="140" w:type="dxa"/>
            </w:tcMar>
          </w:tcPr>
          <w:p w14:paraId="5E52C3CA" w14:textId="77777777" w:rsidR="009E24D0" w:rsidRDefault="00000000">
            <w:pPr>
              <w:spacing w:before="40" w:after="40"/>
              <w:jc w:val="center"/>
            </w:pPr>
            <w:r>
              <w:rPr>
                <w:rFonts w:ascii="Times New Roman" w:hAnsi="Times New Roman"/>
                <w:b/>
                <w:color w:val="FFFFFF"/>
                <w:sz w:val="20"/>
              </w:rPr>
              <w:t>Traditional Evidence Locker</w:t>
            </w:r>
          </w:p>
        </w:tc>
        <w:tc>
          <w:tcPr>
            <w:tcW w:w="2592" w:type="dxa"/>
            <w:shd w:val="clear" w:color="auto" w:fill="1F497D"/>
            <w:tcMar>
              <w:top w:w="120" w:type="dxa"/>
              <w:left w:w="140" w:type="dxa"/>
              <w:bottom w:w="120" w:type="dxa"/>
              <w:right w:w="140" w:type="dxa"/>
            </w:tcMar>
          </w:tcPr>
          <w:p w14:paraId="282E1698" w14:textId="77777777" w:rsidR="009E24D0" w:rsidRDefault="00000000">
            <w:pPr>
              <w:spacing w:before="40" w:after="40"/>
              <w:jc w:val="center"/>
            </w:pPr>
            <w:r>
              <w:rPr>
                <w:rFonts w:ascii="Times New Roman" w:hAnsi="Times New Roman"/>
                <w:b/>
                <w:color w:val="FFFFFF"/>
                <w:sz w:val="20"/>
              </w:rPr>
              <w:t>Ethereum Blockchain Solution</w:t>
            </w:r>
          </w:p>
        </w:tc>
        <w:tc>
          <w:tcPr>
            <w:tcW w:w="2592" w:type="dxa"/>
            <w:shd w:val="clear" w:color="auto" w:fill="1F497D"/>
            <w:tcMar>
              <w:top w:w="120" w:type="dxa"/>
              <w:left w:w="140" w:type="dxa"/>
              <w:bottom w:w="120" w:type="dxa"/>
              <w:right w:w="140" w:type="dxa"/>
            </w:tcMar>
          </w:tcPr>
          <w:p w14:paraId="0B258283" w14:textId="77777777" w:rsidR="009E24D0" w:rsidRDefault="00000000">
            <w:pPr>
              <w:spacing w:before="40" w:after="40"/>
              <w:jc w:val="center"/>
            </w:pPr>
            <w:r>
              <w:rPr>
                <w:rFonts w:ascii="Times New Roman" w:hAnsi="Times New Roman"/>
                <w:b/>
                <w:color w:val="FFFFFF"/>
                <w:sz w:val="20"/>
              </w:rPr>
              <w:t>Proposed Merkle Chain System</w:t>
            </w:r>
          </w:p>
        </w:tc>
      </w:tr>
      <w:tr w:rsidR="009E24D0" w14:paraId="3CA4C5DD" w14:textId="77777777">
        <w:trPr>
          <w:jc w:val="center"/>
        </w:trPr>
        <w:tc>
          <w:tcPr>
            <w:tcW w:w="2592" w:type="dxa"/>
            <w:tcMar>
              <w:top w:w="100" w:type="dxa"/>
              <w:left w:w="140" w:type="dxa"/>
              <w:bottom w:w="100" w:type="dxa"/>
              <w:right w:w="140" w:type="dxa"/>
            </w:tcMar>
          </w:tcPr>
          <w:p w14:paraId="3531EA4F" w14:textId="77777777" w:rsidR="009E24D0" w:rsidRDefault="00000000">
            <w:pPr>
              <w:spacing w:before="40" w:after="40"/>
              <w:jc w:val="center"/>
            </w:pPr>
            <w:r>
              <w:rPr>
                <w:rFonts w:ascii="Times New Roman" w:hAnsi="Times New Roman"/>
                <w:sz w:val="19"/>
              </w:rPr>
              <w:lastRenderedPageBreak/>
              <w:t>Financial Gas Cost</w:t>
            </w:r>
          </w:p>
        </w:tc>
        <w:tc>
          <w:tcPr>
            <w:tcW w:w="2592" w:type="dxa"/>
            <w:tcMar>
              <w:top w:w="100" w:type="dxa"/>
              <w:left w:w="140" w:type="dxa"/>
              <w:bottom w:w="100" w:type="dxa"/>
              <w:right w:w="140" w:type="dxa"/>
            </w:tcMar>
          </w:tcPr>
          <w:p w14:paraId="56F6B1A3" w14:textId="77777777" w:rsidR="009E24D0" w:rsidRDefault="00000000">
            <w:pPr>
              <w:spacing w:before="40" w:after="40"/>
            </w:pPr>
            <w:r>
              <w:rPr>
                <w:rFonts w:ascii="Times New Roman" w:hAnsi="Times New Roman"/>
                <w:sz w:val="19"/>
              </w:rPr>
              <w:t>Zero (Manual Paper)</w:t>
            </w:r>
          </w:p>
        </w:tc>
        <w:tc>
          <w:tcPr>
            <w:tcW w:w="2592" w:type="dxa"/>
            <w:tcMar>
              <w:top w:w="100" w:type="dxa"/>
              <w:left w:w="140" w:type="dxa"/>
              <w:bottom w:w="100" w:type="dxa"/>
              <w:right w:w="140" w:type="dxa"/>
            </w:tcMar>
          </w:tcPr>
          <w:p w14:paraId="5109AB5B" w14:textId="77777777" w:rsidR="009E24D0" w:rsidRDefault="00000000">
            <w:pPr>
              <w:spacing w:before="40" w:after="40"/>
            </w:pPr>
            <w:r>
              <w:rPr>
                <w:rFonts w:ascii="Times New Roman" w:hAnsi="Times New Roman"/>
                <w:sz w:val="19"/>
              </w:rPr>
              <w:t>Exorbitant ($15 - $45 / tx)</w:t>
            </w:r>
          </w:p>
        </w:tc>
        <w:tc>
          <w:tcPr>
            <w:tcW w:w="2592" w:type="dxa"/>
            <w:tcMar>
              <w:top w:w="100" w:type="dxa"/>
              <w:left w:w="140" w:type="dxa"/>
              <w:bottom w:w="100" w:type="dxa"/>
              <w:right w:w="140" w:type="dxa"/>
            </w:tcMar>
          </w:tcPr>
          <w:p w14:paraId="7AFFA689" w14:textId="77777777" w:rsidR="009E24D0" w:rsidRDefault="00000000">
            <w:pPr>
              <w:spacing w:before="40" w:after="40"/>
            </w:pPr>
            <w:r>
              <w:rPr>
                <w:rFonts w:ascii="Times New Roman" w:hAnsi="Times New Roman"/>
                <w:sz w:val="19"/>
              </w:rPr>
              <w:t>ZERO (Private Hash Chaining)</w:t>
            </w:r>
          </w:p>
        </w:tc>
      </w:tr>
      <w:tr w:rsidR="009E24D0" w14:paraId="6974B7A3" w14:textId="77777777">
        <w:trPr>
          <w:jc w:val="center"/>
        </w:trPr>
        <w:tc>
          <w:tcPr>
            <w:tcW w:w="2592" w:type="dxa"/>
            <w:shd w:val="clear" w:color="auto" w:fill="F2F5F9"/>
            <w:tcMar>
              <w:top w:w="100" w:type="dxa"/>
              <w:left w:w="140" w:type="dxa"/>
              <w:bottom w:w="100" w:type="dxa"/>
              <w:right w:w="140" w:type="dxa"/>
            </w:tcMar>
          </w:tcPr>
          <w:p w14:paraId="18477EF0" w14:textId="77777777" w:rsidR="009E24D0" w:rsidRDefault="00000000">
            <w:pPr>
              <w:spacing w:before="40" w:after="40"/>
              <w:jc w:val="center"/>
            </w:pPr>
            <w:r>
              <w:rPr>
                <w:rFonts w:ascii="Times New Roman" w:hAnsi="Times New Roman"/>
                <w:sz w:val="19"/>
              </w:rPr>
              <w:t>Ingestion Latency</w:t>
            </w:r>
          </w:p>
        </w:tc>
        <w:tc>
          <w:tcPr>
            <w:tcW w:w="2592" w:type="dxa"/>
            <w:shd w:val="clear" w:color="auto" w:fill="F2F5F9"/>
            <w:tcMar>
              <w:top w:w="100" w:type="dxa"/>
              <w:left w:w="140" w:type="dxa"/>
              <w:bottom w:w="100" w:type="dxa"/>
              <w:right w:w="140" w:type="dxa"/>
            </w:tcMar>
          </w:tcPr>
          <w:p w14:paraId="09DD73E4" w14:textId="77777777" w:rsidR="009E24D0" w:rsidRDefault="00000000">
            <w:pPr>
              <w:spacing w:before="40" w:after="40"/>
            </w:pPr>
            <w:r>
              <w:rPr>
                <w:rFonts w:ascii="Times New Roman" w:hAnsi="Times New Roman"/>
                <w:sz w:val="19"/>
              </w:rPr>
              <w:t>5 - 15 minutes (Manual)</w:t>
            </w:r>
          </w:p>
        </w:tc>
        <w:tc>
          <w:tcPr>
            <w:tcW w:w="2592" w:type="dxa"/>
            <w:shd w:val="clear" w:color="auto" w:fill="F2F5F9"/>
            <w:tcMar>
              <w:top w:w="100" w:type="dxa"/>
              <w:left w:w="140" w:type="dxa"/>
              <w:bottom w:w="100" w:type="dxa"/>
              <w:right w:w="140" w:type="dxa"/>
            </w:tcMar>
          </w:tcPr>
          <w:p w14:paraId="0FB395DF" w14:textId="77777777" w:rsidR="009E24D0" w:rsidRDefault="00000000">
            <w:pPr>
              <w:spacing w:before="40" w:after="40"/>
            </w:pPr>
            <w:r>
              <w:rPr>
                <w:rFonts w:ascii="Times New Roman" w:hAnsi="Times New Roman"/>
                <w:sz w:val="19"/>
              </w:rPr>
              <w:t>15 - 45 seconds (Block Mining)</w:t>
            </w:r>
          </w:p>
        </w:tc>
        <w:tc>
          <w:tcPr>
            <w:tcW w:w="2592" w:type="dxa"/>
            <w:shd w:val="clear" w:color="auto" w:fill="F2F5F9"/>
            <w:tcMar>
              <w:top w:w="100" w:type="dxa"/>
              <w:left w:w="140" w:type="dxa"/>
              <w:bottom w:w="100" w:type="dxa"/>
              <w:right w:w="140" w:type="dxa"/>
            </w:tcMar>
          </w:tcPr>
          <w:p w14:paraId="77894DA5" w14:textId="77777777" w:rsidR="009E24D0" w:rsidRDefault="00000000">
            <w:pPr>
              <w:spacing w:before="40" w:after="40"/>
            </w:pPr>
            <w:r>
              <w:rPr>
                <w:rFonts w:ascii="Times New Roman" w:hAnsi="Times New Roman"/>
                <w:sz w:val="19"/>
              </w:rPr>
              <w:t>Sub-second (&lt; 0.05 seconds)</w:t>
            </w:r>
          </w:p>
        </w:tc>
      </w:tr>
      <w:tr w:rsidR="009E24D0" w14:paraId="58B38003" w14:textId="77777777">
        <w:trPr>
          <w:jc w:val="center"/>
        </w:trPr>
        <w:tc>
          <w:tcPr>
            <w:tcW w:w="2592" w:type="dxa"/>
            <w:tcMar>
              <w:top w:w="100" w:type="dxa"/>
              <w:left w:w="140" w:type="dxa"/>
              <w:bottom w:w="100" w:type="dxa"/>
              <w:right w:w="140" w:type="dxa"/>
            </w:tcMar>
          </w:tcPr>
          <w:p w14:paraId="3DB5DC6E" w14:textId="77777777" w:rsidR="009E24D0" w:rsidRDefault="00000000">
            <w:pPr>
              <w:spacing w:before="40" w:after="40"/>
              <w:jc w:val="center"/>
            </w:pPr>
            <w:r>
              <w:rPr>
                <w:rFonts w:ascii="Times New Roman" w:hAnsi="Times New Roman"/>
                <w:sz w:val="19"/>
              </w:rPr>
              <w:t>Tamper Detection</w:t>
            </w:r>
          </w:p>
        </w:tc>
        <w:tc>
          <w:tcPr>
            <w:tcW w:w="2592" w:type="dxa"/>
            <w:tcMar>
              <w:top w:w="100" w:type="dxa"/>
              <w:left w:w="140" w:type="dxa"/>
              <w:bottom w:w="100" w:type="dxa"/>
              <w:right w:w="140" w:type="dxa"/>
            </w:tcMar>
          </w:tcPr>
          <w:p w14:paraId="04D6373D" w14:textId="77777777" w:rsidR="009E24D0" w:rsidRDefault="00000000">
            <w:pPr>
              <w:spacing w:before="40" w:after="40"/>
            </w:pPr>
            <w:r>
              <w:rPr>
                <w:rFonts w:ascii="Times New Roman" w:hAnsi="Times New Roman"/>
                <w:sz w:val="19"/>
              </w:rPr>
              <w:t>Manual / Delayed (Months)</w:t>
            </w:r>
          </w:p>
        </w:tc>
        <w:tc>
          <w:tcPr>
            <w:tcW w:w="2592" w:type="dxa"/>
            <w:tcMar>
              <w:top w:w="100" w:type="dxa"/>
              <w:left w:w="140" w:type="dxa"/>
              <w:bottom w:w="100" w:type="dxa"/>
              <w:right w:w="140" w:type="dxa"/>
            </w:tcMar>
          </w:tcPr>
          <w:p w14:paraId="2911D962" w14:textId="77777777" w:rsidR="009E24D0" w:rsidRDefault="00000000">
            <w:pPr>
              <w:spacing w:before="40" w:after="40"/>
            </w:pPr>
            <w:r>
              <w:rPr>
                <w:rFonts w:ascii="Times New Roman" w:hAnsi="Times New Roman"/>
                <w:sz w:val="19"/>
              </w:rPr>
              <w:t>Cryptographic on Chain Only</w:t>
            </w:r>
          </w:p>
        </w:tc>
        <w:tc>
          <w:tcPr>
            <w:tcW w:w="2592" w:type="dxa"/>
            <w:tcMar>
              <w:top w:w="100" w:type="dxa"/>
              <w:left w:w="140" w:type="dxa"/>
              <w:bottom w:w="100" w:type="dxa"/>
              <w:right w:w="140" w:type="dxa"/>
            </w:tcMar>
          </w:tcPr>
          <w:p w14:paraId="2CCD3D40" w14:textId="77777777" w:rsidR="009E24D0" w:rsidRDefault="00000000">
            <w:pPr>
              <w:spacing w:before="40" w:after="40"/>
            </w:pPr>
            <w:r>
              <w:rPr>
                <w:rFonts w:ascii="Times New Roman" w:hAnsi="Times New Roman"/>
                <w:sz w:val="19"/>
              </w:rPr>
              <w:t>Instantaneous Real-Time Alert</w:t>
            </w:r>
          </w:p>
        </w:tc>
      </w:tr>
      <w:tr w:rsidR="009E24D0" w14:paraId="76AFF6BE" w14:textId="77777777">
        <w:trPr>
          <w:jc w:val="center"/>
        </w:trPr>
        <w:tc>
          <w:tcPr>
            <w:tcW w:w="2592" w:type="dxa"/>
            <w:shd w:val="clear" w:color="auto" w:fill="F2F5F9"/>
            <w:tcMar>
              <w:top w:w="100" w:type="dxa"/>
              <w:left w:w="140" w:type="dxa"/>
              <w:bottom w:w="100" w:type="dxa"/>
              <w:right w:w="140" w:type="dxa"/>
            </w:tcMar>
          </w:tcPr>
          <w:p w14:paraId="7942E308" w14:textId="77777777" w:rsidR="009E24D0" w:rsidRDefault="00000000">
            <w:pPr>
              <w:spacing w:before="40" w:after="40"/>
              <w:jc w:val="center"/>
            </w:pPr>
            <w:r>
              <w:rPr>
                <w:rFonts w:ascii="Times New Roman" w:hAnsi="Times New Roman"/>
                <w:sz w:val="19"/>
              </w:rPr>
              <w:t>Self-Healing Capability</w:t>
            </w:r>
          </w:p>
        </w:tc>
        <w:tc>
          <w:tcPr>
            <w:tcW w:w="2592" w:type="dxa"/>
            <w:shd w:val="clear" w:color="auto" w:fill="F2F5F9"/>
            <w:tcMar>
              <w:top w:w="100" w:type="dxa"/>
              <w:left w:w="140" w:type="dxa"/>
              <w:bottom w:w="100" w:type="dxa"/>
              <w:right w:w="140" w:type="dxa"/>
            </w:tcMar>
          </w:tcPr>
          <w:p w14:paraId="160C91FC" w14:textId="77777777" w:rsidR="009E24D0" w:rsidRDefault="00000000">
            <w:pPr>
              <w:spacing w:before="40" w:after="40"/>
            </w:pPr>
            <w:r>
              <w:rPr>
                <w:rFonts w:ascii="Times New Roman" w:hAnsi="Times New Roman"/>
                <w:sz w:val="19"/>
              </w:rPr>
              <w:t>NONE (Data Loss Permanent)</w:t>
            </w:r>
          </w:p>
        </w:tc>
        <w:tc>
          <w:tcPr>
            <w:tcW w:w="2592" w:type="dxa"/>
            <w:shd w:val="clear" w:color="auto" w:fill="F2F5F9"/>
            <w:tcMar>
              <w:top w:w="100" w:type="dxa"/>
              <w:left w:w="140" w:type="dxa"/>
              <w:bottom w:w="100" w:type="dxa"/>
              <w:right w:w="140" w:type="dxa"/>
            </w:tcMar>
          </w:tcPr>
          <w:p w14:paraId="7B492F8F" w14:textId="77777777" w:rsidR="009E24D0" w:rsidRDefault="00000000">
            <w:pPr>
              <w:spacing w:before="40" w:after="40"/>
            </w:pPr>
            <w:r>
              <w:rPr>
                <w:rFonts w:ascii="Times New Roman" w:hAnsi="Times New Roman"/>
                <w:sz w:val="19"/>
              </w:rPr>
              <w:t>NONE (Storage off-chain)</w:t>
            </w:r>
          </w:p>
        </w:tc>
        <w:tc>
          <w:tcPr>
            <w:tcW w:w="2592" w:type="dxa"/>
            <w:shd w:val="clear" w:color="auto" w:fill="F2F5F9"/>
            <w:tcMar>
              <w:top w:w="100" w:type="dxa"/>
              <w:left w:w="140" w:type="dxa"/>
              <w:bottom w:w="100" w:type="dxa"/>
              <w:right w:w="140" w:type="dxa"/>
            </w:tcMar>
          </w:tcPr>
          <w:p w14:paraId="41B277F0" w14:textId="77777777" w:rsidR="009E24D0" w:rsidRDefault="00000000">
            <w:pPr>
              <w:spacing w:before="40" w:after="40"/>
            </w:pPr>
            <w:r>
              <w:rPr>
                <w:rFonts w:ascii="Times New Roman" w:hAnsi="Times New Roman"/>
                <w:sz w:val="19"/>
              </w:rPr>
              <w:t>AUTONOMOUS (0.626 ms Mirror)</w:t>
            </w:r>
          </w:p>
        </w:tc>
      </w:tr>
      <w:tr w:rsidR="009E24D0" w14:paraId="3014A276" w14:textId="77777777">
        <w:trPr>
          <w:jc w:val="center"/>
        </w:trPr>
        <w:tc>
          <w:tcPr>
            <w:tcW w:w="2592" w:type="dxa"/>
            <w:tcMar>
              <w:top w:w="100" w:type="dxa"/>
              <w:left w:w="140" w:type="dxa"/>
              <w:bottom w:w="100" w:type="dxa"/>
              <w:right w:w="140" w:type="dxa"/>
            </w:tcMar>
          </w:tcPr>
          <w:p w14:paraId="5799DEF1" w14:textId="77777777" w:rsidR="009E24D0" w:rsidRDefault="00000000">
            <w:pPr>
              <w:spacing w:before="40" w:after="40"/>
              <w:jc w:val="center"/>
            </w:pPr>
            <w:r>
              <w:rPr>
                <w:rFonts w:ascii="Times New Roman" w:hAnsi="Times New Roman"/>
                <w:sz w:val="19"/>
              </w:rPr>
              <w:t>Trojan Header Scanner</w:t>
            </w:r>
          </w:p>
        </w:tc>
        <w:tc>
          <w:tcPr>
            <w:tcW w:w="2592" w:type="dxa"/>
            <w:tcMar>
              <w:top w:w="100" w:type="dxa"/>
              <w:left w:w="140" w:type="dxa"/>
              <w:bottom w:w="100" w:type="dxa"/>
              <w:right w:w="140" w:type="dxa"/>
            </w:tcMar>
          </w:tcPr>
          <w:p w14:paraId="450AB092" w14:textId="77777777" w:rsidR="009E24D0" w:rsidRDefault="00000000">
            <w:pPr>
              <w:spacing w:before="40" w:after="40"/>
            </w:pPr>
            <w:r>
              <w:rPr>
                <w:rFonts w:ascii="Times New Roman" w:hAnsi="Times New Roman"/>
                <w:sz w:val="19"/>
              </w:rPr>
              <w:t>NONE (Relies on extension)</w:t>
            </w:r>
          </w:p>
        </w:tc>
        <w:tc>
          <w:tcPr>
            <w:tcW w:w="2592" w:type="dxa"/>
            <w:tcMar>
              <w:top w:w="100" w:type="dxa"/>
              <w:left w:w="140" w:type="dxa"/>
              <w:bottom w:w="100" w:type="dxa"/>
              <w:right w:w="140" w:type="dxa"/>
            </w:tcMar>
          </w:tcPr>
          <w:p w14:paraId="4624B5E4" w14:textId="77777777" w:rsidR="009E24D0" w:rsidRDefault="00000000">
            <w:pPr>
              <w:spacing w:before="40" w:after="40"/>
            </w:pPr>
            <w:r>
              <w:rPr>
                <w:rFonts w:ascii="Times New Roman" w:hAnsi="Times New Roman"/>
                <w:sz w:val="19"/>
              </w:rPr>
              <w:t>NONE</w:t>
            </w:r>
          </w:p>
        </w:tc>
        <w:tc>
          <w:tcPr>
            <w:tcW w:w="2592" w:type="dxa"/>
            <w:tcMar>
              <w:top w:w="100" w:type="dxa"/>
              <w:left w:w="140" w:type="dxa"/>
              <w:bottom w:w="100" w:type="dxa"/>
              <w:right w:w="140" w:type="dxa"/>
            </w:tcMar>
          </w:tcPr>
          <w:p w14:paraId="0962D867" w14:textId="77777777" w:rsidR="009E24D0" w:rsidRDefault="00000000">
            <w:pPr>
              <w:spacing w:before="40" w:after="40"/>
            </w:pPr>
            <w:r>
              <w:rPr>
                <w:rFonts w:ascii="Times New Roman" w:hAnsi="Times New Roman"/>
                <w:sz w:val="19"/>
              </w:rPr>
              <w:t>AI MAGIC-BYTE SCAN (0x00-0x40)</w:t>
            </w:r>
          </w:p>
        </w:tc>
      </w:tr>
      <w:tr w:rsidR="009E24D0" w14:paraId="7F2DEC8E" w14:textId="77777777">
        <w:trPr>
          <w:jc w:val="center"/>
        </w:trPr>
        <w:tc>
          <w:tcPr>
            <w:tcW w:w="2592" w:type="dxa"/>
            <w:shd w:val="clear" w:color="auto" w:fill="F2F5F9"/>
            <w:tcMar>
              <w:top w:w="100" w:type="dxa"/>
              <w:left w:w="140" w:type="dxa"/>
              <w:bottom w:w="100" w:type="dxa"/>
              <w:right w:w="140" w:type="dxa"/>
            </w:tcMar>
          </w:tcPr>
          <w:p w14:paraId="22A967CE" w14:textId="77777777" w:rsidR="009E24D0" w:rsidRDefault="00000000">
            <w:pPr>
              <w:spacing w:before="40" w:after="40"/>
              <w:jc w:val="center"/>
            </w:pPr>
            <w:r>
              <w:rPr>
                <w:rFonts w:ascii="Times New Roman" w:hAnsi="Times New Roman"/>
                <w:sz w:val="19"/>
              </w:rPr>
              <w:t>Inter-Agency Non-Repudiation</w:t>
            </w:r>
          </w:p>
        </w:tc>
        <w:tc>
          <w:tcPr>
            <w:tcW w:w="2592" w:type="dxa"/>
            <w:shd w:val="clear" w:color="auto" w:fill="F2F5F9"/>
            <w:tcMar>
              <w:top w:w="100" w:type="dxa"/>
              <w:left w:w="140" w:type="dxa"/>
              <w:bottom w:w="100" w:type="dxa"/>
              <w:right w:w="140" w:type="dxa"/>
            </w:tcMar>
          </w:tcPr>
          <w:p w14:paraId="580002A1" w14:textId="77777777" w:rsidR="009E24D0" w:rsidRDefault="00000000">
            <w:pPr>
              <w:spacing w:before="40" w:after="40"/>
            </w:pPr>
            <w:r>
              <w:rPr>
                <w:rFonts w:ascii="Times New Roman" w:hAnsi="Times New Roman"/>
                <w:sz w:val="19"/>
              </w:rPr>
              <w:t>Weak (Paper Signature)</w:t>
            </w:r>
          </w:p>
        </w:tc>
        <w:tc>
          <w:tcPr>
            <w:tcW w:w="2592" w:type="dxa"/>
            <w:shd w:val="clear" w:color="auto" w:fill="F2F5F9"/>
            <w:tcMar>
              <w:top w:w="100" w:type="dxa"/>
              <w:left w:w="140" w:type="dxa"/>
              <w:bottom w:w="100" w:type="dxa"/>
              <w:right w:w="140" w:type="dxa"/>
            </w:tcMar>
          </w:tcPr>
          <w:p w14:paraId="1371CE8E" w14:textId="77777777" w:rsidR="009E24D0" w:rsidRDefault="00000000">
            <w:pPr>
              <w:spacing w:before="40" w:after="40"/>
            </w:pPr>
            <w:r>
              <w:rPr>
                <w:rFonts w:ascii="Times New Roman" w:hAnsi="Times New Roman"/>
                <w:sz w:val="19"/>
              </w:rPr>
              <w:t>Partial (Wallet Address)</w:t>
            </w:r>
          </w:p>
        </w:tc>
        <w:tc>
          <w:tcPr>
            <w:tcW w:w="2592" w:type="dxa"/>
            <w:shd w:val="clear" w:color="auto" w:fill="F2F5F9"/>
            <w:tcMar>
              <w:top w:w="100" w:type="dxa"/>
              <w:left w:w="140" w:type="dxa"/>
              <w:bottom w:w="100" w:type="dxa"/>
              <w:right w:w="140" w:type="dxa"/>
            </w:tcMar>
          </w:tcPr>
          <w:p w14:paraId="100DDEED" w14:textId="77777777" w:rsidR="009E24D0" w:rsidRDefault="00000000">
            <w:pPr>
              <w:spacing w:before="40" w:after="40"/>
            </w:pPr>
            <w:r>
              <w:rPr>
                <w:rFonts w:ascii="Times New Roman" w:hAnsi="Times New Roman"/>
                <w:sz w:val="19"/>
              </w:rPr>
              <w:t>DUAL-PARTY PIN + TOKEN HMAC</w:t>
            </w:r>
          </w:p>
        </w:tc>
      </w:tr>
      <w:tr w:rsidR="009E24D0" w14:paraId="4CF0EFCA" w14:textId="77777777">
        <w:trPr>
          <w:jc w:val="center"/>
        </w:trPr>
        <w:tc>
          <w:tcPr>
            <w:tcW w:w="2592" w:type="dxa"/>
            <w:tcMar>
              <w:top w:w="100" w:type="dxa"/>
              <w:left w:w="140" w:type="dxa"/>
              <w:bottom w:w="100" w:type="dxa"/>
              <w:right w:w="140" w:type="dxa"/>
            </w:tcMar>
          </w:tcPr>
          <w:p w14:paraId="1FD90836" w14:textId="77777777" w:rsidR="009E24D0" w:rsidRDefault="00000000">
            <w:pPr>
              <w:spacing w:before="40" w:after="40"/>
              <w:jc w:val="center"/>
            </w:pPr>
            <w:r>
              <w:rPr>
                <w:rFonts w:ascii="Times New Roman" w:hAnsi="Times New Roman"/>
                <w:sz w:val="19"/>
              </w:rPr>
              <w:t>Sec 65B Statutory Certificate</w:t>
            </w:r>
          </w:p>
        </w:tc>
        <w:tc>
          <w:tcPr>
            <w:tcW w:w="2592" w:type="dxa"/>
            <w:tcMar>
              <w:top w:w="100" w:type="dxa"/>
              <w:left w:w="140" w:type="dxa"/>
              <w:bottom w:w="100" w:type="dxa"/>
              <w:right w:w="140" w:type="dxa"/>
            </w:tcMar>
          </w:tcPr>
          <w:p w14:paraId="641CC693" w14:textId="77777777" w:rsidR="009E24D0" w:rsidRDefault="00000000">
            <w:pPr>
              <w:spacing w:before="40" w:after="40"/>
            </w:pPr>
            <w:r>
              <w:rPr>
                <w:rFonts w:ascii="Times New Roman" w:hAnsi="Times New Roman"/>
                <w:sz w:val="19"/>
              </w:rPr>
              <w:t>Manual Word Document</w:t>
            </w:r>
          </w:p>
        </w:tc>
        <w:tc>
          <w:tcPr>
            <w:tcW w:w="2592" w:type="dxa"/>
            <w:tcMar>
              <w:top w:w="100" w:type="dxa"/>
              <w:left w:w="140" w:type="dxa"/>
              <w:bottom w:w="100" w:type="dxa"/>
              <w:right w:w="140" w:type="dxa"/>
            </w:tcMar>
          </w:tcPr>
          <w:p w14:paraId="3EFACFC4" w14:textId="77777777" w:rsidR="009E24D0" w:rsidRDefault="00000000">
            <w:pPr>
              <w:spacing w:before="40" w:after="40"/>
            </w:pPr>
            <w:r>
              <w:rPr>
                <w:rFonts w:ascii="Times New Roman" w:hAnsi="Times New Roman"/>
                <w:sz w:val="19"/>
              </w:rPr>
              <w:t>NONE</w:t>
            </w:r>
          </w:p>
        </w:tc>
        <w:tc>
          <w:tcPr>
            <w:tcW w:w="2592" w:type="dxa"/>
            <w:tcMar>
              <w:top w:w="100" w:type="dxa"/>
              <w:left w:w="140" w:type="dxa"/>
              <w:bottom w:w="100" w:type="dxa"/>
              <w:right w:w="140" w:type="dxa"/>
            </w:tcMar>
          </w:tcPr>
          <w:p w14:paraId="37016E4A" w14:textId="77777777" w:rsidR="009E24D0" w:rsidRDefault="00000000">
            <w:pPr>
              <w:spacing w:before="40" w:after="40"/>
            </w:pPr>
            <w:r>
              <w:rPr>
                <w:rFonts w:ascii="Times New Roman" w:hAnsi="Times New Roman"/>
                <w:sz w:val="19"/>
              </w:rPr>
              <w:t>AUTOMATED VECTOR PDF + LIVE QR</w:t>
            </w:r>
          </w:p>
        </w:tc>
      </w:tr>
      <w:tr w:rsidR="009E24D0" w14:paraId="04E7E9E7" w14:textId="77777777">
        <w:trPr>
          <w:jc w:val="center"/>
        </w:trPr>
        <w:tc>
          <w:tcPr>
            <w:tcW w:w="2592" w:type="dxa"/>
            <w:shd w:val="clear" w:color="auto" w:fill="F2F5F9"/>
            <w:tcMar>
              <w:top w:w="100" w:type="dxa"/>
              <w:left w:w="140" w:type="dxa"/>
              <w:bottom w:w="100" w:type="dxa"/>
              <w:right w:w="140" w:type="dxa"/>
            </w:tcMar>
          </w:tcPr>
          <w:p w14:paraId="522BE93B" w14:textId="77777777" w:rsidR="009E24D0" w:rsidRDefault="00000000">
            <w:pPr>
              <w:spacing w:before="40" w:after="40"/>
              <w:jc w:val="center"/>
            </w:pPr>
            <w:r>
              <w:rPr>
                <w:rFonts w:ascii="Times New Roman" w:hAnsi="Times New Roman"/>
                <w:sz w:val="19"/>
              </w:rPr>
              <w:t>Mobile Smartphone Verification</w:t>
            </w:r>
          </w:p>
        </w:tc>
        <w:tc>
          <w:tcPr>
            <w:tcW w:w="2592" w:type="dxa"/>
            <w:shd w:val="clear" w:color="auto" w:fill="F2F5F9"/>
            <w:tcMar>
              <w:top w:w="100" w:type="dxa"/>
              <w:left w:w="140" w:type="dxa"/>
              <w:bottom w:w="100" w:type="dxa"/>
              <w:right w:w="140" w:type="dxa"/>
            </w:tcMar>
          </w:tcPr>
          <w:p w14:paraId="799F55E5" w14:textId="77777777" w:rsidR="009E24D0" w:rsidRDefault="00000000">
            <w:pPr>
              <w:spacing w:before="40" w:after="40"/>
            </w:pPr>
            <w:r>
              <w:rPr>
                <w:rFonts w:ascii="Times New Roman" w:hAnsi="Times New Roman"/>
                <w:sz w:val="19"/>
              </w:rPr>
              <w:t>None</w:t>
            </w:r>
          </w:p>
        </w:tc>
        <w:tc>
          <w:tcPr>
            <w:tcW w:w="2592" w:type="dxa"/>
            <w:shd w:val="clear" w:color="auto" w:fill="F2F5F9"/>
            <w:tcMar>
              <w:top w:w="100" w:type="dxa"/>
              <w:left w:w="140" w:type="dxa"/>
              <w:bottom w:w="100" w:type="dxa"/>
              <w:right w:w="140" w:type="dxa"/>
            </w:tcMar>
          </w:tcPr>
          <w:p w14:paraId="70AF2DBF" w14:textId="77777777" w:rsidR="009E24D0" w:rsidRDefault="00000000">
            <w:pPr>
              <w:spacing w:before="40" w:after="40"/>
            </w:pPr>
            <w:r>
              <w:rPr>
                <w:rFonts w:ascii="Times New Roman" w:hAnsi="Times New Roman"/>
                <w:sz w:val="19"/>
              </w:rPr>
              <w:t>Requires Web3 / Metamask</w:t>
            </w:r>
          </w:p>
        </w:tc>
        <w:tc>
          <w:tcPr>
            <w:tcW w:w="2592" w:type="dxa"/>
            <w:shd w:val="clear" w:color="auto" w:fill="F2F5F9"/>
            <w:tcMar>
              <w:top w:w="100" w:type="dxa"/>
              <w:left w:w="140" w:type="dxa"/>
              <w:bottom w:w="100" w:type="dxa"/>
              <w:right w:w="140" w:type="dxa"/>
            </w:tcMar>
          </w:tcPr>
          <w:p w14:paraId="0B7AE676" w14:textId="77777777" w:rsidR="009E24D0" w:rsidRDefault="00000000">
            <w:pPr>
              <w:spacing w:before="40" w:after="40"/>
            </w:pPr>
            <w:r>
              <w:rPr>
                <w:rFonts w:ascii="Times New Roman" w:hAnsi="Times New Roman"/>
                <w:sz w:val="19"/>
              </w:rPr>
              <w:t>UNIVERSAL CAMERA QR SCAN</w:t>
            </w:r>
          </w:p>
        </w:tc>
      </w:tr>
      <w:tr w:rsidR="009E24D0" w14:paraId="1E0B9C86" w14:textId="77777777">
        <w:trPr>
          <w:jc w:val="center"/>
        </w:trPr>
        <w:tc>
          <w:tcPr>
            <w:tcW w:w="2592" w:type="dxa"/>
            <w:tcMar>
              <w:top w:w="100" w:type="dxa"/>
              <w:left w:w="140" w:type="dxa"/>
              <w:bottom w:w="100" w:type="dxa"/>
              <w:right w:w="140" w:type="dxa"/>
            </w:tcMar>
          </w:tcPr>
          <w:p w14:paraId="5004FCC3" w14:textId="77777777" w:rsidR="009E24D0" w:rsidRDefault="00000000">
            <w:pPr>
              <w:spacing w:before="40" w:after="40"/>
              <w:jc w:val="center"/>
            </w:pPr>
            <w:r>
              <w:rPr>
                <w:rFonts w:ascii="Times New Roman" w:hAnsi="Times New Roman"/>
                <w:sz w:val="19"/>
              </w:rPr>
              <w:t>Geospatial Crime Scene Map</w:t>
            </w:r>
          </w:p>
        </w:tc>
        <w:tc>
          <w:tcPr>
            <w:tcW w:w="2592" w:type="dxa"/>
            <w:tcMar>
              <w:top w:w="100" w:type="dxa"/>
              <w:left w:w="140" w:type="dxa"/>
              <w:bottom w:w="100" w:type="dxa"/>
              <w:right w:w="140" w:type="dxa"/>
            </w:tcMar>
          </w:tcPr>
          <w:p w14:paraId="6A61A75E" w14:textId="77777777" w:rsidR="009E24D0" w:rsidRDefault="00000000">
            <w:pPr>
              <w:spacing w:before="40" w:after="40"/>
            </w:pPr>
            <w:r>
              <w:rPr>
                <w:rFonts w:ascii="Times New Roman" w:hAnsi="Times New Roman"/>
                <w:sz w:val="19"/>
              </w:rPr>
              <w:t>None</w:t>
            </w:r>
          </w:p>
        </w:tc>
        <w:tc>
          <w:tcPr>
            <w:tcW w:w="2592" w:type="dxa"/>
            <w:tcMar>
              <w:top w:w="100" w:type="dxa"/>
              <w:left w:w="140" w:type="dxa"/>
              <w:bottom w:w="100" w:type="dxa"/>
              <w:right w:w="140" w:type="dxa"/>
            </w:tcMar>
          </w:tcPr>
          <w:p w14:paraId="3F5EBBE2" w14:textId="77777777" w:rsidR="009E24D0" w:rsidRDefault="00000000">
            <w:pPr>
              <w:spacing w:before="40" w:after="40"/>
            </w:pPr>
            <w:r>
              <w:rPr>
                <w:rFonts w:ascii="Times New Roman" w:hAnsi="Times New Roman"/>
                <w:sz w:val="19"/>
              </w:rPr>
              <w:t>None</w:t>
            </w:r>
          </w:p>
        </w:tc>
        <w:tc>
          <w:tcPr>
            <w:tcW w:w="2592" w:type="dxa"/>
            <w:tcMar>
              <w:top w:w="100" w:type="dxa"/>
              <w:left w:w="140" w:type="dxa"/>
              <w:bottom w:w="100" w:type="dxa"/>
              <w:right w:w="140" w:type="dxa"/>
            </w:tcMar>
          </w:tcPr>
          <w:p w14:paraId="305A94CF" w14:textId="77777777" w:rsidR="009E24D0" w:rsidRDefault="00000000">
            <w:pPr>
              <w:spacing w:before="40" w:after="40"/>
            </w:pPr>
            <w:r>
              <w:rPr>
                <w:rFonts w:ascii="Times New Roman" w:hAnsi="Times New Roman"/>
                <w:sz w:val="19"/>
              </w:rPr>
              <w:t>BUILT-IN GPS MAPBOX / OPENSTREET</w:t>
            </w:r>
          </w:p>
        </w:tc>
      </w:tr>
    </w:tbl>
    <w:p w14:paraId="3E80738E" w14:textId="77777777" w:rsidR="009E24D0" w:rsidRDefault="009E24D0">
      <w:pPr>
        <w:spacing w:before="80" w:after="160"/>
      </w:pPr>
    </w:p>
    <w:p w14:paraId="60DDF53C" w14:textId="77777777" w:rsidR="009E24D0" w:rsidRDefault="00000000">
      <w:pPr>
        <w:keepNext/>
        <w:spacing w:before="280" w:after="80"/>
      </w:pPr>
      <w:r>
        <w:rPr>
          <w:rFonts w:ascii="Times New Roman" w:hAnsi="Times New Roman"/>
          <w:b/>
          <w:sz w:val="24"/>
        </w:rPr>
        <w:t>3.5 Functional Requirements Specification (FRS)</w:t>
      </w:r>
    </w:p>
    <w:p w14:paraId="3E15F928" w14:textId="77777777" w:rsidR="009E24D0" w:rsidRDefault="00000000">
      <w:pPr>
        <w:spacing w:after="120" w:line="360" w:lineRule="auto"/>
        <w:jc w:val="both"/>
      </w:pPr>
      <w:r>
        <w:rPr>
          <w:rFonts w:ascii="Times New Roman" w:hAnsi="Times New Roman"/>
          <w:sz w:val="24"/>
        </w:rPr>
        <w:t>The system implements ten rigorous functional requirements:</w:t>
      </w:r>
      <w:r>
        <w:rPr>
          <w:rFonts w:ascii="Times New Roman" w:hAnsi="Times New Roman"/>
          <w:sz w:val="24"/>
        </w:rPr>
        <w:br/>
        <w:t>• FR-01 (Evidence Intake): The system shall accept forensic file uploads up to 500 MB with mandatory metadata fields (Case ID, Case Type, Victim Name, Officer Name, Badge ID, GPS Latitude and Longitude).</w:t>
      </w:r>
      <w:r>
        <w:rPr>
          <w:rFonts w:ascii="Times New Roman" w:hAnsi="Times New Roman"/>
          <w:sz w:val="24"/>
        </w:rPr>
        <w:br/>
        <w:t>• FR-02 (AI Magic-Byte Forensics): The system shall inspect byte offsets 0x00 to 0x40 of uploaded artifacts to detect binary magic signatures (JPEG, PNG, PDF, Windows PE 'MZ', Linux ELF, PHP script) and flag mismatches.</w:t>
      </w:r>
      <w:r>
        <w:rPr>
          <w:rFonts w:ascii="Times New Roman" w:hAnsi="Times New Roman"/>
          <w:sz w:val="24"/>
        </w:rPr>
        <w:br/>
        <w:t>• FR-03 (SHA-256 File Hashing): The system shall compute a 256-bit cryptographic digest of uploaded evidence files using the standard NIST SHA-256 hashing algorithm.</w:t>
      </w:r>
      <w:r>
        <w:rPr>
          <w:rFonts w:ascii="Times New Roman" w:hAnsi="Times New Roman"/>
          <w:sz w:val="24"/>
        </w:rPr>
        <w:br/>
        <w:t xml:space="preserve">• FR-04 (HMAC-SHA256 Token Generation): The system shall compute a secret-keyed </w:t>
      </w:r>
      <w:r>
        <w:rPr>
          <w:rFonts w:ascii="Times New Roman" w:hAnsi="Times New Roman"/>
          <w:sz w:val="24"/>
        </w:rPr>
        <w:lastRenderedPageBreak/>
        <w:t>HMAC authentication token binding the evidence hash to the officer badge ID and case number.</w:t>
      </w:r>
      <w:r>
        <w:rPr>
          <w:rFonts w:ascii="Times New Roman" w:hAnsi="Times New Roman"/>
          <w:sz w:val="24"/>
        </w:rPr>
        <w:br/>
        <w:t>• FR-05 (Merkle Hash Chaining): The system shall compute block hash H_n = SHA-256(Block_ID || Timestamp || Case_ID || Evidence_Hash || Prev_Hash) and append the entry to `ledger.json`.</w:t>
      </w:r>
      <w:r>
        <w:rPr>
          <w:rFonts w:ascii="Times New Roman" w:hAnsi="Times New Roman"/>
          <w:sz w:val="24"/>
        </w:rPr>
        <w:br/>
        <w:t>• FR-06 (Dual-Storage Vault Mirroring): The system shall store the evidence payload synchronously in both the active local vault (`evidence_vault/`) and the disaster recovery cloud mirror (`cloud_vault/`).</w:t>
      </w:r>
      <w:r>
        <w:rPr>
          <w:rFonts w:ascii="Times New Roman" w:hAnsi="Times New Roman"/>
          <w:sz w:val="24"/>
        </w:rPr>
        <w:br/>
        <w:t>• FR-07 (Continuous Audit &amp; Auto-Heal): The system shall verify local file hashes against recorded ledger hashes, detect bit-level discrepancies, and autonomously replace corrupted local files from the pristine cloud mirror.</w:t>
      </w:r>
      <w:r>
        <w:rPr>
          <w:rFonts w:ascii="Times New Roman" w:hAnsi="Times New Roman"/>
          <w:sz w:val="24"/>
        </w:rPr>
        <w:br/>
        <w:t>• FR-08 (Dual-Party Handover Handshake): The system shall require the transferor PIN and recipient verification token to record custody transfers in the custody trail sub-array.</w:t>
      </w:r>
      <w:r>
        <w:rPr>
          <w:rFonts w:ascii="Times New Roman" w:hAnsi="Times New Roman"/>
          <w:sz w:val="24"/>
        </w:rPr>
        <w:br/>
        <w:t>• FR-09 (Section 65B Certificate Auto-Generation): The system shall programmatically generate an official PDF certificate specifying machine operational status, officer declaration, evidence SHA-256 digest, and embedded QR seal.</w:t>
      </w:r>
      <w:r>
        <w:rPr>
          <w:rFonts w:ascii="Times New Roman" w:hAnsi="Times New Roman"/>
          <w:sz w:val="24"/>
        </w:rPr>
        <w:br/>
        <w:t>• FR-10 (Reverse Hash Search &amp; Geolocation Map): The system shall enable instant lookup of arbitrary SHA-256 hashes against the ledger and display interactive crime scene coordinates on an interactive satellite map.</w:t>
      </w:r>
    </w:p>
    <w:p w14:paraId="6C043EC2" w14:textId="77777777" w:rsidR="009E24D0" w:rsidRDefault="00000000">
      <w:pPr>
        <w:keepNext/>
        <w:spacing w:before="280" w:after="80"/>
      </w:pPr>
      <w:r>
        <w:rPr>
          <w:rFonts w:ascii="Times New Roman" w:hAnsi="Times New Roman"/>
          <w:b/>
          <w:sz w:val="24"/>
        </w:rPr>
        <w:t>3.6 Non-Functional Requirements Specification (NFRS)</w:t>
      </w:r>
    </w:p>
    <w:p w14:paraId="79E88066" w14:textId="77777777" w:rsidR="009E24D0" w:rsidRDefault="00000000">
      <w:pPr>
        <w:spacing w:after="120" w:line="360" w:lineRule="auto"/>
        <w:jc w:val="both"/>
      </w:pPr>
      <w:r>
        <w:rPr>
          <w:rFonts w:ascii="Times New Roman" w:hAnsi="Times New Roman"/>
          <w:sz w:val="24"/>
        </w:rPr>
        <w:t>The system enforces eight rigorous non-functional quality attributes:</w:t>
      </w:r>
      <w:r>
        <w:rPr>
          <w:rFonts w:ascii="Times New Roman" w:hAnsi="Times New Roman"/>
          <w:sz w:val="24"/>
        </w:rPr>
        <w:br/>
        <w:t>• NFR-01 (Performance &amp; Throughput): Ingestion and hashing of a 10 MB evidence file shall complete in under 50 milliseconds; disaster recovery self-healing shall execute in under 2 milliseconds.</w:t>
      </w:r>
      <w:r>
        <w:rPr>
          <w:rFonts w:ascii="Times New Roman" w:hAnsi="Times New Roman"/>
          <w:sz w:val="24"/>
        </w:rPr>
        <w:br/>
        <w:t>• NFR-02 (Cryptographic Security): Hash digests shall adhere strictly to NIST FIPS 180-4 (SHA-256) providing 128-bit security against collision attacks and 256-bit security against preimage attacks.</w:t>
      </w:r>
      <w:r>
        <w:rPr>
          <w:rFonts w:ascii="Times New Roman" w:hAnsi="Times New Roman"/>
          <w:sz w:val="24"/>
        </w:rPr>
        <w:br/>
        <w:t>• NFR-03 (Immutability &amp; Non-Repudiation): Any retroactive alteration to ledger blocks shall break the sequential hash chain, rendering the entire subsequent chain invalid.</w:t>
      </w:r>
      <w:r>
        <w:rPr>
          <w:rFonts w:ascii="Times New Roman" w:hAnsi="Times New Roman"/>
          <w:sz w:val="24"/>
        </w:rPr>
        <w:br/>
        <w:t xml:space="preserve">• NFR-04 (Availability &amp; Fault Tolerance): Dual-vault architecture ensures 99.99% availability of evidentiary records even in the event of local hard disk corruption or </w:t>
      </w:r>
      <w:r>
        <w:rPr>
          <w:rFonts w:ascii="Times New Roman" w:hAnsi="Times New Roman"/>
          <w:sz w:val="24"/>
        </w:rPr>
        <w:lastRenderedPageBreak/>
        <w:t>ransomware infection.</w:t>
      </w:r>
      <w:r>
        <w:rPr>
          <w:rFonts w:ascii="Times New Roman" w:hAnsi="Times New Roman"/>
          <w:sz w:val="24"/>
        </w:rPr>
        <w:br/>
        <w:t>• NFR-05 (Legal Admissibility): Generated certificates and verification procedures shall strictly conform to Section 65B of the Indian Evidence Act and Section 63 of Bharatiya Sakshya Adhiniyam, 2023.</w:t>
      </w:r>
      <w:r>
        <w:rPr>
          <w:rFonts w:ascii="Times New Roman" w:hAnsi="Times New Roman"/>
          <w:sz w:val="24"/>
        </w:rPr>
        <w:br/>
        <w:t>• NFR-06 (Portability &amp; Interoperability): The entire software stack shall run seamlessly on 64-bit Windows, Linux, and macOS platforms without proprietary hardware dependencies.</w:t>
      </w:r>
      <w:r>
        <w:rPr>
          <w:rFonts w:ascii="Times New Roman" w:hAnsi="Times New Roman"/>
          <w:sz w:val="24"/>
        </w:rPr>
        <w:br/>
        <w:t>• NFR-07 (Usability): The interface shall be intuitive, responsive, and accessible through modern web browsers without requiring command-line terminal proficiency.</w:t>
      </w:r>
      <w:r>
        <w:rPr>
          <w:rFonts w:ascii="Times New Roman" w:hAnsi="Times New Roman"/>
          <w:sz w:val="24"/>
        </w:rPr>
        <w:br/>
        <w:t>• NFR-08 (Zero Financial Overhead): The system shall operate with zero recurring gas transaction fees or proprietary third-party software licensing costs.</w:t>
      </w:r>
    </w:p>
    <w:p w14:paraId="6792C6DB" w14:textId="77777777" w:rsidR="009E24D0" w:rsidRDefault="00000000">
      <w:pPr>
        <w:keepNext/>
        <w:spacing w:before="440" w:after="160"/>
      </w:pPr>
      <w:r>
        <w:rPr>
          <w:rFonts w:ascii="Times New Roman" w:hAnsi="Times New Roman"/>
          <w:b/>
          <w:sz w:val="28"/>
        </w:rPr>
        <w:t>4. SYSTEM SPECIFICATION</w:t>
      </w:r>
    </w:p>
    <w:p w14:paraId="04E3BEDE" w14:textId="77777777" w:rsidR="009E24D0" w:rsidRDefault="00000000">
      <w:pPr>
        <w:keepNext/>
        <w:spacing w:before="280" w:after="80"/>
      </w:pPr>
      <w:r>
        <w:rPr>
          <w:rFonts w:ascii="Times New Roman" w:hAnsi="Times New Roman"/>
          <w:b/>
          <w:sz w:val="24"/>
        </w:rPr>
        <w:t>4.1 Hardware Requirements</w:t>
      </w:r>
    </w:p>
    <w:p w14:paraId="301DEF11" w14:textId="77777777" w:rsidR="009E24D0" w:rsidRDefault="00000000">
      <w:pPr>
        <w:spacing w:after="120" w:line="360" w:lineRule="auto"/>
        <w:jc w:val="both"/>
      </w:pPr>
      <w:r>
        <w:rPr>
          <w:rFonts w:ascii="Times New Roman" w:hAnsi="Times New Roman"/>
          <w:sz w:val="24"/>
        </w:rPr>
        <w:t>To ensure high-throughput cryptographic computation, rapid disk I/O, and seamless forensic data processing, the minimum and recommended hardware specifications are detailed in Table 4.1.</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1834"/>
        <w:gridCol w:w="1962"/>
        <w:gridCol w:w="2205"/>
        <w:gridCol w:w="2639"/>
      </w:tblGrid>
      <w:tr w:rsidR="009E24D0" w14:paraId="7135306F" w14:textId="77777777">
        <w:trPr>
          <w:jc w:val="center"/>
        </w:trPr>
        <w:tc>
          <w:tcPr>
            <w:tcW w:w="2160" w:type="dxa"/>
            <w:shd w:val="clear" w:color="auto" w:fill="1F497D"/>
            <w:tcMar>
              <w:top w:w="120" w:type="dxa"/>
              <w:left w:w="140" w:type="dxa"/>
              <w:bottom w:w="120" w:type="dxa"/>
              <w:right w:w="140" w:type="dxa"/>
            </w:tcMar>
          </w:tcPr>
          <w:p w14:paraId="07691D4C" w14:textId="77777777" w:rsidR="009E24D0" w:rsidRDefault="00000000">
            <w:pPr>
              <w:spacing w:before="40" w:after="40"/>
              <w:jc w:val="center"/>
            </w:pPr>
            <w:r>
              <w:rPr>
                <w:rFonts w:ascii="Times New Roman" w:hAnsi="Times New Roman"/>
                <w:b/>
                <w:color w:val="FFFFFF"/>
                <w:sz w:val="20"/>
              </w:rPr>
              <w:t>Hardware Component</w:t>
            </w:r>
          </w:p>
        </w:tc>
        <w:tc>
          <w:tcPr>
            <w:tcW w:w="2304" w:type="dxa"/>
            <w:shd w:val="clear" w:color="auto" w:fill="1F497D"/>
            <w:tcMar>
              <w:top w:w="120" w:type="dxa"/>
              <w:left w:w="140" w:type="dxa"/>
              <w:bottom w:w="120" w:type="dxa"/>
              <w:right w:w="140" w:type="dxa"/>
            </w:tcMar>
          </w:tcPr>
          <w:p w14:paraId="66958FF9" w14:textId="77777777" w:rsidR="009E24D0" w:rsidRDefault="00000000">
            <w:pPr>
              <w:spacing w:before="40" w:after="40"/>
              <w:jc w:val="center"/>
            </w:pPr>
            <w:r>
              <w:rPr>
                <w:rFonts w:ascii="Times New Roman" w:hAnsi="Times New Roman"/>
                <w:b/>
                <w:color w:val="FFFFFF"/>
                <w:sz w:val="20"/>
              </w:rPr>
              <w:t>Minimum Specification</w:t>
            </w:r>
          </w:p>
        </w:tc>
        <w:tc>
          <w:tcPr>
            <w:tcW w:w="2592" w:type="dxa"/>
            <w:shd w:val="clear" w:color="auto" w:fill="1F497D"/>
            <w:tcMar>
              <w:top w:w="120" w:type="dxa"/>
              <w:left w:w="140" w:type="dxa"/>
              <w:bottom w:w="120" w:type="dxa"/>
              <w:right w:w="140" w:type="dxa"/>
            </w:tcMar>
          </w:tcPr>
          <w:p w14:paraId="12C13979" w14:textId="77777777" w:rsidR="009E24D0" w:rsidRDefault="00000000">
            <w:pPr>
              <w:spacing w:before="40" w:after="40"/>
              <w:jc w:val="center"/>
            </w:pPr>
            <w:r>
              <w:rPr>
                <w:rFonts w:ascii="Times New Roman" w:hAnsi="Times New Roman"/>
                <w:b/>
                <w:color w:val="FFFFFF"/>
                <w:sz w:val="20"/>
              </w:rPr>
              <w:t>Recommended Specification</w:t>
            </w:r>
          </w:p>
        </w:tc>
        <w:tc>
          <w:tcPr>
            <w:tcW w:w="3312" w:type="dxa"/>
            <w:shd w:val="clear" w:color="auto" w:fill="1F497D"/>
            <w:tcMar>
              <w:top w:w="120" w:type="dxa"/>
              <w:left w:w="140" w:type="dxa"/>
              <w:bottom w:w="120" w:type="dxa"/>
              <w:right w:w="140" w:type="dxa"/>
            </w:tcMar>
          </w:tcPr>
          <w:p w14:paraId="19C68DA8" w14:textId="77777777" w:rsidR="009E24D0" w:rsidRDefault="00000000">
            <w:pPr>
              <w:spacing w:before="40" w:after="40"/>
              <w:jc w:val="center"/>
            </w:pPr>
            <w:r>
              <w:rPr>
                <w:rFonts w:ascii="Times New Roman" w:hAnsi="Times New Roman"/>
                <w:b/>
                <w:color w:val="FFFFFF"/>
                <w:sz w:val="20"/>
              </w:rPr>
              <w:t>Engineering Justification</w:t>
            </w:r>
          </w:p>
        </w:tc>
      </w:tr>
      <w:tr w:rsidR="009E24D0" w14:paraId="0CD803BB" w14:textId="77777777">
        <w:trPr>
          <w:jc w:val="center"/>
        </w:trPr>
        <w:tc>
          <w:tcPr>
            <w:tcW w:w="2160" w:type="dxa"/>
            <w:tcMar>
              <w:top w:w="100" w:type="dxa"/>
              <w:left w:w="140" w:type="dxa"/>
              <w:bottom w:w="100" w:type="dxa"/>
              <w:right w:w="140" w:type="dxa"/>
            </w:tcMar>
          </w:tcPr>
          <w:p w14:paraId="208FFA54" w14:textId="77777777" w:rsidR="009E24D0" w:rsidRDefault="00000000">
            <w:pPr>
              <w:spacing w:before="40" w:after="40"/>
              <w:jc w:val="center"/>
            </w:pPr>
            <w:r>
              <w:rPr>
                <w:rFonts w:ascii="Times New Roman" w:hAnsi="Times New Roman"/>
                <w:sz w:val="19"/>
              </w:rPr>
              <w:t>Processor (CPU)</w:t>
            </w:r>
          </w:p>
        </w:tc>
        <w:tc>
          <w:tcPr>
            <w:tcW w:w="2304" w:type="dxa"/>
            <w:tcMar>
              <w:top w:w="100" w:type="dxa"/>
              <w:left w:w="140" w:type="dxa"/>
              <w:bottom w:w="100" w:type="dxa"/>
              <w:right w:w="140" w:type="dxa"/>
            </w:tcMar>
          </w:tcPr>
          <w:p w14:paraId="4E83207D" w14:textId="77777777" w:rsidR="009E24D0" w:rsidRDefault="00000000">
            <w:pPr>
              <w:spacing w:before="40" w:after="40"/>
            </w:pPr>
            <w:r>
              <w:rPr>
                <w:rFonts w:ascii="Times New Roman" w:hAnsi="Times New Roman"/>
                <w:sz w:val="19"/>
              </w:rPr>
              <w:t>Intel Core i3 / AMD Ryzen 3 (2.4 GHz)</w:t>
            </w:r>
          </w:p>
        </w:tc>
        <w:tc>
          <w:tcPr>
            <w:tcW w:w="2592" w:type="dxa"/>
            <w:tcMar>
              <w:top w:w="100" w:type="dxa"/>
              <w:left w:w="140" w:type="dxa"/>
              <w:bottom w:w="100" w:type="dxa"/>
              <w:right w:w="140" w:type="dxa"/>
            </w:tcMar>
          </w:tcPr>
          <w:p w14:paraId="17822930" w14:textId="77777777" w:rsidR="009E24D0" w:rsidRDefault="00000000">
            <w:pPr>
              <w:spacing w:before="40" w:after="40"/>
            </w:pPr>
            <w:r>
              <w:rPr>
                <w:rFonts w:ascii="Times New Roman" w:hAnsi="Times New Roman"/>
                <w:sz w:val="19"/>
              </w:rPr>
              <w:t>Intel Core i7 / AMD Ryzen 7 (3.6 GHz+)</w:t>
            </w:r>
          </w:p>
        </w:tc>
        <w:tc>
          <w:tcPr>
            <w:tcW w:w="3312" w:type="dxa"/>
            <w:tcMar>
              <w:top w:w="100" w:type="dxa"/>
              <w:left w:w="140" w:type="dxa"/>
              <w:bottom w:w="100" w:type="dxa"/>
              <w:right w:w="140" w:type="dxa"/>
            </w:tcMar>
          </w:tcPr>
          <w:p w14:paraId="7772DEBE" w14:textId="77777777" w:rsidR="009E24D0" w:rsidRDefault="00000000">
            <w:pPr>
              <w:spacing w:before="40" w:after="40"/>
            </w:pPr>
            <w:r>
              <w:rPr>
                <w:rFonts w:ascii="Times New Roman" w:hAnsi="Times New Roman"/>
                <w:sz w:val="19"/>
              </w:rPr>
              <w:t>Multi-threaded SHA-256 hashing and parallel cryptographic verification</w:t>
            </w:r>
          </w:p>
        </w:tc>
      </w:tr>
      <w:tr w:rsidR="009E24D0" w14:paraId="21318B0A" w14:textId="77777777">
        <w:trPr>
          <w:jc w:val="center"/>
        </w:trPr>
        <w:tc>
          <w:tcPr>
            <w:tcW w:w="2160" w:type="dxa"/>
            <w:shd w:val="clear" w:color="auto" w:fill="F2F5F9"/>
            <w:tcMar>
              <w:top w:w="100" w:type="dxa"/>
              <w:left w:w="140" w:type="dxa"/>
              <w:bottom w:w="100" w:type="dxa"/>
              <w:right w:w="140" w:type="dxa"/>
            </w:tcMar>
          </w:tcPr>
          <w:p w14:paraId="5613D534" w14:textId="77777777" w:rsidR="009E24D0" w:rsidRDefault="00000000">
            <w:pPr>
              <w:spacing w:before="40" w:after="40"/>
              <w:jc w:val="center"/>
            </w:pPr>
            <w:r>
              <w:rPr>
                <w:rFonts w:ascii="Times New Roman" w:hAnsi="Times New Roman"/>
                <w:sz w:val="19"/>
              </w:rPr>
              <w:t>System Memory (RAM)</w:t>
            </w:r>
          </w:p>
        </w:tc>
        <w:tc>
          <w:tcPr>
            <w:tcW w:w="2304" w:type="dxa"/>
            <w:shd w:val="clear" w:color="auto" w:fill="F2F5F9"/>
            <w:tcMar>
              <w:top w:w="100" w:type="dxa"/>
              <w:left w:w="140" w:type="dxa"/>
              <w:bottom w:w="100" w:type="dxa"/>
              <w:right w:w="140" w:type="dxa"/>
            </w:tcMar>
          </w:tcPr>
          <w:p w14:paraId="51E7158A" w14:textId="77777777" w:rsidR="009E24D0" w:rsidRDefault="00000000">
            <w:pPr>
              <w:spacing w:before="40" w:after="40"/>
            </w:pPr>
            <w:r>
              <w:rPr>
                <w:rFonts w:ascii="Times New Roman" w:hAnsi="Times New Roman"/>
                <w:sz w:val="19"/>
              </w:rPr>
              <w:t>4 GB DDR4</w:t>
            </w:r>
          </w:p>
        </w:tc>
        <w:tc>
          <w:tcPr>
            <w:tcW w:w="2592" w:type="dxa"/>
            <w:shd w:val="clear" w:color="auto" w:fill="F2F5F9"/>
            <w:tcMar>
              <w:top w:w="100" w:type="dxa"/>
              <w:left w:w="140" w:type="dxa"/>
              <w:bottom w:w="100" w:type="dxa"/>
              <w:right w:w="140" w:type="dxa"/>
            </w:tcMar>
          </w:tcPr>
          <w:p w14:paraId="29322D52" w14:textId="77777777" w:rsidR="009E24D0" w:rsidRDefault="00000000">
            <w:pPr>
              <w:spacing w:before="40" w:after="40"/>
            </w:pPr>
            <w:r>
              <w:rPr>
                <w:rFonts w:ascii="Times New Roman" w:hAnsi="Times New Roman"/>
                <w:sz w:val="19"/>
              </w:rPr>
              <w:t>16 GB DDR4 / DDR5</w:t>
            </w:r>
          </w:p>
        </w:tc>
        <w:tc>
          <w:tcPr>
            <w:tcW w:w="3312" w:type="dxa"/>
            <w:shd w:val="clear" w:color="auto" w:fill="F2F5F9"/>
            <w:tcMar>
              <w:top w:w="100" w:type="dxa"/>
              <w:left w:w="140" w:type="dxa"/>
              <w:bottom w:w="100" w:type="dxa"/>
              <w:right w:w="140" w:type="dxa"/>
            </w:tcMar>
          </w:tcPr>
          <w:p w14:paraId="050162A2" w14:textId="77777777" w:rsidR="009E24D0" w:rsidRDefault="00000000">
            <w:pPr>
              <w:spacing w:before="40" w:after="40"/>
            </w:pPr>
            <w:r>
              <w:rPr>
                <w:rFonts w:ascii="Times New Roman" w:hAnsi="Times New Roman"/>
                <w:sz w:val="19"/>
              </w:rPr>
              <w:t>In-memory caching of high-resolution video streams and large evidence bitstreams</w:t>
            </w:r>
          </w:p>
        </w:tc>
      </w:tr>
      <w:tr w:rsidR="009E24D0" w14:paraId="14BF8E60" w14:textId="77777777">
        <w:trPr>
          <w:jc w:val="center"/>
        </w:trPr>
        <w:tc>
          <w:tcPr>
            <w:tcW w:w="2160" w:type="dxa"/>
            <w:tcMar>
              <w:top w:w="100" w:type="dxa"/>
              <w:left w:w="140" w:type="dxa"/>
              <w:bottom w:w="100" w:type="dxa"/>
              <w:right w:w="140" w:type="dxa"/>
            </w:tcMar>
          </w:tcPr>
          <w:p w14:paraId="04AFBC3A" w14:textId="77777777" w:rsidR="009E24D0" w:rsidRDefault="00000000">
            <w:pPr>
              <w:spacing w:before="40" w:after="40"/>
              <w:jc w:val="center"/>
            </w:pPr>
            <w:r>
              <w:rPr>
                <w:rFonts w:ascii="Times New Roman" w:hAnsi="Times New Roman"/>
                <w:sz w:val="19"/>
              </w:rPr>
              <w:t>Storage Drive</w:t>
            </w:r>
          </w:p>
        </w:tc>
        <w:tc>
          <w:tcPr>
            <w:tcW w:w="2304" w:type="dxa"/>
            <w:tcMar>
              <w:top w:w="100" w:type="dxa"/>
              <w:left w:w="140" w:type="dxa"/>
              <w:bottom w:w="100" w:type="dxa"/>
              <w:right w:w="140" w:type="dxa"/>
            </w:tcMar>
          </w:tcPr>
          <w:p w14:paraId="64D4BC62" w14:textId="77777777" w:rsidR="009E24D0" w:rsidRDefault="00000000">
            <w:pPr>
              <w:spacing w:before="40" w:after="40"/>
            </w:pPr>
            <w:r>
              <w:rPr>
                <w:rFonts w:ascii="Times New Roman" w:hAnsi="Times New Roman"/>
                <w:sz w:val="19"/>
              </w:rPr>
              <w:t>256 GB SATA SSD</w:t>
            </w:r>
          </w:p>
        </w:tc>
        <w:tc>
          <w:tcPr>
            <w:tcW w:w="2592" w:type="dxa"/>
            <w:tcMar>
              <w:top w:w="100" w:type="dxa"/>
              <w:left w:w="140" w:type="dxa"/>
              <w:bottom w:w="100" w:type="dxa"/>
              <w:right w:w="140" w:type="dxa"/>
            </w:tcMar>
          </w:tcPr>
          <w:p w14:paraId="504BE819" w14:textId="77777777" w:rsidR="009E24D0" w:rsidRDefault="00000000">
            <w:pPr>
              <w:spacing w:before="40" w:after="40"/>
            </w:pPr>
            <w:r>
              <w:rPr>
                <w:rFonts w:ascii="Times New Roman" w:hAnsi="Times New Roman"/>
                <w:sz w:val="19"/>
              </w:rPr>
              <w:t>1 TB NVMe M.2 SSD (Read: 3500 MB/s)</w:t>
            </w:r>
          </w:p>
        </w:tc>
        <w:tc>
          <w:tcPr>
            <w:tcW w:w="3312" w:type="dxa"/>
            <w:tcMar>
              <w:top w:w="100" w:type="dxa"/>
              <w:left w:w="140" w:type="dxa"/>
              <w:bottom w:w="100" w:type="dxa"/>
              <w:right w:w="140" w:type="dxa"/>
            </w:tcMar>
          </w:tcPr>
          <w:p w14:paraId="0B13E186" w14:textId="77777777" w:rsidR="009E24D0" w:rsidRDefault="00000000">
            <w:pPr>
              <w:spacing w:before="40" w:after="40"/>
            </w:pPr>
            <w:r>
              <w:rPr>
                <w:rFonts w:ascii="Times New Roman" w:hAnsi="Times New Roman"/>
                <w:sz w:val="19"/>
              </w:rPr>
              <w:t>High sequential read/write throughput for rapid evidence mirroring and auto-healing</w:t>
            </w:r>
          </w:p>
        </w:tc>
      </w:tr>
      <w:tr w:rsidR="009E24D0" w14:paraId="2AC5C088" w14:textId="77777777">
        <w:trPr>
          <w:jc w:val="center"/>
        </w:trPr>
        <w:tc>
          <w:tcPr>
            <w:tcW w:w="2160" w:type="dxa"/>
            <w:shd w:val="clear" w:color="auto" w:fill="F2F5F9"/>
            <w:tcMar>
              <w:top w:w="100" w:type="dxa"/>
              <w:left w:w="140" w:type="dxa"/>
              <w:bottom w:w="100" w:type="dxa"/>
              <w:right w:w="140" w:type="dxa"/>
            </w:tcMar>
          </w:tcPr>
          <w:p w14:paraId="13C5B14D" w14:textId="77777777" w:rsidR="009E24D0" w:rsidRDefault="00000000">
            <w:pPr>
              <w:spacing w:before="40" w:after="40"/>
              <w:jc w:val="center"/>
            </w:pPr>
            <w:r>
              <w:rPr>
                <w:rFonts w:ascii="Times New Roman" w:hAnsi="Times New Roman"/>
                <w:sz w:val="19"/>
              </w:rPr>
              <w:t>Network Interface</w:t>
            </w:r>
          </w:p>
        </w:tc>
        <w:tc>
          <w:tcPr>
            <w:tcW w:w="2304" w:type="dxa"/>
            <w:shd w:val="clear" w:color="auto" w:fill="F2F5F9"/>
            <w:tcMar>
              <w:top w:w="100" w:type="dxa"/>
              <w:left w:w="140" w:type="dxa"/>
              <w:bottom w:w="100" w:type="dxa"/>
              <w:right w:w="140" w:type="dxa"/>
            </w:tcMar>
          </w:tcPr>
          <w:p w14:paraId="222F81D5" w14:textId="77777777" w:rsidR="009E24D0" w:rsidRDefault="00000000">
            <w:pPr>
              <w:spacing w:before="40" w:after="40"/>
            </w:pPr>
            <w:r>
              <w:rPr>
                <w:rFonts w:ascii="Times New Roman" w:hAnsi="Times New Roman"/>
                <w:sz w:val="19"/>
              </w:rPr>
              <w:t>100 Mbps Ethernet</w:t>
            </w:r>
          </w:p>
        </w:tc>
        <w:tc>
          <w:tcPr>
            <w:tcW w:w="2592" w:type="dxa"/>
            <w:shd w:val="clear" w:color="auto" w:fill="F2F5F9"/>
            <w:tcMar>
              <w:top w:w="100" w:type="dxa"/>
              <w:left w:w="140" w:type="dxa"/>
              <w:bottom w:w="100" w:type="dxa"/>
              <w:right w:w="140" w:type="dxa"/>
            </w:tcMar>
          </w:tcPr>
          <w:p w14:paraId="13949E53" w14:textId="77777777" w:rsidR="009E24D0" w:rsidRDefault="00000000">
            <w:pPr>
              <w:spacing w:before="40" w:after="40"/>
            </w:pPr>
            <w:r>
              <w:rPr>
                <w:rFonts w:ascii="Times New Roman" w:hAnsi="Times New Roman"/>
                <w:sz w:val="19"/>
              </w:rPr>
              <w:t>1 Gbps Gigabit LAN / Wi-Fi 6</w:t>
            </w:r>
          </w:p>
        </w:tc>
        <w:tc>
          <w:tcPr>
            <w:tcW w:w="3312" w:type="dxa"/>
            <w:shd w:val="clear" w:color="auto" w:fill="F2F5F9"/>
            <w:tcMar>
              <w:top w:w="100" w:type="dxa"/>
              <w:left w:w="140" w:type="dxa"/>
              <w:bottom w:w="100" w:type="dxa"/>
              <w:right w:w="140" w:type="dxa"/>
            </w:tcMar>
          </w:tcPr>
          <w:p w14:paraId="478A96BE" w14:textId="77777777" w:rsidR="009E24D0" w:rsidRDefault="00000000">
            <w:pPr>
              <w:spacing w:before="40" w:after="40"/>
            </w:pPr>
            <w:r>
              <w:rPr>
                <w:rFonts w:ascii="Times New Roman" w:hAnsi="Times New Roman"/>
                <w:sz w:val="19"/>
              </w:rPr>
              <w:t>Rapid synchronization with remote encrypted cloud vault repositories</w:t>
            </w:r>
          </w:p>
        </w:tc>
      </w:tr>
      <w:tr w:rsidR="009E24D0" w14:paraId="16480DE4" w14:textId="77777777">
        <w:trPr>
          <w:jc w:val="center"/>
        </w:trPr>
        <w:tc>
          <w:tcPr>
            <w:tcW w:w="2160" w:type="dxa"/>
            <w:tcMar>
              <w:top w:w="100" w:type="dxa"/>
              <w:left w:w="140" w:type="dxa"/>
              <w:bottom w:w="100" w:type="dxa"/>
              <w:right w:w="140" w:type="dxa"/>
            </w:tcMar>
          </w:tcPr>
          <w:p w14:paraId="7F77DC26" w14:textId="77777777" w:rsidR="009E24D0" w:rsidRDefault="00000000">
            <w:pPr>
              <w:spacing w:before="40" w:after="40"/>
              <w:jc w:val="center"/>
            </w:pPr>
            <w:r>
              <w:rPr>
                <w:rFonts w:ascii="Times New Roman" w:hAnsi="Times New Roman"/>
                <w:sz w:val="19"/>
              </w:rPr>
              <w:lastRenderedPageBreak/>
              <w:t>Display Monitor</w:t>
            </w:r>
          </w:p>
        </w:tc>
        <w:tc>
          <w:tcPr>
            <w:tcW w:w="2304" w:type="dxa"/>
            <w:tcMar>
              <w:top w:w="100" w:type="dxa"/>
              <w:left w:w="140" w:type="dxa"/>
              <w:bottom w:w="100" w:type="dxa"/>
              <w:right w:w="140" w:type="dxa"/>
            </w:tcMar>
          </w:tcPr>
          <w:p w14:paraId="3445873B" w14:textId="77777777" w:rsidR="009E24D0" w:rsidRDefault="00000000">
            <w:pPr>
              <w:spacing w:before="40" w:after="40"/>
            </w:pPr>
            <w:r>
              <w:rPr>
                <w:rFonts w:ascii="Times New Roman" w:hAnsi="Times New Roman"/>
                <w:sz w:val="19"/>
              </w:rPr>
              <w:t>1366 x 768 Resolution</w:t>
            </w:r>
          </w:p>
        </w:tc>
        <w:tc>
          <w:tcPr>
            <w:tcW w:w="2592" w:type="dxa"/>
            <w:tcMar>
              <w:top w:w="100" w:type="dxa"/>
              <w:left w:w="140" w:type="dxa"/>
              <w:bottom w:w="100" w:type="dxa"/>
              <w:right w:w="140" w:type="dxa"/>
            </w:tcMar>
          </w:tcPr>
          <w:p w14:paraId="6A61ABC9" w14:textId="77777777" w:rsidR="009E24D0" w:rsidRDefault="00000000">
            <w:pPr>
              <w:spacing w:before="40" w:after="40"/>
            </w:pPr>
            <w:r>
              <w:rPr>
                <w:rFonts w:ascii="Times New Roman" w:hAnsi="Times New Roman"/>
                <w:sz w:val="19"/>
              </w:rPr>
              <w:t>1920 x 1080 Full HD IPS Display</w:t>
            </w:r>
          </w:p>
        </w:tc>
        <w:tc>
          <w:tcPr>
            <w:tcW w:w="3312" w:type="dxa"/>
            <w:tcMar>
              <w:top w:w="100" w:type="dxa"/>
              <w:left w:w="140" w:type="dxa"/>
              <w:bottom w:w="100" w:type="dxa"/>
              <w:right w:w="140" w:type="dxa"/>
            </w:tcMar>
          </w:tcPr>
          <w:p w14:paraId="4008378E" w14:textId="77777777" w:rsidR="009E24D0" w:rsidRDefault="00000000">
            <w:pPr>
              <w:spacing w:before="40" w:after="40"/>
            </w:pPr>
            <w:r>
              <w:rPr>
                <w:rFonts w:ascii="Times New Roman" w:hAnsi="Times New Roman"/>
                <w:sz w:val="19"/>
              </w:rPr>
              <w:t>Clear inspection of interactive Plotly Merkle trees, forensic hex view, and satellite maps</w:t>
            </w:r>
          </w:p>
        </w:tc>
      </w:tr>
    </w:tbl>
    <w:p w14:paraId="6549AC5B" w14:textId="77777777" w:rsidR="009E24D0" w:rsidRDefault="009E24D0">
      <w:pPr>
        <w:spacing w:before="80" w:after="160"/>
      </w:pPr>
    </w:p>
    <w:p w14:paraId="566618AB" w14:textId="77777777" w:rsidR="009E24D0" w:rsidRDefault="00000000">
      <w:pPr>
        <w:keepNext/>
        <w:spacing w:before="280" w:after="80"/>
      </w:pPr>
      <w:r>
        <w:rPr>
          <w:rFonts w:ascii="Times New Roman" w:hAnsi="Times New Roman"/>
          <w:b/>
          <w:sz w:val="24"/>
        </w:rPr>
        <w:t>4.2 Software Requirements</w:t>
      </w:r>
    </w:p>
    <w:p w14:paraId="25CD2A65" w14:textId="77777777" w:rsidR="009E24D0" w:rsidRDefault="00000000">
      <w:pPr>
        <w:spacing w:after="120" w:line="360" w:lineRule="auto"/>
        <w:jc w:val="both"/>
      </w:pPr>
      <w:r>
        <w:rPr>
          <w:rFonts w:ascii="Times New Roman" w:hAnsi="Times New Roman"/>
          <w:sz w:val="24"/>
        </w:rPr>
        <w:t>The software architecture relies upon modern open-source frameworks chosen for their cryptographic stability, enterprise adoption, and zero licensing fees. Table 4.2 presents the software specifications.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1898"/>
        <w:gridCol w:w="2221"/>
        <w:gridCol w:w="1679"/>
        <w:gridCol w:w="2842"/>
      </w:tblGrid>
      <w:tr w:rsidR="009E24D0" w14:paraId="67DF7832" w14:textId="77777777">
        <w:trPr>
          <w:jc w:val="center"/>
        </w:trPr>
        <w:tc>
          <w:tcPr>
            <w:tcW w:w="2160" w:type="dxa"/>
            <w:shd w:val="clear" w:color="auto" w:fill="1F497D"/>
            <w:tcMar>
              <w:top w:w="120" w:type="dxa"/>
              <w:left w:w="140" w:type="dxa"/>
              <w:bottom w:w="120" w:type="dxa"/>
              <w:right w:w="140" w:type="dxa"/>
            </w:tcMar>
          </w:tcPr>
          <w:p w14:paraId="4AE0291A" w14:textId="77777777" w:rsidR="009E24D0" w:rsidRDefault="00000000">
            <w:pPr>
              <w:spacing w:before="40" w:after="40"/>
              <w:jc w:val="center"/>
            </w:pPr>
            <w:r>
              <w:rPr>
                <w:rFonts w:ascii="Times New Roman" w:hAnsi="Times New Roman"/>
                <w:b/>
                <w:color w:val="FFFFFF"/>
                <w:sz w:val="20"/>
              </w:rPr>
              <w:t>Software Layer</w:t>
            </w:r>
          </w:p>
        </w:tc>
        <w:tc>
          <w:tcPr>
            <w:tcW w:w="2592" w:type="dxa"/>
            <w:shd w:val="clear" w:color="auto" w:fill="1F497D"/>
            <w:tcMar>
              <w:top w:w="120" w:type="dxa"/>
              <w:left w:w="140" w:type="dxa"/>
              <w:bottom w:w="120" w:type="dxa"/>
              <w:right w:w="140" w:type="dxa"/>
            </w:tcMar>
          </w:tcPr>
          <w:p w14:paraId="14959E11" w14:textId="77777777" w:rsidR="009E24D0" w:rsidRDefault="00000000">
            <w:pPr>
              <w:spacing w:before="40" w:after="40"/>
              <w:jc w:val="center"/>
            </w:pPr>
            <w:r>
              <w:rPr>
                <w:rFonts w:ascii="Times New Roman" w:hAnsi="Times New Roman"/>
                <w:b/>
                <w:color w:val="FFFFFF"/>
                <w:sz w:val="20"/>
              </w:rPr>
              <w:t>Technology / Tool</w:t>
            </w:r>
          </w:p>
        </w:tc>
        <w:tc>
          <w:tcPr>
            <w:tcW w:w="2016" w:type="dxa"/>
            <w:shd w:val="clear" w:color="auto" w:fill="1F497D"/>
            <w:tcMar>
              <w:top w:w="120" w:type="dxa"/>
              <w:left w:w="140" w:type="dxa"/>
              <w:bottom w:w="120" w:type="dxa"/>
              <w:right w:w="140" w:type="dxa"/>
            </w:tcMar>
          </w:tcPr>
          <w:p w14:paraId="4ADDC0ED" w14:textId="77777777" w:rsidR="009E24D0" w:rsidRDefault="00000000">
            <w:pPr>
              <w:spacing w:before="40" w:after="40"/>
              <w:jc w:val="center"/>
            </w:pPr>
            <w:r>
              <w:rPr>
                <w:rFonts w:ascii="Times New Roman" w:hAnsi="Times New Roman"/>
                <w:b/>
                <w:color w:val="FFFFFF"/>
                <w:sz w:val="20"/>
              </w:rPr>
              <w:t>Version</w:t>
            </w:r>
          </w:p>
        </w:tc>
        <w:tc>
          <w:tcPr>
            <w:tcW w:w="3600" w:type="dxa"/>
            <w:shd w:val="clear" w:color="auto" w:fill="1F497D"/>
            <w:tcMar>
              <w:top w:w="120" w:type="dxa"/>
              <w:left w:w="140" w:type="dxa"/>
              <w:bottom w:w="120" w:type="dxa"/>
              <w:right w:w="140" w:type="dxa"/>
            </w:tcMar>
          </w:tcPr>
          <w:p w14:paraId="383F1A44" w14:textId="77777777" w:rsidR="009E24D0" w:rsidRDefault="00000000">
            <w:pPr>
              <w:spacing w:before="40" w:after="40"/>
              <w:jc w:val="center"/>
            </w:pPr>
            <w:r>
              <w:rPr>
                <w:rFonts w:ascii="Times New Roman" w:hAnsi="Times New Roman"/>
                <w:b/>
                <w:color w:val="FFFFFF"/>
                <w:sz w:val="20"/>
              </w:rPr>
              <w:t>Technical Purpose</w:t>
            </w:r>
          </w:p>
        </w:tc>
      </w:tr>
      <w:tr w:rsidR="009E24D0" w14:paraId="34794967" w14:textId="77777777">
        <w:trPr>
          <w:jc w:val="center"/>
        </w:trPr>
        <w:tc>
          <w:tcPr>
            <w:tcW w:w="2160" w:type="dxa"/>
            <w:tcMar>
              <w:top w:w="100" w:type="dxa"/>
              <w:left w:w="140" w:type="dxa"/>
              <w:bottom w:w="100" w:type="dxa"/>
              <w:right w:w="140" w:type="dxa"/>
            </w:tcMar>
          </w:tcPr>
          <w:p w14:paraId="0312F9AC" w14:textId="77777777" w:rsidR="009E24D0" w:rsidRDefault="00000000">
            <w:pPr>
              <w:spacing w:before="40" w:after="40"/>
              <w:jc w:val="center"/>
            </w:pPr>
            <w:r>
              <w:rPr>
                <w:rFonts w:ascii="Times New Roman" w:hAnsi="Times New Roman"/>
                <w:sz w:val="19"/>
              </w:rPr>
              <w:t>Operating System</w:t>
            </w:r>
          </w:p>
        </w:tc>
        <w:tc>
          <w:tcPr>
            <w:tcW w:w="2592" w:type="dxa"/>
            <w:tcMar>
              <w:top w:w="100" w:type="dxa"/>
              <w:left w:w="140" w:type="dxa"/>
              <w:bottom w:w="100" w:type="dxa"/>
              <w:right w:w="140" w:type="dxa"/>
            </w:tcMar>
          </w:tcPr>
          <w:p w14:paraId="0A00F75B" w14:textId="77777777" w:rsidR="009E24D0" w:rsidRDefault="00000000">
            <w:pPr>
              <w:spacing w:before="40" w:after="40"/>
            </w:pPr>
            <w:r>
              <w:rPr>
                <w:rFonts w:ascii="Times New Roman" w:hAnsi="Times New Roman"/>
                <w:sz w:val="19"/>
              </w:rPr>
              <w:t>Microsoft Windows / Ubuntu Linux</w:t>
            </w:r>
          </w:p>
        </w:tc>
        <w:tc>
          <w:tcPr>
            <w:tcW w:w="2016" w:type="dxa"/>
            <w:tcMar>
              <w:top w:w="100" w:type="dxa"/>
              <w:left w:w="140" w:type="dxa"/>
              <w:bottom w:w="100" w:type="dxa"/>
              <w:right w:w="140" w:type="dxa"/>
            </w:tcMar>
          </w:tcPr>
          <w:p w14:paraId="621E168E" w14:textId="77777777" w:rsidR="009E24D0" w:rsidRDefault="00000000">
            <w:pPr>
              <w:spacing w:before="40" w:after="40"/>
            </w:pPr>
            <w:r>
              <w:rPr>
                <w:rFonts w:ascii="Times New Roman" w:hAnsi="Times New Roman"/>
                <w:sz w:val="19"/>
              </w:rPr>
              <w:t>Windows 11 / Ubuntu 22.04 LTS</w:t>
            </w:r>
          </w:p>
        </w:tc>
        <w:tc>
          <w:tcPr>
            <w:tcW w:w="3600" w:type="dxa"/>
            <w:tcMar>
              <w:top w:w="100" w:type="dxa"/>
              <w:left w:w="140" w:type="dxa"/>
              <w:bottom w:w="100" w:type="dxa"/>
              <w:right w:w="140" w:type="dxa"/>
            </w:tcMar>
          </w:tcPr>
          <w:p w14:paraId="375434C5" w14:textId="77777777" w:rsidR="009E24D0" w:rsidRDefault="00000000">
            <w:pPr>
              <w:spacing w:before="40" w:after="40"/>
            </w:pPr>
            <w:r>
              <w:rPr>
                <w:rFonts w:ascii="Times New Roman" w:hAnsi="Times New Roman"/>
                <w:sz w:val="19"/>
              </w:rPr>
              <w:t>Host environment for forensic runtime execution</w:t>
            </w:r>
          </w:p>
        </w:tc>
      </w:tr>
      <w:tr w:rsidR="009E24D0" w14:paraId="57C4A4CD" w14:textId="77777777">
        <w:trPr>
          <w:jc w:val="center"/>
        </w:trPr>
        <w:tc>
          <w:tcPr>
            <w:tcW w:w="2160" w:type="dxa"/>
            <w:shd w:val="clear" w:color="auto" w:fill="F2F5F9"/>
            <w:tcMar>
              <w:top w:w="100" w:type="dxa"/>
              <w:left w:w="140" w:type="dxa"/>
              <w:bottom w:w="100" w:type="dxa"/>
              <w:right w:w="140" w:type="dxa"/>
            </w:tcMar>
          </w:tcPr>
          <w:p w14:paraId="2C01B41C" w14:textId="77777777" w:rsidR="009E24D0" w:rsidRDefault="00000000">
            <w:pPr>
              <w:spacing w:before="40" w:after="40"/>
              <w:jc w:val="center"/>
            </w:pPr>
            <w:r>
              <w:rPr>
                <w:rFonts w:ascii="Times New Roman" w:hAnsi="Times New Roman"/>
                <w:sz w:val="19"/>
              </w:rPr>
              <w:t>Runtime Environment</w:t>
            </w:r>
          </w:p>
        </w:tc>
        <w:tc>
          <w:tcPr>
            <w:tcW w:w="2592" w:type="dxa"/>
            <w:shd w:val="clear" w:color="auto" w:fill="F2F5F9"/>
            <w:tcMar>
              <w:top w:w="100" w:type="dxa"/>
              <w:left w:w="140" w:type="dxa"/>
              <w:bottom w:w="100" w:type="dxa"/>
              <w:right w:w="140" w:type="dxa"/>
            </w:tcMar>
          </w:tcPr>
          <w:p w14:paraId="586758C8" w14:textId="77777777" w:rsidR="009E24D0" w:rsidRDefault="00000000">
            <w:pPr>
              <w:spacing w:before="40" w:after="40"/>
            </w:pPr>
            <w:r>
              <w:rPr>
                <w:rFonts w:ascii="Times New Roman" w:hAnsi="Times New Roman"/>
                <w:sz w:val="19"/>
              </w:rPr>
              <w:t>Python Core Engine</w:t>
            </w:r>
          </w:p>
        </w:tc>
        <w:tc>
          <w:tcPr>
            <w:tcW w:w="2016" w:type="dxa"/>
            <w:shd w:val="clear" w:color="auto" w:fill="F2F5F9"/>
            <w:tcMar>
              <w:top w:w="100" w:type="dxa"/>
              <w:left w:w="140" w:type="dxa"/>
              <w:bottom w:w="100" w:type="dxa"/>
              <w:right w:w="140" w:type="dxa"/>
            </w:tcMar>
          </w:tcPr>
          <w:p w14:paraId="0FC5DCDB" w14:textId="77777777" w:rsidR="009E24D0" w:rsidRDefault="00000000">
            <w:pPr>
              <w:spacing w:before="40" w:after="40"/>
            </w:pPr>
            <w:r>
              <w:rPr>
                <w:rFonts w:ascii="Times New Roman" w:hAnsi="Times New Roman"/>
                <w:sz w:val="19"/>
              </w:rPr>
              <w:t>Python 3.10 / 3.11 / 3.12 / 3.14</w:t>
            </w:r>
          </w:p>
        </w:tc>
        <w:tc>
          <w:tcPr>
            <w:tcW w:w="3600" w:type="dxa"/>
            <w:shd w:val="clear" w:color="auto" w:fill="F2F5F9"/>
            <w:tcMar>
              <w:top w:w="100" w:type="dxa"/>
              <w:left w:w="140" w:type="dxa"/>
              <w:bottom w:w="100" w:type="dxa"/>
              <w:right w:w="140" w:type="dxa"/>
            </w:tcMar>
          </w:tcPr>
          <w:p w14:paraId="34B67C20" w14:textId="77777777" w:rsidR="009E24D0" w:rsidRDefault="00000000">
            <w:pPr>
              <w:spacing w:before="40" w:after="40"/>
            </w:pPr>
            <w:r>
              <w:rPr>
                <w:rFonts w:ascii="Times New Roman" w:hAnsi="Times New Roman"/>
                <w:sz w:val="19"/>
              </w:rPr>
              <w:t>Core programming runtime for cryptographic pipelines</w:t>
            </w:r>
          </w:p>
        </w:tc>
      </w:tr>
      <w:tr w:rsidR="009E24D0" w14:paraId="1B2778FD" w14:textId="77777777">
        <w:trPr>
          <w:jc w:val="center"/>
        </w:trPr>
        <w:tc>
          <w:tcPr>
            <w:tcW w:w="2160" w:type="dxa"/>
            <w:tcMar>
              <w:top w:w="100" w:type="dxa"/>
              <w:left w:w="140" w:type="dxa"/>
              <w:bottom w:w="100" w:type="dxa"/>
              <w:right w:w="140" w:type="dxa"/>
            </w:tcMar>
          </w:tcPr>
          <w:p w14:paraId="2DF329C3" w14:textId="77777777" w:rsidR="009E24D0" w:rsidRDefault="00000000">
            <w:pPr>
              <w:spacing w:before="40" w:after="40"/>
              <w:jc w:val="center"/>
            </w:pPr>
            <w:r>
              <w:rPr>
                <w:rFonts w:ascii="Times New Roman" w:hAnsi="Times New Roman"/>
                <w:sz w:val="19"/>
              </w:rPr>
              <w:t>Web Application Framework</w:t>
            </w:r>
          </w:p>
        </w:tc>
        <w:tc>
          <w:tcPr>
            <w:tcW w:w="2592" w:type="dxa"/>
            <w:tcMar>
              <w:top w:w="100" w:type="dxa"/>
              <w:left w:w="140" w:type="dxa"/>
              <w:bottom w:w="100" w:type="dxa"/>
              <w:right w:w="140" w:type="dxa"/>
            </w:tcMar>
          </w:tcPr>
          <w:p w14:paraId="6495D6C9" w14:textId="77777777" w:rsidR="009E24D0" w:rsidRDefault="00000000">
            <w:pPr>
              <w:spacing w:before="40" w:after="40"/>
            </w:pPr>
            <w:r>
              <w:rPr>
                <w:rFonts w:ascii="Times New Roman" w:hAnsi="Times New Roman"/>
                <w:sz w:val="19"/>
              </w:rPr>
              <w:t>Streamlit</w:t>
            </w:r>
          </w:p>
        </w:tc>
        <w:tc>
          <w:tcPr>
            <w:tcW w:w="2016" w:type="dxa"/>
            <w:tcMar>
              <w:top w:w="100" w:type="dxa"/>
              <w:left w:w="140" w:type="dxa"/>
              <w:bottom w:w="100" w:type="dxa"/>
              <w:right w:w="140" w:type="dxa"/>
            </w:tcMar>
          </w:tcPr>
          <w:p w14:paraId="635DB8A8" w14:textId="77777777" w:rsidR="009E24D0" w:rsidRDefault="00000000">
            <w:pPr>
              <w:spacing w:before="40" w:after="40"/>
            </w:pPr>
            <w:r>
              <w:rPr>
                <w:rFonts w:ascii="Times New Roman" w:hAnsi="Times New Roman"/>
                <w:sz w:val="19"/>
              </w:rPr>
              <w:t>1.28.0+</w:t>
            </w:r>
          </w:p>
        </w:tc>
        <w:tc>
          <w:tcPr>
            <w:tcW w:w="3600" w:type="dxa"/>
            <w:tcMar>
              <w:top w:w="100" w:type="dxa"/>
              <w:left w:w="140" w:type="dxa"/>
              <w:bottom w:w="100" w:type="dxa"/>
              <w:right w:w="140" w:type="dxa"/>
            </w:tcMar>
          </w:tcPr>
          <w:p w14:paraId="1D81E47E" w14:textId="77777777" w:rsidR="009E24D0" w:rsidRDefault="00000000">
            <w:pPr>
              <w:spacing w:before="40" w:after="40"/>
            </w:pPr>
            <w:r>
              <w:rPr>
                <w:rFonts w:ascii="Times New Roman" w:hAnsi="Times New Roman"/>
                <w:sz w:val="19"/>
              </w:rPr>
              <w:t>Responsive multi-page forensic executive dashboard</w:t>
            </w:r>
          </w:p>
        </w:tc>
      </w:tr>
      <w:tr w:rsidR="009E24D0" w14:paraId="1F8C075A" w14:textId="77777777">
        <w:trPr>
          <w:jc w:val="center"/>
        </w:trPr>
        <w:tc>
          <w:tcPr>
            <w:tcW w:w="2160" w:type="dxa"/>
            <w:shd w:val="clear" w:color="auto" w:fill="F2F5F9"/>
            <w:tcMar>
              <w:top w:w="100" w:type="dxa"/>
              <w:left w:w="140" w:type="dxa"/>
              <w:bottom w:w="100" w:type="dxa"/>
              <w:right w:w="140" w:type="dxa"/>
            </w:tcMar>
          </w:tcPr>
          <w:p w14:paraId="545932C3" w14:textId="77777777" w:rsidR="009E24D0" w:rsidRDefault="00000000">
            <w:pPr>
              <w:spacing w:before="40" w:after="40"/>
              <w:jc w:val="center"/>
            </w:pPr>
            <w:r>
              <w:rPr>
                <w:rFonts w:ascii="Times New Roman" w:hAnsi="Times New Roman"/>
                <w:sz w:val="19"/>
              </w:rPr>
              <w:t>Cryptographic Libraries</w:t>
            </w:r>
          </w:p>
        </w:tc>
        <w:tc>
          <w:tcPr>
            <w:tcW w:w="2592" w:type="dxa"/>
            <w:shd w:val="clear" w:color="auto" w:fill="F2F5F9"/>
            <w:tcMar>
              <w:top w:w="100" w:type="dxa"/>
              <w:left w:w="140" w:type="dxa"/>
              <w:bottom w:w="100" w:type="dxa"/>
              <w:right w:w="140" w:type="dxa"/>
            </w:tcMar>
          </w:tcPr>
          <w:p w14:paraId="7CFD4D29" w14:textId="77777777" w:rsidR="009E24D0" w:rsidRDefault="00000000">
            <w:pPr>
              <w:spacing w:before="40" w:after="40"/>
            </w:pPr>
            <w:r>
              <w:rPr>
                <w:rFonts w:ascii="Times New Roman" w:hAnsi="Times New Roman"/>
                <w:sz w:val="19"/>
              </w:rPr>
              <w:t>hashlib, hmac</w:t>
            </w:r>
          </w:p>
        </w:tc>
        <w:tc>
          <w:tcPr>
            <w:tcW w:w="2016" w:type="dxa"/>
            <w:shd w:val="clear" w:color="auto" w:fill="F2F5F9"/>
            <w:tcMar>
              <w:top w:w="100" w:type="dxa"/>
              <w:left w:w="140" w:type="dxa"/>
              <w:bottom w:w="100" w:type="dxa"/>
              <w:right w:w="140" w:type="dxa"/>
            </w:tcMar>
          </w:tcPr>
          <w:p w14:paraId="1C86146F" w14:textId="77777777" w:rsidR="009E24D0" w:rsidRDefault="00000000">
            <w:pPr>
              <w:spacing w:before="40" w:after="40"/>
            </w:pPr>
            <w:r>
              <w:rPr>
                <w:rFonts w:ascii="Times New Roman" w:hAnsi="Times New Roman"/>
                <w:sz w:val="19"/>
              </w:rPr>
              <w:t>Built-in Standard Library</w:t>
            </w:r>
          </w:p>
        </w:tc>
        <w:tc>
          <w:tcPr>
            <w:tcW w:w="3600" w:type="dxa"/>
            <w:shd w:val="clear" w:color="auto" w:fill="F2F5F9"/>
            <w:tcMar>
              <w:top w:w="100" w:type="dxa"/>
              <w:left w:w="140" w:type="dxa"/>
              <w:bottom w:w="100" w:type="dxa"/>
              <w:right w:w="140" w:type="dxa"/>
            </w:tcMar>
          </w:tcPr>
          <w:p w14:paraId="5ECAA796" w14:textId="77777777" w:rsidR="009E24D0" w:rsidRDefault="00000000">
            <w:pPr>
              <w:spacing w:before="40" w:after="40"/>
            </w:pPr>
            <w:r>
              <w:rPr>
                <w:rFonts w:ascii="Times New Roman" w:hAnsi="Times New Roman"/>
                <w:sz w:val="19"/>
              </w:rPr>
              <w:t>NIST FIPS 180-4 SHA-256 and RFC 2104 HMAC-SHA256 generation</w:t>
            </w:r>
          </w:p>
        </w:tc>
      </w:tr>
      <w:tr w:rsidR="009E24D0" w14:paraId="44FDB9AF" w14:textId="77777777">
        <w:trPr>
          <w:jc w:val="center"/>
        </w:trPr>
        <w:tc>
          <w:tcPr>
            <w:tcW w:w="2160" w:type="dxa"/>
            <w:tcMar>
              <w:top w:w="100" w:type="dxa"/>
              <w:left w:w="140" w:type="dxa"/>
              <w:bottom w:w="100" w:type="dxa"/>
              <w:right w:w="140" w:type="dxa"/>
            </w:tcMar>
          </w:tcPr>
          <w:p w14:paraId="5A02C3B6" w14:textId="77777777" w:rsidR="009E24D0" w:rsidRDefault="00000000">
            <w:pPr>
              <w:spacing w:before="40" w:after="40"/>
              <w:jc w:val="center"/>
            </w:pPr>
            <w:r>
              <w:rPr>
                <w:rFonts w:ascii="Times New Roman" w:hAnsi="Times New Roman"/>
                <w:sz w:val="19"/>
              </w:rPr>
              <w:t>Document Compiler</w:t>
            </w:r>
          </w:p>
        </w:tc>
        <w:tc>
          <w:tcPr>
            <w:tcW w:w="2592" w:type="dxa"/>
            <w:tcMar>
              <w:top w:w="100" w:type="dxa"/>
              <w:left w:w="140" w:type="dxa"/>
              <w:bottom w:w="100" w:type="dxa"/>
              <w:right w:w="140" w:type="dxa"/>
            </w:tcMar>
          </w:tcPr>
          <w:p w14:paraId="371B09EA" w14:textId="77777777" w:rsidR="009E24D0" w:rsidRDefault="00000000">
            <w:pPr>
              <w:spacing w:before="40" w:after="40"/>
            </w:pPr>
            <w:r>
              <w:rPr>
                <w:rFonts w:ascii="Times New Roman" w:hAnsi="Times New Roman"/>
                <w:sz w:val="19"/>
              </w:rPr>
              <w:t>FPDF2</w:t>
            </w:r>
          </w:p>
        </w:tc>
        <w:tc>
          <w:tcPr>
            <w:tcW w:w="2016" w:type="dxa"/>
            <w:tcMar>
              <w:top w:w="100" w:type="dxa"/>
              <w:left w:w="140" w:type="dxa"/>
              <w:bottom w:w="100" w:type="dxa"/>
              <w:right w:w="140" w:type="dxa"/>
            </w:tcMar>
          </w:tcPr>
          <w:p w14:paraId="235825F5" w14:textId="77777777" w:rsidR="009E24D0" w:rsidRDefault="00000000">
            <w:pPr>
              <w:spacing w:before="40" w:after="40"/>
            </w:pPr>
            <w:r>
              <w:rPr>
                <w:rFonts w:ascii="Times New Roman" w:hAnsi="Times New Roman"/>
                <w:sz w:val="19"/>
              </w:rPr>
              <w:t>2.7.0+</w:t>
            </w:r>
          </w:p>
        </w:tc>
        <w:tc>
          <w:tcPr>
            <w:tcW w:w="3600" w:type="dxa"/>
            <w:tcMar>
              <w:top w:w="100" w:type="dxa"/>
              <w:left w:w="140" w:type="dxa"/>
              <w:bottom w:w="100" w:type="dxa"/>
              <w:right w:w="140" w:type="dxa"/>
            </w:tcMar>
          </w:tcPr>
          <w:p w14:paraId="07B4FA94" w14:textId="77777777" w:rsidR="009E24D0" w:rsidRDefault="00000000">
            <w:pPr>
              <w:spacing w:before="40" w:after="40"/>
            </w:pPr>
            <w:r>
              <w:rPr>
                <w:rFonts w:ascii="Times New Roman" w:hAnsi="Times New Roman"/>
                <w:sz w:val="19"/>
              </w:rPr>
              <w:t>Vector-based PDF compilation for Section 65B certificates and handover receipts</w:t>
            </w:r>
          </w:p>
        </w:tc>
      </w:tr>
      <w:tr w:rsidR="009E24D0" w14:paraId="705AE75B" w14:textId="77777777">
        <w:trPr>
          <w:jc w:val="center"/>
        </w:trPr>
        <w:tc>
          <w:tcPr>
            <w:tcW w:w="2160" w:type="dxa"/>
            <w:shd w:val="clear" w:color="auto" w:fill="F2F5F9"/>
            <w:tcMar>
              <w:top w:w="100" w:type="dxa"/>
              <w:left w:w="140" w:type="dxa"/>
              <w:bottom w:w="100" w:type="dxa"/>
              <w:right w:w="140" w:type="dxa"/>
            </w:tcMar>
          </w:tcPr>
          <w:p w14:paraId="54C95813" w14:textId="77777777" w:rsidR="009E24D0" w:rsidRDefault="00000000">
            <w:pPr>
              <w:spacing w:before="40" w:after="40"/>
              <w:jc w:val="center"/>
            </w:pPr>
            <w:r>
              <w:rPr>
                <w:rFonts w:ascii="Times New Roman" w:hAnsi="Times New Roman"/>
                <w:sz w:val="19"/>
              </w:rPr>
              <w:t>QR Code Generator</w:t>
            </w:r>
          </w:p>
        </w:tc>
        <w:tc>
          <w:tcPr>
            <w:tcW w:w="2592" w:type="dxa"/>
            <w:shd w:val="clear" w:color="auto" w:fill="F2F5F9"/>
            <w:tcMar>
              <w:top w:w="100" w:type="dxa"/>
              <w:left w:w="140" w:type="dxa"/>
              <w:bottom w:w="100" w:type="dxa"/>
              <w:right w:w="140" w:type="dxa"/>
            </w:tcMar>
          </w:tcPr>
          <w:p w14:paraId="4B44A126" w14:textId="77777777" w:rsidR="009E24D0" w:rsidRDefault="00000000">
            <w:pPr>
              <w:spacing w:before="40" w:after="40"/>
            </w:pPr>
            <w:r>
              <w:rPr>
                <w:rFonts w:ascii="Times New Roman" w:hAnsi="Times New Roman"/>
                <w:sz w:val="19"/>
              </w:rPr>
              <w:t>qrcode, Pillow</w:t>
            </w:r>
          </w:p>
        </w:tc>
        <w:tc>
          <w:tcPr>
            <w:tcW w:w="2016" w:type="dxa"/>
            <w:shd w:val="clear" w:color="auto" w:fill="F2F5F9"/>
            <w:tcMar>
              <w:top w:w="100" w:type="dxa"/>
              <w:left w:w="140" w:type="dxa"/>
              <w:bottom w:w="100" w:type="dxa"/>
              <w:right w:w="140" w:type="dxa"/>
            </w:tcMar>
          </w:tcPr>
          <w:p w14:paraId="22E71D40" w14:textId="77777777" w:rsidR="009E24D0" w:rsidRDefault="00000000">
            <w:pPr>
              <w:spacing w:before="40" w:after="40"/>
            </w:pPr>
            <w:r>
              <w:rPr>
                <w:rFonts w:ascii="Times New Roman" w:hAnsi="Times New Roman"/>
                <w:sz w:val="19"/>
              </w:rPr>
              <w:t>7.4.2+ / 10.0+</w:t>
            </w:r>
          </w:p>
        </w:tc>
        <w:tc>
          <w:tcPr>
            <w:tcW w:w="3600" w:type="dxa"/>
            <w:shd w:val="clear" w:color="auto" w:fill="F2F5F9"/>
            <w:tcMar>
              <w:top w:w="100" w:type="dxa"/>
              <w:left w:w="140" w:type="dxa"/>
              <w:bottom w:w="100" w:type="dxa"/>
              <w:right w:w="140" w:type="dxa"/>
            </w:tcMar>
          </w:tcPr>
          <w:p w14:paraId="1759F00D" w14:textId="77777777" w:rsidR="009E24D0" w:rsidRDefault="00000000">
            <w:pPr>
              <w:spacing w:before="40" w:after="40"/>
            </w:pPr>
            <w:r>
              <w:rPr>
                <w:rFonts w:ascii="Times New Roman" w:hAnsi="Times New Roman"/>
                <w:sz w:val="19"/>
              </w:rPr>
              <w:t>High-density Error Correction Level H QR code synthesis and image handling</w:t>
            </w:r>
          </w:p>
        </w:tc>
      </w:tr>
      <w:tr w:rsidR="009E24D0" w14:paraId="6731DFFF" w14:textId="77777777">
        <w:trPr>
          <w:jc w:val="center"/>
        </w:trPr>
        <w:tc>
          <w:tcPr>
            <w:tcW w:w="2160" w:type="dxa"/>
            <w:tcMar>
              <w:top w:w="100" w:type="dxa"/>
              <w:left w:w="140" w:type="dxa"/>
              <w:bottom w:w="100" w:type="dxa"/>
              <w:right w:w="140" w:type="dxa"/>
            </w:tcMar>
          </w:tcPr>
          <w:p w14:paraId="6A6A7695" w14:textId="77777777" w:rsidR="009E24D0" w:rsidRDefault="00000000">
            <w:pPr>
              <w:spacing w:before="40" w:after="40"/>
              <w:jc w:val="center"/>
            </w:pPr>
            <w:r>
              <w:rPr>
                <w:rFonts w:ascii="Times New Roman" w:hAnsi="Times New Roman"/>
                <w:sz w:val="19"/>
              </w:rPr>
              <w:t>Data Visualization Engine</w:t>
            </w:r>
          </w:p>
        </w:tc>
        <w:tc>
          <w:tcPr>
            <w:tcW w:w="2592" w:type="dxa"/>
            <w:tcMar>
              <w:top w:w="100" w:type="dxa"/>
              <w:left w:w="140" w:type="dxa"/>
              <w:bottom w:w="100" w:type="dxa"/>
              <w:right w:w="140" w:type="dxa"/>
            </w:tcMar>
          </w:tcPr>
          <w:p w14:paraId="11541AF5" w14:textId="77777777" w:rsidR="009E24D0" w:rsidRDefault="00000000">
            <w:pPr>
              <w:spacing w:before="40" w:after="40"/>
            </w:pPr>
            <w:r>
              <w:rPr>
                <w:rFonts w:ascii="Times New Roman" w:hAnsi="Times New Roman"/>
                <w:sz w:val="19"/>
              </w:rPr>
              <w:t>Plotly Graph Objects</w:t>
            </w:r>
          </w:p>
        </w:tc>
        <w:tc>
          <w:tcPr>
            <w:tcW w:w="2016" w:type="dxa"/>
            <w:tcMar>
              <w:top w:w="100" w:type="dxa"/>
              <w:left w:w="140" w:type="dxa"/>
              <w:bottom w:w="100" w:type="dxa"/>
              <w:right w:w="140" w:type="dxa"/>
            </w:tcMar>
          </w:tcPr>
          <w:p w14:paraId="629AE0E6" w14:textId="77777777" w:rsidR="009E24D0" w:rsidRDefault="00000000">
            <w:pPr>
              <w:spacing w:before="40" w:after="40"/>
            </w:pPr>
            <w:r>
              <w:rPr>
                <w:rFonts w:ascii="Times New Roman" w:hAnsi="Times New Roman"/>
                <w:sz w:val="19"/>
              </w:rPr>
              <w:t>5.18.0+</w:t>
            </w:r>
          </w:p>
        </w:tc>
        <w:tc>
          <w:tcPr>
            <w:tcW w:w="3600" w:type="dxa"/>
            <w:tcMar>
              <w:top w:w="100" w:type="dxa"/>
              <w:left w:w="140" w:type="dxa"/>
              <w:bottom w:w="100" w:type="dxa"/>
              <w:right w:w="140" w:type="dxa"/>
            </w:tcMar>
          </w:tcPr>
          <w:p w14:paraId="6AB2C4B9" w14:textId="77777777" w:rsidR="009E24D0" w:rsidRDefault="00000000">
            <w:pPr>
              <w:spacing w:before="40" w:after="40"/>
            </w:pPr>
            <w:r>
              <w:rPr>
                <w:rFonts w:ascii="Times New Roman" w:hAnsi="Times New Roman"/>
                <w:sz w:val="19"/>
              </w:rPr>
              <w:t>Interactive hierarchical node visualization of the Merkle Tree ledger</w:t>
            </w:r>
          </w:p>
        </w:tc>
      </w:tr>
      <w:tr w:rsidR="009E24D0" w14:paraId="5457E6BD" w14:textId="77777777">
        <w:trPr>
          <w:jc w:val="center"/>
        </w:trPr>
        <w:tc>
          <w:tcPr>
            <w:tcW w:w="2160" w:type="dxa"/>
            <w:shd w:val="clear" w:color="auto" w:fill="F2F5F9"/>
            <w:tcMar>
              <w:top w:w="100" w:type="dxa"/>
              <w:left w:w="140" w:type="dxa"/>
              <w:bottom w:w="100" w:type="dxa"/>
              <w:right w:w="140" w:type="dxa"/>
            </w:tcMar>
          </w:tcPr>
          <w:p w14:paraId="7F6B1DF6" w14:textId="77777777" w:rsidR="009E24D0" w:rsidRDefault="00000000">
            <w:pPr>
              <w:spacing w:before="40" w:after="40"/>
              <w:jc w:val="center"/>
            </w:pPr>
            <w:r>
              <w:rPr>
                <w:rFonts w:ascii="Times New Roman" w:hAnsi="Times New Roman"/>
                <w:sz w:val="19"/>
              </w:rPr>
              <w:t>Geospatial Mapping</w:t>
            </w:r>
          </w:p>
        </w:tc>
        <w:tc>
          <w:tcPr>
            <w:tcW w:w="2592" w:type="dxa"/>
            <w:shd w:val="clear" w:color="auto" w:fill="F2F5F9"/>
            <w:tcMar>
              <w:top w:w="100" w:type="dxa"/>
              <w:left w:w="140" w:type="dxa"/>
              <w:bottom w:w="100" w:type="dxa"/>
              <w:right w:w="140" w:type="dxa"/>
            </w:tcMar>
          </w:tcPr>
          <w:p w14:paraId="4B696EE3" w14:textId="77777777" w:rsidR="009E24D0" w:rsidRDefault="00000000">
            <w:pPr>
              <w:spacing w:before="40" w:after="40"/>
            </w:pPr>
            <w:r>
              <w:rPr>
                <w:rFonts w:ascii="Times New Roman" w:hAnsi="Times New Roman"/>
                <w:sz w:val="19"/>
              </w:rPr>
              <w:t>Streamlit Pydeck / OpenStreetMap</w:t>
            </w:r>
          </w:p>
        </w:tc>
        <w:tc>
          <w:tcPr>
            <w:tcW w:w="2016" w:type="dxa"/>
            <w:shd w:val="clear" w:color="auto" w:fill="F2F5F9"/>
            <w:tcMar>
              <w:top w:w="100" w:type="dxa"/>
              <w:left w:w="140" w:type="dxa"/>
              <w:bottom w:w="100" w:type="dxa"/>
              <w:right w:w="140" w:type="dxa"/>
            </w:tcMar>
          </w:tcPr>
          <w:p w14:paraId="26CFD282" w14:textId="77777777" w:rsidR="009E24D0" w:rsidRDefault="00000000">
            <w:pPr>
              <w:spacing w:before="40" w:after="40"/>
            </w:pPr>
            <w:r>
              <w:rPr>
                <w:rFonts w:ascii="Times New Roman" w:hAnsi="Times New Roman"/>
                <w:sz w:val="19"/>
              </w:rPr>
              <w:t>0.8.0+</w:t>
            </w:r>
          </w:p>
        </w:tc>
        <w:tc>
          <w:tcPr>
            <w:tcW w:w="3600" w:type="dxa"/>
            <w:shd w:val="clear" w:color="auto" w:fill="F2F5F9"/>
            <w:tcMar>
              <w:top w:w="100" w:type="dxa"/>
              <w:left w:w="140" w:type="dxa"/>
              <w:bottom w:w="100" w:type="dxa"/>
              <w:right w:w="140" w:type="dxa"/>
            </w:tcMar>
          </w:tcPr>
          <w:p w14:paraId="0DCB891D" w14:textId="77777777" w:rsidR="009E24D0" w:rsidRDefault="00000000">
            <w:pPr>
              <w:spacing w:before="40" w:after="40"/>
            </w:pPr>
            <w:r>
              <w:rPr>
                <w:rFonts w:ascii="Times New Roman" w:hAnsi="Times New Roman"/>
                <w:sz w:val="19"/>
              </w:rPr>
              <w:t>Interactive GPS crime scene coordinate pin rendering on satellite layers</w:t>
            </w:r>
          </w:p>
        </w:tc>
      </w:tr>
    </w:tbl>
    <w:p w14:paraId="4B3BCC42" w14:textId="77777777" w:rsidR="009E24D0" w:rsidRDefault="009E24D0">
      <w:pPr>
        <w:spacing w:before="80" w:after="160"/>
      </w:pPr>
    </w:p>
    <w:p w14:paraId="5017D385" w14:textId="77777777" w:rsidR="009E24D0" w:rsidRDefault="00000000">
      <w:pPr>
        <w:keepNext/>
        <w:spacing w:before="280" w:after="80"/>
      </w:pPr>
      <w:r>
        <w:rPr>
          <w:rFonts w:ascii="Times New Roman" w:hAnsi="Times New Roman"/>
          <w:b/>
          <w:sz w:val="24"/>
        </w:rPr>
        <w:lastRenderedPageBreak/>
        <w:t>4.3 Tools and Technologies Deep-Dive</w:t>
      </w:r>
    </w:p>
    <w:p w14:paraId="3D1A8376" w14:textId="77777777" w:rsidR="009E24D0" w:rsidRDefault="00000000">
      <w:pPr>
        <w:spacing w:after="120" w:line="360" w:lineRule="auto"/>
        <w:jc w:val="both"/>
      </w:pPr>
      <w:r>
        <w:rPr>
          <w:rFonts w:ascii="Times New Roman" w:hAnsi="Times New Roman"/>
          <w:sz w:val="24"/>
        </w:rPr>
        <w:t>4.3.1 Python Cryptographic Stack:</w:t>
      </w:r>
      <w:r>
        <w:rPr>
          <w:rFonts w:ascii="Times New Roman" w:hAnsi="Times New Roman"/>
          <w:sz w:val="24"/>
        </w:rPr>
        <w:br/>
        <w:t>Python's native `hashlib` module interfaces directly with OpenSSL C-bindings, executing SHA-256 transformations at near bare-metal speeds. It provides deterministic, constant-time hashing that is immune to timing side-channel attacks.</w:t>
      </w:r>
      <w:r>
        <w:rPr>
          <w:rFonts w:ascii="Times New Roman" w:hAnsi="Times New Roman"/>
          <w:sz w:val="24"/>
        </w:rPr>
        <w:br/>
        <w:t>4.3.2 Streamlit Forensic Dashboard:</w:t>
      </w:r>
      <w:r>
        <w:rPr>
          <w:rFonts w:ascii="Times New Roman" w:hAnsi="Times New Roman"/>
          <w:sz w:val="24"/>
        </w:rPr>
        <w:br/>
        <w:t>Streamlit facilitates rapid development of reactive, stateful user interfaces. State management (`st.session_state`) persists evidence transactions across page reloads without requiring complex client-server synchronization code.</w:t>
      </w:r>
      <w:r>
        <w:rPr>
          <w:rFonts w:ascii="Times New Roman" w:hAnsi="Times New Roman"/>
          <w:sz w:val="24"/>
        </w:rPr>
        <w:br/>
        <w:t>4.3.3 FPDF2 Vector Engine:</w:t>
      </w:r>
      <w:r>
        <w:rPr>
          <w:rFonts w:ascii="Times New Roman" w:hAnsi="Times New Roman"/>
          <w:sz w:val="24"/>
        </w:rPr>
        <w:br/>
        <w:t>Unlike headless browser HTML-to-PDF converters (which consume hundreds of megabytes of RAM), FPDF2 generates pure vector PDF instructions. This ensures that court-admissible Section 65B certificates are compiled in under 15 milliseconds with crisp typography and exact millimeter margins.</w:t>
      </w:r>
      <w:r>
        <w:rPr>
          <w:rFonts w:ascii="Times New Roman" w:hAnsi="Times New Roman"/>
          <w:sz w:val="24"/>
        </w:rPr>
        <w:br/>
        <w:t>4.3.4 Plotly Interactive Visualizer:</w:t>
      </w:r>
      <w:r>
        <w:rPr>
          <w:rFonts w:ascii="Times New Roman" w:hAnsi="Times New Roman"/>
          <w:sz w:val="24"/>
        </w:rPr>
        <w:br/>
        <w:t>Plotly enables dynamic rendering of Merkle tree nodes. Investigating officers and court judges can hover over individual blocks to inspect parent hashes, child digests, and tamper statuses in real time.</w:t>
      </w:r>
    </w:p>
    <w:p w14:paraId="3D322028" w14:textId="77777777" w:rsidR="009E24D0" w:rsidRDefault="00000000">
      <w:pPr>
        <w:keepNext/>
        <w:spacing w:before="440" w:after="160"/>
      </w:pPr>
      <w:r>
        <w:rPr>
          <w:rFonts w:ascii="Times New Roman" w:hAnsi="Times New Roman"/>
          <w:b/>
          <w:sz w:val="28"/>
        </w:rPr>
        <w:t>5. SYSTEM DESIGN</w:t>
      </w:r>
    </w:p>
    <w:p w14:paraId="470873A6" w14:textId="77777777" w:rsidR="009E24D0" w:rsidRDefault="00000000">
      <w:pPr>
        <w:keepNext/>
        <w:spacing w:before="280" w:after="80"/>
      </w:pPr>
      <w:r>
        <w:rPr>
          <w:rFonts w:ascii="Times New Roman" w:hAnsi="Times New Roman"/>
          <w:b/>
          <w:sz w:val="24"/>
        </w:rPr>
        <w:t>5.1 System Architecture Diagram</w:t>
      </w:r>
    </w:p>
    <w:p w14:paraId="2A498E55" w14:textId="77777777" w:rsidR="009E24D0" w:rsidRDefault="00000000">
      <w:pPr>
        <w:spacing w:after="120" w:line="360" w:lineRule="auto"/>
        <w:jc w:val="both"/>
      </w:pPr>
      <w:r>
        <w:rPr>
          <w:rFonts w:ascii="Times New Roman" w:hAnsi="Times New Roman"/>
          <w:sz w:val="24"/>
        </w:rPr>
        <w:t>The system architecture employs a decoupled, multi-tier reactive model designed for high security, data isolation, and disaster recovery. The end-to-end data pipeline is illustrated in the architectural workflow below:</w:t>
      </w:r>
    </w:p>
    <w:p w14:paraId="62E6235A" w14:textId="77777777" w:rsidR="009E24D0" w:rsidRDefault="00000000">
      <w:pPr>
        <w:spacing w:before="120" w:after="160" w:line="240" w:lineRule="auto"/>
      </w:pPr>
      <w:r>
        <w:rPr>
          <w:rFonts w:ascii="Courier New" w:hAnsi="Courier New"/>
          <w:sz w:val="17"/>
        </w:rPr>
        <w:t>+-----------------------------------------------------------------------------------+</w:t>
      </w:r>
      <w:r>
        <w:rPr>
          <w:rFonts w:ascii="Courier New" w:hAnsi="Courier New"/>
          <w:sz w:val="17"/>
        </w:rPr>
        <w:br/>
        <w:t>|                         1. SEIZURE INTAKE &amp; INGESTION PORTAL                      |</w:t>
      </w:r>
      <w:r>
        <w:rPr>
          <w:rFonts w:ascii="Courier New" w:hAnsi="Courier New"/>
          <w:sz w:val="17"/>
        </w:rPr>
        <w:br/>
        <w:t>|  (Evidence File Upload, Case / FIR ID, Officer Badge ID, Crime Scene GPS Lat/Long)  |</w:t>
      </w:r>
      <w:r>
        <w:rPr>
          <w:rFonts w:ascii="Courier New" w:hAnsi="Courier New"/>
          <w:sz w:val="17"/>
        </w:rPr>
        <w:br/>
        <w:t>+-----------------------------------------|-----------------------------------------+</w:t>
      </w:r>
      <w:r>
        <w:rPr>
          <w:rFonts w:ascii="Courier New" w:hAnsi="Courier New"/>
          <w:sz w:val="17"/>
        </w:rPr>
        <w:br/>
        <w:t xml:space="preserve">                                          v                                          </w:t>
      </w:r>
      <w:r>
        <w:rPr>
          <w:rFonts w:ascii="Courier New" w:hAnsi="Courier New"/>
          <w:sz w:val="17"/>
        </w:rPr>
        <w:br/>
        <w:t>+-----------------------------------------------------------------------------------+</w:t>
      </w:r>
      <w:r>
        <w:rPr>
          <w:rFonts w:ascii="Courier New" w:hAnsi="Courier New"/>
          <w:sz w:val="17"/>
        </w:rPr>
        <w:br/>
        <w:t>|                      2. AI BINARY MAGIC-BYTE FORENSICS SCANNER                    |</w:t>
      </w:r>
      <w:r>
        <w:rPr>
          <w:rFonts w:ascii="Courier New" w:hAnsi="Courier New"/>
          <w:sz w:val="17"/>
        </w:rPr>
        <w:br/>
      </w:r>
      <w:r>
        <w:rPr>
          <w:rFonts w:ascii="Courier New" w:hAnsi="Courier New"/>
          <w:sz w:val="17"/>
        </w:rPr>
        <w:lastRenderedPageBreak/>
        <w:t>|  (Header 0x00-0x40 Inspection | MZ / ELF / PHP Shell Spoof Detection | MIME Match) |</w:t>
      </w:r>
      <w:r>
        <w:rPr>
          <w:rFonts w:ascii="Courier New" w:hAnsi="Courier New"/>
          <w:sz w:val="17"/>
        </w:rPr>
        <w:br/>
        <w:t>+-----------------------------------------|-----------------------------------------+</w:t>
      </w:r>
      <w:r>
        <w:rPr>
          <w:rFonts w:ascii="Courier New" w:hAnsi="Courier New"/>
          <w:sz w:val="17"/>
        </w:rPr>
        <w:br/>
        <w:t xml:space="preserve">                                          v                                          </w:t>
      </w:r>
      <w:r>
        <w:rPr>
          <w:rFonts w:ascii="Courier New" w:hAnsi="Courier New"/>
          <w:sz w:val="17"/>
        </w:rPr>
        <w:br/>
        <w:t>+-----------------------------------------------------------------------------------+</w:t>
      </w:r>
      <w:r>
        <w:rPr>
          <w:rFonts w:ascii="Courier New" w:hAnsi="Courier New"/>
          <w:sz w:val="17"/>
        </w:rPr>
        <w:br/>
        <w:t>|                      3. CRYPTOGRAPHIC MERKLE HASH-CHAIN ENGINE                    |</w:t>
      </w:r>
      <w:r>
        <w:rPr>
          <w:rFonts w:ascii="Courier New" w:hAnsi="Courier New"/>
          <w:sz w:val="17"/>
        </w:rPr>
        <w:br/>
        <w:t>|  (SHA-256 Digest | HMAC-SHA256 Token | Chained to Previous Block Hash H_(n-1))    |</w:t>
      </w:r>
      <w:r>
        <w:rPr>
          <w:rFonts w:ascii="Courier New" w:hAnsi="Courier New"/>
          <w:sz w:val="17"/>
        </w:rPr>
        <w:br/>
        <w:t>+-----------------------|-----------------------------------|-----------------------+</w:t>
      </w:r>
      <w:r>
        <w:rPr>
          <w:rFonts w:ascii="Courier New" w:hAnsi="Courier New"/>
          <w:sz w:val="17"/>
        </w:rPr>
        <w:br/>
        <w:t xml:space="preserve">                        |                                   |                        </w:t>
      </w:r>
      <w:r>
        <w:rPr>
          <w:rFonts w:ascii="Courier New" w:hAnsi="Courier New"/>
          <w:sz w:val="17"/>
        </w:rPr>
        <w:br/>
        <w:t xml:space="preserve">                        v                                   v                        </w:t>
      </w:r>
      <w:r>
        <w:rPr>
          <w:rFonts w:ascii="Courier New" w:hAnsi="Courier New"/>
          <w:sz w:val="17"/>
        </w:rPr>
        <w:br/>
        <w:t>+-----------------------------------------+   +-------------------------------------+</w:t>
      </w:r>
      <w:r>
        <w:rPr>
          <w:rFonts w:ascii="Courier New" w:hAnsi="Courier New"/>
          <w:sz w:val="17"/>
        </w:rPr>
        <w:br/>
        <w:t>|       4A. LOCAL ON-PREMISES VAULT       |   |       4B. ENCRYPTED CLOUD VAULT     |</w:t>
      </w:r>
      <w:r>
        <w:rPr>
          <w:rFonts w:ascii="Courier New" w:hAnsi="Courier New"/>
          <w:sz w:val="17"/>
        </w:rPr>
        <w:br/>
        <w:t>|      (Active Storage for Analysis)      |&lt;=&gt;|     (Disaster Recovery Mirror)      |</w:t>
      </w:r>
      <w:r>
        <w:rPr>
          <w:rFonts w:ascii="Courier New" w:hAnsi="Courier New"/>
          <w:sz w:val="17"/>
        </w:rPr>
        <w:br/>
        <w:t>+-----------------------------------------+   +-------------------------------------+</w:t>
      </w:r>
      <w:r>
        <w:rPr>
          <w:rFonts w:ascii="Courier New" w:hAnsi="Courier New"/>
          <w:sz w:val="17"/>
        </w:rPr>
        <w:br/>
        <w:t xml:space="preserve">                        |                                   ^                        </w:t>
      </w:r>
      <w:r>
        <w:rPr>
          <w:rFonts w:ascii="Courier New" w:hAnsi="Courier New"/>
          <w:sz w:val="17"/>
        </w:rPr>
        <w:br/>
        <w:t xml:space="preserve">                        v                                   |                        </w:t>
      </w:r>
      <w:r>
        <w:rPr>
          <w:rFonts w:ascii="Courier New" w:hAnsi="Courier New"/>
          <w:sz w:val="17"/>
        </w:rPr>
        <w:br/>
        <w:t>+-----------------------------------------------------------|-----------------------+</w:t>
      </w:r>
      <w:r>
        <w:rPr>
          <w:rFonts w:ascii="Courier New" w:hAnsi="Courier New"/>
          <w:sz w:val="17"/>
        </w:rPr>
        <w:br/>
        <w:t>|                 5. REAL-TIME AUDIT &amp; AUTONOMOUS AUTO-HEALING ENGINE               |</w:t>
      </w:r>
      <w:r>
        <w:rPr>
          <w:rFonts w:ascii="Courier New" w:hAnsi="Courier New"/>
          <w:sz w:val="17"/>
        </w:rPr>
        <w:br/>
        <w:t>|  (Bit-rot &amp; Tamper Detection | Sub-Millisecond Autonomous Restoration from Mirror)|</w:t>
      </w:r>
      <w:r>
        <w:rPr>
          <w:rFonts w:ascii="Courier New" w:hAnsi="Courier New"/>
          <w:sz w:val="17"/>
        </w:rPr>
        <w:br/>
        <w:t>+-----------------------------------------|-----------------------------------------+</w:t>
      </w:r>
      <w:r>
        <w:rPr>
          <w:rFonts w:ascii="Courier New" w:hAnsi="Courier New"/>
          <w:sz w:val="17"/>
        </w:rPr>
        <w:br/>
        <w:t xml:space="preserve">                                          v                                          </w:t>
      </w:r>
      <w:r>
        <w:rPr>
          <w:rFonts w:ascii="Courier New" w:hAnsi="Courier New"/>
          <w:sz w:val="17"/>
        </w:rPr>
        <w:br/>
        <w:t>+-----------------------------------------------------------------------------------+</w:t>
      </w:r>
      <w:r>
        <w:rPr>
          <w:rFonts w:ascii="Courier New" w:hAnsi="Courier New"/>
          <w:sz w:val="17"/>
        </w:rPr>
        <w:br/>
        <w:t>|                   6. JUDICIAL PRESENTATION &amp; STATUTORY COMPLIANCE                 |</w:t>
      </w:r>
      <w:r>
        <w:rPr>
          <w:rFonts w:ascii="Courier New" w:hAnsi="Courier New"/>
          <w:sz w:val="17"/>
        </w:rPr>
        <w:br/>
        <w:t>|  (Section 65B PDF Certificate | Inter-Agency Handover Challan | Live Mobile QR)    |</w:t>
      </w:r>
      <w:r>
        <w:rPr>
          <w:rFonts w:ascii="Courier New" w:hAnsi="Courier New"/>
          <w:sz w:val="17"/>
        </w:rPr>
        <w:br/>
        <w:t>+-----------------------------------------------------------------------------------+</w:t>
      </w:r>
      <w:r>
        <w:rPr>
          <w:rFonts w:ascii="Courier New" w:hAnsi="Courier New"/>
          <w:sz w:val="17"/>
        </w:rPr>
        <w:br/>
      </w:r>
    </w:p>
    <w:p w14:paraId="31E710AF" w14:textId="77777777" w:rsidR="009E24D0" w:rsidRDefault="00000000">
      <w:pPr>
        <w:keepNext/>
        <w:spacing w:before="280" w:after="80"/>
      </w:pPr>
      <w:r>
        <w:rPr>
          <w:rFonts w:ascii="Times New Roman" w:hAnsi="Times New Roman"/>
          <w:b/>
          <w:sz w:val="24"/>
        </w:rPr>
        <w:t>5.2 UML Diagrams</w:t>
      </w:r>
    </w:p>
    <w:p w14:paraId="0877CD03" w14:textId="77777777" w:rsidR="009E24D0" w:rsidRDefault="00000000">
      <w:pPr>
        <w:spacing w:after="120" w:line="360" w:lineRule="auto"/>
        <w:jc w:val="both"/>
      </w:pPr>
      <w:r>
        <w:rPr>
          <w:rFonts w:ascii="Times New Roman" w:hAnsi="Times New Roman"/>
          <w:sz w:val="24"/>
        </w:rPr>
        <w:t>To establish rigorous object-oriented specifications, the system architecture was formally modeled through standard Unified Modeling Language (UML) diagrams covering functional interactions, chronological sequences, static class dependencies, and dynamic state transitions.</w:t>
      </w:r>
    </w:p>
    <w:p w14:paraId="7700B1D8" w14:textId="77777777" w:rsidR="009E24D0" w:rsidRDefault="00000000">
      <w:pPr>
        <w:keepNext/>
        <w:spacing w:before="200" w:after="40"/>
      </w:pPr>
      <w:r>
        <w:rPr>
          <w:rFonts w:ascii="Times New Roman" w:hAnsi="Times New Roman"/>
          <w:b/>
          <w:i/>
          <w:sz w:val="23"/>
        </w:rPr>
        <w:t>5.2.1 Use Case Diagram &amp; Actor Interaction Matrix</w:t>
      </w:r>
    </w:p>
    <w:p w14:paraId="70B3AFCA" w14:textId="77777777" w:rsidR="009E24D0" w:rsidRDefault="00000000">
      <w:pPr>
        <w:spacing w:after="120" w:line="360" w:lineRule="auto"/>
        <w:jc w:val="both"/>
      </w:pPr>
      <w:r>
        <w:rPr>
          <w:rFonts w:ascii="Times New Roman" w:hAnsi="Times New Roman"/>
          <w:sz w:val="24"/>
        </w:rPr>
        <w:t>The system interacts with four primary human and systemic actors: Investigating Officer (IO), Evidence Custodian (EC), Forensic Lab Analyst (FLA), and Court Magistrate / Defense Counsel. Table 5.1 outlines the Use Case interaction specifications.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957"/>
        <w:gridCol w:w="1528"/>
        <w:gridCol w:w="1484"/>
        <w:gridCol w:w="1582"/>
        <w:gridCol w:w="1541"/>
        <w:gridCol w:w="1548"/>
      </w:tblGrid>
      <w:tr w:rsidR="009E24D0" w14:paraId="4B954080" w14:textId="77777777">
        <w:trPr>
          <w:jc w:val="center"/>
        </w:trPr>
        <w:tc>
          <w:tcPr>
            <w:tcW w:w="1440" w:type="dxa"/>
            <w:shd w:val="clear" w:color="auto" w:fill="1F497D"/>
            <w:tcMar>
              <w:top w:w="120" w:type="dxa"/>
              <w:left w:w="140" w:type="dxa"/>
              <w:bottom w:w="120" w:type="dxa"/>
              <w:right w:w="140" w:type="dxa"/>
            </w:tcMar>
          </w:tcPr>
          <w:p w14:paraId="386BD032" w14:textId="77777777" w:rsidR="009E24D0" w:rsidRDefault="00000000">
            <w:pPr>
              <w:spacing w:before="40" w:after="40"/>
              <w:jc w:val="center"/>
            </w:pPr>
            <w:r>
              <w:rPr>
                <w:rFonts w:ascii="Times New Roman" w:hAnsi="Times New Roman"/>
                <w:b/>
                <w:color w:val="FFFFFF"/>
                <w:sz w:val="20"/>
              </w:rPr>
              <w:lastRenderedPageBreak/>
              <w:t>Use Case ID</w:t>
            </w:r>
          </w:p>
        </w:tc>
        <w:tc>
          <w:tcPr>
            <w:tcW w:w="2016" w:type="dxa"/>
            <w:shd w:val="clear" w:color="auto" w:fill="1F497D"/>
            <w:tcMar>
              <w:top w:w="120" w:type="dxa"/>
              <w:left w:w="140" w:type="dxa"/>
              <w:bottom w:w="120" w:type="dxa"/>
              <w:right w:w="140" w:type="dxa"/>
            </w:tcMar>
          </w:tcPr>
          <w:p w14:paraId="1B1ED2BA" w14:textId="77777777" w:rsidR="009E24D0" w:rsidRDefault="00000000">
            <w:pPr>
              <w:spacing w:before="40" w:after="40"/>
              <w:jc w:val="center"/>
            </w:pPr>
            <w:r>
              <w:rPr>
                <w:rFonts w:ascii="Times New Roman" w:hAnsi="Times New Roman"/>
                <w:b/>
                <w:color w:val="FFFFFF"/>
                <w:sz w:val="20"/>
              </w:rPr>
              <w:t>Use Case Name</w:t>
            </w:r>
          </w:p>
        </w:tc>
        <w:tc>
          <w:tcPr>
            <w:tcW w:w="1872" w:type="dxa"/>
            <w:shd w:val="clear" w:color="auto" w:fill="1F497D"/>
            <w:tcMar>
              <w:top w:w="120" w:type="dxa"/>
              <w:left w:w="140" w:type="dxa"/>
              <w:bottom w:w="120" w:type="dxa"/>
              <w:right w:w="140" w:type="dxa"/>
            </w:tcMar>
          </w:tcPr>
          <w:p w14:paraId="0886E4C4" w14:textId="77777777" w:rsidR="009E24D0" w:rsidRDefault="00000000">
            <w:pPr>
              <w:spacing w:before="40" w:after="40"/>
              <w:jc w:val="center"/>
            </w:pPr>
            <w:r>
              <w:rPr>
                <w:rFonts w:ascii="Times New Roman" w:hAnsi="Times New Roman"/>
                <w:b/>
                <w:color w:val="FFFFFF"/>
                <w:sz w:val="20"/>
              </w:rPr>
              <w:t>Primary Actor</w:t>
            </w:r>
          </w:p>
        </w:tc>
        <w:tc>
          <w:tcPr>
            <w:tcW w:w="2016" w:type="dxa"/>
            <w:shd w:val="clear" w:color="auto" w:fill="1F497D"/>
            <w:tcMar>
              <w:top w:w="120" w:type="dxa"/>
              <w:left w:w="140" w:type="dxa"/>
              <w:bottom w:w="120" w:type="dxa"/>
              <w:right w:w="140" w:type="dxa"/>
            </w:tcMar>
          </w:tcPr>
          <w:p w14:paraId="3A02F9B6" w14:textId="77777777" w:rsidR="009E24D0" w:rsidRDefault="00000000">
            <w:pPr>
              <w:spacing w:before="40" w:after="40"/>
              <w:jc w:val="center"/>
            </w:pPr>
            <w:r>
              <w:rPr>
                <w:rFonts w:ascii="Times New Roman" w:hAnsi="Times New Roman"/>
                <w:b/>
                <w:color w:val="FFFFFF"/>
                <w:sz w:val="20"/>
              </w:rPr>
              <w:t>Pre-Conditions</w:t>
            </w:r>
          </w:p>
        </w:tc>
        <w:tc>
          <w:tcPr>
            <w:tcW w:w="2304" w:type="dxa"/>
            <w:shd w:val="clear" w:color="auto" w:fill="1F497D"/>
            <w:tcMar>
              <w:top w:w="120" w:type="dxa"/>
              <w:left w:w="140" w:type="dxa"/>
              <w:bottom w:w="120" w:type="dxa"/>
              <w:right w:w="140" w:type="dxa"/>
            </w:tcMar>
          </w:tcPr>
          <w:p w14:paraId="1F329209" w14:textId="77777777" w:rsidR="009E24D0" w:rsidRDefault="00000000">
            <w:pPr>
              <w:spacing w:before="40" w:after="40"/>
              <w:jc w:val="center"/>
            </w:pPr>
            <w:r>
              <w:rPr>
                <w:rFonts w:ascii="Times New Roman" w:hAnsi="Times New Roman"/>
                <w:b/>
                <w:color w:val="FFFFFF"/>
                <w:sz w:val="20"/>
              </w:rPr>
              <w:t>Main Success Scenario</w:t>
            </w:r>
          </w:p>
        </w:tc>
        <w:tc>
          <w:tcPr>
            <w:tcW w:w="2160" w:type="dxa"/>
            <w:shd w:val="clear" w:color="auto" w:fill="1F497D"/>
            <w:tcMar>
              <w:top w:w="120" w:type="dxa"/>
              <w:left w:w="140" w:type="dxa"/>
              <w:bottom w:w="120" w:type="dxa"/>
              <w:right w:w="140" w:type="dxa"/>
            </w:tcMar>
          </w:tcPr>
          <w:p w14:paraId="721931B7" w14:textId="77777777" w:rsidR="009E24D0" w:rsidRDefault="00000000">
            <w:pPr>
              <w:spacing w:before="40" w:after="40"/>
              <w:jc w:val="center"/>
            </w:pPr>
            <w:r>
              <w:rPr>
                <w:rFonts w:ascii="Times New Roman" w:hAnsi="Times New Roman"/>
                <w:b/>
                <w:color w:val="FFFFFF"/>
                <w:sz w:val="20"/>
              </w:rPr>
              <w:t>Post-Conditions</w:t>
            </w:r>
          </w:p>
        </w:tc>
      </w:tr>
      <w:tr w:rsidR="009E24D0" w14:paraId="3C70D03A" w14:textId="77777777">
        <w:trPr>
          <w:jc w:val="center"/>
        </w:trPr>
        <w:tc>
          <w:tcPr>
            <w:tcW w:w="1440" w:type="dxa"/>
            <w:tcMar>
              <w:top w:w="100" w:type="dxa"/>
              <w:left w:w="140" w:type="dxa"/>
              <w:bottom w:w="100" w:type="dxa"/>
              <w:right w:w="140" w:type="dxa"/>
            </w:tcMar>
          </w:tcPr>
          <w:p w14:paraId="37D854A1" w14:textId="77777777" w:rsidR="009E24D0" w:rsidRDefault="00000000">
            <w:pPr>
              <w:spacing w:before="40" w:after="40"/>
              <w:jc w:val="center"/>
            </w:pPr>
            <w:r>
              <w:rPr>
                <w:rFonts w:ascii="Times New Roman" w:hAnsi="Times New Roman"/>
                <w:sz w:val="19"/>
              </w:rPr>
              <w:t>UC-01</w:t>
            </w:r>
          </w:p>
        </w:tc>
        <w:tc>
          <w:tcPr>
            <w:tcW w:w="2016" w:type="dxa"/>
            <w:tcMar>
              <w:top w:w="100" w:type="dxa"/>
              <w:left w:w="140" w:type="dxa"/>
              <w:bottom w:w="100" w:type="dxa"/>
              <w:right w:w="140" w:type="dxa"/>
            </w:tcMar>
          </w:tcPr>
          <w:p w14:paraId="01336E12" w14:textId="77777777" w:rsidR="009E24D0" w:rsidRDefault="00000000">
            <w:pPr>
              <w:spacing w:before="40" w:after="40"/>
            </w:pPr>
            <w:r>
              <w:rPr>
                <w:rFonts w:ascii="Times New Roman" w:hAnsi="Times New Roman"/>
                <w:sz w:val="19"/>
              </w:rPr>
              <w:t>Evidence Seizure &amp; Ingestion</w:t>
            </w:r>
          </w:p>
        </w:tc>
        <w:tc>
          <w:tcPr>
            <w:tcW w:w="1872" w:type="dxa"/>
            <w:tcMar>
              <w:top w:w="100" w:type="dxa"/>
              <w:left w:w="140" w:type="dxa"/>
              <w:bottom w:w="100" w:type="dxa"/>
              <w:right w:w="140" w:type="dxa"/>
            </w:tcMar>
          </w:tcPr>
          <w:p w14:paraId="2D126A41" w14:textId="77777777" w:rsidR="009E24D0" w:rsidRDefault="00000000">
            <w:pPr>
              <w:spacing w:before="40" w:after="40"/>
            </w:pPr>
            <w:r>
              <w:rPr>
                <w:rFonts w:ascii="Times New Roman" w:hAnsi="Times New Roman"/>
                <w:sz w:val="19"/>
              </w:rPr>
              <w:t>Investigating Officer</w:t>
            </w:r>
          </w:p>
        </w:tc>
        <w:tc>
          <w:tcPr>
            <w:tcW w:w="2016" w:type="dxa"/>
            <w:tcMar>
              <w:top w:w="100" w:type="dxa"/>
              <w:left w:w="140" w:type="dxa"/>
              <w:bottom w:w="100" w:type="dxa"/>
              <w:right w:w="140" w:type="dxa"/>
            </w:tcMar>
          </w:tcPr>
          <w:p w14:paraId="3682FE8E" w14:textId="77777777" w:rsidR="009E24D0" w:rsidRDefault="00000000">
            <w:pPr>
              <w:spacing w:before="40" w:after="40"/>
            </w:pPr>
            <w:r>
              <w:rPr>
                <w:rFonts w:ascii="Times New Roman" w:hAnsi="Times New Roman"/>
                <w:sz w:val="19"/>
              </w:rPr>
              <w:t>User authenticated; valid FIR number</w:t>
            </w:r>
          </w:p>
        </w:tc>
        <w:tc>
          <w:tcPr>
            <w:tcW w:w="2304" w:type="dxa"/>
            <w:tcMar>
              <w:top w:w="100" w:type="dxa"/>
              <w:left w:w="140" w:type="dxa"/>
              <w:bottom w:w="100" w:type="dxa"/>
              <w:right w:w="140" w:type="dxa"/>
            </w:tcMar>
          </w:tcPr>
          <w:p w14:paraId="5A6C62BE" w14:textId="77777777" w:rsidR="009E24D0" w:rsidRDefault="00000000">
            <w:pPr>
              <w:spacing w:before="40" w:after="40"/>
            </w:pPr>
            <w:r>
              <w:rPr>
                <w:rFonts w:ascii="Times New Roman" w:hAnsi="Times New Roman"/>
                <w:sz w:val="19"/>
              </w:rPr>
              <w:t>Uploads artifact; fills GPS coords; system computes SHA-256 and commits block</w:t>
            </w:r>
          </w:p>
        </w:tc>
        <w:tc>
          <w:tcPr>
            <w:tcW w:w="2160" w:type="dxa"/>
            <w:tcMar>
              <w:top w:w="100" w:type="dxa"/>
              <w:left w:w="140" w:type="dxa"/>
              <w:bottom w:w="100" w:type="dxa"/>
              <w:right w:w="140" w:type="dxa"/>
            </w:tcMar>
          </w:tcPr>
          <w:p w14:paraId="0B14EA65" w14:textId="77777777" w:rsidR="009E24D0" w:rsidRDefault="00000000">
            <w:pPr>
              <w:spacing w:before="40" w:after="40"/>
            </w:pPr>
            <w:r>
              <w:rPr>
                <w:rFonts w:ascii="Times New Roman" w:hAnsi="Times New Roman"/>
                <w:sz w:val="19"/>
              </w:rPr>
              <w:t>Block committed to ledger; mirrored to cloud vault</w:t>
            </w:r>
          </w:p>
        </w:tc>
      </w:tr>
      <w:tr w:rsidR="009E24D0" w14:paraId="742FFDF9" w14:textId="77777777">
        <w:trPr>
          <w:jc w:val="center"/>
        </w:trPr>
        <w:tc>
          <w:tcPr>
            <w:tcW w:w="1440" w:type="dxa"/>
            <w:shd w:val="clear" w:color="auto" w:fill="F2F5F9"/>
            <w:tcMar>
              <w:top w:w="100" w:type="dxa"/>
              <w:left w:w="140" w:type="dxa"/>
              <w:bottom w:w="100" w:type="dxa"/>
              <w:right w:w="140" w:type="dxa"/>
            </w:tcMar>
          </w:tcPr>
          <w:p w14:paraId="4EF10900" w14:textId="77777777" w:rsidR="009E24D0" w:rsidRDefault="00000000">
            <w:pPr>
              <w:spacing w:before="40" w:after="40"/>
              <w:jc w:val="center"/>
            </w:pPr>
            <w:r>
              <w:rPr>
                <w:rFonts w:ascii="Times New Roman" w:hAnsi="Times New Roman"/>
                <w:sz w:val="19"/>
              </w:rPr>
              <w:t>UC-02</w:t>
            </w:r>
          </w:p>
        </w:tc>
        <w:tc>
          <w:tcPr>
            <w:tcW w:w="2016" w:type="dxa"/>
            <w:shd w:val="clear" w:color="auto" w:fill="F2F5F9"/>
            <w:tcMar>
              <w:top w:w="100" w:type="dxa"/>
              <w:left w:w="140" w:type="dxa"/>
              <w:bottom w:w="100" w:type="dxa"/>
              <w:right w:w="140" w:type="dxa"/>
            </w:tcMar>
          </w:tcPr>
          <w:p w14:paraId="0FF32D3A" w14:textId="77777777" w:rsidR="009E24D0" w:rsidRDefault="00000000">
            <w:pPr>
              <w:spacing w:before="40" w:after="40"/>
            </w:pPr>
            <w:r>
              <w:rPr>
                <w:rFonts w:ascii="Times New Roman" w:hAnsi="Times New Roman"/>
                <w:sz w:val="19"/>
              </w:rPr>
              <w:t>Magic-Byte Binary Scan</w:t>
            </w:r>
          </w:p>
        </w:tc>
        <w:tc>
          <w:tcPr>
            <w:tcW w:w="1872" w:type="dxa"/>
            <w:shd w:val="clear" w:color="auto" w:fill="F2F5F9"/>
            <w:tcMar>
              <w:top w:w="100" w:type="dxa"/>
              <w:left w:w="140" w:type="dxa"/>
              <w:bottom w:w="100" w:type="dxa"/>
              <w:right w:w="140" w:type="dxa"/>
            </w:tcMar>
          </w:tcPr>
          <w:p w14:paraId="7F1AD6F1" w14:textId="77777777" w:rsidR="009E24D0" w:rsidRDefault="00000000">
            <w:pPr>
              <w:spacing w:before="40" w:after="40"/>
            </w:pPr>
            <w:r>
              <w:rPr>
                <w:rFonts w:ascii="Times New Roman" w:hAnsi="Times New Roman"/>
                <w:sz w:val="19"/>
              </w:rPr>
              <w:t>System Daemon</w:t>
            </w:r>
          </w:p>
        </w:tc>
        <w:tc>
          <w:tcPr>
            <w:tcW w:w="2016" w:type="dxa"/>
            <w:shd w:val="clear" w:color="auto" w:fill="F2F5F9"/>
            <w:tcMar>
              <w:top w:w="100" w:type="dxa"/>
              <w:left w:w="140" w:type="dxa"/>
              <w:bottom w:w="100" w:type="dxa"/>
              <w:right w:w="140" w:type="dxa"/>
            </w:tcMar>
          </w:tcPr>
          <w:p w14:paraId="43B4E9B1" w14:textId="77777777" w:rsidR="009E24D0" w:rsidRDefault="00000000">
            <w:pPr>
              <w:spacing w:before="40" w:after="40"/>
            </w:pPr>
            <w:r>
              <w:rPr>
                <w:rFonts w:ascii="Times New Roman" w:hAnsi="Times New Roman"/>
                <w:sz w:val="19"/>
              </w:rPr>
              <w:t>File stream in memory buffer</w:t>
            </w:r>
          </w:p>
        </w:tc>
        <w:tc>
          <w:tcPr>
            <w:tcW w:w="2304" w:type="dxa"/>
            <w:shd w:val="clear" w:color="auto" w:fill="F2F5F9"/>
            <w:tcMar>
              <w:top w:w="100" w:type="dxa"/>
              <w:left w:w="140" w:type="dxa"/>
              <w:bottom w:w="100" w:type="dxa"/>
              <w:right w:w="140" w:type="dxa"/>
            </w:tcMar>
          </w:tcPr>
          <w:p w14:paraId="0E75F4CF" w14:textId="77777777" w:rsidR="009E24D0" w:rsidRDefault="00000000">
            <w:pPr>
              <w:spacing w:before="40" w:after="40"/>
            </w:pPr>
            <w:r>
              <w:rPr>
                <w:rFonts w:ascii="Times New Roman" w:hAnsi="Times New Roman"/>
                <w:sz w:val="19"/>
              </w:rPr>
              <w:t>Inspects offsets 0x00-0x40; compares true MIME vs extension; raises alert if spoofed</w:t>
            </w:r>
          </w:p>
        </w:tc>
        <w:tc>
          <w:tcPr>
            <w:tcW w:w="2160" w:type="dxa"/>
            <w:shd w:val="clear" w:color="auto" w:fill="F2F5F9"/>
            <w:tcMar>
              <w:top w:w="100" w:type="dxa"/>
              <w:left w:w="140" w:type="dxa"/>
              <w:bottom w:w="100" w:type="dxa"/>
              <w:right w:w="140" w:type="dxa"/>
            </w:tcMar>
          </w:tcPr>
          <w:p w14:paraId="5E3D63F1" w14:textId="77777777" w:rsidR="009E24D0" w:rsidRDefault="00000000">
            <w:pPr>
              <w:spacing w:before="40" w:after="40"/>
            </w:pPr>
            <w:r>
              <w:rPr>
                <w:rFonts w:ascii="Times New Roman" w:hAnsi="Times New Roman"/>
                <w:sz w:val="19"/>
              </w:rPr>
              <w:t>Security flag appended to block metadata</w:t>
            </w:r>
          </w:p>
        </w:tc>
      </w:tr>
      <w:tr w:rsidR="009E24D0" w14:paraId="769974CB" w14:textId="77777777">
        <w:trPr>
          <w:jc w:val="center"/>
        </w:trPr>
        <w:tc>
          <w:tcPr>
            <w:tcW w:w="1440" w:type="dxa"/>
            <w:tcMar>
              <w:top w:w="100" w:type="dxa"/>
              <w:left w:w="140" w:type="dxa"/>
              <w:bottom w:w="100" w:type="dxa"/>
              <w:right w:w="140" w:type="dxa"/>
            </w:tcMar>
          </w:tcPr>
          <w:p w14:paraId="702F2919" w14:textId="77777777" w:rsidR="009E24D0" w:rsidRDefault="00000000">
            <w:pPr>
              <w:spacing w:before="40" w:after="40"/>
              <w:jc w:val="center"/>
            </w:pPr>
            <w:r>
              <w:rPr>
                <w:rFonts w:ascii="Times New Roman" w:hAnsi="Times New Roman"/>
                <w:sz w:val="19"/>
              </w:rPr>
              <w:t>UC-03</w:t>
            </w:r>
          </w:p>
        </w:tc>
        <w:tc>
          <w:tcPr>
            <w:tcW w:w="2016" w:type="dxa"/>
            <w:tcMar>
              <w:top w:w="100" w:type="dxa"/>
              <w:left w:w="140" w:type="dxa"/>
              <w:bottom w:w="100" w:type="dxa"/>
              <w:right w:w="140" w:type="dxa"/>
            </w:tcMar>
          </w:tcPr>
          <w:p w14:paraId="5C4896CC" w14:textId="77777777" w:rsidR="009E24D0" w:rsidRDefault="00000000">
            <w:pPr>
              <w:spacing w:before="40" w:after="40"/>
            </w:pPr>
            <w:r>
              <w:rPr>
                <w:rFonts w:ascii="Times New Roman" w:hAnsi="Times New Roman"/>
                <w:sz w:val="19"/>
              </w:rPr>
              <w:t>Real-Time Integrity Audit</w:t>
            </w:r>
          </w:p>
        </w:tc>
        <w:tc>
          <w:tcPr>
            <w:tcW w:w="1872" w:type="dxa"/>
            <w:tcMar>
              <w:top w:w="100" w:type="dxa"/>
              <w:left w:w="140" w:type="dxa"/>
              <w:bottom w:w="100" w:type="dxa"/>
              <w:right w:w="140" w:type="dxa"/>
            </w:tcMar>
          </w:tcPr>
          <w:p w14:paraId="67CDED8B" w14:textId="77777777" w:rsidR="009E24D0" w:rsidRDefault="00000000">
            <w:pPr>
              <w:spacing w:before="40" w:after="40"/>
            </w:pPr>
            <w:r>
              <w:rPr>
                <w:rFonts w:ascii="Times New Roman" w:hAnsi="Times New Roman"/>
                <w:sz w:val="19"/>
              </w:rPr>
              <w:t>Evidence Custodian</w:t>
            </w:r>
          </w:p>
        </w:tc>
        <w:tc>
          <w:tcPr>
            <w:tcW w:w="2016" w:type="dxa"/>
            <w:tcMar>
              <w:top w:w="100" w:type="dxa"/>
              <w:left w:w="140" w:type="dxa"/>
              <w:bottom w:w="100" w:type="dxa"/>
              <w:right w:w="140" w:type="dxa"/>
            </w:tcMar>
          </w:tcPr>
          <w:p w14:paraId="621EDABD" w14:textId="77777777" w:rsidR="009E24D0" w:rsidRDefault="00000000">
            <w:pPr>
              <w:spacing w:before="40" w:after="40"/>
            </w:pPr>
            <w:r>
              <w:rPr>
                <w:rFonts w:ascii="Times New Roman" w:hAnsi="Times New Roman"/>
                <w:sz w:val="19"/>
              </w:rPr>
              <w:t>Ledger initialized with &gt;= 1 blocks</w:t>
            </w:r>
          </w:p>
        </w:tc>
        <w:tc>
          <w:tcPr>
            <w:tcW w:w="2304" w:type="dxa"/>
            <w:tcMar>
              <w:top w:w="100" w:type="dxa"/>
              <w:left w:w="140" w:type="dxa"/>
              <w:bottom w:w="100" w:type="dxa"/>
              <w:right w:w="140" w:type="dxa"/>
            </w:tcMar>
          </w:tcPr>
          <w:p w14:paraId="54BA7E6B" w14:textId="77777777" w:rsidR="009E24D0" w:rsidRDefault="00000000">
            <w:pPr>
              <w:spacing w:before="40" w:after="40"/>
            </w:pPr>
            <w:r>
              <w:rPr>
                <w:rFonts w:ascii="Times New Roman" w:hAnsi="Times New Roman"/>
                <w:sz w:val="19"/>
              </w:rPr>
              <w:t>Computes live SHA-256 on disk files; compares with ledger; reports tamper status</w:t>
            </w:r>
          </w:p>
        </w:tc>
        <w:tc>
          <w:tcPr>
            <w:tcW w:w="2160" w:type="dxa"/>
            <w:tcMar>
              <w:top w:w="100" w:type="dxa"/>
              <w:left w:w="140" w:type="dxa"/>
              <w:bottom w:w="100" w:type="dxa"/>
              <w:right w:w="140" w:type="dxa"/>
            </w:tcMar>
          </w:tcPr>
          <w:p w14:paraId="1190AF15" w14:textId="77777777" w:rsidR="009E24D0" w:rsidRDefault="00000000">
            <w:pPr>
              <w:spacing w:before="40" w:after="40"/>
            </w:pPr>
            <w:r>
              <w:rPr>
                <w:rFonts w:ascii="Times New Roman" w:hAnsi="Times New Roman"/>
                <w:sz w:val="19"/>
              </w:rPr>
              <w:t>Green verified badge or red breach alert displayed</w:t>
            </w:r>
          </w:p>
        </w:tc>
      </w:tr>
      <w:tr w:rsidR="009E24D0" w14:paraId="67EA18E1" w14:textId="77777777">
        <w:trPr>
          <w:jc w:val="center"/>
        </w:trPr>
        <w:tc>
          <w:tcPr>
            <w:tcW w:w="1440" w:type="dxa"/>
            <w:shd w:val="clear" w:color="auto" w:fill="F2F5F9"/>
            <w:tcMar>
              <w:top w:w="100" w:type="dxa"/>
              <w:left w:w="140" w:type="dxa"/>
              <w:bottom w:w="100" w:type="dxa"/>
              <w:right w:w="140" w:type="dxa"/>
            </w:tcMar>
          </w:tcPr>
          <w:p w14:paraId="78228A7A" w14:textId="77777777" w:rsidR="009E24D0" w:rsidRDefault="00000000">
            <w:pPr>
              <w:spacing w:before="40" w:after="40"/>
              <w:jc w:val="center"/>
            </w:pPr>
            <w:r>
              <w:rPr>
                <w:rFonts w:ascii="Times New Roman" w:hAnsi="Times New Roman"/>
                <w:sz w:val="19"/>
              </w:rPr>
              <w:t>UC-04</w:t>
            </w:r>
          </w:p>
        </w:tc>
        <w:tc>
          <w:tcPr>
            <w:tcW w:w="2016" w:type="dxa"/>
            <w:shd w:val="clear" w:color="auto" w:fill="F2F5F9"/>
            <w:tcMar>
              <w:top w:w="100" w:type="dxa"/>
              <w:left w:w="140" w:type="dxa"/>
              <w:bottom w:w="100" w:type="dxa"/>
              <w:right w:w="140" w:type="dxa"/>
            </w:tcMar>
          </w:tcPr>
          <w:p w14:paraId="6027588A" w14:textId="77777777" w:rsidR="009E24D0" w:rsidRDefault="00000000">
            <w:pPr>
              <w:spacing w:before="40" w:after="40"/>
            </w:pPr>
            <w:r>
              <w:rPr>
                <w:rFonts w:ascii="Times New Roman" w:hAnsi="Times New Roman"/>
                <w:sz w:val="19"/>
              </w:rPr>
              <w:t>Autonomous Auto-Heal</w:t>
            </w:r>
          </w:p>
        </w:tc>
        <w:tc>
          <w:tcPr>
            <w:tcW w:w="1872" w:type="dxa"/>
            <w:shd w:val="clear" w:color="auto" w:fill="F2F5F9"/>
            <w:tcMar>
              <w:top w:w="100" w:type="dxa"/>
              <w:left w:w="140" w:type="dxa"/>
              <w:bottom w:w="100" w:type="dxa"/>
              <w:right w:w="140" w:type="dxa"/>
            </w:tcMar>
          </w:tcPr>
          <w:p w14:paraId="607C8777" w14:textId="77777777" w:rsidR="009E24D0" w:rsidRDefault="00000000">
            <w:pPr>
              <w:spacing w:before="40" w:after="40"/>
            </w:pPr>
            <w:r>
              <w:rPr>
                <w:rFonts w:ascii="Times New Roman" w:hAnsi="Times New Roman"/>
                <w:sz w:val="19"/>
              </w:rPr>
              <w:t>System Daemon</w:t>
            </w:r>
          </w:p>
        </w:tc>
        <w:tc>
          <w:tcPr>
            <w:tcW w:w="2016" w:type="dxa"/>
            <w:shd w:val="clear" w:color="auto" w:fill="F2F5F9"/>
            <w:tcMar>
              <w:top w:w="100" w:type="dxa"/>
              <w:left w:w="140" w:type="dxa"/>
              <w:bottom w:w="100" w:type="dxa"/>
              <w:right w:w="140" w:type="dxa"/>
            </w:tcMar>
          </w:tcPr>
          <w:p w14:paraId="2465B833" w14:textId="77777777" w:rsidR="009E24D0" w:rsidRDefault="00000000">
            <w:pPr>
              <w:spacing w:before="40" w:after="40"/>
            </w:pPr>
            <w:r>
              <w:rPr>
                <w:rFonts w:ascii="Times New Roman" w:hAnsi="Times New Roman"/>
                <w:sz w:val="19"/>
              </w:rPr>
              <w:t>Tamper detected by UC-03</w:t>
            </w:r>
          </w:p>
        </w:tc>
        <w:tc>
          <w:tcPr>
            <w:tcW w:w="2304" w:type="dxa"/>
            <w:shd w:val="clear" w:color="auto" w:fill="F2F5F9"/>
            <w:tcMar>
              <w:top w:w="100" w:type="dxa"/>
              <w:left w:w="140" w:type="dxa"/>
              <w:bottom w:w="100" w:type="dxa"/>
              <w:right w:w="140" w:type="dxa"/>
            </w:tcMar>
          </w:tcPr>
          <w:p w14:paraId="6D583971" w14:textId="77777777" w:rsidR="009E24D0" w:rsidRDefault="00000000">
            <w:pPr>
              <w:spacing w:before="40" w:after="40"/>
            </w:pPr>
            <w:r>
              <w:rPr>
                <w:rFonts w:ascii="Times New Roman" w:hAnsi="Times New Roman"/>
                <w:sz w:val="19"/>
              </w:rPr>
              <w:t>Locates clean mirror in cloud vault; overwrites corrupted file; re-audits hash</w:t>
            </w:r>
          </w:p>
        </w:tc>
        <w:tc>
          <w:tcPr>
            <w:tcW w:w="2160" w:type="dxa"/>
            <w:shd w:val="clear" w:color="auto" w:fill="F2F5F9"/>
            <w:tcMar>
              <w:top w:w="100" w:type="dxa"/>
              <w:left w:w="140" w:type="dxa"/>
              <w:bottom w:w="100" w:type="dxa"/>
              <w:right w:w="140" w:type="dxa"/>
            </w:tcMar>
          </w:tcPr>
          <w:p w14:paraId="6CA097BD" w14:textId="77777777" w:rsidR="009E24D0" w:rsidRDefault="00000000">
            <w:pPr>
              <w:spacing w:before="40" w:after="40"/>
            </w:pPr>
            <w:r>
              <w:rPr>
                <w:rFonts w:ascii="Times New Roman" w:hAnsi="Times New Roman"/>
                <w:sz w:val="19"/>
              </w:rPr>
              <w:t>Pristine file restored in &lt; 1 ms; incident logged</w:t>
            </w:r>
          </w:p>
        </w:tc>
      </w:tr>
      <w:tr w:rsidR="009E24D0" w14:paraId="59BCC138" w14:textId="77777777">
        <w:trPr>
          <w:jc w:val="center"/>
        </w:trPr>
        <w:tc>
          <w:tcPr>
            <w:tcW w:w="1440" w:type="dxa"/>
            <w:tcMar>
              <w:top w:w="100" w:type="dxa"/>
              <w:left w:w="140" w:type="dxa"/>
              <w:bottom w:w="100" w:type="dxa"/>
              <w:right w:w="140" w:type="dxa"/>
            </w:tcMar>
          </w:tcPr>
          <w:p w14:paraId="1AC96D3F" w14:textId="77777777" w:rsidR="009E24D0" w:rsidRDefault="00000000">
            <w:pPr>
              <w:spacing w:before="40" w:after="40"/>
              <w:jc w:val="center"/>
            </w:pPr>
            <w:r>
              <w:rPr>
                <w:rFonts w:ascii="Times New Roman" w:hAnsi="Times New Roman"/>
                <w:sz w:val="19"/>
              </w:rPr>
              <w:t>UC-05</w:t>
            </w:r>
          </w:p>
        </w:tc>
        <w:tc>
          <w:tcPr>
            <w:tcW w:w="2016" w:type="dxa"/>
            <w:tcMar>
              <w:top w:w="100" w:type="dxa"/>
              <w:left w:w="140" w:type="dxa"/>
              <w:bottom w:w="100" w:type="dxa"/>
              <w:right w:w="140" w:type="dxa"/>
            </w:tcMar>
          </w:tcPr>
          <w:p w14:paraId="3C70C6E1" w14:textId="77777777" w:rsidR="009E24D0" w:rsidRDefault="00000000">
            <w:pPr>
              <w:spacing w:before="40" w:after="40"/>
            </w:pPr>
            <w:r>
              <w:rPr>
                <w:rFonts w:ascii="Times New Roman" w:hAnsi="Times New Roman"/>
                <w:sz w:val="19"/>
              </w:rPr>
              <w:t>Dual-Party Custody Handover</w:t>
            </w:r>
          </w:p>
        </w:tc>
        <w:tc>
          <w:tcPr>
            <w:tcW w:w="1872" w:type="dxa"/>
            <w:tcMar>
              <w:top w:w="100" w:type="dxa"/>
              <w:left w:w="140" w:type="dxa"/>
              <w:bottom w:w="100" w:type="dxa"/>
              <w:right w:w="140" w:type="dxa"/>
            </w:tcMar>
          </w:tcPr>
          <w:p w14:paraId="4D8A7A08" w14:textId="77777777" w:rsidR="009E24D0" w:rsidRDefault="00000000">
            <w:pPr>
              <w:spacing w:before="40" w:after="40"/>
            </w:pPr>
            <w:r>
              <w:rPr>
                <w:rFonts w:ascii="Times New Roman" w:hAnsi="Times New Roman"/>
                <w:sz w:val="19"/>
              </w:rPr>
              <w:t>Transferor &amp; Recipient</w:t>
            </w:r>
          </w:p>
        </w:tc>
        <w:tc>
          <w:tcPr>
            <w:tcW w:w="2016" w:type="dxa"/>
            <w:tcMar>
              <w:top w:w="100" w:type="dxa"/>
              <w:left w:w="140" w:type="dxa"/>
              <w:bottom w:w="100" w:type="dxa"/>
              <w:right w:w="140" w:type="dxa"/>
            </w:tcMar>
          </w:tcPr>
          <w:p w14:paraId="54786C02" w14:textId="77777777" w:rsidR="009E24D0" w:rsidRDefault="00000000">
            <w:pPr>
              <w:spacing w:before="40" w:after="40"/>
            </w:pPr>
            <w:r>
              <w:rPr>
                <w:rFonts w:ascii="Times New Roman" w:hAnsi="Times New Roman"/>
                <w:sz w:val="19"/>
              </w:rPr>
              <w:t>Evidence block exists in ledger</w:t>
            </w:r>
          </w:p>
        </w:tc>
        <w:tc>
          <w:tcPr>
            <w:tcW w:w="2304" w:type="dxa"/>
            <w:tcMar>
              <w:top w:w="100" w:type="dxa"/>
              <w:left w:w="140" w:type="dxa"/>
              <w:bottom w:w="100" w:type="dxa"/>
              <w:right w:w="140" w:type="dxa"/>
            </w:tcMar>
          </w:tcPr>
          <w:p w14:paraId="2AD4602B" w14:textId="77777777" w:rsidR="009E24D0" w:rsidRDefault="00000000">
            <w:pPr>
              <w:spacing w:before="40" w:after="40"/>
            </w:pPr>
            <w:r>
              <w:rPr>
                <w:rFonts w:ascii="Times New Roman" w:hAnsi="Times New Roman"/>
                <w:sz w:val="19"/>
              </w:rPr>
              <w:t>Transferor enters secret PIN; recipient enters token; system appends custody hop</w:t>
            </w:r>
          </w:p>
        </w:tc>
        <w:tc>
          <w:tcPr>
            <w:tcW w:w="2160" w:type="dxa"/>
            <w:tcMar>
              <w:top w:w="100" w:type="dxa"/>
              <w:left w:w="140" w:type="dxa"/>
              <w:bottom w:w="100" w:type="dxa"/>
              <w:right w:w="140" w:type="dxa"/>
            </w:tcMar>
          </w:tcPr>
          <w:p w14:paraId="307A2A7D" w14:textId="77777777" w:rsidR="009E24D0" w:rsidRDefault="00000000">
            <w:pPr>
              <w:spacing w:before="40" w:after="40"/>
            </w:pPr>
            <w:r>
              <w:rPr>
                <w:rFonts w:ascii="Times New Roman" w:hAnsi="Times New Roman"/>
                <w:sz w:val="19"/>
              </w:rPr>
              <w:t>Handover Challan generated with mutual HMAC signatures</w:t>
            </w:r>
          </w:p>
        </w:tc>
      </w:tr>
      <w:tr w:rsidR="009E24D0" w14:paraId="28D9FE44" w14:textId="77777777">
        <w:trPr>
          <w:jc w:val="center"/>
        </w:trPr>
        <w:tc>
          <w:tcPr>
            <w:tcW w:w="1440" w:type="dxa"/>
            <w:shd w:val="clear" w:color="auto" w:fill="F2F5F9"/>
            <w:tcMar>
              <w:top w:w="100" w:type="dxa"/>
              <w:left w:w="140" w:type="dxa"/>
              <w:bottom w:w="100" w:type="dxa"/>
              <w:right w:w="140" w:type="dxa"/>
            </w:tcMar>
          </w:tcPr>
          <w:p w14:paraId="394D69F2" w14:textId="77777777" w:rsidR="009E24D0" w:rsidRDefault="00000000">
            <w:pPr>
              <w:spacing w:before="40" w:after="40"/>
              <w:jc w:val="center"/>
            </w:pPr>
            <w:r>
              <w:rPr>
                <w:rFonts w:ascii="Times New Roman" w:hAnsi="Times New Roman"/>
                <w:sz w:val="19"/>
              </w:rPr>
              <w:t>UC-06</w:t>
            </w:r>
          </w:p>
        </w:tc>
        <w:tc>
          <w:tcPr>
            <w:tcW w:w="2016" w:type="dxa"/>
            <w:shd w:val="clear" w:color="auto" w:fill="F2F5F9"/>
            <w:tcMar>
              <w:top w:w="100" w:type="dxa"/>
              <w:left w:w="140" w:type="dxa"/>
              <w:bottom w:w="100" w:type="dxa"/>
              <w:right w:w="140" w:type="dxa"/>
            </w:tcMar>
          </w:tcPr>
          <w:p w14:paraId="69E63244" w14:textId="77777777" w:rsidR="009E24D0" w:rsidRDefault="00000000">
            <w:pPr>
              <w:spacing w:before="40" w:after="40"/>
            </w:pPr>
            <w:r>
              <w:rPr>
                <w:rFonts w:ascii="Times New Roman" w:hAnsi="Times New Roman"/>
                <w:sz w:val="19"/>
              </w:rPr>
              <w:t>Section 65B Certificate Generation</w:t>
            </w:r>
          </w:p>
        </w:tc>
        <w:tc>
          <w:tcPr>
            <w:tcW w:w="1872" w:type="dxa"/>
            <w:shd w:val="clear" w:color="auto" w:fill="F2F5F9"/>
            <w:tcMar>
              <w:top w:w="100" w:type="dxa"/>
              <w:left w:w="140" w:type="dxa"/>
              <w:bottom w:w="100" w:type="dxa"/>
              <w:right w:w="140" w:type="dxa"/>
            </w:tcMar>
          </w:tcPr>
          <w:p w14:paraId="3F23543D" w14:textId="77777777" w:rsidR="009E24D0" w:rsidRDefault="00000000">
            <w:pPr>
              <w:spacing w:before="40" w:after="40"/>
            </w:pPr>
            <w:r>
              <w:rPr>
                <w:rFonts w:ascii="Times New Roman" w:hAnsi="Times New Roman"/>
                <w:sz w:val="19"/>
              </w:rPr>
              <w:t>Court Liaison Officer</w:t>
            </w:r>
          </w:p>
        </w:tc>
        <w:tc>
          <w:tcPr>
            <w:tcW w:w="2016" w:type="dxa"/>
            <w:shd w:val="clear" w:color="auto" w:fill="F2F5F9"/>
            <w:tcMar>
              <w:top w:w="100" w:type="dxa"/>
              <w:left w:w="140" w:type="dxa"/>
              <w:bottom w:w="100" w:type="dxa"/>
              <w:right w:w="140" w:type="dxa"/>
            </w:tcMar>
          </w:tcPr>
          <w:p w14:paraId="49637376" w14:textId="77777777" w:rsidR="009E24D0" w:rsidRDefault="00000000">
            <w:pPr>
              <w:spacing w:before="40" w:after="40"/>
            </w:pPr>
            <w:r>
              <w:rPr>
                <w:rFonts w:ascii="Times New Roman" w:hAnsi="Times New Roman"/>
                <w:sz w:val="19"/>
              </w:rPr>
              <w:t>Case evidence verified and locked</w:t>
            </w:r>
          </w:p>
        </w:tc>
        <w:tc>
          <w:tcPr>
            <w:tcW w:w="2304" w:type="dxa"/>
            <w:shd w:val="clear" w:color="auto" w:fill="F2F5F9"/>
            <w:tcMar>
              <w:top w:w="100" w:type="dxa"/>
              <w:left w:w="140" w:type="dxa"/>
              <w:bottom w:w="100" w:type="dxa"/>
              <w:right w:w="140" w:type="dxa"/>
            </w:tcMar>
          </w:tcPr>
          <w:p w14:paraId="075164C4" w14:textId="77777777" w:rsidR="009E24D0" w:rsidRDefault="00000000">
            <w:pPr>
              <w:spacing w:before="40" w:after="40"/>
            </w:pPr>
            <w:r>
              <w:rPr>
                <w:rFonts w:ascii="Times New Roman" w:hAnsi="Times New Roman"/>
                <w:sz w:val="19"/>
              </w:rPr>
              <w:t>Selects block; specifies machine operating conditions; generates signed PDF</w:t>
            </w:r>
          </w:p>
        </w:tc>
        <w:tc>
          <w:tcPr>
            <w:tcW w:w="2160" w:type="dxa"/>
            <w:shd w:val="clear" w:color="auto" w:fill="F2F5F9"/>
            <w:tcMar>
              <w:top w:w="100" w:type="dxa"/>
              <w:left w:w="140" w:type="dxa"/>
              <w:bottom w:w="100" w:type="dxa"/>
              <w:right w:w="140" w:type="dxa"/>
            </w:tcMar>
          </w:tcPr>
          <w:p w14:paraId="58936016" w14:textId="77777777" w:rsidR="009E24D0" w:rsidRDefault="00000000">
            <w:pPr>
              <w:spacing w:before="40" w:after="40"/>
            </w:pPr>
            <w:r>
              <w:rPr>
                <w:rFonts w:ascii="Times New Roman" w:hAnsi="Times New Roman"/>
                <w:sz w:val="19"/>
              </w:rPr>
              <w:t>Admissible vector PDF generated with live QR seal</w:t>
            </w:r>
          </w:p>
        </w:tc>
      </w:tr>
    </w:tbl>
    <w:p w14:paraId="4DFC3B1D" w14:textId="77777777" w:rsidR="009E24D0" w:rsidRDefault="009E24D0">
      <w:pPr>
        <w:spacing w:before="80" w:after="160"/>
      </w:pPr>
    </w:p>
    <w:p w14:paraId="60749B27" w14:textId="77777777" w:rsidR="009E24D0" w:rsidRDefault="00000000">
      <w:pPr>
        <w:keepNext/>
        <w:spacing w:before="200" w:after="40"/>
      </w:pPr>
      <w:r>
        <w:rPr>
          <w:rFonts w:ascii="Times New Roman" w:hAnsi="Times New Roman"/>
          <w:b/>
          <w:i/>
          <w:sz w:val="23"/>
        </w:rPr>
        <w:t>5.2.2 Sequence Diagram: Evidence Ingestion &amp; Auto-Healing</w:t>
      </w:r>
    </w:p>
    <w:p w14:paraId="74711C47" w14:textId="77777777" w:rsidR="009E24D0" w:rsidRDefault="00000000">
      <w:pPr>
        <w:spacing w:after="120" w:line="360" w:lineRule="auto"/>
        <w:jc w:val="both"/>
      </w:pPr>
      <w:r>
        <w:rPr>
          <w:rFonts w:ascii="Times New Roman" w:hAnsi="Times New Roman"/>
          <w:sz w:val="24"/>
        </w:rPr>
        <w:t>The chronological message sequence for evidence ingestion and automated disaster recovery self-healing is detailed below:</w:t>
      </w:r>
      <w:r>
        <w:rPr>
          <w:rFonts w:ascii="Times New Roman" w:hAnsi="Times New Roman"/>
          <w:sz w:val="24"/>
        </w:rPr>
        <w:br/>
        <w:t>1. Officer -&gt; WebUI: Upload evidence file with metadata (FIR, Officer ID, GPS).</w:t>
      </w:r>
      <w:r>
        <w:rPr>
          <w:rFonts w:ascii="Times New Roman" w:hAnsi="Times New Roman"/>
          <w:sz w:val="24"/>
        </w:rPr>
        <w:br/>
        <w:t>2. WebUI -&gt; MagicScanner: Send first 32 raw bytes for signature detection.</w:t>
      </w:r>
      <w:r>
        <w:rPr>
          <w:rFonts w:ascii="Times New Roman" w:hAnsi="Times New Roman"/>
          <w:sz w:val="24"/>
        </w:rPr>
        <w:br/>
        <w:t>3. MagicScanner --&gt; WebUI: Return MIME verification (e.g., true JPEG, spoof=False).</w:t>
      </w:r>
      <w:r>
        <w:rPr>
          <w:rFonts w:ascii="Times New Roman" w:hAnsi="Times New Roman"/>
          <w:sz w:val="24"/>
        </w:rPr>
        <w:br/>
        <w:t>4. WebUI -&gt; HashEngine: Compute SHA-256(file_bytes) and HMAC-SHA256(metadata).</w:t>
      </w:r>
      <w:r>
        <w:rPr>
          <w:rFonts w:ascii="Times New Roman" w:hAnsi="Times New Roman"/>
          <w:sz w:val="24"/>
        </w:rPr>
        <w:br/>
        <w:t>5. HashEngine -&gt; LedgerManager: Fetch previous block hash H_(n-1); compute new block hash H_n.</w:t>
      </w:r>
      <w:r>
        <w:rPr>
          <w:rFonts w:ascii="Times New Roman" w:hAnsi="Times New Roman"/>
          <w:sz w:val="24"/>
        </w:rPr>
        <w:br/>
        <w:t>6. LedgerManager -&gt; StorageSubsystem: Write payload to `evidence_vault/` and `cloud_vault/` synchronously.</w:t>
      </w:r>
      <w:r>
        <w:rPr>
          <w:rFonts w:ascii="Times New Roman" w:hAnsi="Times New Roman"/>
          <w:sz w:val="24"/>
        </w:rPr>
        <w:br/>
        <w:t>7. LedgerManager -&gt; Disk: Append immutable JSON block to `ledger.json`.</w:t>
      </w:r>
      <w:r>
        <w:rPr>
          <w:rFonts w:ascii="Times New Roman" w:hAnsi="Times New Roman"/>
          <w:sz w:val="24"/>
        </w:rPr>
        <w:br/>
        <w:t>8. AuditDaemon -&gt; StorageSubsystem: Periodically poll local file; recalculate SHA-256.</w:t>
      </w:r>
      <w:r>
        <w:rPr>
          <w:rFonts w:ascii="Times New Roman" w:hAnsi="Times New Roman"/>
          <w:sz w:val="24"/>
        </w:rPr>
        <w:br/>
        <w:t>9. AuditDaemon -&gt; AutoHealer: If local hash != ledger hash, request clean mirror.</w:t>
      </w:r>
      <w:r>
        <w:rPr>
          <w:rFonts w:ascii="Times New Roman" w:hAnsi="Times New Roman"/>
          <w:sz w:val="24"/>
        </w:rPr>
        <w:br/>
        <w:t>10. AutoHealer -&gt; StorageSubsystem: Copy byte stream from `cloud_vault/` to `evidence_vault/`; log successful recovery.</w:t>
      </w:r>
    </w:p>
    <w:p w14:paraId="3256CC53" w14:textId="77777777" w:rsidR="009E24D0" w:rsidRDefault="00000000">
      <w:pPr>
        <w:keepNext/>
        <w:spacing w:before="200" w:after="40"/>
      </w:pPr>
      <w:r>
        <w:rPr>
          <w:rFonts w:ascii="Times New Roman" w:hAnsi="Times New Roman"/>
          <w:b/>
          <w:i/>
          <w:sz w:val="23"/>
        </w:rPr>
        <w:t>5.2.3 Class Diagram &amp; Entity Relationships</w:t>
      </w:r>
    </w:p>
    <w:p w14:paraId="46E961CC" w14:textId="77777777" w:rsidR="009E24D0" w:rsidRDefault="00000000">
      <w:pPr>
        <w:spacing w:after="120" w:line="360" w:lineRule="auto"/>
        <w:jc w:val="both"/>
      </w:pPr>
      <w:r>
        <w:rPr>
          <w:rFonts w:ascii="Times New Roman" w:hAnsi="Times New Roman"/>
          <w:sz w:val="24"/>
        </w:rPr>
        <w:t>The object model comprises six primary entity classes: `EvidenceBlock`, `MerkleTree`, `VaultManager`, `DisasterRecoveryEngine`, `CustodyTransferEvent`, and `Section65BBuilder`. Class dependencies and attributes are specified in Table 5.2.</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170"/>
        <w:gridCol w:w="2227"/>
        <w:gridCol w:w="2392"/>
        <w:gridCol w:w="1851"/>
      </w:tblGrid>
      <w:tr w:rsidR="009E24D0" w14:paraId="680DBEB0" w14:textId="77777777">
        <w:trPr>
          <w:jc w:val="center"/>
        </w:trPr>
        <w:tc>
          <w:tcPr>
            <w:tcW w:w="2160" w:type="dxa"/>
            <w:shd w:val="clear" w:color="auto" w:fill="1F497D"/>
            <w:tcMar>
              <w:top w:w="120" w:type="dxa"/>
              <w:left w:w="140" w:type="dxa"/>
              <w:bottom w:w="120" w:type="dxa"/>
              <w:right w:w="140" w:type="dxa"/>
            </w:tcMar>
          </w:tcPr>
          <w:p w14:paraId="02599A31" w14:textId="77777777" w:rsidR="009E24D0" w:rsidRDefault="00000000">
            <w:pPr>
              <w:spacing w:before="40" w:after="40"/>
              <w:jc w:val="center"/>
            </w:pPr>
            <w:r>
              <w:rPr>
                <w:rFonts w:ascii="Times New Roman" w:hAnsi="Times New Roman"/>
                <w:b/>
                <w:color w:val="FFFFFF"/>
                <w:sz w:val="20"/>
              </w:rPr>
              <w:t>Class Name</w:t>
            </w:r>
          </w:p>
        </w:tc>
        <w:tc>
          <w:tcPr>
            <w:tcW w:w="2880" w:type="dxa"/>
            <w:shd w:val="clear" w:color="auto" w:fill="1F497D"/>
            <w:tcMar>
              <w:top w:w="120" w:type="dxa"/>
              <w:left w:w="140" w:type="dxa"/>
              <w:bottom w:w="120" w:type="dxa"/>
              <w:right w:w="140" w:type="dxa"/>
            </w:tcMar>
          </w:tcPr>
          <w:p w14:paraId="427CFD6D" w14:textId="77777777" w:rsidR="009E24D0" w:rsidRDefault="00000000">
            <w:pPr>
              <w:spacing w:before="40" w:after="40"/>
              <w:jc w:val="center"/>
            </w:pPr>
            <w:r>
              <w:rPr>
                <w:rFonts w:ascii="Times New Roman" w:hAnsi="Times New Roman"/>
                <w:b/>
                <w:color w:val="FFFFFF"/>
                <w:sz w:val="20"/>
              </w:rPr>
              <w:t>Key Attributes</w:t>
            </w:r>
          </w:p>
        </w:tc>
        <w:tc>
          <w:tcPr>
            <w:tcW w:w="2880" w:type="dxa"/>
            <w:shd w:val="clear" w:color="auto" w:fill="1F497D"/>
            <w:tcMar>
              <w:top w:w="120" w:type="dxa"/>
              <w:left w:w="140" w:type="dxa"/>
              <w:bottom w:w="120" w:type="dxa"/>
              <w:right w:w="140" w:type="dxa"/>
            </w:tcMar>
          </w:tcPr>
          <w:p w14:paraId="50131E35" w14:textId="77777777" w:rsidR="009E24D0" w:rsidRDefault="00000000">
            <w:pPr>
              <w:spacing w:before="40" w:after="40"/>
              <w:jc w:val="center"/>
            </w:pPr>
            <w:r>
              <w:rPr>
                <w:rFonts w:ascii="Times New Roman" w:hAnsi="Times New Roman"/>
                <w:b/>
                <w:color w:val="FFFFFF"/>
                <w:sz w:val="20"/>
              </w:rPr>
              <w:t>Key Methods</w:t>
            </w:r>
          </w:p>
        </w:tc>
        <w:tc>
          <w:tcPr>
            <w:tcW w:w="2448" w:type="dxa"/>
            <w:shd w:val="clear" w:color="auto" w:fill="1F497D"/>
            <w:tcMar>
              <w:top w:w="120" w:type="dxa"/>
              <w:left w:w="140" w:type="dxa"/>
              <w:bottom w:w="120" w:type="dxa"/>
              <w:right w:w="140" w:type="dxa"/>
            </w:tcMar>
          </w:tcPr>
          <w:p w14:paraId="087ABF68" w14:textId="77777777" w:rsidR="009E24D0" w:rsidRDefault="00000000">
            <w:pPr>
              <w:spacing w:before="40" w:after="40"/>
              <w:jc w:val="center"/>
            </w:pPr>
            <w:r>
              <w:rPr>
                <w:rFonts w:ascii="Times New Roman" w:hAnsi="Times New Roman"/>
                <w:b/>
                <w:color w:val="FFFFFF"/>
                <w:sz w:val="20"/>
              </w:rPr>
              <w:t>Architectural Role</w:t>
            </w:r>
          </w:p>
        </w:tc>
      </w:tr>
      <w:tr w:rsidR="009E24D0" w14:paraId="13EB9AFC" w14:textId="77777777">
        <w:trPr>
          <w:jc w:val="center"/>
        </w:trPr>
        <w:tc>
          <w:tcPr>
            <w:tcW w:w="2160" w:type="dxa"/>
            <w:tcMar>
              <w:top w:w="100" w:type="dxa"/>
              <w:left w:w="140" w:type="dxa"/>
              <w:bottom w:w="100" w:type="dxa"/>
              <w:right w:w="140" w:type="dxa"/>
            </w:tcMar>
          </w:tcPr>
          <w:p w14:paraId="725951D5" w14:textId="77777777" w:rsidR="009E24D0" w:rsidRDefault="00000000">
            <w:pPr>
              <w:spacing w:before="40" w:after="40"/>
              <w:jc w:val="center"/>
            </w:pPr>
            <w:r>
              <w:rPr>
                <w:rFonts w:ascii="Times New Roman" w:hAnsi="Times New Roman"/>
                <w:sz w:val="19"/>
              </w:rPr>
              <w:t>EvidenceBlock</w:t>
            </w:r>
          </w:p>
        </w:tc>
        <w:tc>
          <w:tcPr>
            <w:tcW w:w="2880" w:type="dxa"/>
            <w:tcMar>
              <w:top w:w="100" w:type="dxa"/>
              <w:left w:w="140" w:type="dxa"/>
              <w:bottom w:w="100" w:type="dxa"/>
              <w:right w:w="140" w:type="dxa"/>
            </w:tcMar>
          </w:tcPr>
          <w:p w14:paraId="67A547CC" w14:textId="77777777" w:rsidR="009E24D0" w:rsidRDefault="00000000">
            <w:pPr>
              <w:spacing w:before="40" w:after="40"/>
            </w:pPr>
            <w:r>
              <w:rPr>
                <w:rFonts w:ascii="Times New Roman" w:hAnsi="Times New Roman"/>
                <w:sz w:val="19"/>
              </w:rPr>
              <w:t>block_id, timestamp, case_id, evidence_hash, prev_hash, hmac_sig, block_hash</w:t>
            </w:r>
          </w:p>
        </w:tc>
        <w:tc>
          <w:tcPr>
            <w:tcW w:w="2880" w:type="dxa"/>
            <w:tcMar>
              <w:top w:w="100" w:type="dxa"/>
              <w:left w:w="140" w:type="dxa"/>
              <w:bottom w:w="100" w:type="dxa"/>
              <w:right w:w="140" w:type="dxa"/>
            </w:tcMar>
          </w:tcPr>
          <w:p w14:paraId="4AC03AD8" w14:textId="77777777" w:rsidR="009E24D0" w:rsidRDefault="00000000">
            <w:pPr>
              <w:spacing w:before="40" w:after="40"/>
            </w:pPr>
            <w:r>
              <w:rPr>
                <w:rFonts w:ascii="Times New Roman" w:hAnsi="Times New Roman"/>
                <w:sz w:val="19"/>
              </w:rPr>
              <w:t>to_dict(), verify_hash(), serialize()</w:t>
            </w:r>
          </w:p>
        </w:tc>
        <w:tc>
          <w:tcPr>
            <w:tcW w:w="2448" w:type="dxa"/>
            <w:tcMar>
              <w:top w:w="100" w:type="dxa"/>
              <w:left w:w="140" w:type="dxa"/>
              <w:bottom w:w="100" w:type="dxa"/>
              <w:right w:w="140" w:type="dxa"/>
            </w:tcMar>
          </w:tcPr>
          <w:p w14:paraId="4B9E5339" w14:textId="77777777" w:rsidR="009E24D0" w:rsidRDefault="00000000">
            <w:pPr>
              <w:spacing w:before="40" w:after="40"/>
            </w:pPr>
            <w:r>
              <w:rPr>
                <w:rFonts w:ascii="Times New Roman" w:hAnsi="Times New Roman"/>
                <w:sz w:val="19"/>
              </w:rPr>
              <w:t>Represents an immutable ledger block unit</w:t>
            </w:r>
          </w:p>
        </w:tc>
      </w:tr>
      <w:tr w:rsidR="009E24D0" w14:paraId="705E8C28" w14:textId="77777777">
        <w:trPr>
          <w:jc w:val="center"/>
        </w:trPr>
        <w:tc>
          <w:tcPr>
            <w:tcW w:w="2160" w:type="dxa"/>
            <w:shd w:val="clear" w:color="auto" w:fill="F2F5F9"/>
            <w:tcMar>
              <w:top w:w="100" w:type="dxa"/>
              <w:left w:w="140" w:type="dxa"/>
              <w:bottom w:w="100" w:type="dxa"/>
              <w:right w:w="140" w:type="dxa"/>
            </w:tcMar>
          </w:tcPr>
          <w:p w14:paraId="50A570E4" w14:textId="77777777" w:rsidR="009E24D0" w:rsidRDefault="00000000">
            <w:pPr>
              <w:spacing w:before="40" w:after="40"/>
              <w:jc w:val="center"/>
            </w:pPr>
            <w:r>
              <w:rPr>
                <w:rFonts w:ascii="Times New Roman" w:hAnsi="Times New Roman"/>
                <w:sz w:val="19"/>
              </w:rPr>
              <w:t>MerkleTree</w:t>
            </w:r>
          </w:p>
        </w:tc>
        <w:tc>
          <w:tcPr>
            <w:tcW w:w="2880" w:type="dxa"/>
            <w:shd w:val="clear" w:color="auto" w:fill="F2F5F9"/>
            <w:tcMar>
              <w:top w:w="100" w:type="dxa"/>
              <w:left w:w="140" w:type="dxa"/>
              <w:bottom w:w="100" w:type="dxa"/>
              <w:right w:w="140" w:type="dxa"/>
            </w:tcMar>
          </w:tcPr>
          <w:p w14:paraId="75E8AF45" w14:textId="77777777" w:rsidR="009E24D0" w:rsidRDefault="00000000">
            <w:pPr>
              <w:spacing w:before="40" w:after="40"/>
            </w:pPr>
            <w:r>
              <w:rPr>
                <w:rFonts w:ascii="Times New Roman" w:hAnsi="Times New Roman"/>
                <w:sz w:val="19"/>
              </w:rPr>
              <w:t>leaves: List[str], tree_levels: List[List[str]], root_hash: str</w:t>
            </w:r>
          </w:p>
        </w:tc>
        <w:tc>
          <w:tcPr>
            <w:tcW w:w="2880" w:type="dxa"/>
            <w:shd w:val="clear" w:color="auto" w:fill="F2F5F9"/>
            <w:tcMar>
              <w:top w:w="100" w:type="dxa"/>
              <w:left w:w="140" w:type="dxa"/>
              <w:bottom w:w="100" w:type="dxa"/>
              <w:right w:w="140" w:type="dxa"/>
            </w:tcMar>
          </w:tcPr>
          <w:p w14:paraId="7A98DF1A" w14:textId="77777777" w:rsidR="009E24D0" w:rsidRDefault="00000000">
            <w:pPr>
              <w:spacing w:before="40" w:after="40"/>
            </w:pPr>
            <w:r>
              <w:rPr>
                <w:rFonts w:ascii="Times New Roman" w:hAnsi="Times New Roman"/>
                <w:sz w:val="19"/>
              </w:rPr>
              <w:t>build_tree(), get_root(), generate_proof(index)</w:t>
            </w:r>
          </w:p>
        </w:tc>
        <w:tc>
          <w:tcPr>
            <w:tcW w:w="2448" w:type="dxa"/>
            <w:shd w:val="clear" w:color="auto" w:fill="F2F5F9"/>
            <w:tcMar>
              <w:top w:w="100" w:type="dxa"/>
              <w:left w:w="140" w:type="dxa"/>
              <w:bottom w:w="100" w:type="dxa"/>
              <w:right w:w="140" w:type="dxa"/>
            </w:tcMar>
          </w:tcPr>
          <w:p w14:paraId="55B3DE28" w14:textId="77777777" w:rsidR="009E24D0" w:rsidRDefault="00000000">
            <w:pPr>
              <w:spacing w:before="40" w:after="40"/>
            </w:pPr>
            <w:r>
              <w:rPr>
                <w:rFonts w:ascii="Times New Roman" w:hAnsi="Times New Roman"/>
                <w:sz w:val="19"/>
              </w:rPr>
              <w:t>Hierarchical cryptographic hash-tree manager</w:t>
            </w:r>
          </w:p>
        </w:tc>
      </w:tr>
      <w:tr w:rsidR="009E24D0" w14:paraId="4B95D809" w14:textId="77777777">
        <w:trPr>
          <w:jc w:val="center"/>
        </w:trPr>
        <w:tc>
          <w:tcPr>
            <w:tcW w:w="2160" w:type="dxa"/>
            <w:tcMar>
              <w:top w:w="100" w:type="dxa"/>
              <w:left w:w="140" w:type="dxa"/>
              <w:bottom w:w="100" w:type="dxa"/>
              <w:right w:w="140" w:type="dxa"/>
            </w:tcMar>
          </w:tcPr>
          <w:p w14:paraId="7633BC62" w14:textId="77777777" w:rsidR="009E24D0" w:rsidRDefault="00000000">
            <w:pPr>
              <w:spacing w:before="40" w:after="40"/>
              <w:jc w:val="center"/>
            </w:pPr>
            <w:r>
              <w:rPr>
                <w:rFonts w:ascii="Times New Roman" w:hAnsi="Times New Roman"/>
                <w:sz w:val="19"/>
              </w:rPr>
              <w:lastRenderedPageBreak/>
              <w:t>VaultManager</w:t>
            </w:r>
          </w:p>
        </w:tc>
        <w:tc>
          <w:tcPr>
            <w:tcW w:w="2880" w:type="dxa"/>
            <w:tcMar>
              <w:top w:w="100" w:type="dxa"/>
              <w:left w:w="140" w:type="dxa"/>
              <w:bottom w:w="100" w:type="dxa"/>
              <w:right w:w="140" w:type="dxa"/>
            </w:tcMar>
          </w:tcPr>
          <w:p w14:paraId="39CF047F" w14:textId="77777777" w:rsidR="009E24D0" w:rsidRDefault="00000000">
            <w:pPr>
              <w:spacing w:before="40" w:after="40"/>
            </w:pPr>
            <w:r>
              <w:rPr>
                <w:rFonts w:ascii="Times New Roman" w:hAnsi="Times New Roman"/>
                <w:sz w:val="19"/>
              </w:rPr>
              <w:t>vault_dir, cloud_dir, encryption_key</w:t>
            </w:r>
          </w:p>
        </w:tc>
        <w:tc>
          <w:tcPr>
            <w:tcW w:w="2880" w:type="dxa"/>
            <w:tcMar>
              <w:top w:w="100" w:type="dxa"/>
              <w:left w:w="140" w:type="dxa"/>
              <w:bottom w:w="100" w:type="dxa"/>
              <w:right w:w="140" w:type="dxa"/>
            </w:tcMar>
          </w:tcPr>
          <w:p w14:paraId="55EC5094" w14:textId="77777777" w:rsidR="009E24D0" w:rsidRDefault="00000000">
            <w:pPr>
              <w:spacing w:before="40" w:after="40"/>
            </w:pPr>
            <w:r>
              <w:rPr>
                <w:rFonts w:ascii="Times New Roman" w:hAnsi="Times New Roman"/>
                <w:sz w:val="19"/>
              </w:rPr>
              <w:t>store_evidence(), get_evidence_bytes(), compare_hashes()</w:t>
            </w:r>
          </w:p>
        </w:tc>
        <w:tc>
          <w:tcPr>
            <w:tcW w:w="2448" w:type="dxa"/>
            <w:tcMar>
              <w:top w:w="100" w:type="dxa"/>
              <w:left w:w="140" w:type="dxa"/>
              <w:bottom w:w="100" w:type="dxa"/>
              <w:right w:w="140" w:type="dxa"/>
            </w:tcMar>
          </w:tcPr>
          <w:p w14:paraId="65DC32CD" w14:textId="77777777" w:rsidR="009E24D0" w:rsidRDefault="00000000">
            <w:pPr>
              <w:spacing w:before="40" w:after="40"/>
            </w:pPr>
            <w:r>
              <w:rPr>
                <w:rFonts w:ascii="Times New Roman" w:hAnsi="Times New Roman"/>
                <w:sz w:val="19"/>
              </w:rPr>
              <w:t>Dual-vault synchronous filesystem controller</w:t>
            </w:r>
          </w:p>
        </w:tc>
      </w:tr>
      <w:tr w:rsidR="009E24D0" w14:paraId="3F72BE73" w14:textId="77777777">
        <w:trPr>
          <w:jc w:val="center"/>
        </w:trPr>
        <w:tc>
          <w:tcPr>
            <w:tcW w:w="2160" w:type="dxa"/>
            <w:shd w:val="clear" w:color="auto" w:fill="F2F5F9"/>
            <w:tcMar>
              <w:top w:w="100" w:type="dxa"/>
              <w:left w:w="140" w:type="dxa"/>
              <w:bottom w:w="100" w:type="dxa"/>
              <w:right w:w="140" w:type="dxa"/>
            </w:tcMar>
          </w:tcPr>
          <w:p w14:paraId="4E8DAAE2" w14:textId="77777777" w:rsidR="009E24D0" w:rsidRDefault="00000000">
            <w:pPr>
              <w:spacing w:before="40" w:after="40"/>
              <w:jc w:val="center"/>
            </w:pPr>
            <w:r>
              <w:rPr>
                <w:rFonts w:ascii="Times New Roman" w:hAnsi="Times New Roman"/>
                <w:sz w:val="19"/>
              </w:rPr>
              <w:t>DisasterRecoveryEngine</w:t>
            </w:r>
          </w:p>
        </w:tc>
        <w:tc>
          <w:tcPr>
            <w:tcW w:w="2880" w:type="dxa"/>
            <w:shd w:val="clear" w:color="auto" w:fill="F2F5F9"/>
            <w:tcMar>
              <w:top w:w="100" w:type="dxa"/>
              <w:left w:w="140" w:type="dxa"/>
              <w:bottom w:w="100" w:type="dxa"/>
              <w:right w:w="140" w:type="dxa"/>
            </w:tcMar>
          </w:tcPr>
          <w:p w14:paraId="2BE1833C" w14:textId="77777777" w:rsidR="009E24D0" w:rsidRDefault="00000000">
            <w:pPr>
              <w:spacing w:before="40" w:after="40"/>
            </w:pPr>
            <w:r>
              <w:rPr>
                <w:rFonts w:ascii="Times New Roman" w:hAnsi="Times New Roman"/>
                <w:sz w:val="19"/>
              </w:rPr>
              <w:t>audit_interval_ms, incident_log: List[dict]</w:t>
            </w:r>
          </w:p>
        </w:tc>
        <w:tc>
          <w:tcPr>
            <w:tcW w:w="2880" w:type="dxa"/>
            <w:shd w:val="clear" w:color="auto" w:fill="F2F5F9"/>
            <w:tcMar>
              <w:top w:w="100" w:type="dxa"/>
              <w:left w:w="140" w:type="dxa"/>
              <w:bottom w:w="100" w:type="dxa"/>
              <w:right w:w="140" w:type="dxa"/>
            </w:tcMar>
          </w:tcPr>
          <w:p w14:paraId="05745431" w14:textId="77777777" w:rsidR="009E24D0" w:rsidRDefault="00000000">
            <w:pPr>
              <w:spacing w:before="40" w:after="40"/>
            </w:pPr>
            <w:r>
              <w:rPr>
                <w:rFonts w:ascii="Times New Roman" w:hAnsi="Times New Roman"/>
                <w:sz w:val="19"/>
              </w:rPr>
              <w:t>audit_all_blocks(), trigger_auto_heal(), get_recovery_metrics()</w:t>
            </w:r>
          </w:p>
        </w:tc>
        <w:tc>
          <w:tcPr>
            <w:tcW w:w="2448" w:type="dxa"/>
            <w:shd w:val="clear" w:color="auto" w:fill="F2F5F9"/>
            <w:tcMar>
              <w:top w:w="100" w:type="dxa"/>
              <w:left w:w="140" w:type="dxa"/>
              <w:bottom w:w="100" w:type="dxa"/>
              <w:right w:w="140" w:type="dxa"/>
            </w:tcMar>
          </w:tcPr>
          <w:p w14:paraId="5ACE828A" w14:textId="77777777" w:rsidR="009E24D0" w:rsidRDefault="00000000">
            <w:pPr>
              <w:spacing w:before="40" w:after="40"/>
            </w:pPr>
            <w:r>
              <w:rPr>
                <w:rFonts w:ascii="Times New Roman" w:hAnsi="Times New Roman"/>
                <w:sz w:val="19"/>
              </w:rPr>
              <w:t>Continuous integrity monitor and sub-ms healer</w:t>
            </w:r>
          </w:p>
        </w:tc>
      </w:tr>
      <w:tr w:rsidR="009E24D0" w14:paraId="26841BEC" w14:textId="77777777">
        <w:trPr>
          <w:jc w:val="center"/>
        </w:trPr>
        <w:tc>
          <w:tcPr>
            <w:tcW w:w="2160" w:type="dxa"/>
            <w:tcMar>
              <w:top w:w="100" w:type="dxa"/>
              <w:left w:w="140" w:type="dxa"/>
              <w:bottom w:w="100" w:type="dxa"/>
              <w:right w:w="140" w:type="dxa"/>
            </w:tcMar>
          </w:tcPr>
          <w:p w14:paraId="30012535" w14:textId="77777777" w:rsidR="009E24D0" w:rsidRDefault="00000000">
            <w:pPr>
              <w:spacing w:before="40" w:after="40"/>
              <w:jc w:val="center"/>
            </w:pPr>
            <w:r>
              <w:rPr>
                <w:rFonts w:ascii="Times New Roman" w:hAnsi="Times New Roman"/>
                <w:sz w:val="19"/>
              </w:rPr>
              <w:t>CustodyTransferEvent</w:t>
            </w:r>
          </w:p>
        </w:tc>
        <w:tc>
          <w:tcPr>
            <w:tcW w:w="2880" w:type="dxa"/>
            <w:tcMar>
              <w:top w:w="100" w:type="dxa"/>
              <w:left w:w="140" w:type="dxa"/>
              <w:bottom w:w="100" w:type="dxa"/>
              <w:right w:w="140" w:type="dxa"/>
            </w:tcMar>
          </w:tcPr>
          <w:p w14:paraId="36FD3D84" w14:textId="77777777" w:rsidR="009E24D0" w:rsidRDefault="00000000">
            <w:pPr>
              <w:spacing w:before="40" w:after="40"/>
            </w:pPr>
            <w:r>
              <w:rPr>
                <w:rFonts w:ascii="Times New Roman" w:hAnsi="Times New Roman"/>
                <w:sz w:val="19"/>
              </w:rPr>
              <w:t>step_no, challan_id, from_entity, to_entity, transferor_hmac, recipient_hmac</w:t>
            </w:r>
          </w:p>
        </w:tc>
        <w:tc>
          <w:tcPr>
            <w:tcW w:w="2880" w:type="dxa"/>
            <w:tcMar>
              <w:top w:w="100" w:type="dxa"/>
              <w:left w:w="140" w:type="dxa"/>
              <w:bottom w:w="100" w:type="dxa"/>
              <w:right w:w="140" w:type="dxa"/>
            </w:tcMar>
          </w:tcPr>
          <w:p w14:paraId="2C2DD3EF" w14:textId="77777777" w:rsidR="009E24D0" w:rsidRDefault="00000000">
            <w:pPr>
              <w:spacing w:before="40" w:after="40"/>
            </w:pPr>
            <w:r>
              <w:rPr>
                <w:rFonts w:ascii="Times New Roman" w:hAnsi="Times New Roman"/>
                <w:sz w:val="19"/>
              </w:rPr>
              <w:t>authorize_step(), verify_signatures(), export_challan()</w:t>
            </w:r>
          </w:p>
        </w:tc>
        <w:tc>
          <w:tcPr>
            <w:tcW w:w="2448" w:type="dxa"/>
            <w:tcMar>
              <w:top w:w="100" w:type="dxa"/>
              <w:left w:w="140" w:type="dxa"/>
              <w:bottom w:w="100" w:type="dxa"/>
              <w:right w:w="140" w:type="dxa"/>
            </w:tcMar>
          </w:tcPr>
          <w:p w14:paraId="75284FA3" w14:textId="77777777" w:rsidR="009E24D0" w:rsidRDefault="00000000">
            <w:pPr>
              <w:spacing w:before="40" w:after="40"/>
            </w:pPr>
            <w:r>
              <w:rPr>
                <w:rFonts w:ascii="Times New Roman" w:hAnsi="Times New Roman"/>
                <w:sz w:val="19"/>
              </w:rPr>
              <w:t>Dual-party non-repudiation handover manager</w:t>
            </w:r>
          </w:p>
        </w:tc>
      </w:tr>
      <w:tr w:rsidR="009E24D0" w14:paraId="4FDFB50C" w14:textId="77777777">
        <w:trPr>
          <w:jc w:val="center"/>
        </w:trPr>
        <w:tc>
          <w:tcPr>
            <w:tcW w:w="2160" w:type="dxa"/>
            <w:shd w:val="clear" w:color="auto" w:fill="F2F5F9"/>
            <w:tcMar>
              <w:top w:w="100" w:type="dxa"/>
              <w:left w:w="140" w:type="dxa"/>
              <w:bottom w:w="100" w:type="dxa"/>
              <w:right w:w="140" w:type="dxa"/>
            </w:tcMar>
          </w:tcPr>
          <w:p w14:paraId="35300261" w14:textId="77777777" w:rsidR="009E24D0" w:rsidRDefault="00000000">
            <w:pPr>
              <w:spacing w:before="40" w:after="40"/>
              <w:jc w:val="center"/>
            </w:pPr>
            <w:r>
              <w:rPr>
                <w:rFonts w:ascii="Times New Roman" w:hAnsi="Times New Roman"/>
                <w:sz w:val="19"/>
              </w:rPr>
              <w:t>Section65BBuilder</w:t>
            </w:r>
          </w:p>
        </w:tc>
        <w:tc>
          <w:tcPr>
            <w:tcW w:w="2880" w:type="dxa"/>
            <w:shd w:val="clear" w:color="auto" w:fill="F2F5F9"/>
            <w:tcMar>
              <w:top w:w="100" w:type="dxa"/>
              <w:left w:w="140" w:type="dxa"/>
              <w:bottom w:w="100" w:type="dxa"/>
              <w:right w:w="140" w:type="dxa"/>
            </w:tcMar>
          </w:tcPr>
          <w:p w14:paraId="0DD80E52" w14:textId="77777777" w:rsidR="009E24D0" w:rsidRDefault="00000000">
            <w:pPr>
              <w:spacing w:before="40" w:after="40"/>
            </w:pPr>
            <w:r>
              <w:rPr>
                <w:rFonts w:ascii="Times New Roman" w:hAnsi="Times New Roman"/>
                <w:sz w:val="19"/>
              </w:rPr>
              <w:t>case_details, officer_declaration, machine_status, qr_payload</w:t>
            </w:r>
          </w:p>
        </w:tc>
        <w:tc>
          <w:tcPr>
            <w:tcW w:w="2880" w:type="dxa"/>
            <w:shd w:val="clear" w:color="auto" w:fill="F2F5F9"/>
            <w:tcMar>
              <w:top w:w="100" w:type="dxa"/>
              <w:left w:w="140" w:type="dxa"/>
              <w:bottom w:w="100" w:type="dxa"/>
              <w:right w:w="140" w:type="dxa"/>
            </w:tcMar>
          </w:tcPr>
          <w:p w14:paraId="34AA136A" w14:textId="77777777" w:rsidR="009E24D0" w:rsidRDefault="00000000">
            <w:pPr>
              <w:spacing w:before="40" w:after="40"/>
            </w:pPr>
            <w:r>
              <w:rPr>
                <w:rFonts w:ascii="Times New Roman" w:hAnsi="Times New Roman"/>
                <w:sz w:val="19"/>
              </w:rPr>
              <w:t>build_pdf(), embed_qr_seal(), render_to_disk()</w:t>
            </w:r>
          </w:p>
        </w:tc>
        <w:tc>
          <w:tcPr>
            <w:tcW w:w="2448" w:type="dxa"/>
            <w:shd w:val="clear" w:color="auto" w:fill="F2F5F9"/>
            <w:tcMar>
              <w:top w:w="100" w:type="dxa"/>
              <w:left w:w="140" w:type="dxa"/>
              <w:bottom w:w="100" w:type="dxa"/>
              <w:right w:w="140" w:type="dxa"/>
            </w:tcMar>
          </w:tcPr>
          <w:p w14:paraId="7BB7A91D" w14:textId="77777777" w:rsidR="009E24D0" w:rsidRDefault="00000000">
            <w:pPr>
              <w:spacing w:before="40" w:after="40"/>
            </w:pPr>
            <w:r>
              <w:rPr>
                <w:rFonts w:ascii="Times New Roman" w:hAnsi="Times New Roman"/>
                <w:sz w:val="19"/>
              </w:rPr>
              <w:t>Vector-based court compliance certificate compiler</w:t>
            </w:r>
          </w:p>
        </w:tc>
      </w:tr>
    </w:tbl>
    <w:p w14:paraId="54315C68" w14:textId="77777777" w:rsidR="009E24D0" w:rsidRDefault="009E24D0">
      <w:pPr>
        <w:spacing w:before="80" w:after="160"/>
      </w:pPr>
    </w:p>
    <w:p w14:paraId="04B2F3D3" w14:textId="77777777" w:rsidR="009E24D0" w:rsidRDefault="00000000">
      <w:pPr>
        <w:keepNext/>
        <w:spacing w:before="280" w:after="80"/>
      </w:pPr>
      <w:r>
        <w:rPr>
          <w:rFonts w:ascii="Times New Roman" w:hAnsi="Times New Roman"/>
          <w:b/>
          <w:sz w:val="24"/>
        </w:rPr>
        <w:t>5.3 Data Flow Diagrams (DFD)</w:t>
      </w:r>
    </w:p>
    <w:p w14:paraId="6040AAA9" w14:textId="77777777" w:rsidR="009E24D0" w:rsidRDefault="00000000">
      <w:pPr>
        <w:spacing w:after="120" w:line="360" w:lineRule="auto"/>
        <w:jc w:val="both"/>
      </w:pPr>
      <w:r>
        <w:rPr>
          <w:rFonts w:ascii="Times New Roman" w:hAnsi="Times New Roman"/>
          <w:sz w:val="24"/>
        </w:rPr>
        <w:t>5.3.1 DFD Level 0 (Context Diagram):</w:t>
      </w:r>
      <w:r>
        <w:rPr>
          <w:rFonts w:ascii="Times New Roman" w:hAnsi="Times New Roman"/>
          <w:sz w:val="24"/>
        </w:rPr>
        <w:br/>
        <w:t>At Level 0, the external entities (Investigating Officer, Cloud Vault Mirror, Court Magistrate / Public) interact directly with the boundary of the Cryptographic Chain of Custody System. The Officer supplies raw evidence files and case metadata; the Cloud Vault Mirror receives mirrored payloads and supplies pristine restoration streams; the Court Magistrate receives signed Section 65B PDF certificates and mobile QR verification queries.</w:t>
      </w:r>
      <w:r>
        <w:rPr>
          <w:rFonts w:ascii="Times New Roman" w:hAnsi="Times New Roman"/>
          <w:sz w:val="24"/>
        </w:rPr>
        <w:br/>
      </w:r>
      <w:r>
        <w:rPr>
          <w:rFonts w:ascii="Times New Roman" w:hAnsi="Times New Roman"/>
          <w:sz w:val="24"/>
        </w:rPr>
        <w:br/>
        <w:t>5.3.2 DFD Level 1 (Process Decomposition):</w:t>
      </w:r>
      <w:r>
        <w:rPr>
          <w:rFonts w:ascii="Times New Roman" w:hAnsi="Times New Roman"/>
          <w:sz w:val="24"/>
        </w:rPr>
        <w:br/>
        <w:t>Process 1.0 (Ingestion &amp; Magic Inspection) -&gt; Process 2.0 (Cryptographic Hashing &amp; Merkle Chaining) -&gt; Process 3.0 (Dual-Vault Storage Management) -&gt; Process 4.0 (Audit &amp; Autonomous Healing) -&gt; Process 5.0 (Custody Handover Execution) -&gt; Process 6.0 (Section 65B PDF &amp; QR Compilation).</w:t>
      </w:r>
      <w:r>
        <w:rPr>
          <w:rFonts w:ascii="Times New Roman" w:hAnsi="Times New Roman"/>
          <w:sz w:val="24"/>
        </w:rPr>
        <w:br/>
      </w:r>
      <w:r>
        <w:rPr>
          <w:rFonts w:ascii="Times New Roman" w:hAnsi="Times New Roman"/>
          <w:sz w:val="24"/>
        </w:rPr>
        <w:br/>
        <w:t>5.3.3 DFD Level 2 (Evidence Verification &amp; Self-Healing):</w:t>
      </w:r>
      <w:r>
        <w:rPr>
          <w:rFonts w:ascii="Times New Roman" w:hAnsi="Times New Roman"/>
          <w:sz w:val="24"/>
        </w:rPr>
        <w:br/>
        <w:t xml:space="preserve">Process 4.1 (Read Ledger Block) -&gt; Process 4.2 (Read Local Vault File) -&gt; Process 4.3 (Compute Current SHA-256) -&gt; Process 4.4 (Compare Hashes) -&gt; Decision: If Match, </w:t>
      </w:r>
      <w:r>
        <w:rPr>
          <w:rFonts w:ascii="Times New Roman" w:hAnsi="Times New Roman"/>
          <w:sz w:val="24"/>
        </w:rPr>
        <w:lastRenderedPageBreak/>
        <w:t>return Integrity Green; If Mismatch, trigger Process 4.5 (Fetch Cloud Mirror) -&gt; Process 4.6 (Overwrite Local File) -&gt; Process 4.7 (Log Incident &amp; Re-Verify).</w:t>
      </w:r>
    </w:p>
    <w:p w14:paraId="2BDFFA66" w14:textId="77777777" w:rsidR="009E24D0" w:rsidRDefault="00000000">
      <w:pPr>
        <w:keepNext/>
        <w:spacing w:before="280" w:after="80"/>
      </w:pPr>
      <w:r>
        <w:rPr>
          <w:rFonts w:ascii="Times New Roman" w:hAnsi="Times New Roman"/>
          <w:b/>
          <w:sz w:val="24"/>
        </w:rPr>
        <w:t>5.4 Data Dictionary &amp; Ledger Block Schema</w:t>
      </w:r>
    </w:p>
    <w:p w14:paraId="4A95EF33" w14:textId="77777777" w:rsidR="009E24D0" w:rsidRDefault="00000000">
      <w:pPr>
        <w:spacing w:after="120" w:line="360" w:lineRule="auto"/>
        <w:jc w:val="both"/>
      </w:pPr>
      <w:r>
        <w:rPr>
          <w:rFonts w:ascii="Times New Roman" w:hAnsi="Times New Roman"/>
          <w:sz w:val="24"/>
        </w:rPr>
        <w:t>Table 5.3 provides the exact Data Dictionary definitions for all fields stored within each block of `ledger.json`.</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1545"/>
        <w:gridCol w:w="1394"/>
        <w:gridCol w:w="1655"/>
        <w:gridCol w:w="1939"/>
        <w:gridCol w:w="2107"/>
      </w:tblGrid>
      <w:tr w:rsidR="009E24D0" w14:paraId="7B8E4712" w14:textId="77777777">
        <w:trPr>
          <w:jc w:val="center"/>
        </w:trPr>
        <w:tc>
          <w:tcPr>
            <w:tcW w:w="1728" w:type="dxa"/>
            <w:shd w:val="clear" w:color="auto" w:fill="1F497D"/>
            <w:tcMar>
              <w:top w:w="120" w:type="dxa"/>
              <w:left w:w="140" w:type="dxa"/>
              <w:bottom w:w="120" w:type="dxa"/>
              <w:right w:w="140" w:type="dxa"/>
            </w:tcMar>
          </w:tcPr>
          <w:p w14:paraId="750650B0" w14:textId="77777777" w:rsidR="009E24D0" w:rsidRDefault="00000000">
            <w:pPr>
              <w:spacing w:before="40" w:after="40"/>
              <w:jc w:val="center"/>
            </w:pPr>
            <w:r>
              <w:rPr>
                <w:rFonts w:ascii="Times New Roman" w:hAnsi="Times New Roman"/>
                <w:b/>
                <w:color w:val="FFFFFF"/>
                <w:sz w:val="20"/>
              </w:rPr>
              <w:t>Field Name</w:t>
            </w:r>
          </w:p>
        </w:tc>
        <w:tc>
          <w:tcPr>
            <w:tcW w:w="1440" w:type="dxa"/>
            <w:shd w:val="clear" w:color="auto" w:fill="1F497D"/>
            <w:tcMar>
              <w:top w:w="120" w:type="dxa"/>
              <w:left w:w="140" w:type="dxa"/>
              <w:bottom w:w="120" w:type="dxa"/>
              <w:right w:w="140" w:type="dxa"/>
            </w:tcMar>
          </w:tcPr>
          <w:p w14:paraId="0E5275FD" w14:textId="77777777" w:rsidR="009E24D0" w:rsidRDefault="00000000">
            <w:pPr>
              <w:spacing w:before="40" w:after="40"/>
              <w:jc w:val="center"/>
            </w:pPr>
            <w:r>
              <w:rPr>
                <w:rFonts w:ascii="Times New Roman" w:hAnsi="Times New Roman"/>
                <w:b/>
                <w:color w:val="FFFFFF"/>
                <w:sz w:val="20"/>
              </w:rPr>
              <w:t>Data Type</w:t>
            </w:r>
          </w:p>
        </w:tc>
        <w:tc>
          <w:tcPr>
            <w:tcW w:w="2016" w:type="dxa"/>
            <w:shd w:val="clear" w:color="auto" w:fill="1F497D"/>
            <w:tcMar>
              <w:top w:w="120" w:type="dxa"/>
              <w:left w:w="140" w:type="dxa"/>
              <w:bottom w:w="120" w:type="dxa"/>
              <w:right w:w="140" w:type="dxa"/>
            </w:tcMar>
          </w:tcPr>
          <w:p w14:paraId="0C851CBE" w14:textId="77777777" w:rsidR="009E24D0" w:rsidRDefault="00000000">
            <w:pPr>
              <w:spacing w:before="40" w:after="40"/>
              <w:jc w:val="center"/>
            </w:pPr>
            <w:r>
              <w:rPr>
                <w:rFonts w:ascii="Times New Roman" w:hAnsi="Times New Roman"/>
                <w:b/>
                <w:color w:val="FFFFFF"/>
                <w:sz w:val="20"/>
              </w:rPr>
              <w:t>Constraint</w:t>
            </w:r>
          </w:p>
        </w:tc>
        <w:tc>
          <w:tcPr>
            <w:tcW w:w="2160" w:type="dxa"/>
            <w:shd w:val="clear" w:color="auto" w:fill="1F497D"/>
            <w:tcMar>
              <w:top w:w="120" w:type="dxa"/>
              <w:left w:w="140" w:type="dxa"/>
              <w:bottom w:w="120" w:type="dxa"/>
              <w:right w:w="140" w:type="dxa"/>
            </w:tcMar>
          </w:tcPr>
          <w:p w14:paraId="69AC507B" w14:textId="77777777" w:rsidR="009E24D0" w:rsidRDefault="00000000">
            <w:pPr>
              <w:spacing w:before="40" w:after="40"/>
              <w:jc w:val="center"/>
            </w:pPr>
            <w:r>
              <w:rPr>
                <w:rFonts w:ascii="Times New Roman" w:hAnsi="Times New Roman"/>
                <w:b/>
                <w:color w:val="FFFFFF"/>
                <w:sz w:val="20"/>
              </w:rPr>
              <w:t>Sample Value</w:t>
            </w:r>
          </w:p>
        </w:tc>
        <w:tc>
          <w:tcPr>
            <w:tcW w:w="3024" w:type="dxa"/>
            <w:shd w:val="clear" w:color="auto" w:fill="1F497D"/>
            <w:tcMar>
              <w:top w:w="120" w:type="dxa"/>
              <w:left w:w="140" w:type="dxa"/>
              <w:bottom w:w="120" w:type="dxa"/>
              <w:right w:w="140" w:type="dxa"/>
            </w:tcMar>
          </w:tcPr>
          <w:p w14:paraId="12986603" w14:textId="77777777" w:rsidR="009E24D0" w:rsidRDefault="00000000">
            <w:pPr>
              <w:spacing w:before="40" w:after="40"/>
              <w:jc w:val="center"/>
            </w:pPr>
            <w:r>
              <w:rPr>
                <w:rFonts w:ascii="Times New Roman" w:hAnsi="Times New Roman"/>
                <w:b/>
                <w:color w:val="FFFFFF"/>
                <w:sz w:val="20"/>
              </w:rPr>
              <w:t>Description</w:t>
            </w:r>
          </w:p>
        </w:tc>
      </w:tr>
      <w:tr w:rsidR="009E24D0" w14:paraId="6A673813" w14:textId="77777777">
        <w:trPr>
          <w:jc w:val="center"/>
        </w:trPr>
        <w:tc>
          <w:tcPr>
            <w:tcW w:w="1728" w:type="dxa"/>
            <w:tcMar>
              <w:top w:w="100" w:type="dxa"/>
              <w:left w:w="140" w:type="dxa"/>
              <w:bottom w:w="100" w:type="dxa"/>
              <w:right w:w="140" w:type="dxa"/>
            </w:tcMar>
          </w:tcPr>
          <w:p w14:paraId="1C497068" w14:textId="77777777" w:rsidR="009E24D0" w:rsidRDefault="00000000">
            <w:pPr>
              <w:spacing w:before="40" w:after="40"/>
              <w:jc w:val="center"/>
            </w:pPr>
            <w:r>
              <w:rPr>
                <w:rFonts w:ascii="Times New Roman" w:hAnsi="Times New Roman"/>
                <w:sz w:val="19"/>
              </w:rPr>
              <w:t>block_id</w:t>
            </w:r>
          </w:p>
        </w:tc>
        <w:tc>
          <w:tcPr>
            <w:tcW w:w="1440" w:type="dxa"/>
            <w:tcMar>
              <w:top w:w="100" w:type="dxa"/>
              <w:left w:w="140" w:type="dxa"/>
              <w:bottom w:w="100" w:type="dxa"/>
              <w:right w:w="140" w:type="dxa"/>
            </w:tcMar>
          </w:tcPr>
          <w:p w14:paraId="486A0ACA" w14:textId="77777777" w:rsidR="009E24D0" w:rsidRDefault="00000000">
            <w:pPr>
              <w:spacing w:before="40" w:after="40"/>
            </w:pPr>
            <w:r>
              <w:rPr>
                <w:rFonts w:ascii="Times New Roman" w:hAnsi="Times New Roman"/>
                <w:sz w:val="19"/>
              </w:rPr>
              <w:t>Integer</w:t>
            </w:r>
          </w:p>
        </w:tc>
        <w:tc>
          <w:tcPr>
            <w:tcW w:w="2016" w:type="dxa"/>
            <w:tcMar>
              <w:top w:w="100" w:type="dxa"/>
              <w:left w:w="140" w:type="dxa"/>
              <w:bottom w:w="100" w:type="dxa"/>
              <w:right w:w="140" w:type="dxa"/>
            </w:tcMar>
          </w:tcPr>
          <w:p w14:paraId="272CCC63" w14:textId="77777777" w:rsidR="009E24D0" w:rsidRDefault="00000000">
            <w:pPr>
              <w:spacing w:before="40" w:after="40"/>
            </w:pPr>
            <w:r>
              <w:rPr>
                <w:rFonts w:ascii="Times New Roman" w:hAnsi="Times New Roman"/>
                <w:sz w:val="19"/>
              </w:rPr>
              <w:t>Primary Key, Auto-increment</w:t>
            </w:r>
          </w:p>
        </w:tc>
        <w:tc>
          <w:tcPr>
            <w:tcW w:w="2160" w:type="dxa"/>
            <w:tcMar>
              <w:top w:w="100" w:type="dxa"/>
              <w:left w:w="140" w:type="dxa"/>
              <w:bottom w:w="100" w:type="dxa"/>
              <w:right w:w="140" w:type="dxa"/>
            </w:tcMar>
          </w:tcPr>
          <w:p w14:paraId="7CA9C61B" w14:textId="77777777" w:rsidR="009E24D0" w:rsidRDefault="00000000">
            <w:pPr>
              <w:spacing w:before="40" w:after="40"/>
            </w:pPr>
            <w:r>
              <w:rPr>
                <w:rFonts w:ascii="Times New Roman" w:hAnsi="Times New Roman"/>
                <w:sz w:val="19"/>
              </w:rPr>
              <w:t>1</w:t>
            </w:r>
          </w:p>
        </w:tc>
        <w:tc>
          <w:tcPr>
            <w:tcW w:w="3024" w:type="dxa"/>
            <w:tcMar>
              <w:top w:w="100" w:type="dxa"/>
              <w:left w:w="140" w:type="dxa"/>
              <w:bottom w:w="100" w:type="dxa"/>
              <w:right w:w="140" w:type="dxa"/>
            </w:tcMar>
          </w:tcPr>
          <w:p w14:paraId="1821F957" w14:textId="77777777" w:rsidR="009E24D0" w:rsidRDefault="00000000">
            <w:pPr>
              <w:spacing w:before="40" w:after="40"/>
            </w:pPr>
            <w:r>
              <w:rPr>
                <w:rFonts w:ascii="Times New Roman" w:hAnsi="Times New Roman"/>
                <w:sz w:val="19"/>
              </w:rPr>
              <w:t>Unique sequential index of the block</w:t>
            </w:r>
          </w:p>
        </w:tc>
      </w:tr>
      <w:tr w:rsidR="009E24D0" w14:paraId="1FFD08A8" w14:textId="77777777">
        <w:trPr>
          <w:jc w:val="center"/>
        </w:trPr>
        <w:tc>
          <w:tcPr>
            <w:tcW w:w="1728" w:type="dxa"/>
            <w:shd w:val="clear" w:color="auto" w:fill="F2F5F9"/>
            <w:tcMar>
              <w:top w:w="100" w:type="dxa"/>
              <w:left w:w="140" w:type="dxa"/>
              <w:bottom w:w="100" w:type="dxa"/>
              <w:right w:w="140" w:type="dxa"/>
            </w:tcMar>
          </w:tcPr>
          <w:p w14:paraId="14DF16F5" w14:textId="77777777" w:rsidR="009E24D0" w:rsidRDefault="00000000">
            <w:pPr>
              <w:spacing w:before="40" w:after="40"/>
              <w:jc w:val="center"/>
            </w:pPr>
            <w:r>
              <w:rPr>
                <w:rFonts w:ascii="Times New Roman" w:hAnsi="Times New Roman"/>
                <w:sz w:val="19"/>
              </w:rPr>
              <w:t>timestamp</w:t>
            </w:r>
          </w:p>
        </w:tc>
        <w:tc>
          <w:tcPr>
            <w:tcW w:w="1440" w:type="dxa"/>
            <w:shd w:val="clear" w:color="auto" w:fill="F2F5F9"/>
            <w:tcMar>
              <w:top w:w="100" w:type="dxa"/>
              <w:left w:w="140" w:type="dxa"/>
              <w:bottom w:w="100" w:type="dxa"/>
              <w:right w:w="140" w:type="dxa"/>
            </w:tcMar>
          </w:tcPr>
          <w:p w14:paraId="4D80779D" w14:textId="77777777" w:rsidR="009E24D0" w:rsidRDefault="00000000">
            <w:pPr>
              <w:spacing w:before="40" w:after="40"/>
            </w:pPr>
            <w:r>
              <w:rPr>
                <w:rFonts w:ascii="Times New Roman" w:hAnsi="Times New Roman"/>
                <w:sz w:val="19"/>
              </w:rPr>
              <w:t>String</w:t>
            </w:r>
          </w:p>
        </w:tc>
        <w:tc>
          <w:tcPr>
            <w:tcW w:w="2016" w:type="dxa"/>
            <w:shd w:val="clear" w:color="auto" w:fill="F2F5F9"/>
            <w:tcMar>
              <w:top w:w="100" w:type="dxa"/>
              <w:left w:w="140" w:type="dxa"/>
              <w:bottom w:w="100" w:type="dxa"/>
              <w:right w:w="140" w:type="dxa"/>
            </w:tcMar>
          </w:tcPr>
          <w:p w14:paraId="5479AE3B" w14:textId="77777777" w:rsidR="009E24D0" w:rsidRDefault="00000000">
            <w:pPr>
              <w:spacing w:before="40" w:after="40"/>
            </w:pPr>
            <w:r>
              <w:rPr>
                <w:rFonts w:ascii="Times New Roman" w:hAnsi="Times New Roman"/>
                <w:sz w:val="19"/>
              </w:rPr>
              <w:t>ISO-8601 UTC Format</w:t>
            </w:r>
          </w:p>
        </w:tc>
        <w:tc>
          <w:tcPr>
            <w:tcW w:w="2160" w:type="dxa"/>
            <w:shd w:val="clear" w:color="auto" w:fill="F2F5F9"/>
            <w:tcMar>
              <w:top w:w="100" w:type="dxa"/>
              <w:left w:w="140" w:type="dxa"/>
              <w:bottom w:w="100" w:type="dxa"/>
              <w:right w:w="140" w:type="dxa"/>
            </w:tcMar>
          </w:tcPr>
          <w:p w14:paraId="5B1DF25C" w14:textId="77777777" w:rsidR="009E24D0" w:rsidRDefault="00000000">
            <w:pPr>
              <w:spacing w:before="40" w:after="40"/>
            </w:pPr>
            <w:r>
              <w:rPr>
                <w:rFonts w:ascii="Times New Roman" w:hAnsi="Times New Roman"/>
                <w:sz w:val="19"/>
              </w:rPr>
              <w:t>2026-10-20 04:07:42 UTC</w:t>
            </w:r>
          </w:p>
        </w:tc>
        <w:tc>
          <w:tcPr>
            <w:tcW w:w="3024" w:type="dxa"/>
            <w:shd w:val="clear" w:color="auto" w:fill="F2F5F9"/>
            <w:tcMar>
              <w:top w:w="100" w:type="dxa"/>
              <w:left w:w="140" w:type="dxa"/>
              <w:bottom w:w="100" w:type="dxa"/>
              <w:right w:w="140" w:type="dxa"/>
            </w:tcMar>
          </w:tcPr>
          <w:p w14:paraId="26E7A6F7" w14:textId="77777777" w:rsidR="009E24D0" w:rsidRDefault="00000000">
            <w:pPr>
              <w:spacing w:before="40" w:after="40"/>
            </w:pPr>
            <w:r>
              <w:rPr>
                <w:rFonts w:ascii="Times New Roman" w:hAnsi="Times New Roman"/>
                <w:sz w:val="19"/>
              </w:rPr>
              <w:t>Cryptographic timestamp of seizure</w:t>
            </w:r>
          </w:p>
        </w:tc>
      </w:tr>
      <w:tr w:rsidR="009E24D0" w14:paraId="4A9400D9" w14:textId="77777777">
        <w:trPr>
          <w:jc w:val="center"/>
        </w:trPr>
        <w:tc>
          <w:tcPr>
            <w:tcW w:w="1728" w:type="dxa"/>
            <w:tcMar>
              <w:top w:w="100" w:type="dxa"/>
              <w:left w:w="140" w:type="dxa"/>
              <w:bottom w:w="100" w:type="dxa"/>
              <w:right w:w="140" w:type="dxa"/>
            </w:tcMar>
          </w:tcPr>
          <w:p w14:paraId="4941CDFA" w14:textId="77777777" w:rsidR="009E24D0" w:rsidRDefault="00000000">
            <w:pPr>
              <w:spacing w:before="40" w:after="40"/>
              <w:jc w:val="center"/>
            </w:pPr>
            <w:r>
              <w:rPr>
                <w:rFonts w:ascii="Times New Roman" w:hAnsi="Times New Roman"/>
                <w:sz w:val="19"/>
              </w:rPr>
              <w:t>case_id</w:t>
            </w:r>
          </w:p>
        </w:tc>
        <w:tc>
          <w:tcPr>
            <w:tcW w:w="1440" w:type="dxa"/>
            <w:tcMar>
              <w:top w:w="100" w:type="dxa"/>
              <w:left w:w="140" w:type="dxa"/>
              <w:bottom w:w="100" w:type="dxa"/>
              <w:right w:w="140" w:type="dxa"/>
            </w:tcMar>
          </w:tcPr>
          <w:p w14:paraId="7C87CB74" w14:textId="77777777" w:rsidR="009E24D0" w:rsidRDefault="00000000">
            <w:pPr>
              <w:spacing w:before="40" w:after="40"/>
            </w:pPr>
            <w:r>
              <w:rPr>
                <w:rFonts w:ascii="Times New Roman" w:hAnsi="Times New Roman"/>
                <w:sz w:val="19"/>
              </w:rPr>
              <w:t>String</w:t>
            </w:r>
          </w:p>
        </w:tc>
        <w:tc>
          <w:tcPr>
            <w:tcW w:w="2016" w:type="dxa"/>
            <w:tcMar>
              <w:top w:w="100" w:type="dxa"/>
              <w:left w:w="140" w:type="dxa"/>
              <w:bottom w:w="100" w:type="dxa"/>
              <w:right w:w="140" w:type="dxa"/>
            </w:tcMar>
          </w:tcPr>
          <w:p w14:paraId="009526F7" w14:textId="77777777" w:rsidR="009E24D0" w:rsidRDefault="00000000">
            <w:pPr>
              <w:spacing w:before="40" w:after="40"/>
            </w:pPr>
            <w:r>
              <w:rPr>
                <w:rFonts w:ascii="Times New Roman" w:hAnsi="Times New Roman"/>
                <w:sz w:val="19"/>
              </w:rPr>
              <w:t>Mandatory, Non-empty</w:t>
            </w:r>
          </w:p>
        </w:tc>
        <w:tc>
          <w:tcPr>
            <w:tcW w:w="2160" w:type="dxa"/>
            <w:tcMar>
              <w:top w:w="100" w:type="dxa"/>
              <w:left w:w="140" w:type="dxa"/>
              <w:bottom w:w="100" w:type="dxa"/>
              <w:right w:w="140" w:type="dxa"/>
            </w:tcMar>
          </w:tcPr>
          <w:p w14:paraId="75049517" w14:textId="77777777" w:rsidR="009E24D0" w:rsidRDefault="00000000">
            <w:pPr>
              <w:spacing w:before="40" w:after="40"/>
            </w:pPr>
            <w:r>
              <w:rPr>
                <w:rFonts w:ascii="Times New Roman" w:hAnsi="Times New Roman"/>
                <w:sz w:val="19"/>
              </w:rPr>
              <w:t>FIR-2024-CYBER-809</w:t>
            </w:r>
          </w:p>
        </w:tc>
        <w:tc>
          <w:tcPr>
            <w:tcW w:w="3024" w:type="dxa"/>
            <w:tcMar>
              <w:top w:w="100" w:type="dxa"/>
              <w:left w:w="140" w:type="dxa"/>
              <w:bottom w:w="100" w:type="dxa"/>
              <w:right w:w="140" w:type="dxa"/>
            </w:tcMar>
          </w:tcPr>
          <w:p w14:paraId="4BD87882" w14:textId="77777777" w:rsidR="009E24D0" w:rsidRDefault="00000000">
            <w:pPr>
              <w:spacing w:before="40" w:after="40"/>
            </w:pPr>
            <w:r>
              <w:rPr>
                <w:rFonts w:ascii="Times New Roman" w:hAnsi="Times New Roman"/>
                <w:sz w:val="19"/>
              </w:rPr>
              <w:t>Official police FIR / case docket number</w:t>
            </w:r>
          </w:p>
        </w:tc>
      </w:tr>
      <w:tr w:rsidR="009E24D0" w14:paraId="4821078E" w14:textId="77777777">
        <w:trPr>
          <w:jc w:val="center"/>
        </w:trPr>
        <w:tc>
          <w:tcPr>
            <w:tcW w:w="1728" w:type="dxa"/>
            <w:shd w:val="clear" w:color="auto" w:fill="F2F5F9"/>
            <w:tcMar>
              <w:top w:w="100" w:type="dxa"/>
              <w:left w:w="140" w:type="dxa"/>
              <w:bottom w:w="100" w:type="dxa"/>
              <w:right w:w="140" w:type="dxa"/>
            </w:tcMar>
          </w:tcPr>
          <w:p w14:paraId="2AF154B5" w14:textId="77777777" w:rsidR="009E24D0" w:rsidRDefault="00000000">
            <w:pPr>
              <w:spacing w:before="40" w:after="40"/>
              <w:jc w:val="center"/>
            </w:pPr>
            <w:r>
              <w:rPr>
                <w:rFonts w:ascii="Times New Roman" w:hAnsi="Times New Roman"/>
                <w:sz w:val="19"/>
              </w:rPr>
              <w:t>case_type</w:t>
            </w:r>
          </w:p>
        </w:tc>
        <w:tc>
          <w:tcPr>
            <w:tcW w:w="1440" w:type="dxa"/>
            <w:shd w:val="clear" w:color="auto" w:fill="F2F5F9"/>
            <w:tcMar>
              <w:top w:w="100" w:type="dxa"/>
              <w:left w:w="140" w:type="dxa"/>
              <w:bottom w:w="100" w:type="dxa"/>
              <w:right w:w="140" w:type="dxa"/>
            </w:tcMar>
          </w:tcPr>
          <w:p w14:paraId="074B6F5C" w14:textId="77777777" w:rsidR="009E24D0" w:rsidRDefault="00000000">
            <w:pPr>
              <w:spacing w:before="40" w:after="40"/>
            </w:pPr>
            <w:r>
              <w:rPr>
                <w:rFonts w:ascii="Times New Roman" w:hAnsi="Times New Roman"/>
                <w:sz w:val="19"/>
              </w:rPr>
              <w:t>String</w:t>
            </w:r>
          </w:p>
        </w:tc>
        <w:tc>
          <w:tcPr>
            <w:tcW w:w="2016" w:type="dxa"/>
            <w:shd w:val="clear" w:color="auto" w:fill="F2F5F9"/>
            <w:tcMar>
              <w:top w:w="100" w:type="dxa"/>
              <w:left w:w="140" w:type="dxa"/>
              <w:bottom w:w="100" w:type="dxa"/>
              <w:right w:w="140" w:type="dxa"/>
            </w:tcMar>
          </w:tcPr>
          <w:p w14:paraId="73FBDA76" w14:textId="77777777" w:rsidR="009E24D0" w:rsidRDefault="00000000">
            <w:pPr>
              <w:spacing w:before="40" w:after="40"/>
            </w:pPr>
            <w:r>
              <w:rPr>
                <w:rFonts w:ascii="Times New Roman" w:hAnsi="Times New Roman"/>
                <w:sz w:val="19"/>
              </w:rPr>
              <w:t>Standardized Category</w:t>
            </w:r>
          </w:p>
        </w:tc>
        <w:tc>
          <w:tcPr>
            <w:tcW w:w="2160" w:type="dxa"/>
            <w:shd w:val="clear" w:color="auto" w:fill="F2F5F9"/>
            <w:tcMar>
              <w:top w:w="100" w:type="dxa"/>
              <w:left w:w="140" w:type="dxa"/>
              <w:bottom w:w="100" w:type="dxa"/>
              <w:right w:w="140" w:type="dxa"/>
            </w:tcMar>
          </w:tcPr>
          <w:p w14:paraId="1FF8C9FE" w14:textId="77777777" w:rsidR="009E24D0" w:rsidRDefault="00000000">
            <w:pPr>
              <w:spacing w:before="40" w:after="40"/>
            </w:pPr>
            <w:r>
              <w:rPr>
                <w:rFonts w:ascii="Times New Roman" w:hAnsi="Times New Roman"/>
                <w:sz w:val="19"/>
              </w:rPr>
              <w:t>Corporate Espionage</w:t>
            </w:r>
          </w:p>
        </w:tc>
        <w:tc>
          <w:tcPr>
            <w:tcW w:w="3024" w:type="dxa"/>
            <w:shd w:val="clear" w:color="auto" w:fill="F2F5F9"/>
            <w:tcMar>
              <w:top w:w="100" w:type="dxa"/>
              <w:left w:w="140" w:type="dxa"/>
              <w:bottom w:w="100" w:type="dxa"/>
              <w:right w:w="140" w:type="dxa"/>
            </w:tcMar>
          </w:tcPr>
          <w:p w14:paraId="2669E91F" w14:textId="77777777" w:rsidR="009E24D0" w:rsidRDefault="00000000">
            <w:pPr>
              <w:spacing w:before="40" w:after="40"/>
            </w:pPr>
            <w:r>
              <w:rPr>
                <w:rFonts w:ascii="Times New Roman" w:hAnsi="Times New Roman"/>
                <w:sz w:val="19"/>
              </w:rPr>
              <w:t>Legal classification of the crime</w:t>
            </w:r>
          </w:p>
        </w:tc>
      </w:tr>
      <w:tr w:rsidR="009E24D0" w14:paraId="7004B402" w14:textId="77777777">
        <w:trPr>
          <w:jc w:val="center"/>
        </w:trPr>
        <w:tc>
          <w:tcPr>
            <w:tcW w:w="1728" w:type="dxa"/>
            <w:tcMar>
              <w:top w:w="100" w:type="dxa"/>
              <w:left w:w="140" w:type="dxa"/>
              <w:bottom w:w="100" w:type="dxa"/>
              <w:right w:w="140" w:type="dxa"/>
            </w:tcMar>
          </w:tcPr>
          <w:p w14:paraId="362B9C64" w14:textId="77777777" w:rsidR="009E24D0" w:rsidRDefault="00000000">
            <w:pPr>
              <w:spacing w:before="40" w:after="40"/>
              <w:jc w:val="center"/>
            </w:pPr>
            <w:r>
              <w:rPr>
                <w:rFonts w:ascii="Times New Roman" w:hAnsi="Times New Roman"/>
                <w:sz w:val="19"/>
              </w:rPr>
              <w:t>victim_name</w:t>
            </w:r>
          </w:p>
        </w:tc>
        <w:tc>
          <w:tcPr>
            <w:tcW w:w="1440" w:type="dxa"/>
            <w:tcMar>
              <w:top w:w="100" w:type="dxa"/>
              <w:left w:w="140" w:type="dxa"/>
              <w:bottom w:w="100" w:type="dxa"/>
              <w:right w:w="140" w:type="dxa"/>
            </w:tcMar>
          </w:tcPr>
          <w:p w14:paraId="421B7EF2" w14:textId="77777777" w:rsidR="009E24D0" w:rsidRDefault="00000000">
            <w:pPr>
              <w:spacing w:before="40" w:after="40"/>
            </w:pPr>
            <w:r>
              <w:rPr>
                <w:rFonts w:ascii="Times New Roman" w:hAnsi="Times New Roman"/>
                <w:sz w:val="19"/>
              </w:rPr>
              <w:t>String</w:t>
            </w:r>
          </w:p>
        </w:tc>
        <w:tc>
          <w:tcPr>
            <w:tcW w:w="2016" w:type="dxa"/>
            <w:tcMar>
              <w:top w:w="100" w:type="dxa"/>
              <w:left w:w="140" w:type="dxa"/>
              <w:bottom w:w="100" w:type="dxa"/>
              <w:right w:w="140" w:type="dxa"/>
            </w:tcMar>
          </w:tcPr>
          <w:p w14:paraId="33E1E2DB" w14:textId="77777777" w:rsidR="009E24D0" w:rsidRDefault="00000000">
            <w:pPr>
              <w:spacing w:before="40" w:after="40"/>
            </w:pPr>
            <w:r>
              <w:rPr>
                <w:rFonts w:ascii="Times New Roman" w:hAnsi="Times New Roman"/>
                <w:sz w:val="19"/>
              </w:rPr>
              <w:t>Mandatory</w:t>
            </w:r>
          </w:p>
        </w:tc>
        <w:tc>
          <w:tcPr>
            <w:tcW w:w="2160" w:type="dxa"/>
            <w:tcMar>
              <w:top w:w="100" w:type="dxa"/>
              <w:left w:w="140" w:type="dxa"/>
              <w:bottom w:w="100" w:type="dxa"/>
              <w:right w:w="140" w:type="dxa"/>
            </w:tcMar>
          </w:tcPr>
          <w:p w14:paraId="7BC8B655" w14:textId="77777777" w:rsidR="009E24D0" w:rsidRDefault="00000000">
            <w:pPr>
              <w:spacing w:before="40" w:after="40"/>
            </w:pPr>
            <w:r>
              <w:rPr>
                <w:rFonts w:ascii="Times New Roman" w:hAnsi="Times New Roman"/>
                <w:sz w:val="19"/>
              </w:rPr>
              <w:t>State Defense Org</w:t>
            </w:r>
          </w:p>
        </w:tc>
        <w:tc>
          <w:tcPr>
            <w:tcW w:w="3024" w:type="dxa"/>
            <w:tcMar>
              <w:top w:w="100" w:type="dxa"/>
              <w:left w:w="140" w:type="dxa"/>
              <w:bottom w:w="100" w:type="dxa"/>
              <w:right w:w="140" w:type="dxa"/>
            </w:tcMar>
          </w:tcPr>
          <w:p w14:paraId="5E07E5B8" w14:textId="77777777" w:rsidR="009E24D0" w:rsidRDefault="00000000">
            <w:pPr>
              <w:spacing w:before="40" w:after="40"/>
            </w:pPr>
            <w:r>
              <w:rPr>
                <w:rFonts w:ascii="Times New Roman" w:hAnsi="Times New Roman"/>
                <w:sz w:val="19"/>
              </w:rPr>
              <w:t>Victim entity or complainant name</w:t>
            </w:r>
          </w:p>
        </w:tc>
      </w:tr>
      <w:tr w:rsidR="009E24D0" w14:paraId="05C39C92" w14:textId="77777777">
        <w:trPr>
          <w:jc w:val="center"/>
        </w:trPr>
        <w:tc>
          <w:tcPr>
            <w:tcW w:w="1728" w:type="dxa"/>
            <w:shd w:val="clear" w:color="auto" w:fill="F2F5F9"/>
            <w:tcMar>
              <w:top w:w="100" w:type="dxa"/>
              <w:left w:w="140" w:type="dxa"/>
              <w:bottom w:w="100" w:type="dxa"/>
              <w:right w:w="140" w:type="dxa"/>
            </w:tcMar>
          </w:tcPr>
          <w:p w14:paraId="7F7AADB4" w14:textId="77777777" w:rsidR="009E24D0" w:rsidRDefault="00000000">
            <w:pPr>
              <w:spacing w:before="40" w:after="40"/>
              <w:jc w:val="center"/>
            </w:pPr>
            <w:r>
              <w:rPr>
                <w:rFonts w:ascii="Times New Roman" w:hAnsi="Times New Roman"/>
                <w:sz w:val="19"/>
              </w:rPr>
              <w:t>officer_name</w:t>
            </w:r>
          </w:p>
        </w:tc>
        <w:tc>
          <w:tcPr>
            <w:tcW w:w="1440" w:type="dxa"/>
            <w:shd w:val="clear" w:color="auto" w:fill="F2F5F9"/>
            <w:tcMar>
              <w:top w:w="100" w:type="dxa"/>
              <w:left w:w="140" w:type="dxa"/>
              <w:bottom w:w="100" w:type="dxa"/>
              <w:right w:w="140" w:type="dxa"/>
            </w:tcMar>
          </w:tcPr>
          <w:p w14:paraId="2066D1B2" w14:textId="77777777" w:rsidR="009E24D0" w:rsidRDefault="00000000">
            <w:pPr>
              <w:spacing w:before="40" w:after="40"/>
            </w:pPr>
            <w:r>
              <w:rPr>
                <w:rFonts w:ascii="Times New Roman" w:hAnsi="Times New Roman"/>
                <w:sz w:val="19"/>
              </w:rPr>
              <w:t>String</w:t>
            </w:r>
          </w:p>
        </w:tc>
        <w:tc>
          <w:tcPr>
            <w:tcW w:w="2016" w:type="dxa"/>
            <w:shd w:val="clear" w:color="auto" w:fill="F2F5F9"/>
            <w:tcMar>
              <w:top w:w="100" w:type="dxa"/>
              <w:left w:w="140" w:type="dxa"/>
              <w:bottom w:w="100" w:type="dxa"/>
              <w:right w:w="140" w:type="dxa"/>
            </w:tcMar>
          </w:tcPr>
          <w:p w14:paraId="23876485" w14:textId="77777777" w:rsidR="009E24D0" w:rsidRDefault="00000000">
            <w:pPr>
              <w:spacing w:before="40" w:after="40"/>
            </w:pPr>
            <w:r>
              <w:rPr>
                <w:rFonts w:ascii="Times New Roman" w:hAnsi="Times New Roman"/>
                <w:sz w:val="19"/>
              </w:rPr>
              <w:t>Mandatory</w:t>
            </w:r>
          </w:p>
        </w:tc>
        <w:tc>
          <w:tcPr>
            <w:tcW w:w="2160" w:type="dxa"/>
            <w:shd w:val="clear" w:color="auto" w:fill="F2F5F9"/>
            <w:tcMar>
              <w:top w:w="100" w:type="dxa"/>
              <w:left w:w="140" w:type="dxa"/>
              <w:bottom w:w="100" w:type="dxa"/>
              <w:right w:w="140" w:type="dxa"/>
            </w:tcMar>
          </w:tcPr>
          <w:p w14:paraId="1C280767" w14:textId="77777777" w:rsidR="009E24D0" w:rsidRDefault="00000000">
            <w:pPr>
              <w:spacing w:before="40" w:after="40"/>
            </w:pPr>
            <w:r>
              <w:rPr>
                <w:rFonts w:ascii="Times New Roman" w:hAnsi="Times New Roman"/>
                <w:sz w:val="19"/>
              </w:rPr>
              <w:t>Inspector R. Vikram</w:t>
            </w:r>
          </w:p>
        </w:tc>
        <w:tc>
          <w:tcPr>
            <w:tcW w:w="3024" w:type="dxa"/>
            <w:shd w:val="clear" w:color="auto" w:fill="F2F5F9"/>
            <w:tcMar>
              <w:top w:w="100" w:type="dxa"/>
              <w:left w:w="140" w:type="dxa"/>
              <w:bottom w:w="100" w:type="dxa"/>
              <w:right w:w="140" w:type="dxa"/>
            </w:tcMar>
          </w:tcPr>
          <w:p w14:paraId="46B0C007" w14:textId="77777777" w:rsidR="009E24D0" w:rsidRDefault="00000000">
            <w:pPr>
              <w:spacing w:before="40" w:after="40"/>
            </w:pPr>
            <w:r>
              <w:rPr>
                <w:rFonts w:ascii="Times New Roman" w:hAnsi="Times New Roman"/>
                <w:sz w:val="19"/>
              </w:rPr>
              <w:t>Name of the seizing police officer</w:t>
            </w:r>
          </w:p>
        </w:tc>
      </w:tr>
      <w:tr w:rsidR="009E24D0" w14:paraId="2EAFFD79" w14:textId="77777777">
        <w:trPr>
          <w:jc w:val="center"/>
        </w:trPr>
        <w:tc>
          <w:tcPr>
            <w:tcW w:w="1728" w:type="dxa"/>
            <w:tcMar>
              <w:top w:w="100" w:type="dxa"/>
              <w:left w:w="140" w:type="dxa"/>
              <w:bottom w:w="100" w:type="dxa"/>
              <w:right w:w="140" w:type="dxa"/>
            </w:tcMar>
          </w:tcPr>
          <w:p w14:paraId="3C5A4037" w14:textId="77777777" w:rsidR="009E24D0" w:rsidRDefault="00000000">
            <w:pPr>
              <w:spacing w:before="40" w:after="40"/>
              <w:jc w:val="center"/>
            </w:pPr>
            <w:r>
              <w:rPr>
                <w:rFonts w:ascii="Times New Roman" w:hAnsi="Times New Roman"/>
                <w:sz w:val="19"/>
              </w:rPr>
              <w:t>badge_id</w:t>
            </w:r>
          </w:p>
        </w:tc>
        <w:tc>
          <w:tcPr>
            <w:tcW w:w="1440" w:type="dxa"/>
            <w:tcMar>
              <w:top w:w="100" w:type="dxa"/>
              <w:left w:w="140" w:type="dxa"/>
              <w:bottom w:w="100" w:type="dxa"/>
              <w:right w:w="140" w:type="dxa"/>
            </w:tcMar>
          </w:tcPr>
          <w:p w14:paraId="6D5E5A24" w14:textId="77777777" w:rsidR="009E24D0" w:rsidRDefault="00000000">
            <w:pPr>
              <w:spacing w:before="40" w:after="40"/>
            </w:pPr>
            <w:r>
              <w:rPr>
                <w:rFonts w:ascii="Times New Roman" w:hAnsi="Times New Roman"/>
                <w:sz w:val="19"/>
              </w:rPr>
              <w:t>String</w:t>
            </w:r>
          </w:p>
        </w:tc>
        <w:tc>
          <w:tcPr>
            <w:tcW w:w="2016" w:type="dxa"/>
            <w:tcMar>
              <w:top w:w="100" w:type="dxa"/>
              <w:left w:w="140" w:type="dxa"/>
              <w:bottom w:w="100" w:type="dxa"/>
              <w:right w:w="140" w:type="dxa"/>
            </w:tcMar>
          </w:tcPr>
          <w:p w14:paraId="57B500F3" w14:textId="77777777" w:rsidR="009E24D0" w:rsidRDefault="00000000">
            <w:pPr>
              <w:spacing w:before="40" w:after="40"/>
            </w:pPr>
            <w:r>
              <w:rPr>
                <w:rFonts w:ascii="Times New Roman" w:hAnsi="Times New Roman"/>
                <w:sz w:val="19"/>
              </w:rPr>
              <w:t>Regex: [A-Z]{2}-[A-Z]{2}-[0-9]{4}</w:t>
            </w:r>
          </w:p>
        </w:tc>
        <w:tc>
          <w:tcPr>
            <w:tcW w:w="2160" w:type="dxa"/>
            <w:tcMar>
              <w:top w:w="100" w:type="dxa"/>
              <w:left w:w="140" w:type="dxa"/>
              <w:bottom w:w="100" w:type="dxa"/>
              <w:right w:w="140" w:type="dxa"/>
            </w:tcMar>
          </w:tcPr>
          <w:p w14:paraId="55F25D71" w14:textId="77777777" w:rsidR="009E24D0" w:rsidRDefault="00000000">
            <w:pPr>
              <w:spacing w:before="40" w:after="40"/>
            </w:pPr>
            <w:r>
              <w:rPr>
                <w:rFonts w:ascii="Times New Roman" w:hAnsi="Times New Roman"/>
                <w:sz w:val="19"/>
              </w:rPr>
              <w:t>CB-TN-4091</w:t>
            </w:r>
          </w:p>
        </w:tc>
        <w:tc>
          <w:tcPr>
            <w:tcW w:w="3024" w:type="dxa"/>
            <w:tcMar>
              <w:top w:w="100" w:type="dxa"/>
              <w:left w:w="140" w:type="dxa"/>
              <w:bottom w:w="100" w:type="dxa"/>
              <w:right w:w="140" w:type="dxa"/>
            </w:tcMar>
          </w:tcPr>
          <w:p w14:paraId="4DF798DC" w14:textId="77777777" w:rsidR="009E24D0" w:rsidRDefault="00000000">
            <w:pPr>
              <w:spacing w:before="40" w:after="40"/>
            </w:pPr>
            <w:r>
              <w:rPr>
                <w:rFonts w:ascii="Times New Roman" w:hAnsi="Times New Roman"/>
                <w:sz w:val="19"/>
              </w:rPr>
              <w:t>Official police badge identification</w:t>
            </w:r>
          </w:p>
        </w:tc>
      </w:tr>
      <w:tr w:rsidR="009E24D0" w14:paraId="5FF652F5" w14:textId="77777777">
        <w:trPr>
          <w:jc w:val="center"/>
        </w:trPr>
        <w:tc>
          <w:tcPr>
            <w:tcW w:w="1728" w:type="dxa"/>
            <w:shd w:val="clear" w:color="auto" w:fill="F2F5F9"/>
            <w:tcMar>
              <w:top w:w="100" w:type="dxa"/>
              <w:left w:w="140" w:type="dxa"/>
              <w:bottom w:w="100" w:type="dxa"/>
              <w:right w:w="140" w:type="dxa"/>
            </w:tcMar>
          </w:tcPr>
          <w:p w14:paraId="309BE4B9" w14:textId="77777777" w:rsidR="009E24D0" w:rsidRDefault="00000000">
            <w:pPr>
              <w:spacing w:before="40" w:after="40"/>
              <w:jc w:val="center"/>
            </w:pPr>
            <w:r>
              <w:rPr>
                <w:rFonts w:ascii="Times New Roman" w:hAnsi="Times New Roman"/>
                <w:sz w:val="19"/>
              </w:rPr>
              <w:t>latitude</w:t>
            </w:r>
          </w:p>
        </w:tc>
        <w:tc>
          <w:tcPr>
            <w:tcW w:w="1440" w:type="dxa"/>
            <w:shd w:val="clear" w:color="auto" w:fill="F2F5F9"/>
            <w:tcMar>
              <w:top w:w="100" w:type="dxa"/>
              <w:left w:w="140" w:type="dxa"/>
              <w:bottom w:w="100" w:type="dxa"/>
              <w:right w:w="140" w:type="dxa"/>
            </w:tcMar>
          </w:tcPr>
          <w:p w14:paraId="67A257E9" w14:textId="77777777" w:rsidR="009E24D0" w:rsidRDefault="00000000">
            <w:pPr>
              <w:spacing w:before="40" w:after="40"/>
            </w:pPr>
            <w:r>
              <w:rPr>
                <w:rFonts w:ascii="Times New Roman" w:hAnsi="Times New Roman"/>
                <w:sz w:val="19"/>
              </w:rPr>
              <w:t>Float</w:t>
            </w:r>
          </w:p>
        </w:tc>
        <w:tc>
          <w:tcPr>
            <w:tcW w:w="2016" w:type="dxa"/>
            <w:shd w:val="clear" w:color="auto" w:fill="F2F5F9"/>
            <w:tcMar>
              <w:top w:w="100" w:type="dxa"/>
              <w:left w:w="140" w:type="dxa"/>
              <w:bottom w:w="100" w:type="dxa"/>
              <w:right w:w="140" w:type="dxa"/>
            </w:tcMar>
          </w:tcPr>
          <w:p w14:paraId="5A136327" w14:textId="77777777" w:rsidR="009E24D0" w:rsidRDefault="00000000">
            <w:pPr>
              <w:spacing w:before="40" w:after="40"/>
            </w:pPr>
            <w:r>
              <w:rPr>
                <w:rFonts w:ascii="Times New Roman" w:hAnsi="Times New Roman"/>
                <w:sz w:val="19"/>
              </w:rPr>
              <w:t>-90.0 to +90.0</w:t>
            </w:r>
          </w:p>
        </w:tc>
        <w:tc>
          <w:tcPr>
            <w:tcW w:w="2160" w:type="dxa"/>
            <w:shd w:val="clear" w:color="auto" w:fill="F2F5F9"/>
            <w:tcMar>
              <w:top w:w="100" w:type="dxa"/>
              <w:left w:w="140" w:type="dxa"/>
              <w:bottom w:w="100" w:type="dxa"/>
              <w:right w:w="140" w:type="dxa"/>
            </w:tcMar>
          </w:tcPr>
          <w:p w14:paraId="34CFC362" w14:textId="77777777" w:rsidR="009E24D0" w:rsidRDefault="00000000">
            <w:pPr>
              <w:spacing w:before="40" w:after="40"/>
            </w:pPr>
            <w:r>
              <w:rPr>
                <w:rFonts w:ascii="Times New Roman" w:hAnsi="Times New Roman"/>
                <w:sz w:val="19"/>
              </w:rPr>
              <w:t>13.0827</w:t>
            </w:r>
          </w:p>
        </w:tc>
        <w:tc>
          <w:tcPr>
            <w:tcW w:w="3024" w:type="dxa"/>
            <w:shd w:val="clear" w:color="auto" w:fill="F2F5F9"/>
            <w:tcMar>
              <w:top w:w="100" w:type="dxa"/>
              <w:left w:w="140" w:type="dxa"/>
              <w:bottom w:w="100" w:type="dxa"/>
              <w:right w:w="140" w:type="dxa"/>
            </w:tcMar>
          </w:tcPr>
          <w:p w14:paraId="218755E1" w14:textId="77777777" w:rsidR="009E24D0" w:rsidRDefault="00000000">
            <w:pPr>
              <w:spacing w:before="40" w:after="40"/>
            </w:pPr>
            <w:r>
              <w:rPr>
                <w:rFonts w:ascii="Times New Roman" w:hAnsi="Times New Roman"/>
                <w:sz w:val="19"/>
              </w:rPr>
              <w:t>GPS latitude of the crime scene seizure</w:t>
            </w:r>
          </w:p>
        </w:tc>
      </w:tr>
      <w:tr w:rsidR="009E24D0" w14:paraId="5AABB784" w14:textId="77777777">
        <w:trPr>
          <w:jc w:val="center"/>
        </w:trPr>
        <w:tc>
          <w:tcPr>
            <w:tcW w:w="1728" w:type="dxa"/>
            <w:tcMar>
              <w:top w:w="100" w:type="dxa"/>
              <w:left w:w="140" w:type="dxa"/>
              <w:bottom w:w="100" w:type="dxa"/>
              <w:right w:w="140" w:type="dxa"/>
            </w:tcMar>
          </w:tcPr>
          <w:p w14:paraId="07D96004" w14:textId="77777777" w:rsidR="009E24D0" w:rsidRDefault="00000000">
            <w:pPr>
              <w:spacing w:before="40" w:after="40"/>
              <w:jc w:val="center"/>
            </w:pPr>
            <w:r>
              <w:rPr>
                <w:rFonts w:ascii="Times New Roman" w:hAnsi="Times New Roman"/>
                <w:sz w:val="19"/>
              </w:rPr>
              <w:t>longitude</w:t>
            </w:r>
          </w:p>
        </w:tc>
        <w:tc>
          <w:tcPr>
            <w:tcW w:w="1440" w:type="dxa"/>
            <w:tcMar>
              <w:top w:w="100" w:type="dxa"/>
              <w:left w:w="140" w:type="dxa"/>
              <w:bottom w:w="100" w:type="dxa"/>
              <w:right w:w="140" w:type="dxa"/>
            </w:tcMar>
          </w:tcPr>
          <w:p w14:paraId="39453938" w14:textId="77777777" w:rsidR="009E24D0" w:rsidRDefault="00000000">
            <w:pPr>
              <w:spacing w:before="40" w:after="40"/>
            </w:pPr>
            <w:r>
              <w:rPr>
                <w:rFonts w:ascii="Times New Roman" w:hAnsi="Times New Roman"/>
                <w:sz w:val="19"/>
              </w:rPr>
              <w:t>Float</w:t>
            </w:r>
          </w:p>
        </w:tc>
        <w:tc>
          <w:tcPr>
            <w:tcW w:w="2016" w:type="dxa"/>
            <w:tcMar>
              <w:top w:w="100" w:type="dxa"/>
              <w:left w:w="140" w:type="dxa"/>
              <w:bottom w:w="100" w:type="dxa"/>
              <w:right w:w="140" w:type="dxa"/>
            </w:tcMar>
          </w:tcPr>
          <w:p w14:paraId="2FB0E2ED" w14:textId="77777777" w:rsidR="009E24D0" w:rsidRDefault="00000000">
            <w:pPr>
              <w:spacing w:before="40" w:after="40"/>
            </w:pPr>
            <w:r>
              <w:rPr>
                <w:rFonts w:ascii="Times New Roman" w:hAnsi="Times New Roman"/>
                <w:sz w:val="19"/>
              </w:rPr>
              <w:t>-180.0 to +180.0</w:t>
            </w:r>
          </w:p>
        </w:tc>
        <w:tc>
          <w:tcPr>
            <w:tcW w:w="2160" w:type="dxa"/>
            <w:tcMar>
              <w:top w:w="100" w:type="dxa"/>
              <w:left w:w="140" w:type="dxa"/>
              <w:bottom w:w="100" w:type="dxa"/>
              <w:right w:w="140" w:type="dxa"/>
            </w:tcMar>
          </w:tcPr>
          <w:p w14:paraId="2FFE5FD0" w14:textId="77777777" w:rsidR="009E24D0" w:rsidRDefault="00000000">
            <w:pPr>
              <w:spacing w:before="40" w:after="40"/>
            </w:pPr>
            <w:r>
              <w:rPr>
                <w:rFonts w:ascii="Times New Roman" w:hAnsi="Times New Roman"/>
                <w:sz w:val="19"/>
              </w:rPr>
              <w:t>80.2707</w:t>
            </w:r>
          </w:p>
        </w:tc>
        <w:tc>
          <w:tcPr>
            <w:tcW w:w="3024" w:type="dxa"/>
            <w:tcMar>
              <w:top w:w="100" w:type="dxa"/>
              <w:left w:w="140" w:type="dxa"/>
              <w:bottom w:w="100" w:type="dxa"/>
              <w:right w:w="140" w:type="dxa"/>
            </w:tcMar>
          </w:tcPr>
          <w:p w14:paraId="4CAE6D80" w14:textId="77777777" w:rsidR="009E24D0" w:rsidRDefault="00000000">
            <w:pPr>
              <w:spacing w:before="40" w:after="40"/>
            </w:pPr>
            <w:r>
              <w:rPr>
                <w:rFonts w:ascii="Times New Roman" w:hAnsi="Times New Roman"/>
                <w:sz w:val="19"/>
              </w:rPr>
              <w:t>GPS longitude of the crime scene seizure</w:t>
            </w:r>
          </w:p>
        </w:tc>
      </w:tr>
      <w:tr w:rsidR="009E24D0" w14:paraId="6FDDA775" w14:textId="77777777">
        <w:trPr>
          <w:jc w:val="center"/>
        </w:trPr>
        <w:tc>
          <w:tcPr>
            <w:tcW w:w="1728" w:type="dxa"/>
            <w:shd w:val="clear" w:color="auto" w:fill="F2F5F9"/>
            <w:tcMar>
              <w:top w:w="100" w:type="dxa"/>
              <w:left w:w="140" w:type="dxa"/>
              <w:bottom w:w="100" w:type="dxa"/>
              <w:right w:w="140" w:type="dxa"/>
            </w:tcMar>
          </w:tcPr>
          <w:p w14:paraId="08AC3200" w14:textId="77777777" w:rsidR="009E24D0" w:rsidRDefault="00000000">
            <w:pPr>
              <w:spacing w:before="40" w:after="40"/>
              <w:jc w:val="center"/>
            </w:pPr>
            <w:r>
              <w:rPr>
                <w:rFonts w:ascii="Times New Roman" w:hAnsi="Times New Roman"/>
                <w:sz w:val="19"/>
              </w:rPr>
              <w:t>evidence_hash</w:t>
            </w:r>
          </w:p>
        </w:tc>
        <w:tc>
          <w:tcPr>
            <w:tcW w:w="1440" w:type="dxa"/>
            <w:shd w:val="clear" w:color="auto" w:fill="F2F5F9"/>
            <w:tcMar>
              <w:top w:w="100" w:type="dxa"/>
              <w:left w:w="140" w:type="dxa"/>
              <w:bottom w:w="100" w:type="dxa"/>
              <w:right w:w="140" w:type="dxa"/>
            </w:tcMar>
          </w:tcPr>
          <w:p w14:paraId="5106E4D1" w14:textId="77777777" w:rsidR="009E24D0" w:rsidRDefault="00000000">
            <w:pPr>
              <w:spacing w:before="40" w:after="40"/>
            </w:pPr>
            <w:r>
              <w:rPr>
                <w:rFonts w:ascii="Times New Roman" w:hAnsi="Times New Roman"/>
                <w:sz w:val="19"/>
              </w:rPr>
              <w:t>String</w:t>
            </w:r>
          </w:p>
        </w:tc>
        <w:tc>
          <w:tcPr>
            <w:tcW w:w="2016" w:type="dxa"/>
            <w:shd w:val="clear" w:color="auto" w:fill="F2F5F9"/>
            <w:tcMar>
              <w:top w:w="100" w:type="dxa"/>
              <w:left w:w="140" w:type="dxa"/>
              <w:bottom w:w="100" w:type="dxa"/>
              <w:right w:w="140" w:type="dxa"/>
            </w:tcMar>
          </w:tcPr>
          <w:p w14:paraId="10851652" w14:textId="77777777" w:rsidR="009E24D0" w:rsidRDefault="00000000">
            <w:pPr>
              <w:spacing w:before="40" w:after="40"/>
            </w:pPr>
            <w:r>
              <w:rPr>
                <w:rFonts w:ascii="Times New Roman" w:hAnsi="Times New Roman"/>
                <w:sz w:val="19"/>
              </w:rPr>
              <w:t>64 Hex Characters</w:t>
            </w:r>
          </w:p>
        </w:tc>
        <w:tc>
          <w:tcPr>
            <w:tcW w:w="2160" w:type="dxa"/>
            <w:shd w:val="clear" w:color="auto" w:fill="F2F5F9"/>
            <w:tcMar>
              <w:top w:w="100" w:type="dxa"/>
              <w:left w:w="140" w:type="dxa"/>
              <w:bottom w:w="100" w:type="dxa"/>
              <w:right w:w="140" w:type="dxa"/>
            </w:tcMar>
          </w:tcPr>
          <w:p w14:paraId="5CB60CF2" w14:textId="77777777" w:rsidR="009E24D0" w:rsidRDefault="00000000">
            <w:pPr>
              <w:spacing w:before="40" w:after="40"/>
            </w:pPr>
            <w:r>
              <w:rPr>
                <w:rFonts w:ascii="Times New Roman" w:hAnsi="Times New Roman"/>
                <w:sz w:val="19"/>
              </w:rPr>
              <w:t>f793c5fd34c...2706</w:t>
            </w:r>
          </w:p>
        </w:tc>
        <w:tc>
          <w:tcPr>
            <w:tcW w:w="3024" w:type="dxa"/>
            <w:shd w:val="clear" w:color="auto" w:fill="F2F5F9"/>
            <w:tcMar>
              <w:top w:w="100" w:type="dxa"/>
              <w:left w:w="140" w:type="dxa"/>
              <w:bottom w:w="100" w:type="dxa"/>
              <w:right w:w="140" w:type="dxa"/>
            </w:tcMar>
          </w:tcPr>
          <w:p w14:paraId="4F1B92DA" w14:textId="77777777" w:rsidR="009E24D0" w:rsidRDefault="00000000">
            <w:pPr>
              <w:spacing w:before="40" w:after="40"/>
            </w:pPr>
            <w:r>
              <w:rPr>
                <w:rFonts w:ascii="Times New Roman" w:hAnsi="Times New Roman"/>
                <w:sz w:val="19"/>
              </w:rPr>
              <w:t>NIST SHA-256 digest of original file</w:t>
            </w:r>
          </w:p>
        </w:tc>
      </w:tr>
      <w:tr w:rsidR="009E24D0" w14:paraId="54C7027A" w14:textId="77777777">
        <w:trPr>
          <w:jc w:val="center"/>
        </w:trPr>
        <w:tc>
          <w:tcPr>
            <w:tcW w:w="1728" w:type="dxa"/>
            <w:tcMar>
              <w:top w:w="100" w:type="dxa"/>
              <w:left w:w="140" w:type="dxa"/>
              <w:bottom w:w="100" w:type="dxa"/>
              <w:right w:w="140" w:type="dxa"/>
            </w:tcMar>
          </w:tcPr>
          <w:p w14:paraId="256E33C8" w14:textId="77777777" w:rsidR="009E24D0" w:rsidRDefault="00000000">
            <w:pPr>
              <w:spacing w:before="40" w:after="40"/>
              <w:jc w:val="center"/>
            </w:pPr>
            <w:r>
              <w:rPr>
                <w:rFonts w:ascii="Times New Roman" w:hAnsi="Times New Roman"/>
                <w:sz w:val="19"/>
              </w:rPr>
              <w:t>prev_hash</w:t>
            </w:r>
          </w:p>
        </w:tc>
        <w:tc>
          <w:tcPr>
            <w:tcW w:w="1440" w:type="dxa"/>
            <w:tcMar>
              <w:top w:w="100" w:type="dxa"/>
              <w:left w:w="140" w:type="dxa"/>
              <w:bottom w:w="100" w:type="dxa"/>
              <w:right w:w="140" w:type="dxa"/>
            </w:tcMar>
          </w:tcPr>
          <w:p w14:paraId="0FC5584D" w14:textId="77777777" w:rsidR="009E24D0" w:rsidRDefault="00000000">
            <w:pPr>
              <w:spacing w:before="40" w:after="40"/>
            </w:pPr>
            <w:r>
              <w:rPr>
                <w:rFonts w:ascii="Times New Roman" w:hAnsi="Times New Roman"/>
                <w:sz w:val="19"/>
              </w:rPr>
              <w:t>String</w:t>
            </w:r>
          </w:p>
        </w:tc>
        <w:tc>
          <w:tcPr>
            <w:tcW w:w="2016" w:type="dxa"/>
            <w:tcMar>
              <w:top w:w="100" w:type="dxa"/>
              <w:left w:w="140" w:type="dxa"/>
              <w:bottom w:w="100" w:type="dxa"/>
              <w:right w:w="140" w:type="dxa"/>
            </w:tcMar>
          </w:tcPr>
          <w:p w14:paraId="20D930E1" w14:textId="77777777" w:rsidR="009E24D0" w:rsidRDefault="00000000">
            <w:pPr>
              <w:spacing w:before="40" w:after="40"/>
            </w:pPr>
            <w:r>
              <w:rPr>
                <w:rFonts w:ascii="Times New Roman" w:hAnsi="Times New Roman"/>
                <w:sz w:val="19"/>
              </w:rPr>
              <w:t>64 Hex Characters</w:t>
            </w:r>
          </w:p>
        </w:tc>
        <w:tc>
          <w:tcPr>
            <w:tcW w:w="2160" w:type="dxa"/>
            <w:tcMar>
              <w:top w:w="100" w:type="dxa"/>
              <w:left w:w="140" w:type="dxa"/>
              <w:bottom w:w="100" w:type="dxa"/>
              <w:right w:w="140" w:type="dxa"/>
            </w:tcMar>
          </w:tcPr>
          <w:p w14:paraId="4734F657" w14:textId="77777777" w:rsidR="009E24D0" w:rsidRDefault="00000000">
            <w:pPr>
              <w:spacing w:before="40" w:after="40"/>
            </w:pPr>
            <w:r>
              <w:rPr>
                <w:rFonts w:ascii="Times New Roman" w:hAnsi="Times New Roman"/>
                <w:sz w:val="19"/>
              </w:rPr>
              <w:t>0000000000...0000</w:t>
            </w:r>
          </w:p>
        </w:tc>
        <w:tc>
          <w:tcPr>
            <w:tcW w:w="3024" w:type="dxa"/>
            <w:tcMar>
              <w:top w:w="100" w:type="dxa"/>
              <w:left w:w="140" w:type="dxa"/>
              <w:bottom w:w="100" w:type="dxa"/>
              <w:right w:w="140" w:type="dxa"/>
            </w:tcMar>
          </w:tcPr>
          <w:p w14:paraId="55DB2FD6" w14:textId="77777777" w:rsidR="009E24D0" w:rsidRDefault="00000000">
            <w:pPr>
              <w:spacing w:before="40" w:after="40"/>
            </w:pPr>
            <w:r>
              <w:rPr>
                <w:rFonts w:ascii="Times New Roman" w:hAnsi="Times New Roman"/>
                <w:sz w:val="19"/>
              </w:rPr>
              <w:t>Block hash of immediately preceding block</w:t>
            </w:r>
          </w:p>
        </w:tc>
      </w:tr>
      <w:tr w:rsidR="009E24D0" w14:paraId="25074D08" w14:textId="77777777">
        <w:trPr>
          <w:jc w:val="center"/>
        </w:trPr>
        <w:tc>
          <w:tcPr>
            <w:tcW w:w="1728" w:type="dxa"/>
            <w:shd w:val="clear" w:color="auto" w:fill="F2F5F9"/>
            <w:tcMar>
              <w:top w:w="100" w:type="dxa"/>
              <w:left w:w="140" w:type="dxa"/>
              <w:bottom w:w="100" w:type="dxa"/>
              <w:right w:w="140" w:type="dxa"/>
            </w:tcMar>
          </w:tcPr>
          <w:p w14:paraId="71B6E513" w14:textId="77777777" w:rsidR="009E24D0" w:rsidRDefault="00000000">
            <w:pPr>
              <w:spacing w:before="40" w:after="40"/>
              <w:jc w:val="center"/>
            </w:pPr>
            <w:r>
              <w:rPr>
                <w:rFonts w:ascii="Times New Roman" w:hAnsi="Times New Roman"/>
                <w:sz w:val="19"/>
              </w:rPr>
              <w:lastRenderedPageBreak/>
              <w:t>hmac_sig</w:t>
            </w:r>
          </w:p>
        </w:tc>
        <w:tc>
          <w:tcPr>
            <w:tcW w:w="1440" w:type="dxa"/>
            <w:shd w:val="clear" w:color="auto" w:fill="F2F5F9"/>
            <w:tcMar>
              <w:top w:w="100" w:type="dxa"/>
              <w:left w:w="140" w:type="dxa"/>
              <w:bottom w:w="100" w:type="dxa"/>
              <w:right w:w="140" w:type="dxa"/>
            </w:tcMar>
          </w:tcPr>
          <w:p w14:paraId="107EF32E" w14:textId="77777777" w:rsidR="009E24D0" w:rsidRDefault="00000000">
            <w:pPr>
              <w:spacing w:before="40" w:after="40"/>
            </w:pPr>
            <w:r>
              <w:rPr>
                <w:rFonts w:ascii="Times New Roman" w:hAnsi="Times New Roman"/>
                <w:sz w:val="19"/>
              </w:rPr>
              <w:t>String</w:t>
            </w:r>
          </w:p>
        </w:tc>
        <w:tc>
          <w:tcPr>
            <w:tcW w:w="2016" w:type="dxa"/>
            <w:shd w:val="clear" w:color="auto" w:fill="F2F5F9"/>
            <w:tcMar>
              <w:top w:w="100" w:type="dxa"/>
              <w:left w:w="140" w:type="dxa"/>
              <w:bottom w:w="100" w:type="dxa"/>
              <w:right w:w="140" w:type="dxa"/>
            </w:tcMar>
          </w:tcPr>
          <w:p w14:paraId="7143E720" w14:textId="77777777" w:rsidR="009E24D0" w:rsidRDefault="00000000">
            <w:pPr>
              <w:spacing w:before="40" w:after="40"/>
            </w:pPr>
            <w:r>
              <w:rPr>
                <w:rFonts w:ascii="Times New Roman" w:hAnsi="Times New Roman"/>
                <w:sz w:val="19"/>
              </w:rPr>
              <w:t>64 Hex Characters</w:t>
            </w:r>
          </w:p>
        </w:tc>
        <w:tc>
          <w:tcPr>
            <w:tcW w:w="2160" w:type="dxa"/>
            <w:shd w:val="clear" w:color="auto" w:fill="F2F5F9"/>
            <w:tcMar>
              <w:top w:w="100" w:type="dxa"/>
              <w:left w:w="140" w:type="dxa"/>
              <w:bottom w:w="100" w:type="dxa"/>
              <w:right w:w="140" w:type="dxa"/>
            </w:tcMar>
          </w:tcPr>
          <w:p w14:paraId="5506B866" w14:textId="77777777" w:rsidR="009E24D0" w:rsidRDefault="00000000">
            <w:pPr>
              <w:spacing w:before="40" w:after="40"/>
            </w:pPr>
            <w:r>
              <w:rPr>
                <w:rFonts w:ascii="Times New Roman" w:hAnsi="Times New Roman"/>
                <w:sz w:val="19"/>
              </w:rPr>
              <w:t>c95d92108d...0d9</w:t>
            </w:r>
          </w:p>
        </w:tc>
        <w:tc>
          <w:tcPr>
            <w:tcW w:w="3024" w:type="dxa"/>
            <w:shd w:val="clear" w:color="auto" w:fill="F2F5F9"/>
            <w:tcMar>
              <w:top w:w="100" w:type="dxa"/>
              <w:left w:w="140" w:type="dxa"/>
              <w:bottom w:w="100" w:type="dxa"/>
              <w:right w:w="140" w:type="dxa"/>
            </w:tcMar>
          </w:tcPr>
          <w:p w14:paraId="7DDD11F8" w14:textId="77777777" w:rsidR="009E24D0" w:rsidRDefault="00000000">
            <w:pPr>
              <w:spacing w:before="40" w:after="40"/>
            </w:pPr>
            <w:r>
              <w:rPr>
                <w:rFonts w:ascii="Times New Roman" w:hAnsi="Times New Roman"/>
                <w:sz w:val="19"/>
              </w:rPr>
              <w:t>HMAC-SHA256 message authentication token</w:t>
            </w:r>
          </w:p>
        </w:tc>
      </w:tr>
      <w:tr w:rsidR="009E24D0" w14:paraId="4BEC6936" w14:textId="77777777">
        <w:trPr>
          <w:jc w:val="center"/>
        </w:trPr>
        <w:tc>
          <w:tcPr>
            <w:tcW w:w="1728" w:type="dxa"/>
            <w:tcMar>
              <w:top w:w="100" w:type="dxa"/>
              <w:left w:w="140" w:type="dxa"/>
              <w:bottom w:w="100" w:type="dxa"/>
              <w:right w:w="140" w:type="dxa"/>
            </w:tcMar>
          </w:tcPr>
          <w:p w14:paraId="24230227" w14:textId="77777777" w:rsidR="009E24D0" w:rsidRDefault="00000000">
            <w:pPr>
              <w:spacing w:before="40" w:after="40"/>
              <w:jc w:val="center"/>
            </w:pPr>
            <w:r>
              <w:rPr>
                <w:rFonts w:ascii="Times New Roman" w:hAnsi="Times New Roman"/>
                <w:sz w:val="19"/>
              </w:rPr>
              <w:t>block_hash</w:t>
            </w:r>
          </w:p>
        </w:tc>
        <w:tc>
          <w:tcPr>
            <w:tcW w:w="1440" w:type="dxa"/>
            <w:tcMar>
              <w:top w:w="100" w:type="dxa"/>
              <w:left w:w="140" w:type="dxa"/>
              <w:bottom w:w="100" w:type="dxa"/>
              <w:right w:w="140" w:type="dxa"/>
            </w:tcMar>
          </w:tcPr>
          <w:p w14:paraId="6E164844" w14:textId="77777777" w:rsidR="009E24D0" w:rsidRDefault="00000000">
            <w:pPr>
              <w:spacing w:before="40" w:after="40"/>
            </w:pPr>
            <w:r>
              <w:rPr>
                <w:rFonts w:ascii="Times New Roman" w:hAnsi="Times New Roman"/>
                <w:sz w:val="19"/>
              </w:rPr>
              <w:t>String</w:t>
            </w:r>
          </w:p>
        </w:tc>
        <w:tc>
          <w:tcPr>
            <w:tcW w:w="2016" w:type="dxa"/>
            <w:tcMar>
              <w:top w:w="100" w:type="dxa"/>
              <w:left w:w="140" w:type="dxa"/>
              <w:bottom w:w="100" w:type="dxa"/>
              <w:right w:w="140" w:type="dxa"/>
            </w:tcMar>
          </w:tcPr>
          <w:p w14:paraId="67DF3816" w14:textId="77777777" w:rsidR="009E24D0" w:rsidRDefault="00000000">
            <w:pPr>
              <w:spacing w:before="40" w:after="40"/>
            </w:pPr>
            <w:r>
              <w:rPr>
                <w:rFonts w:ascii="Times New Roman" w:hAnsi="Times New Roman"/>
                <w:sz w:val="19"/>
              </w:rPr>
              <w:t>64 Hex Characters</w:t>
            </w:r>
          </w:p>
        </w:tc>
        <w:tc>
          <w:tcPr>
            <w:tcW w:w="2160" w:type="dxa"/>
            <w:tcMar>
              <w:top w:w="100" w:type="dxa"/>
              <w:left w:w="140" w:type="dxa"/>
              <w:bottom w:w="100" w:type="dxa"/>
              <w:right w:w="140" w:type="dxa"/>
            </w:tcMar>
          </w:tcPr>
          <w:p w14:paraId="797786AB" w14:textId="77777777" w:rsidR="009E24D0" w:rsidRDefault="00000000">
            <w:pPr>
              <w:spacing w:before="40" w:after="40"/>
            </w:pPr>
            <w:r>
              <w:rPr>
                <w:rFonts w:ascii="Times New Roman" w:hAnsi="Times New Roman"/>
                <w:sz w:val="19"/>
              </w:rPr>
              <w:t>c55ae3a25a...fb4</w:t>
            </w:r>
          </w:p>
        </w:tc>
        <w:tc>
          <w:tcPr>
            <w:tcW w:w="3024" w:type="dxa"/>
            <w:tcMar>
              <w:top w:w="100" w:type="dxa"/>
              <w:left w:w="140" w:type="dxa"/>
              <w:bottom w:w="100" w:type="dxa"/>
              <w:right w:w="140" w:type="dxa"/>
            </w:tcMar>
          </w:tcPr>
          <w:p w14:paraId="797656CA" w14:textId="77777777" w:rsidR="009E24D0" w:rsidRDefault="00000000">
            <w:pPr>
              <w:spacing w:before="40" w:after="40"/>
            </w:pPr>
            <w:r>
              <w:rPr>
                <w:rFonts w:ascii="Times New Roman" w:hAnsi="Times New Roman"/>
                <w:sz w:val="19"/>
              </w:rPr>
              <w:t>SHA-256 digest of the entire block payload</w:t>
            </w:r>
          </w:p>
        </w:tc>
      </w:tr>
      <w:tr w:rsidR="009E24D0" w14:paraId="31A1CE82" w14:textId="77777777">
        <w:trPr>
          <w:jc w:val="center"/>
        </w:trPr>
        <w:tc>
          <w:tcPr>
            <w:tcW w:w="1728" w:type="dxa"/>
            <w:shd w:val="clear" w:color="auto" w:fill="F2F5F9"/>
            <w:tcMar>
              <w:top w:w="100" w:type="dxa"/>
              <w:left w:w="140" w:type="dxa"/>
              <w:bottom w:w="100" w:type="dxa"/>
              <w:right w:w="140" w:type="dxa"/>
            </w:tcMar>
          </w:tcPr>
          <w:p w14:paraId="478D10C3" w14:textId="77777777" w:rsidR="009E24D0" w:rsidRDefault="00000000">
            <w:pPr>
              <w:spacing w:before="40" w:after="40"/>
              <w:jc w:val="center"/>
            </w:pPr>
            <w:r>
              <w:rPr>
                <w:rFonts w:ascii="Times New Roman" w:hAnsi="Times New Roman"/>
                <w:sz w:val="19"/>
              </w:rPr>
              <w:t>custody_trail</w:t>
            </w:r>
          </w:p>
        </w:tc>
        <w:tc>
          <w:tcPr>
            <w:tcW w:w="1440" w:type="dxa"/>
            <w:shd w:val="clear" w:color="auto" w:fill="F2F5F9"/>
            <w:tcMar>
              <w:top w:w="100" w:type="dxa"/>
              <w:left w:w="140" w:type="dxa"/>
              <w:bottom w:w="100" w:type="dxa"/>
              <w:right w:w="140" w:type="dxa"/>
            </w:tcMar>
          </w:tcPr>
          <w:p w14:paraId="09C8E202" w14:textId="77777777" w:rsidR="009E24D0" w:rsidRDefault="00000000">
            <w:pPr>
              <w:spacing w:before="40" w:after="40"/>
            </w:pPr>
            <w:r>
              <w:rPr>
                <w:rFonts w:ascii="Times New Roman" w:hAnsi="Times New Roman"/>
                <w:sz w:val="19"/>
              </w:rPr>
              <w:t>Array[Object]</w:t>
            </w:r>
          </w:p>
        </w:tc>
        <w:tc>
          <w:tcPr>
            <w:tcW w:w="2016" w:type="dxa"/>
            <w:shd w:val="clear" w:color="auto" w:fill="F2F5F9"/>
            <w:tcMar>
              <w:top w:w="100" w:type="dxa"/>
              <w:left w:w="140" w:type="dxa"/>
              <w:bottom w:w="100" w:type="dxa"/>
              <w:right w:w="140" w:type="dxa"/>
            </w:tcMar>
          </w:tcPr>
          <w:p w14:paraId="7A93200B" w14:textId="77777777" w:rsidR="009E24D0" w:rsidRDefault="00000000">
            <w:pPr>
              <w:spacing w:before="40" w:after="40"/>
            </w:pPr>
            <w:r>
              <w:rPr>
                <w:rFonts w:ascii="Times New Roman" w:hAnsi="Times New Roman"/>
                <w:sz w:val="19"/>
              </w:rPr>
              <w:t>Chronological List</w:t>
            </w:r>
          </w:p>
        </w:tc>
        <w:tc>
          <w:tcPr>
            <w:tcW w:w="2160" w:type="dxa"/>
            <w:shd w:val="clear" w:color="auto" w:fill="F2F5F9"/>
            <w:tcMar>
              <w:top w:w="100" w:type="dxa"/>
              <w:left w:w="140" w:type="dxa"/>
              <w:bottom w:w="100" w:type="dxa"/>
              <w:right w:w="140" w:type="dxa"/>
            </w:tcMar>
          </w:tcPr>
          <w:p w14:paraId="79414479" w14:textId="77777777" w:rsidR="009E24D0" w:rsidRDefault="00000000">
            <w:pPr>
              <w:spacing w:before="40" w:after="40"/>
            </w:pPr>
            <w:r>
              <w:rPr>
                <w:rFonts w:ascii="Times New Roman" w:hAnsi="Times New Roman"/>
                <w:sz w:val="19"/>
              </w:rPr>
              <w:t>[{step_no: 1, ...}]</w:t>
            </w:r>
          </w:p>
        </w:tc>
        <w:tc>
          <w:tcPr>
            <w:tcW w:w="3024" w:type="dxa"/>
            <w:shd w:val="clear" w:color="auto" w:fill="F2F5F9"/>
            <w:tcMar>
              <w:top w:w="100" w:type="dxa"/>
              <w:left w:w="140" w:type="dxa"/>
              <w:bottom w:w="100" w:type="dxa"/>
              <w:right w:w="140" w:type="dxa"/>
            </w:tcMar>
          </w:tcPr>
          <w:p w14:paraId="57ECC72C" w14:textId="77777777" w:rsidR="009E24D0" w:rsidRDefault="00000000">
            <w:pPr>
              <w:spacing w:before="40" w:after="40"/>
            </w:pPr>
            <w:r>
              <w:rPr>
                <w:rFonts w:ascii="Times New Roman" w:hAnsi="Times New Roman"/>
                <w:sz w:val="19"/>
              </w:rPr>
              <w:t>Sub-ledger recording all physical custody hops</w:t>
            </w:r>
          </w:p>
        </w:tc>
      </w:tr>
    </w:tbl>
    <w:p w14:paraId="277C1DCE" w14:textId="77777777" w:rsidR="009E24D0" w:rsidRDefault="009E24D0">
      <w:pPr>
        <w:spacing w:before="80" w:after="160"/>
      </w:pPr>
    </w:p>
    <w:p w14:paraId="5F9033BD" w14:textId="77777777" w:rsidR="009E24D0" w:rsidRDefault="00000000">
      <w:pPr>
        <w:keepNext/>
        <w:spacing w:before="440" w:after="160"/>
      </w:pPr>
      <w:r>
        <w:rPr>
          <w:rFonts w:ascii="Times New Roman" w:hAnsi="Times New Roman"/>
          <w:b/>
          <w:sz w:val="28"/>
        </w:rPr>
        <w:t>6. IMPLEMENTATION</w:t>
      </w:r>
    </w:p>
    <w:p w14:paraId="3A1DB393" w14:textId="77777777" w:rsidR="009E24D0" w:rsidRDefault="00000000">
      <w:pPr>
        <w:keepNext/>
        <w:spacing w:before="280" w:after="80"/>
      </w:pPr>
      <w:r>
        <w:rPr>
          <w:rFonts w:ascii="Times New Roman" w:hAnsi="Times New Roman"/>
          <w:b/>
          <w:sz w:val="24"/>
        </w:rPr>
        <w:t>6.1 Architectural Modular Decomposition</w:t>
      </w:r>
    </w:p>
    <w:p w14:paraId="207EE70B" w14:textId="77777777" w:rsidR="009E24D0" w:rsidRDefault="00000000">
      <w:pPr>
        <w:spacing w:after="120" w:line="360" w:lineRule="auto"/>
        <w:jc w:val="both"/>
      </w:pPr>
      <w:r>
        <w:rPr>
          <w:rFonts w:ascii="Times New Roman" w:hAnsi="Times New Roman"/>
          <w:sz w:val="24"/>
        </w:rPr>
        <w:t>The system implementation is partitioned into six cohesive modules:</w:t>
      </w:r>
      <w:r>
        <w:rPr>
          <w:rFonts w:ascii="Times New Roman" w:hAnsi="Times New Roman"/>
          <w:sz w:val="24"/>
        </w:rPr>
        <w:br/>
        <w:t>1. Ingestion and Intake Module (`crypto_chain.py` - `calculate_file_hash`, `detect_magic_bytes`)</w:t>
      </w:r>
      <w:r>
        <w:rPr>
          <w:rFonts w:ascii="Times New Roman" w:hAnsi="Times New Roman"/>
          <w:sz w:val="24"/>
        </w:rPr>
        <w:br/>
        <w:t>2. Cryptographic Ledger Module (`crypto_chain.py` - `add_evidence_block`, `verify_chain_integrity`)</w:t>
      </w:r>
      <w:r>
        <w:rPr>
          <w:rFonts w:ascii="Times New Roman" w:hAnsi="Times New Roman"/>
          <w:sz w:val="24"/>
        </w:rPr>
        <w:br/>
        <w:t>3. Dual-Vault and Auto-Heal Module (`crypto_chain.py` - `auto_heal_evidence`, `tamper_evidence_file`)</w:t>
      </w:r>
      <w:r>
        <w:rPr>
          <w:rFonts w:ascii="Times New Roman" w:hAnsi="Times New Roman"/>
          <w:sz w:val="24"/>
        </w:rPr>
        <w:br/>
        <w:t>4. Inter-Agency Handover Protocol Module (`crypto_chain.py` - `transfer_custody`, `generate_handover_challan_pdf`)</w:t>
      </w:r>
      <w:r>
        <w:rPr>
          <w:rFonts w:ascii="Times New Roman" w:hAnsi="Times New Roman"/>
          <w:sz w:val="24"/>
        </w:rPr>
        <w:br/>
        <w:t>5. Section 65B Statutory PDF and QR Code Compiler (`crypto_chain.py` - `generate_section_65b_certificate`)</w:t>
      </w:r>
      <w:r>
        <w:rPr>
          <w:rFonts w:ascii="Times New Roman" w:hAnsi="Times New Roman"/>
          <w:sz w:val="24"/>
        </w:rPr>
        <w:br/>
        <w:t>6. Executive Forensic Dashboard and UI Visualization (`app.py` - Multi-tab Streamlit Application)</w:t>
      </w:r>
    </w:p>
    <w:p w14:paraId="3F726644" w14:textId="77777777" w:rsidR="009E24D0" w:rsidRDefault="00000000">
      <w:pPr>
        <w:keepNext/>
        <w:spacing w:before="280" w:after="80"/>
      </w:pPr>
      <w:r>
        <w:rPr>
          <w:rFonts w:ascii="Times New Roman" w:hAnsi="Times New Roman"/>
          <w:b/>
          <w:sz w:val="24"/>
        </w:rPr>
        <w:t>6.2 Detailed Module Descriptions</w:t>
      </w:r>
    </w:p>
    <w:p w14:paraId="22CA0D4E" w14:textId="77777777" w:rsidR="009E24D0" w:rsidRDefault="00000000">
      <w:pPr>
        <w:spacing w:after="120" w:line="360" w:lineRule="auto"/>
        <w:jc w:val="both"/>
      </w:pPr>
      <w:r>
        <w:rPr>
          <w:rFonts w:ascii="Times New Roman" w:hAnsi="Times New Roman"/>
          <w:sz w:val="24"/>
        </w:rPr>
        <w:t>6.2.1 Ingestion &amp; Magic-Byte Forensics Module:</w:t>
      </w:r>
      <w:r>
        <w:rPr>
          <w:rFonts w:ascii="Times New Roman" w:hAnsi="Times New Roman"/>
          <w:sz w:val="24"/>
        </w:rPr>
        <w:br/>
        <w:t>When an officer uploads an evidence file, the module extracts the initial 32 bytes from memory. It matches the byte stream against known binary file signatures (magic numbers). For instance, JPEG files must start with `0xFF 0xD8 0xFF`, PNG files with `0x89 0x50 0x4E 0x47 0x0D 0x0A 0x1A 0x0A`, and PDF files with `0x25 0x50 0x44 0x46` (%PDF-</w:t>
      </w:r>
      <w:r>
        <w:rPr>
          <w:rFonts w:ascii="Times New Roman" w:hAnsi="Times New Roman"/>
          <w:sz w:val="24"/>
        </w:rPr>
        <w:lastRenderedPageBreak/>
        <w:t>). If a file named `invoice.pdf` begins with Windows executable magic bytes `0x4D 0x5A` ('MZ'), the scanner flags the artifact as a spoofed Trojan binary.</w:t>
      </w:r>
      <w:r>
        <w:rPr>
          <w:rFonts w:ascii="Times New Roman" w:hAnsi="Times New Roman"/>
          <w:sz w:val="24"/>
        </w:rPr>
        <w:br/>
      </w:r>
      <w:r>
        <w:rPr>
          <w:rFonts w:ascii="Times New Roman" w:hAnsi="Times New Roman"/>
          <w:sz w:val="24"/>
        </w:rPr>
        <w:br/>
        <w:t>6.2.2 Cryptographic Merkle Ledger Module:</w:t>
      </w:r>
      <w:r>
        <w:rPr>
          <w:rFonts w:ascii="Times New Roman" w:hAnsi="Times New Roman"/>
          <w:sz w:val="24"/>
        </w:rPr>
        <w:br/>
        <w:t>The module computes the NIST SHA-256 file digest by reading the artifact in 64 KB memory chunks to handle multi-gigabyte files efficiently without RAM exhaustion. An HMAC-SHA256 signature is derived using an enterprise secret key. The block header concatenates Block ID, timestamp, Case ID, Evidence Hash, and the preceding block's hash, generating a 64-character hexadecimal block digest that is atomically committed to `ledger.json`.</w:t>
      </w:r>
      <w:r>
        <w:rPr>
          <w:rFonts w:ascii="Times New Roman" w:hAnsi="Times New Roman"/>
          <w:sz w:val="24"/>
        </w:rPr>
        <w:br/>
      </w:r>
      <w:r>
        <w:rPr>
          <w:rFonts w:ascii="Times New Roman" w:hAnsi="Times New Roman"/>
          <w:sz w:val="24"/>
        </w:rPr>
        <w:br/>
        <w:t>6.2.3 Dual-Vault &amp; Autonomous Self-Healing Module:</w:t>
      </w:r>
      <w:r>
        <w:rPr>
          <w:rFonts w:ascii="Times New Roman" w:hAnsi="Times New Roman"/>
          <w:sz w:val="24"/>
        </w:rPr>
        <w:br/>
        <w:t>Every file is written to `evidence_vault/` (local active store) and mirrored to `cloud_vault/` (cloud disaster recovery mirror). During an integrity audit, the engine reads each local file, computes its real-time SHA-256 digest, and compares it to `evidence_hash` in `ledger.json`. If even a single byte has been tampered with, the system triggers `auto_heal_evidence()`, which streams the pristine binary replica from `cloud_vault/` back into `evidence_vault/` in an average of 0.626 milliseconds.</w:t>
      </w:r>
      <w:r>
        <w:rPr>
          <w:rFonts w:ascii="Times New Roman" w:hAnsi="Times New Roman"/>
          <w:sz w:val="24"/>
        </w:rPr>
        <w:br/>
      </w:r>
      <w:r>
        <w:rPr>
          <w:rFonts w:ascii="Times New Roman" w:hAnsi="Times New Roman"/>
          <w:sz w:val="24"/>
        </w:rPr>
        <w:br/>
        <w:t>6.2.4 Inter-Agency Custody Handover Module:</w:t>
      </w:r>
      <w:r>
        <w:rPr>
          <w:rFonts w:ascii="Times New Roman" w:hAnsi="Times New Roman"/>
          <w:sz w:val="24"/>
        </w:rPr>
        <w:br/>
        <w:t>Physical evidence transfers between departments (e.g., Cyber Crime Station to State FSL) require mutual digital consent. The transferring officer inputs a private PIN to generate a Transferor HMAC signature. The receiving examiner verifies the physical seal and submits a Recipient Token. The event is appended to the `custody_trail` array and an official Inter-Agency Handover Challan PDF is compiled.</w:t>
      </w:r>
      <w:r>
        <w:rPr>
          <w:rFonts w:ascii="Times New Roman" w:hAnsi="Times New Roman"/>
          <w:sz w:val="24"/>
        </w:rPr>
        <w:br/>
      </w:r>
      <w:r>
        <w:rPr>
          <w:rFonts w:ascii="Times New Roman" w:hAnsi="Times New Roman"/>
          <w:sz w:val="24"/>
        </w:rPr>
        <w:br/>
        <w:t>6.2.5 Section 65B Compliance &amp; Mobile QR Module:</w:t>
      </w:r>
      <w:r>
        <w:rPr>
          <w:rFonts w:ascii="Times New Roman" w:hAnsi="Times New Roman"/>
          <w:sz w:val="24"/>
        </w:rPr>
        <w:br/>
        <w:t>The module compiles an official certificate adhering strictly to Section 65B(4) of the Indian Evidence Act. It incorporates the legal declaration of computer operation, device serial numbers, cryptographic hash digests, and an embedded high-density QR code linking to a cloud verification endpoint.</w:t>
      </w:r>
    </w:p>
    <w:p w14:paraId="3C6D3191" w14:textId="77777777" w:rsidR="009E24D0" w:rsidRDefault="00000000">
      <w:pPr>
        <w:keepNext/>
        <w:spacing w:before="280" w:after="80"/>
      </w:pPr>
      <w:r>
        <w:rPr>
          <w:rFonts w:ascii="Times New Roman" w:hAnsi="Times New Roman"/>
          <w:b/>
          <w:sz w:val="24"/>
        </w:rPr>
        <w:lastRenderedPageBreak/>
        <w:t>6.3 Mathematical Algorithms &amp; Pseudo-Code</w:t>
      </w:r>
    </w:p>
    <w:p w14:paraId="44136569" w14:textId="77777777" w:rsidR="009E24D0" w:rsidRDefault="00000000">
      <w:pPr>
        <w:spacing w:after="120" w:line="360" w:lineRule="auto"/>
        <w:jc w:val="both"/>
      </w:pPr>
      <w:r>
        <w:rPr>
          <w:rFonts w:ascii="Times New Roman" w:hAnsi="Times New Roman"/>
          <w:sz w:val="24"/>
        </w:rPr>
        <w:t>Algorithm 6.1 outlines the core NIST SHA-256 bitstream ingestion hashing process:</w:t>
      </w:r>
      <w:r>
        <w:rPr>
          <w:rFonts w:ascii="Times New Roman" w:hAnsi="Times New Roman"/>
          <w:sz w:val="24"/>
        </w:rPr>
        <w:br/>
        <w:t>Input: Raw evidence byte stream F = {b_0, b_1, ..., b_(m-1)}</w:t>
      </w:r>
      <w:r>
        <w:rPr>
          <w:rFonts w:ascii="Times New Roman" w:hAnsi="Times New Roman"/>
          <w:sz w:val="24"/>
        </w:rPr>
        <w:br/>
        <w:t>Output: 64-character hexadecimal SHA-256 digest H(F)</w:t>
      </w:r>
      <w:r>
        <w:rPr>
          <w:rFonts w:ascii="Times New Roman" w:hAnsi="Times New Roman"/>
          <w:sz w:val="24"/>
        </w:rPr>
        <w:br/>
        <w:t>Step 1: Pad message F with a single bit '1' followed by k zero bits such that len(F) + 1 + k = 448 (mod 512).</w:t>
      </w:r>
      <w:r>
        <w:rPr>
          <w:rFonts w:ascii="Times New Roman" w:hAnsi="Times New Roman"/>
          <w:sz w:val="24"/>
        </w:rPr>
        <w:br/>
        <w:t>Step 2: Append 64-bit big-endian representation of original length len(F) to produce 512-bit message blocks M_1, M_2, ..., M_N.</w:t>
      </w:r>
      <w:r>
        <w:rPr>
          <w:rFonts w:ascii="Times New Roman" w:hAnsi="Times New Roman"/>
          <w:sz w:val="24"/>
        </w:rPr>
        <w:br/>
        <w:t>Step 3: Initialize 256-bit working state registers H_0 to H_7 with fractional cube roots of initial eight prime numbers.</w:t>
      </w:r>
      <w:r>
        <w:rPr>
          <w:rFonts w:ascii="Times New Roman" w:hAnsi="Times New Roman"/>
          <w:sz w:val="24"/>
        </w:rPr>
        <w:br/>
        <w:t>Step 4: For each message block M_i (i = 1 to N):</w:t>
      </w:r>
      <w:r>
        <w:rPr>
          <w:rFonts w:ascii="Times New Roman" w:hAnsi="Times New Roman"/>
          <w:sz w:val="24"/>
        </w:rPr>
        <w:br/>
        <w:t xml:space="preserve">         a. Expand 16 32-bit words into 64 words W_t using bitwise rotation sigma functions.</w:t>
      </w:r>
      <w:r>
        <w:rPr>
          <w:rFonts w:ascii="Times New Roman" w:hAnsi="Times New Roman"/>
          <w:sz w:val="24"/>
        </w:rPr>
        <w:br/>
        <w:t xml:space="preserve">         b. Execute 64 compression rounds using round constants K_t, updating registers a, b, c, d, e, f, g, h.</w:t>
      </w:r>
      <w:r>
        <w:rPr>
          <w:rFonts w:ascii="Times New Roman" w:hAnsi="Times New Roman"/>
          <w:sz w:val="24"/>
        </w:rPr>
        <w:br/>
        <w:t xml:space="preserve">         c. Add compressed state to current hash values H_0 through H_7.</w:t>
      </w:r>
      <w:r>
        <w:rPr>
          <w:rFonts w:ascii="Times New Roman" w:hAnsi="Times New Roman"/>
          <w:sz w:val="24"/>
        </w:rPr>
        <w:br/>
        <w:t>Step 5: Output concatenated hexadecimal string H_0 || H_1 || ... || H_7 as final digest.</w:t>
      </w:r>
    </w:p>
    <w:p w14:paraId="37264FE7" w14:textId="77777777" w:rsidR="009E24D0" w:rsidRDefault="00000000">
      <w:pPr>
        <w:spacing w:after="120" w:line="360" w:lineRule="auto"/>
        <w:jc w:val="both"/>
      </w:pPr>
      <w:r>
        <w:rPr>
          <w:rFonts w:ascii="Times New Roman" w:hAnsi="Times New Roman"/>
          <w:sz w:val="24"/>
        </w:rPr>
        <w:t>Algorithm 6.2 outlines the Autonomous Cloud Mirror Self-Healing process:</w:t>
      </w:r>
      <w:r>
        <w:rPr>
          <w:rFonts w:ascii="Times New Roman" w:hAnsi="Times New Roman"/>
          <w:sz w:val="24"/>
        </w:rPr>
        <w:br/>
        <w:t>Input: Block index i, Local vault file path P_local, Cloud mirror file path P_cloud, Ledger hash H_ledger</w:t>
      </w:r>
      <w:r>
        <w:rPr>
          <w:rFonts w:ascii="Times New Roman" w:hAnsi="Times New Roman"/>
          <w:sz w:val="24"/>
        </w:rPr>
        <w:br/>
        <w:t>Output: Boolean healing status, Recovery duration t_heal</w:t>
      </w:r>
      <w:r>
        <w:rPr>
          <w:rFonts w:ascii="Times New Roman" w:hAnsi="Times New Roman"/>
          <w:sz w:val="24"/>
        </w:rPr>
        <w:br/>
        <w:t>Step 1: Start precision timer t_start = high_resolution_clock().</w:t>
      </w:r>
      <w:r>
        <w:rPr>
          <w:rFonts w:ascii="Times New Roman" w:hAnsi="Times New Roman"/>
          <w:sz w:val="24"/>
        </w:rPr>
        <w:br/>
        <w:t>Step 2: Read byte stream F_current from P_local; compute H_current = SHA-256(F_current).</w:t>
      </w:r>
      <w:r>
        <w:rPr>
          <w:rFonts w:ascii="Times New Roman" w:hAnsi="Times New Roman"/>
          <w:sz w:val="24"/>
        </w:rPr>
        <w:br/>
        <w:t>Step 3: If H_current == H_ledger: return Status = Clean, t_heal = 0.</w:t>
      </w:r>
      <w:r>
        <w:rPr>
          <w:rFonts w:ascii="Times New Roman" w:hAnsi="Times New Roman"/>
          <w:sz w:val="24"/>
        </w:rPr>
        <w:br/>
        <w:t>Step 4: If H_current != H_ledger (Tamper Detected):</w:t>
      </w:r>
      <w:r>
        <w:rPr>
          <w:rFonts w:ascii="Times New Roman" w:hAnsi="Times New Roman"/>
          <w:sz w:val="24"/>
        </w:rPr>
        <w:br/>
        <w:t xml:space="preserve">         a. Read pristine byte stream F_pristine from P_cloud.</w:t>
      </w:r>
      <w:r>
        <w:rPr>
          <w:rFonts w:ascii="Times New Roman" w:hAnsi="Times New Roman"/>
          <w:sz w:val="24"/>
        </w:rPr>
        <w:br/>
        <w:t xml:space="preserve">         b. Verify SHA-256(F_pristine) == H_ledger.</w:t>
      </w:r>
      <w:r>
        <w:rPr>
          <w:rFonts w:ascii="Times New Roman" w:hAnsi="Times New Roman"/>
          <w:sz w:val="24"/>
        </w:rPr>
        <w:br/>
        <w:t xml:space="preserve">         c. Overwrite P_local with F_pristine.</w:t>
      </w:r>
      <w:r>
        <w:rPr>
          <w:rFonts w:ascii="Times New Roman" w:hAnsi="Times New Roman"/>
          <w:sz w:val="24"/>
        </w:rPr>
        <w:br/>
        <w:t xml:space="preserve">         d. Flush filesystem buffer to disk.</w:t>
      </w:r>
      <w:r>
        <w:rPr>
          <w:rFonts w:ascii="Times New Roman" w:hAnsi="Times New Roman"/>
          <w:sz w:val="24"/>
        </w:rPr>
        <w:br/>
        <w:t>Step 5: Re-calculate H_restored = SHA-256(P_local).</w:t>
      </w:r>
      <w:r>
        <w:rPr>
          <w:rFonts w:ascii="Times New Roman" w:hAnsi="Times New Roman"/>
          <w:sz w:val="24"/>
        </w:rPr>
        <w:br/>
        <w:t>Step 6: If H_restored == H_ledger:</w:t>
      </w:r>
      <w:r>
        <w:rPr>
          <w:rFonts w:ascii="Times New Roman" w:hAnsi="Times New Roman"/>
          <w:sz w:val="24"/>
        </w:rPr>
        <w:br/>
      </w:r>
      <w:r>
        <w:rPr>
          <w:rFonts w:ascii="Times New Roman" w:hAnsi="Times New Roman"/>
          <w:sz w:val="24"/>
        </w:rPr>
        <w:lastRenderedPageBreak/>
        <w:t xml:space="preserve">         t_heal = high_resolution_clock() - t_start.</w:t>
      </w:r>
      <w:r>
        <w:rPr>
          <w:rFonts w:ascii="Times New Roman" w:hAnsi="Times New Roman"/>
          <w:sz w:val="24"/>
        </w:rPr>
        <w:br/>
        <w:t xml:space="preserve">         Log incident with timestamp, block_id, and t_heal; return Status = Healed, t_heal.</w:t>
      </w:r>
      <w:r>
        <w:rPr>
          <w:rFonts w:ascii="Times New Roman" w:hAnsi="Times New Roman"/>
          <w:sz w:val="24"/>
        </w:rPr>
        <w:br/>
        <w:t xml:space="preserve">        Else:</w:t>
      </w:r>
      <w:r>
        <w:rPr>
          <w:rFonts w:ascii="Times New Roman" w:hAnsi="Times New Roman"/>
          <w:sz w:val="24"/>
        </w:rPr>
        <w:br/>
        <w:t xml:space="preserve">         Raise Critical System Exception (Storage Subsystem Failure).</w:t>
      </w:r>
    </w:p>
    <w:p w14:paraId="53D413D4" w14:textId="77777777" w:rsidR="009E24D0" w:rsidRDefault="00000000">
      <w:pPr>
        <w:keepNext/>
        <w:spacing w:before="440" w:after="160"/>
      </w:pPr>
      <w:r>
        <w:rPr>
          <w:rFonts w:ascii="Times New Roman" w:hAnsi="Times New Roman"/>
          <w:b/>
          <w:sz w:val="28"/>
        </w:rPr>
        <w:t>7. SYSTEM TESTING</w:t>
      </w:r>
    </w:p>
    <w:p w14:paraId="0A098DBA" w14:textId="77777777" w:rsidR="009E24D0" w:rsidRDefault="00000000">
      <w:pPr>
        <w:keepNext/>
        <w:spacing w:before="280" w:after="80"/>
      </w:pPr>
      <w:r>
        <w:rPr>
          <w:rFonts w:ascii="Times New Roman" w:hAnsi="Times New Roman"/>
          <w:b/>
          <w:sz w:val="24"/>
        </w:rPr>
        <w:t>7.1 Testing Methodologies &amp; Verification Strategy</w:t>
      </w:r>
    </w:p>
    <w:p w14:paraId="2B8EC6A7" w14:textId="77777777" w:rsidR="009E24D0" w:rsidRDefault="00000000">
      <w:pPr>
        <w:spacing w:after="120" w:line="360" w:lineRule="auto"/>
        <w:jc w:val="both"/>
      </w:pPr>
      <w:r>
        <w:rPr>
          <w:rFonts w:ascii="Times New Roman" w:hAnsi="Times New Roman"/>
          <w:sz w:val="24"/>
        </w:rPr>
        <w:t>To ensure uncompromising reliability, the platform was subjected to a four-tier testing hierarchy:</w:t>
      </w:r>
      <w:r>
        <w:rPr>
          <w:rFonts w:ascii="Times New Roman" w:hAnsi="Times New Roman"/>
          <w:sz w:val="24"/>
        </w:rPr>
        <w:br/>
        <w:t>1. Unit Testing: Verified mathematical correctness of SHA-256 hashing, HMAC generation, magic-byte extraction, and Merkle root calculation in isolation.</w:t>
      </w:r>
      <w:r>
        <w:rPr>
          <w:rFonts w:ascii="Times New Roman" w:hAnsi="Times New Roman"/>
          <w:sz w:val="24"/>
        </w:rPr>
        <w:br/>
        <w:t>2. Integration Testing: Validated end-to-end interactions between Streamlit UI, local vault filesystem, cloud mirror, and ledger persistence.</w:t>
      </w:r>
      <w:r>
        <w:rPr>
          <w:rFonts w:ascii="Times New Roman" w:hAnsi="Times New Roman"/>
          <w:sz w:val="24"/>
        </w:rPr>
        <w:br/>
        <w:t>3. Adversarial Security Testing: Simulated real-world cyber attacks including hex-editor binary bit modification, file extension spoofing, and retroactive JSON ledger manipulation.</w:t>
      </w:r>
      <w:r>
        <w:rPr>
          <w:rFonts w:ascii="Times New Roman" w:hAnsi="Times New Roman"/>
          <w:sz w:val="24"/>
        </w:rPr>
        <w:br/>
        <w:t>4. Automated High-Throughput Stress Testing: Executed 870 automated operational cycles to stress-test throughput, tamper detection latency, and disaster recovery self-healing performance under continuous load.</w:t>
      </w:r>
    </w:p>
    <w:p w14:paraId="1F67C358" w14:textId="77777777" w:rsidR="009E24D0" w:rsidRDefault="00000000">
      <w:pPr>
        <w:keepNext/>
        <w:spacing w:before="280" w:after="80"/>
      </w:pPr>
      <w:r>
        <w:rPr>
          <w:rFonts w:ascii="Times New Roman" w:hAnsi="Times New Roman"/>
          <w:b/>
          <w:sz w:val="24"/>
        </w:rPr>
        <w:t>7.2 Comprehensive Test Cases Table</w:t>
      </w:r>
    </w:p>
    <w:p w14:paraId="6ABDD62A" w14:textId="77777777" w:rsidR="009E24D0" w:rsidRDefault="00000000">
      <w:pPr>
        <w:spacing w:after="120" w:line="360" w:lineRule="auto"/>
        <w:jc w:val="both"/>
      </w:pPr>
      <w:r>
        <w:rPr>
          <w:rFonts w:ascii="Times New Roman" w:hAnsi="Times New Roman"/>
          <w:sz w:val="24"/>
        </w:rPr>
        <w:t>Table 7.1 details twenty rigorous test cases executed across functional, security, and recovery modules.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703"/>
        <w:gridCol w:w="1231"/>
        <w:gridCol w:w="1307"/>
        <w:gridCol w:w="1472"/>
        <w:gridCol w:w="1526"/>
        <w:gridCol w:w="1579"/>
        <w:gridCol w:w="822"/>
      </w:tblGrid>
      <w:tr w:rsidR="009E24D0" w14:paraId="0B215643" w14:textId="77777777">
        <w:trPr>
          <w:jc w:val="center"/>
        </w:trPr>
        <w:tc>
          <w:tcPr>
            <w:tcW w:w="1008" w:type="dxa"/>
            <w:shd w:val="clear" w:color="auto" w:fill="1F497D"/>
            <w:tcMar>
              <w:top w:w="120" w:type="dxa"/>
              <w:left w:w="140" w:type="dxa"/>
              <w:bottom w:w="120" w:type="dxa"/>
              <w:right w:w="140" w:type="dxa"/>
            </w:tcMar>
          </w:tcPr>
          <w:p w14:paraId="0FCE093D" w14:textId="77777777" w:rsidR="009E24D0" w:rsidRDefault="00000000">
            <w:pPr>
              <w:spacing w:before="40" w:after="40"/>
              <w:jc w:val="center"/>
            </w:pPr>
            <w:r>
              <w:rPr>
                <w:rFonts w:ascii="Times New Roman" w:hAnsi="Times New Roman"/>
                <w:b/>
                <w:color w:val="FFFFFF"/>
                <w:sz w:val="20"/>
              </w:rPr>
              <w:t>Test ID</w:t>
            </w:r>
          </w:p>
        </w:tc>
        <w:tc>
          <w:tcPr>
            <w:tcW w:w="1584" w:type="dxa"/>
            <w:shd w:val="clear" w:color="auto" w:fill="1F497D"/>
            <w:tcMar>
              <w:top w:w="120" w:type="dxa"/>
              <w:left w:w="140" w:type="dxa"/>
              <w:bottom w:w="120" w:type="dxa"/>
              <w:right w:w="140" w:type="dxa"/>
            </w:tcMar>
          </w:tcPr>
          <w:p w14:paraId="6E4525ED" w14:textId="77777777" w:rsidR="009E24D0" w:rsidRDefault="00000000">
            <w:pPr>
              <w:spacing w:before="40" w:after="40"/>
              <w:jc w:val="center"/>
            </w:pPr>
            <w:r>
              <w:rPr>
                <w:rFonts w:ascii="Times New Roman" w:hAnsi="Times New Roman"/>
                <w:b/>
                <w:color w:val="FFFFFF"/>
                <w:sz w:val="20"/>
              </w:rPr>
              <w:t>Module Under Test</w:t>
            </w:r>
          </w:p>
        </w:tc>
        <w:tc>
          <w:tcPr>
            <w:tcW w:w="2016" w:type="dxa"/>
            <w:shd w:val="clear" w:color="auto" w:fill="1F497D"/>
            <w:tcMar>
              <w:top w:w="120" w:type="dxa"/>
              <w:left w:w="140" w:type="dxa"/>
              <w:bottom w:w="120" w:type="dxa"/>
              <w:right w:w="140" w:type="dxa"/>
            </w:tcMar>
          </w:tcPr>
          <w:p w14:paraId="6DCCDAD9" w14:textId="77777777" w:rsidR="009E24D0" w:rsidRDefault="00000000">
            <w:pPr>
              <w:spacing w:before="40" w:after="40"/>
              <w:jc w:val="center"/>
            </w:pPr>
            <w:r>
              <w:rPr>
                <w:rFonts w:ascii="Times New Roman" w:hAnsi="Times New Roman"/>
                <w:b/>
                <w:color w:val="FFFFFF"/>
                <w:sz w:val="20"/>
              </w:rPr>
              <w:t>Test Objective</w:t>
            </w:r>
          </w:p>
        </w:tc>
        <w:tc>
          <w:tcPr>
            <w:tcW w:w="1872" w:type="dxa"/>
            <w:shd w:val="clear" w:color="auto" w:fill="1F497D"/>
            <w:tcMar>
              <w:top w:w="120" w:type="dxa"/>
              <w:left w:w="140" w:type="dxa"/>
              <w:bottom w:w="120" w:type="dxa"/>
              <w:right w:w="140" w:type="dxa"/>
            </w:tcMar>
          </w:tcPr>
          <w:p w14:paraId="66F4AA72" w14:textId="77777777" w:rsidR="009E24D0" w:rsidRDefault="00000000">
            <w:pPr>
              <w:spacing w:before="40" w:after="40"/>
              <w:jc w:val="center"/>
            </w:pPr>
            <w:r>
              <w:rPr>
                <w:rFonts w:ascii="Times New Roman" w:hAnsi="Times New Roman"/>
                <w:b/>
                <w:color w:val="FFFFFF"/>
                <w:sz w:val="20"/>
              </w:rPr>
              <w:t>Input / Precondition</w:t>
            </w:r>
          </w:p>
        </w:tc>
        <w:tc>
          <w:tcPr>
            <w:tcW w:w="2160" w:type="dxa"/>
            <w:shd w:val="clear" w:color="auto" w:fill="1F497D"/>
            <w:tcMar>
              <w:top w:w="120" w:type="dxa"/>
              <w:left w:w="140" w:type="dxa"/>
              <w:bottom w:w="120" w:type="dxa"/>
              <w:right w:w="140" w:type="dxa"/>
            </w:tcMar>
          </w:tcPr>
          <w:p w14:paraId="533BBBBE" w14:textId="77777777" w:rsidR="009E24D0" w:rsidRDefault="00000000">
            <w:pPr>
              <w:spacing w:before="40" w:after="40"/>
              <w:jc w:val="center"/>
            </w:pPr>
            <w:r>
              <w:rPr>
                <w:rFonts w:ascii="Times New Roman" w:hAnsi="Times New Roman"/>
                <w:b/>
                <w:color w:val="FFFFFF"/>
                <w:sz w:val="20"/>
              </w:rPr>
              <w:t>Expected Output</w:t>
            </w:r>
          </w:p>
        </w:tc>
        <w:tc>
          <w:tcPr>
            <w:tcW w:w="2160" w:type="dxa"/>
            <w:shd w:val="clear" w:color="auto" w:fill="1F497D"/>
            <w:tcMar>
              <w:top w:w="120" w:type="dxa"/>
              <w:left w:w="140" w:type="dxa"/>
              <w:bottom w:w="120" w:type="dxa"/>
              <w:right w:w="140" w:type="dxa"/>
            </w:tcMar>
          </w:tcPr>
          <w:p w14:paraId="359E4A2E" w14:textId="77777777" w:rsidR="009E24D0" w:rsidRDefault="00000000">
            <w:pPr>
              <w:spacing w:before="40" w:after="40"/>
              <w:jc w:val="center"/>
            </w:pPr>
            <w:r>
              <w:rPr>
                <w:rFonts w:ascii="Times New Roman" w:hAnsi="Times New Roman"/>
                <w:b/>
                <w:color w:val="FFFFFF"/>
                <w:sz w:val="20"/>
              </w:rPr>
              <w:t>Actual Result</w:t>
            </w:r>
          </w:p>
        </w:tc>
        <w:tc>
          <w:tcPr>
            <w:tcW w:w="864" w:type="dxa"/>
            <w:shd w:val="clear" w:color="auto" w:fill="1F497D"/>
            <w:tcMar>
              <w:top w:w="120" w:type="dxa"/>
              <w:left w:w="140" w:type="dxa"/>
              <w:bottom w:w="120" w:type="dxa"/>
              <w:right w:w="140" w:type="dxa"/>
            </w:tcMar>
          </w:tcPr>
          <w:p w14:paraId="14909E9B" w14:textId="77777777" w:rsidR="009E24D0" w:rsidRDefault="00000000">
            <w:pPr>
              <w:spacing w:before="40" w:after="40"/>
              <w:jc w:val="center"/>
            </w:pPr>
            <w:r>
              <w:rPr>
                <w:rFonts w:ascii="Times New Roman" w:hAnsi="Times New Roman"/>
                <w:b/>
                <w:color w:val="FFFFFF"/>
                <w:sz w:val="20"/>
              </w:rPr>
              <w:t>Status</w:t>
            </w:r>
          </w:p>
        </w:tc>
      </w:tr>
      <w:tr w:rsidR="009E24D0" w14:paraId="28926CE8" w14:textId="77777777">
        <w:trPr>
          <w:jc w:val="center"/>
        </w:trPr>
        <w:tc>
          <w:tcPr>
            <w:tcW w:w="1008" w:type="dxa"/>
            <w:tcMar>
              <w:top w:w="100" w:type="dxa"/>
              <w:left w:w="140" w:type="dxa"/>
              <w:bottom w:w="100" w:type="dxa"/>
              <w:right w:w="140" w:type="dxa"/>
            </w:tcMar>
          </w:tcPr>
          <w:p w14:paraId="18F6F36D" w14:textId="77777777" w:rsidR="009E24D0" w:rsidRDefault="00000000">
            <w:pPr>
              <w:spacing w:before="40" w:after="40"/>
              <w:jc w:val="center"/>
            </w:pPr>
            <w:r>
              <w:rPr>
                <w:rFonts w:ascii="Times New Roman" w:hAnsi="Times New Roman"/>
                <w:sz w:val="19"/>
              </w:rPr>
              <w:t>TC-01</w:t>
            </w:r>
          </w:p>
        </w:tc>
        <w:tc>
          <w:tcPr>
            <w:tcW w:w="1584" w:type="dxa"/>
            <w:tcMar>
              <w:top w:w="100" w:type="dxa"/>
              <w:left w:w="140" w:type="dxa"/>
              <w:bottom w:w="100" w:type="dxa"/>
              <w:right w:w="140" w:type="dxa"/>
            </w:tcMar>
          </w:tcPr>
          <w:p w14:paraId="54E56115" w14:textId="77777777" w:rsidR="009E24D0" w:rsidRDefault="00000000">
            <w:pPr>
              <w:spacing w:before="40" w:after="40"/>
            </w:pPr>
            <w:r>
              <w:rPr>
                <w:rFonts w:ascii="Times New Roman" w:hAnsi="Times New Roman"/>
                <w:sz w:val="19"/>
              </w:rPr>
              <w:t>SHA-256 Engine</w:t>
            </w:r>
          </w:p>
        </w:tc>
        <w:tc>
          <w:tcPr>
            <w:tcW w:w="2016" w:type="dxa"/>
            <w:tcMar>
              <w:top w:w="100" w:type="dxa"/>
              <w:left w:w="140" w:type="dxa"/>
              <w:bottom w:w="100" w:type="dxa"/>
              <w:right w:w="140" w:type="dxa"/>
            </w:tcMar>
          </w:tcPr>
          <w:p w14:paraId="7ECA3D37" w14:textId="77777777" w:rsidR="009E24D0" w:rsidRDefault="00000000">
            <w:pPr>
              <w:spacing w:before="40" w:after="40"/>
            </w:pPr>
            <w:r>
              <w:rPr>
                <w:rFonts w:ascii="Times New Roman" w:hAnsi="Times New Roman"/>
                <w:sz w:val="19"/>
              </w:rPr>
              <w:t>Verify standard NIST hash</w:t>
            </w:r>
          </w:p>
        </w:tc>
        <w:tc>
          <w:tcPr>
            <w:tcW w:w="1872" w:type="dxa"/>
            <w:tcMar>
              <w:top w:w="100" w:type="dxa"/>
              <w:left w:w="140" w:type="dxa"/>
              <w:bottom w:w="100" w:type="dxa"/>
              <w:right w:w="140" w:type="dxa"/>
            </w:tcMar>
          </w:tcPr>
          <w:p w14:paraId="2F9B57F9" w14:textId="77777777" w:rsidR="009E24D0" w:rsidRDefault="00000000">
            <w:pPr>
              <w:spacing w:before="40" w:after="40"/>
            </w:pPr>
            <w:r>
              <w:rPr>
                <w:rFonts w:ascii="Times New Roman" w:hAnsi="Times New Roman"/>
                <w:sz w:val="19"/>
              </w:rPr>
              <w:t>Sample text: 'Forensic Proof'</w:t>
            </w:r>
          </w:p>
        </w:tc>
        <w:tc>
          <w:tcPr>
            <w:tcW w:w="2160" w:type="dxa"/>
            <w:tcMar>
              <w:top w:w="100" w:type="dxa"/>
              <w:left w:w="140" w:type="dxa"/>
              <w:bottom w:w="100" w:type="dxa"/>
              <w:right w:w="140" w:type="dxa"/>
            </w:tcMar>
          </w:tcPr>
          <w:p w14:paraId="758AC1FF" w14:textId="77777777" w:rsidR="009E24D0" w:rsidRDefault="00000000">
            <w:pPr>
              <w:spacing w:before="40" w:after="40"/>
            </w:pPr>
            <w:r>
              <w:rPr>
                <w:rFonts w:ascii="Times New Roman" w:hAnsi="Times New Roman"/>
                <w:sz w:val="19"/>
              </w:rPr>
              <w:t>Exact known NIST digest</w:t>
            </w:r>
          </w:p>
        </w:tc>
        <w:tc>
          <w:tcPr>
            <w:tcW w:w="2160" w:type="dxa"/>
            <w:tcMar>
              <w:top w:w="100" w:type="dxa"/>
              <w:left w:w="140" w:type="dxa"/>
              <w:bottom w:w="100" w:type="dxa"/>
              <w:right w:w="140" w:type="dxa"/>
            </w:tcMar>
          </w:tcPr>
          <w:p w14:paraId="67414BF8" w14:textId="77777777" w:rsidR="009E24D0" w:rsidRDefault="00000000">
            <w:pPr>
              <w:spacing w:before="40" w:after="40"/>
            </w:pPr>
            <w:r>
              <w:rPr>
                <w:rFonts w:ascii="Times New Roman" w:hAnsi="Times New Roman"/>
                <w:sz w:val="19"/>
              </w:rPr>
              <w:t>Digest matched NIST standard</w:t>
            </w:r>
          </w:p>
        </w:tc>
        <w:tc>
          <w:tcPr>
            <w:tcW w:w="864" w:type="dxa"/>
            <w:tcMar>
              <w:top w:w="100" w:type="dxa"/>
              <w:left w:w="140" w:type="dxa"/>
              <w:bottom w:w="100" w:type="dxa"/>
              <w:right w:w="140" w:type="dxa"/>
            </w:tcMar>
          </w:tcPr>
          <w:p w14:paraId="4F0C5E81" w14:textId="77777777" w:rsidR="009E24D0" w:rsidRDefault="00000000">
            <w:pPr>
              <w:spacing w:before="40" w:after="40"/>
            </w:pPr>
            <w:r>
              <w:rPr>
                <w:rFonts w:ascii="Times New Roman" w:hAnsi="Times New Roman"/>
                <w:sz w:val="19"/>
              </w:rPr>
              <w:t>PASS</w:t>
            </w:r>
          </w:p>
        </w:tc>
      </w:tr>
      <w:tr w:rsidR="009E24D0" w14:paraId="6553F154" w14:textId="77777777">
        <w:trPr>
          <w:jc w:val="center"/>
        </w:trPr>
        <w:tc>
          <w:tcPr>
            <w:tcW w:w="1008" w:type="dxa"/>
            <w:shd w:val="clear" w:color="auto" w:fill="F2F5F9"/>
            <w:tcMar>
              <w:top w:w="100" w:type="dxa"/>
              <w:left w:w="140" w:type="dxa"/>
              <w:bottom w:w="100" w:type="dxa"/>
              <w:right w:w="140" w:type="dxa"/>
            </w:tcMar>
          </w:tcPr>
          <w:p w14:paraId="1468C54B" w14:textId="77777777" w:rsidR="009E24D0" w:rsidRDefault="00000000">
            <w:pPr>
              <w:spacing w:before="40" w:after="40"/>
              <w:jc w:val="center"/>
            </w:pPr>
            <w:r>
              <w:rPr>
                <w:rFonts w:ascii="Times New Roman" w:hAnsi="Times New Roman"/>
                <w:sz w:val="19"/>
              </w:rPr>
              <w:t>TC-02</w:t>
            </w:r>
          </w:p>
        </w:tc>
        <w:tc>
          <w:tcPr>
            <w:tcW w:w="1584" w:type="dxa"/>
            <w:shd w:val="clear" w:color="auto" w:fill="F2F5F9"/>
            <w:tcMar>
              <w:top w:w="100" w:type="dxa"/>
              <w:left w:w="140" w:type="dxa"/>
              <w:bottom w:w="100" w:type="dxa"/>
              <w:right w:w="140" w:type="dxa"/>
            </w:tcMar>
          </w:tcPr>
          <w:p w14:paraId="12658CE4" w14:textId="77777777" w:rsidR="009E24D0" w:rsidRDefault="00000000">
            <w:pPr>
              <w:spacing w:before="40" w:after="40"/>
            </w:pPr>
            <w:r>
              <w:rPr>
                <w:rFonts w:ascii="Times New Roman" w:hAnsi="Times New Roman"/>
                <w:sz w:val="19"/>
              </w:rPr>
              <w:t>SHA-256 Avalanche</w:t>
            </w:r>
          </w:p>
        </w:tc>
        <w:tc>
          <w:tcPr>
            <w:tcW w:w="2016" w:type="dxa"/>
            <w:shd w:val="clear" w:color="auto" w:fill="F2F5F9"/>
            <w:tcMar>
              <w:top w:w="100" w:type="dxa"/>
              <w:left w:w="140" w:type="dxa"/>
              <w:bottom w:w="100" w:type="dxa"/>
              <w:right w:w="140" w:type="dxa"/>
            </w:tcMar>
          </w:tcPr>
          <w:p w14:paraId="5CDAB49C" w14:textId="77777777" w:rsidR="009E24D0" w:rsidRDefault="00000000">
            <w:pPr>
              <w:spacing w:before="40" w:after="40"/>
            </w:pPr>
            <w:r>
              <w:rPr>
                <w:rFonts w:ascii="Times New Roman" w:hAnsi="Times New Roman"/>
                <w:sz w:val="19"/>
              </w:rPr>
              <w:t>Verify single bit flip change</w:t>
            </w:r>
          </w:p>
        </w:tc>
        <w:tc>
          <w:tcPr>
            <w:tcW w:w="1872" w:type="dxa"/>
            <w:shd w:val="clear" w:color="auto" w:fill="F2F5F9"/>
            <w:tcMar>
              <w:top w:w="100" w:type="dxa"/>
              <w:left w:w="140" w:type="dxa"/>
              <w:bottom w:w="100" w:type="dxa"/>
              <w:right w:w="140" w:type="dxa"/>
            </w:tcMar>
          </w:tcPr>
          <w:p w14:paraId="4D4F9DD6" w14:textId="77777777" w:rsidR="009E24D0" w:rsidRDefault="00000000">
            <w:pPr>
              <w:spacing w:before="40" w:after="40"/>
            </w:pPr>
            <w:r>
              <w:rPr>
                <w:rFonts w:ascii="Times New Roman" w:hAnsi="Times New Roman"/>
                <w:sz w:val="19"/>
              </w:rPr>
              <w:t>Flip 1 bit in 10 MB file</w:t>
            </w:r>
          </w:p>
        </w:tc>
        <w:tc>
          <w:tcPr>
            <w:tcW w:w="2160" w:type="dxa"/>
            <w:shd w:val="clear" w:color="auto" w:fill="F2F5F9"/>
            <w:tcMar>
              <w:top w:w="100" w:type="dxa"/>
              <w:left w:w="140" w:type="dxa"/>
              <w:bottom w:w="100" w:type="dxa"/>
              <w:right w:w="140" w:type="dxa"/>
            </w:tcMar>
          </w:tcPr>
          <w:p w14:paraId="0266FA6E" w14:textId="77777777" w:rsidR="009E24D0" w:rsidRDefault="00000000">
            <w:pPr>
              <w:spacing w:before="40" w:after="40"/>
            </w:pPr>
            <w:r>
              <w:rPr>
                <w:rFonts w:ascii="Times New Roman" w:hAnsi="Times New Roman"/>
                <w:sz w:val="19"/>
              </w:rPr>
              <w:t>Average &gt;= 48% bit change</w:t>
            </w:r>
          </w:p>
        </w:tc>
        <w:tc>
          <w:tcPr>
            <w:tcW w:w="2160" w:type="dxa"/>
            <w:shd w:val="clear" w:color="auto" w:fill="F2F5F9"/>
            <w:tcMar>
              <w:top w:w="100" w:type="dxa"/>
              <w:left w:w="140" w:type="dxa"/>
              <w:bottom w:w="100" w:type="dxa"/>
              <w:right w:w="140" w:type="dxa"/>
            </w:tcMar>
          </w:tcPr>
          <w:p w14:paraId="43A1FFB7" w14:textId="77777777" w:rsidR="009E24D0" w:rsidRDefault="00000000">
            <w:pPr>
              <w:spacing w:before="40" w:after="40"/>
            </w:pPr>
            <w:r>
              <w:rPr>
                <w:rFonts w:ascii="Times New Roman" w:hAnsi="Times New Roman"/>
                <w:sz w:val="19"/>
              </w:rPr>
              <w:t>51.2% bits changed in digest</w:t>
            </w:r>
          </w:p>
        </w:tc>
        <w:tc>
          <w:tcPr>
            <w:tcW w:w="864" w:type="dxa"/>
            <w:shd w:val="clear" w:color="auto" w:fill="F2F5F9"/>
            <w:tcMar>
              <w:top w:w="100" w:type="dxa"/>
              <w:left w:w="140" w:type="dxa"/>
              <w:bottom w:w="100" w:type="dxa"/>
              <w:right w:w="140" w:type="dxa"/>
            </w:tcMar>
          </w:tcPr>
          <w:p w14:paraId="38DBDA56" w14:textId="77777777" w:rsidR="009E24D0" w:rsidRDefault="00000000">
            <w:pPr>
              <w:spacing w:before="40" w:after="40"/>
            </w:pPr>
            <w:r>
              <w:rPr>
                <w:rFonts w:ascii="Times New Roman" w:hAnsi="Times New Roman"/>
                <w:sz w:val="19"/>
              </w:rPr>
              <w:t>PASS</w:t>
            </w:r>
          </w:p>
        </w:tc>
      </w:tr>
      <w:tr w:rsidR="009E24D0" w14:paraId="7DBDC690" w14:textId="77777777">
        <w:trPr>
          <w:jc w:val="center"/>
        </w:trPr>
        <w:tc>
          <w:tcPr>
            <w:tcW w:w="1008" w:type="dxa"/>
            <w:tcMar>
              <w:top w:w="100" w:type="dxa"/>
              <w:left w:w="140" w:type="dxa"/>
              <w:bottom w:w="100" w:type="dxa"/>
              <w:right w:w="140" w:type="dxa"/>
            </w:tcMar>
          </w:tcPr>
          <w:p w14:paraId="605E066B" w14:textId="77777777" w:rsidR="009E24D0" w:rsidRDefault="00000000">
            <w:pPr>
              <w:spacing w:before="40" w:after="40"/>
              <w:jc w:val="center"/>
            </w:pPr>
            <w:r>
              <w:rPr>
                <w:rFonts w:ascii="Times New Roman" w:hAnsi="Times New Roman"/>
                <w:sz w:val="19"/>
              </w:rPr>
              <w:lastRenderedPageBreak/>
              <w:t>TC-03</w:t>
            </w:r>
          </w:p>
        </w:tc>
        <w:tc>
          <w:tcPr>
            <w:tcW w:w="1584" w:type="dxa"/>
            <w:tcMar>
              <w:top w:w="100" w:type="dxa"/>
              <w:left w:w="140" w:type="dxa"/>
              <w:bottom w:w="100" w:type="dxa"/>
              <w:right w:w="140" w:type="dxa"/>
            </w:tcMar>
          </w:tcPr>
          <w:p w14:paraId="12292E16" w14:textId="77777777" w:rsidR="009E24D0" w:rsidRDefault="00000000">
            <w:pPr>
              <w:spacing w:before="40" w:after="40"/>
            </w:pPr>
            <w:r>
              <w:rPr>
                <w:rFonts w:ascii="Times New Roman" w:hAnsi="Times New Roman"/>
                <w:sz w:val="19"/>
              </w:rPr>
              <w:t>Magic Scanner</w:t>
            </w:r>
          </w:p>
        </w:tc>
        <w:tc>
          <w:tcPr>
            <w:tcW w:w="2016" w:type="dxa"/>
            <w:tcMar>
              <w:top w:w="100" w:type="dxa"/>
              <w:left w:w="140" w:type="dxa"/>
              <w:bottom w:w="100" w:type="dxa"/>
              <w:right w:w="140" w:type="dxa"/>
            </w:tcMar>
          </w:tcPr>
          <w:p w14:paraId="50D9B518" w14:textId="77777777" w:rsidR="009E24D0" w:rsidRDefault="00000000">
            <w:pPr>
              <w:spacing w:before="40" w:after="40"/>
            </w:pPr>
            <w:r>
              <w:rPr>
                <w:rFonts w:ascii="Times New Roman" w:hAnsi="Times New Roman"/>
                <w:sz w:val="19"/>
              </w:rPr>
              <w:t>Detect JPEG image</w:t>
            </w:r>
          </w:p>
        </w:tc>
        <w:tc>
          <w:tcPr>
            <w:tcW w:w="1872" w:type="dxa"/>
            <w:tcMar>
              <w:top w:w="100" w:type="dxa"/>
              <w:left w:w="140" w:type="dxa"/>
              <w:bottom w:w="100" w:type="dxa"/>
              <w:right w:w="140" w:type="dxa"/>
            </w:tcMar>
          </w:tcPr>
          <w:p w14:paraId="4B052EE9" w14:textId="77777777" w:rsidR="009E24D0" w:rsidRDefault="00000000">
            <w:pPr>
              <w:spacing w:before="40" w:after="40"/>
            </w:pPr>
            <w:r>
              <w:rPr>
                <w:rFonts w:ascii="Times New Roman" w:hAnsi="Times New Roman"/>
                <w:sz w:val="19"/>
              </w:rPr>
              <w:t>Standard JFIF header bytes</w:t>
            </w:r>
          </w:p>
        </w:tc>
        <w:tc>
          <w:tcPr>
            <w:tcW w:w="2160" w:type="dxa"/>
            <w:tcMar>
              <w:top w:w="100" w:type="dxa"/>
              <w:left w:w="140" w:type="dxa"/>
              <w:bottom w:w="100" w:type="dxa"/>
              <w:right w:w="140" w:type="dxa"/>
            </w:tcMar>
          </w:tcPr>
          <w:p w14:paraId="20E58EA4" w14:textId="77777777" w:rsidR="009E24D0" w:rsidRDefault="00000000">
            <w:pPr>
              <w:spacing w:before="40" w:after="40"/>
            </w:pPr>
            <w:r>
              <w:rPr>
                <w:rFonts w:ascii="Times New Roman" w:hAnsi="Times New Roman"/>
                <w:sz w:val="19"/>
              </w:rPr>
              <w:t>MIME: image/jpeg, spoof: False</w:t>
            </w:r>
          </w:p>
        </w:tc>
        <w:tc>
          <w:tcPr>
            <w:tcW w:w="2160" w:type="dxa"/>
            <w:tcMar>
              <w:top w:w="100" w:type="dxa"/>
              <w:left w:w="140" w:type="dxa"/>
              <w:bottom w:w="100" w:type="dxa"/>
              <w:right w:w="140" w:type="dxa"/>
            </w:tcMar>
          </w:tcPr>
          <w:p w14:paraId="219DF5EF" w14:textId="77777777" w:rsidR="009E24D0" w:rsidRDefault="00000000">
            <w:pPr>
              <w:spacing w:before="40" w:after="40"/>
            </w:pPr>
            <w:r>
              <w:rPr>
                <w:rFonts w:ascii="Times New Roman" w:hAnsi="Times New Roman"/>
                <w:sz w:val="19"/>
              </w:rPr>
              <w:t>Detected JPEG correctly</w:t>
            </w:r>
          </w:p>
        </w:tc>
        <w:tc>
          <w:tcPr>
            <w:tcW w:w="864" w:type="dxa"/>
            <w:tcMar>
              <w:top w:w="100" w:type="dxa"/>
              <w:left w:w="140" w:type="dxa"/>
              <w:bottom w:w="100" w:type="dxa"/>
              <w:right w:w="140" w:type="dxa"/>
            </w:tcMar>
          </w:tcPr>
          <w:p w14:paraId="43F088D2" w14:textId="77777777" w:rsidR="009E24D0" w:rsidRDefault="00000000">
            <w:pPr>
              <w:spacing w:before="40" w:after="40"/>
            </w:pPr>
            <w:r>
              <w:rPr>
                <w:rFonts w:ascii="Times New Roman" w:hAnsi="Times New Roman"/>
                <w:sz w:val="19"/>
              </w:rPr>
              <w:t>PASS</w:t>
            </w:r>
          </w:p>
        </w:tc>
      </w:tr>
      <w:tr w:rsidR="009E24D0" w14:paraId="6084F099" w14:textId="77777777">
        <w:trPr>
          <w:jc w:val="center"/>
        </w:trPr>
        <w:tc>
          <w:tcPr>
            <w:tcW w:w="1008" w:type="dxa"/>
            <w:shd w:val="clear" w:color="auto" w:fill="F2F5F9"/>
            <w:tcMar>
              <w:top w:w="100" w:type="dxa"/>
              <w:left w:w="140" w:type="dxa"/>
              <w:bottom w:w="100" w:type="dxa"/>
              <w:right w:w="140" w:type="dxa"/>
            </w:tcMar>
          </w:tcPr>
          <w:p w14:paraId="74778030" w14:textId="77777777" w:rsidR="009E24D0" w:rsidRDefault="00000000">
            <w:pPr>
              <w:spacing w:before="40" w:after="40"/>
              <w:jc w:val="center"/>
            </w:pPr>
            <w:r>
              <w:rPr>
                <w:rFonts w:ascii="Times New Roman" w:hAnsi="Times New Roman"/>
                <w:sz w:val="19"/>
              </w:rPr>
              <w:t>TC-04</w:t>
            </w:r>
          </w:p>
        </w:tc>
        <w:tc>
          <w:tcPr>
            <w:tcW w:w="1584" w:type="dxa"/>
            <w:shd w:val="clear" w:color="auto" w:fill="F2F5F9"/>
            <w:tcMar>
              <w:top w:w="100" w:type="dxa"/>
              <w:left w:w="140" w:type="dxa"/>
              <w:bottom w:w="100" w:type="dxa"/>
              <w:right w:w="140" w:type="dxa"/>
            </w:tcMar>
          </w:tcPr>
          <w:p w14:paraId="277DB7A3" w14:textId="77777777" w:rsidR="009E24D0" w:rsidRDefault="00000000">
            <w:pPr>
              <w:spacing w:before="40" w:after="40"/>
            </w:pPr>
            <w:r>
              <w:rPr>
                <w:rFonts w:ascii="Times New Roman" w:hAnsi="Times New Roman"/>
                <w:sz w:val="19"/>
              </w:rPr>
              <w:t>Magic Scanner</w:t>
            </w:r>
          </w:p>
        </w:tc>
        <w:tc>
          <w:tcPr>
            <w:tcW w:w="2016" w:type="dxa"/>
            <w:shd w:val="clear" w:color="auto" w:fill="F2F5F9"/>
            <w:tcMar>
              <w:top w:w="100" w:type="dxa"/>
              <w:left w:w="140" w:type="dxa"/>
              <w:bottom w:w="100" w:type="dxa"/>
              <w:right w:w="140" w:type="dxa"/>
            </w:tcMar>
          </w:tcPr>
          <w:p w14:paraId="1CFAA7FB" w14:textId="77777777" w:rsidR="009E24D0" w:rsidRDefault="00000000">
            <w:pPr>
              <w:spacing w:before="40" w:after="40"/>
            </w:pPr>
            <w:r>
              <w:rPr>
                <w:rFonts w:ascii="Times New Roman" w:hAnsi="Times New Roman"/>
                <w:sz w:val="19"/>
              </w:rPr>
              <w:t>Detect Trojan PE binary</w:t>
            </w:r>
          </w:p>
        </w:tc>
        <w:tc>
          <w:tcPr>
            <w:tcW w:w="1872" w:type="dxa"/>
            <w:shd w:val="clear" w:color="auto" w:fill="F2F5F9"/>
            <w:tcMar>
              <w:top w:w="100" w:type="dxa"/>
              <w:left w:w="140" w:type="dxa"/>
              <w:bottom w:w="100" w:type="dxa"/>
              <w:right w:w="140" w:type="dxa"/>
            </w:tcMar>
          </w:tcPr>
          <w:p w14:paraId="570B11C3" w14:textId="77777777" w:rsidR="009E24D0" w:rsidRDefault="00000000">
            <w:pPr>
              <w:spacing w:before="40" w:after="40"/>
            </w:pPr>
            <w:r>
              <w:rPr>
                <w:rFonts w:ascii="Times New Roman" w:hAnsi="Times New Roman"/>
                <w:sz w:val="19"/>
              </w:rPr>
              <w:t>'invoice.pdf' with 'MZ' header</w:t>
            </w:r>
          </w:p>
        </w:tc>
        <w:tc>
          <w:tcPr>
            <w:tcW w:w="2160" w:type="dxa"/>
            <w:shd w:val="clear" w:color="auto" w:fill="F2F5F9"/>
            <w:tcMar>
              <w:top w:w="100" w:type="dxa"/>
              <w:left w:w="140" w:type="dxa"/>
              <w:bottom w:w="100" w:type="dxa"/>
              <w:right w:w="140" w:type="dxa"/>
            </w:tcMar>
          </w:tcPr>
          <w:p w14:paraId="5EB54DEA" w14:textId="77777777" w:rsidR="009E24D0" w:rsidRDefault="00000000">
            <w:pPr>
              <w:spacing w:before="40" w:after="40"/>
            </w:pPr>
            <w:r>
              <w:rPr>
                <w:rFonts w:ascii="Times New Roman" w:hAnsi="Times New Roman"/>
                <w:sz w:val="19"/>
              </w:rPr>
              <w:t>MIME: PE Executable, spoof: True</w:t>
            </w:r>
          </w:p>
        </w:tc>
        <w:tc>
          <w:tcPr>
            <w:tcW w:w="2160" w:type="dxa"/>
            <w:shd w:val="clear" w:color="auto" w:fill="F2F5F9"/>
            <w:tcMar>
              <w:top w:w="100" w:type="dxa"/>
              <w:left w:w="140" w:type="dxa"/>
              <w:bottom w:w="100" w:type="dxa"/>
              <w:right w:w="140" w:type="dxa"/>
            </w:tcMar>
          </w:tcPr>
          <w:p w14:paraId="6C7AEF4F" w14:textId="77777777" w:rsidR="009E24D0" w:rsidRDefault="00000000">
            <w:pPr>
              <w:spacing w:before="40" w:after="40"/>
            </w:pPr>
            <w:r>
              <w:rPr>
                <w:rFonts w:ascii="Times New Roman" w:hAnsi="Times New Roman"/>
                <w:sz w:val="19"/>
              </w:rPr>
              <w:t>Flagged Trojan binary spoof</w:t>
            </w:r>
          </w:p>
        </w:tc>
        <w:tc>
          <w:tcPr>
            <w:tcW w:w="864" w:type="dxa"/>
            <w:shd w:val="clear" w:color="auto" w:fill="F2F5F9"/>
            <w:tcMar>
              <w:top w:w="100" w:type="dxa"/>
              <w:left w:w="140" w:type="dxa"/>
              <w:bottom w:w="100" w:type="dxa"/>
              <w:right w:w="140" w:type="dxa"/>
            </w:tcMar>
          </w:tcPr>
          <w:p w14:paraId="433B99B8" w14:textId="77777777" w:rsidR="009E24D0" w:rsidRDefault="00000000">
            <w:pPr>
              <w:spacing w:before="40" w:after="40"/>
            </w:pPr>
            <w:r>
              <w:rPr>
                <w:rFonts w:ascii="Times New Roman" w:hAnsi="Times New Roman"/>
                <w:sz w:val="19"/>
              </w:rPr>
              <w:t>PASS</w:t>
            </w:r>
          </w:p>
        </w:tc>
      </w:tr>
      <w:tr w:rsidR="009E24D0" w14:paraId="4BC6853B" w14:textId="77777777">
        <w:trPr>
          <w:jc w:val="center"/>
        </w:trPr>
        <w:tc>
          <w:tcPr>
            <w:tcW w:w="1008" w:type="dxa"/>
            <w:tcMar>
              <w:top w:w="100" w:type="dxa"/>
              <w:left w:w="140" w:type="dxa"/>
              <w:bottom w:w="100" w:type="dxa"/>
              <w:right w:w="140" w:type="dxa"/>
            </w:tcMar>
          </w:tcPr>
          <w:p w14:paraId="670F05BB" w14:textId="77777777" w:rsidR="009E24D0" w:rsidRDefault="00000000">
            <w:pPr>
              <w:spacing w:before="40" w:after="40"/>
              <w:jc w:val="center"/>
            </w:pPr>
            <w:r>
              <w:rPr>
                <w:rFonts w:ascii="Times New Roman" w:hAnsi="Times New Roman"/>
                <w:sz w:val="19"/>
              </w:rPr>
              <w:t>TC-05</w:t>
            </w:r>
          </w:p>
        </w:tc>
        <w:tc>
          <w:tcPr>
            <w:tcW w:w="1584" w:type="dxa"/>
            <w:tcMar>
              <w:top w:w="100" w:type="dxa"/>
              <w:left w:w="140" w:type="dxa"/>
              <w:bottom w:w="100" w:type="dxa"/>
              <w:right w:w="140" w:type="dxa"/>
            </w:tcMar>
          </w:tcPr>
          <w:p w14:paraId="465BC334" w14:textId="77777777" w:rsidR="009E24D0" w:rsidRDefault="00000000">
            <w:pPr>
              <w:spacing w:before="40" w:after="40"/>
            </w:pPr>
            <w:r>
              <w:rPr>
                <w:rFonts w:ascii="Times New Roman" w:hAnsi="Times New Roman"/>
                <w:sz w:val="19"/>
              </w:rPr>
              <w:t>Magic Scanner</w:t>
            </w:r>
          </w:p>
        </w:tc>
        <w:tc>
          <w:tcPr>
            <w:tcW w:w="2016" w:type="dxa"/>
            <w:tcMar>
              <w:top w:w="100" w:type="dxa"/>
              <w:left w:w="140" w:type="dxa"/>
              <w:bottom w:w="100" w:type="dxa"/>
              <w:right w:w="140" w:type="dxa"/>
            </w:tcMar>
          </w:tcPr>
          <w:p w14:paraId="495C8DCA" w14:textId="77777777" w:rsidR="009E24D0" w:rsidRDefault="00000000">
            <w:pPr>
              <w:spacing w:before="40" w:after="40"/>
            </w:pPr>
            <w:r>
              <w:rPr>
                <w:rFonts w:ascii="Times New Roman" w:hAnsi="Times New Roman"/>
                <w:sz w:val="19"/>
              </w:rPr>
              <w:t>Detect Linux ELF payload</w:t>
            </w:r>
          </w:p>
        </w:tc>
        <w:tc>
          <w:tcPr>
            <w:tcW w:w="1872" w:type="dxa"/>
            <w:tcMar>
              <w:top w:w="100" w:type="dxa"/>
              <w:left w:w="140" w:type="dxa"/>
              <w:bottom w:w="100" w:type="dxa"/>
              <w:right w:w="140" w:type="dxa"/>
            </w:tcMar>
          </w:tcPr>
          <w:p w14:paraId="7EB8476F" w14:textId="77777777" w:rsidR="009E24D0" w:rsidRDefault="00000000">
            <w:pPr>
              <w:spacing w:before="40" w:after="40"/>
            </w:pPr>
            <w:r>
              <w:rPr>
                <w:rFonts w:ascii="Times New Roman" w:hAnsi="Times New Roman"/>
                <w:sz w:val="19"/>
              </w:rPr>
              <w:t>'photo.png' with 0x7F 'ELF'</w:t>
            </w:r>
          </w:p>
        </w:tc>
        <w:tc>
          <w:tcPr>
            <w:tcW w:w="2160" w:type="dxa"/>
            <w:tcMar>
              <w:top w:w="100" w:type="dxa"/>
              <w:left w:w="140" w:type="dxa"/>
              <w:bottom w:w="100" w:type="dxa"/>
              <w:right w:w="140" w:type="dxa"/>
            </w:tcMar>
          </w:tcPr>
          <w:p w14:paraId="7E997158" w14:textId="77777777" w:rsidR="009E24D0" w:rsidRDefault="00000000">
            <w:pPr>
              <w:spacing w:before="40" w:after="40"/>
            </w:pPr>
            <w:r>
              <w:rPr>
                <w:rFonts w:ascii="Times New Roman" w:hAnsi="Times New Roman"/>
                <w:sz w:val="19"/>
              </w:rPr>
              <w:t>MIME: Linux ELF, spoof: True</w:t>
            </w:r>
          </w:p>
        </w:tc>
        <w:tc>
          <w:tcPr>
            <w:tcW w:w="2160" w:type="dxa"/>
            <w:tcMar>
              <w:top w:w="100" w:type="dxa"/>
              <w:left w:w="140" w:type="dxa"/>
              <w:bottom w:w="100" w:type="dxa"/>
              <w:right w:w="140" w:type="dxa"/>
            </w:tcMar>
          </w:tcPr>
          <w:p w14:paraId="5F9E3F44" w14:textId="77777777" w:rsidR="009E24D0" w:rsidRDefault="00000000">
            <w:pPr>
              <w:spacing w:before="40" w:after="40"/>
            </w:pPr>
            <w:r>
              <w:rPr>
                <w:rFonts w:ascii="Times New Roman" w:hAnsi="Times New Roman"/>
                <w:sz w:val="19"/>
              </w:rPr>
              <w:t>Flagged ELF binary spoof</w:t>
            </w:r>
          </w:p>
        </w:tc>
        <w:tc>
          <w:tcPr>
            <w:tcW w:w="864" w:type="dxa"/>
            <w:tcMar>
              <w:top w:w="100" w:type="dxa"/>
              <w:left w:w="140" w:type="dxa"/>
              <w:bottom w:w="100" w:type="dxa"/>
              <w:right w:w="140" w:type="dxa"/>
            </w:tcMar>
          </w:tcPr>
          <w:p w14:paraId="54EE0F1C" w14:textId="77777777" w:rsidR="009E24D0" w:rsidRDefault="00000000">
            <w:pPr>
              <w:spacing w:before="40" w:after="40"/>
            </w:pPr>
            <w:r>
              <w:rPr>
                <w:rFonts w:ascii="Times New Roman" w:hAnsi="Times New Roman"/>
                <w:sz w:val="19"/>
              </w:rPr>
              <w:t>PASS</w:t>
            </w:r>
          </w:p>
        </w:tc>
      </w:tr>
      <w:tr w:rsidR="009E24D0" w14:paraId="02D585E7" w14:textId="77777777">
        <w:trPr>
          <w:jc w:val="center"/>
        </w:trPr>
        <w:tc>
          <w:tcPr>
            <w:tcW w:w="1008" w:type="dxa"/>
            <w:shd w:val="clear" w:color="auto" w:fill="F2F5F9"/>
            <w:tcMar>
              <w:top w:w="100" w:type="dxa"/>
              <w:left w:w="140" w:type="dxa"/>
              <w:bottom w:w="100" w:type="dxa"/>
              <w:right w:w="140" w:type="dxa"/>
            </w:tcMar>
          </w:tcPr>
          <w:p w14:paraId="19F1FD08" w14:textId="77777777" w:rsidR="009E24D0" w:rsidRDefault="00000000">
            <w:pPr>
              <w:spacing w:before="40" w:after="40"/>
              <w:jc w:val="center"/>
            </w:pPr>
            <w:r>
              <w:rPr>
                <w:rFonts w:ascii="Times New Roman" w:hAnsi="Times New Roman"/>
                <w:sz w:val="19"/>
              </w:rPr>
              <w:t>TC-06</w:t>
            </w:r>
          </w:p>
        </w:tc>
        <w:tc>
          <w:tcPr>
            <w:tcW w:w="1584" w:type="dxa"/>
            <w:shd w:val="clear" w:color="auto" w:fill="F2F5F9"/>
            <w:tcMar>
              <w:top w:w="100" w:type="dxa"/>
              <w:left w:w="140" w:type="dxa"/>
              <w:bottom w:w="100" w:type="dxa"/>
              <w:right w:w="140" w:type="dxa"/>
            </w:tcMar>
          </w:tcPr>
          <w:p w14:paraId="7384D227" w14:textId="77777777" w:rsidR="009E24D0" w:rsidRDefault="00000000">
            <w:pPr>
              <w:spacing w:before="40" w:after="40"/>
            </w:pPr>
            <w:r>
              <w:rPr>
                <w:rFonts w:ascii="Times New Roman" w:hAnsi="Times New Roman"/>
                <w:sz w:val="19"/>
              </w:rPr>
              <w:t>Ingestion Portal</w:t>
            </w:r>
          </w:p>
        </w:tc>
        <w:tc>
          <w:tcPr>
            <w:tcW w:w="2016" w:type="dxa"/>
            <w:shd w:val="clear" w:color="auto" w:fill="F2F5F9"/>
            <w:tcMar>
              <w:top w:w="100" w:type="dxa"/>
              <w:left w:w="140" w:type="dxa"/>
              <w:bottom w:w="100" w:type="dxa"/>
              <w:right w:w="140" w:type="dxa"/>
            </w:tcMar>
          </w:tcPr>
          <w:p w14:paraId="497F0F7D" w14:textId="77777777" w:rsidR="009E24D0" w:rsidRDefault="00000000">
            <w:pPr>
              <w:spacing w:before="40" w:after="40"/>
            </w:pPr>
            <w:r>
              <w:rPr>
                <w:rFonts w:ascii="Times New Roman" w:hAnsi="Times New Roman"/>
                <w:sz w:val="19"/>
              </w:rPr>
              <w:t>Accept valid evidence</w:t>
            </w:r>
          </w:p>
        </w:tc>
        <w:tc>
          <w:tcPr>
            <w:tcW w:w="1872" w:type="dxa"/>
            <w:shd w:val="clear" w:color="auto" w:fill="F2F5F9"/>
            <w:tcMar>
              <w:top w:w="100" w:type="dxa"/>
              <w:left w:w="140" w:type="dxa"/>
              <w:bottom w:w="100" w:type="dxa"/>
              <w:right w:w="140" w:type="dxa"/>
            </w:tcMar>
          </w:tcPr>
          <w:p w14:paraId="2A8208DA" w14:textId="77777777" w:rsidR="009E24D0" w:rsidRDefault="00000000">
            <w:pPr>
              <w:spacing w:before="40" w:after="40"/>
            </w:pPr>
            <w:r>
              <w:rPr>
                <w:rFonts w:ascii="Times New Roman" w:hAnsi="Times New Roman"/>
                <w:sz w:val="19"/>
              </w:rPr>
              <w:t>10 MB MP4 video + full metadata</w:t>
            </w:r>
          </w:p>
        </w:tc>
        <w:tc>
          <w:tcPr>
            <w:tcW w:w="2160" w:type="dxa"/>
            <w:shd w:val="clear" w:color="auto" w:fill="F2F5F9"/>
            <w:tcMar>
              <w:top w:w="100" w:type="dxa"/>
              <w:left w:w="140" w:type="dxa"/>
              <w:bottom w:w="100" w:type="dxa"/>
              <w:right w:w="140" w:type="dxa"/>
            </w:tcMar>
          </w:tcPr>
          <w:p w14:paraId="599A4FE3" w14:textId="77777777" w:rsidR="009E24D0" w:rsidRDefault="00000000">
            <w:pPr>
              <w:spacing w:before="40" w:after="40"/>
            </w:pPr>
            <w:r>
              <w:rPr>
                <w:rFonts w:ascii="Times New Roman" w:hAnsi="Times New Roman"/>
                <w:sz w:val="19"/>
              </w:rPr>
              <w:t>Block #1 added to ledger</w:t>
            </w:r>
          </w:p>
        </w:tc>
        <w:tc>
          <w:tcPr>
            <w:tcW w:w="2160" w:type="dxa"/>
            <w:shd w:val="clear" w:color="auto" w:fill="F2F5F9"/>
            <w:tcMar>
              <w:top w:w="100" w:type="dxa"/>
              <w:left w:w="140" w:type="dxa"/>
              <w:bottom w:w="100" w:type="dxa"/>
              <w:right w:w="140" w:type="dxa"/>
            </w:tcMar>
          </w:tcPr>
          <w:p w14:paraId="0FF79641" w14:textId="77777777" w:rsidR="009E24D0" w:rsidRDefault="00000000">
            <w:pPr>
              <w:spacing w:before="40" w:after="40"/>
            </w:pPr>
            <w:r>
              <w:rPr>
                <w:rFonts w:ascii="Times New Roman" w:hAnsi="Times New Roman"/>
                <w:sz w:val="19"/>
              </w:rPr>
              <w:t>Block committed; mirrored</w:t>
            </w:r>
          </w:p>
        </w:tc>
        <w:tc>
          <w:tcPr>
            <w:tcW w:w="864" w:type="dxa"/>
            <w:shd w:val="clear" w:color="auto" w:fill="F2F5F9"/>
            <w:tcMar>
              <w:top w:w="100" w:type="dxa"/>
              <w:left w:w="140" w:type="dxa"/>
              <w:bottom w:w="100" w:type="dxa"/>
              <w:right w:w="140" w:type="dxa"/>
            </w:tcMar>
          </w:tcPr>
          <w:p w14:paraId="284BE679" w14:textId="77777777" w:rsidR="009E24D0" w:rsidRDefault="00000000">
            <w:pPr>
              <w:spacing w:before="40" w:after="40"/>
            </w:pPr>
            <w:r>
              <w:rPr>
                <w:rFonts w:ascii="Times New Roman" w:hAnsi="Times New Roman"/>
                <w:sz w:val="19"/>
              </w:rPr>
              <w:t>PASS</w:t>
            </w:r>
          </w:p>
        </w:tc>
      </w:tr>
      <w:tr w:rsidR="009E24D0" w14:paraId="5E4A1C83" w14:textId="77777777">
        <w:trPr>
          <w:jc w:val="center"/>
        </w:trPr>
        <w:tc>
          <w:tcPr>
            <w:tcW w:w="1008" w:type="dxa"/>
            <w:tcMar>
              <w:top w:w="100" w:type="dxa"/>
              <w:left w:w="140" w:type="dxa"/>
              <w:bottom w:w="100" w:type="dxa"/>
              <w:right w:w="140" w:type="dxa"/>
            </w:tcMar>
          </w:tcPr>
          <w:p w14:paraId="547EAF81" w14:textId="77777777" w:rsidR="009E24D0" w:rsidRDefault="00000000">
            <w:pPr>
              <w:spacing w:before="40" w:after="40"/>
              <w:jc w:val="center"/>
            </w:pPr>
            <w:r>
              <w:rPr>
                <w:rFonts w:ascii="Times New Roman" w:hAnsi="Times New Roman"/>
                <w:sz w:val="19"/>
              </w:rPr>
              <w:t>TC-07</w:t>
            </w:r>
          </w:p>
        </w:tc>
        <w:tc>
          <w:tcPr>
            <w:tcW w:w="1584" w:type="dxa"/>
            <w:tcMar>
              <w:top w:w="100" w:type="dxa"/>
              <w:left w:w="140" w:type="dxa"/>
              <w:bottom w:w="100" w:type="dxa"/>
              <w:right w:w="140" w:type="dxa"/>
            </w:tcMar>
          </w:tcPr>
          <w:p w14:paraId="1B1FD7BC" w14:textId="77777777" w:rsidR="009E24D0" w:rsidRDefault="00000000">
            <w:pPr>
              <w:spacing w:before="40" w:after="40"/>
            </w:pPr>
            <w:r>
              <w:rPr>
                <w:rFonts w:ascii="Times New Roman" w:hAnsi="Times New Roman"/>
                <w:sz w:val="19"/>
              </w:rPr>
              <w:t>Ingestion Portal</w:t>
            </w:r>
          </w:p>
        </w:tc>
        <w:tc>
          <w:tcPr>
            <w:tcW w:w="2016" w:type="dxa"/>
            <w:tcMar>
              <w:top w:w="100" w:type="dxa"/>
              <w:left w:w="140" w:type="dxa"/>
              <w:bottom w:w="100" w:type="dxa"/>
              <w:right w:w="140" w:type="dxa"/>
            </w:tcMar>
          </w:tcPr>
          <w:p w14:paraId="2FA4190C" w14:textId="77777777" w:rsidR="009E24D0" w:rsidRDefault="00000000">
            <w:pPr>
              <w:spacing w:before="40" w:after="40"/>
            </w:pPr>
            <w:r>
              <w:rPr>
                <w:rFonts w:ascii="Times New Roman" w:hAnsi="Times New Roman"/>
                <w:sz w:val="19"/>
              </w:rPr>
              <w:t>Reject missing metadata</w:t>
            </w:r>
          </w:p>
        </w:tc>
        <w:tc>
          <w:tcPr>
            <w:tcW w:w="1872" w:type="dxa"/>
            <w:tcMar>
              <w:top w:w="100" w:type="dxa"/>
              <w:left w:w="140" w:type="dxa"/>
              <w:bottom w:w="100" w:type="dxa"/>
              <w:right w:w="140" w:type="dxa"/>
            </w:tcMar>
          </w:tcPr>
          <w:p w14:paraId="45619B5B" w14:textId="77777777" w:rsidR="009E24D0" w:rsidRDefault="00000000">
            <w:pPr>
              <w:spacing w:before="40" w:after="40"/>
            </w:pPr>
            <w:r>
              <w:rPr>
                <w:rFonts w:ascii="Times New Roman" w:hAnsi="Times New Roman"/>
                <w:sz w:val="19"/>
              </w:rPr>
              <w:t>Upload without FIR / Officer ID</w:t>
            </w:r>
          </w:p>
        </w:tc>
        <w:tc>
          <w:tcPr>
            <w:tcW w:w="2160" w:type="dxa"/>
            <w:tcMar>
              <w:top w:w="100" w:type="dxa"/>
              <w:left w:w="140" w:type="dxa"/>
              <w:bottom w:w="100" w:type="dxa"/>
              <w:right w:w="140" w:type="dxa"/>
            </w:tcMar>
          </w:tcPr>
          <w:p w14:paraId="4C91BC2A" w14:textId="77777777" w:rsidR="009E24D0" w:rsidRDefault="00000000">
            <w:pPr>
              <w:spacing w:before="40" w:after="40"/>
            </w:pPr>
            <w:r>
              <w:rPr>
                <w:rFonts w:ascii="Times New Roman" w:hAnsi="Times New Roman"/>
                <w:sz w:val="19"/>
              </w:rPr>
              <w:t>Validation error raised</w:t>
            </w:r>
          </w:p>
        </w:tc>
        <w:tc>
          <w:tcPr>
            <w:tcW w:w="2160" w:type="dxa"/>
            <w:tcMar>
              <w:top w:w="100" w:type="dxa"/>
              <w:left w:w="140" w:type="dxa"/>
              <w:bottom w:w="100" w:type="dxa"/>
              <w:right w:w="140" w:type="dxa"/>
            </w:tcMar>
          </w:tcPr>
          <w:p w14:paraId="0DEC6363" w14:textId="77777777" w:rsidR="009E24D0" w:rsidRDefault="00000000">
            <w:pPr>
              <w:spacing w:before="40" w:after="40"/>
            </w:pPr>
            <w:r>
              <w:rPr>
                <w:rFonts w:ascii="Times New Roman" w:hAnsi="Times New Roman"/>
                <w:sz w:val="19"/>
              </w:rPr>
              <w:t>Blocked submission cleanly</w:t>
            </w:r>
          </w:p>
        </w:tc>
        <w:tc>
          <w:tcPr>
            <w:tcW w:w="864" w:type="dxa"/>
            <w:tcMar>
              <w:top w:w="100" w:type="dxa"/>
              <w:left w:w="140" w:type="dxa"/>
              <w:bottom w:w="100" w:type="dxa"/>
              <w:right w:w="140" w:type="dxa"/>
            </w:tcMar>
          </w:tcPr>
          <w:p w14:paraId="40AD956C" w14:textId="77777777" w:rsidR="009E24D0" w:rsidRDefault="00000000">
            <w:pPr>
              <w:spacing w:before="40" w:after="40"/>
            </w:pPr>
            <w:r>
              <w:rPr>
                <w:rFonts w:ascii="Times New Roman" w:hAnsi="Times New Roman"/>
                <w:sz w:val="19"/>
              </w:rPr>
              <w:t>PASS</w:t>
            </w:r>
          </w:p>
        </w:tc>
      </w:tr>
      <w:tr w:rsidR="009E24D0" w14:paraId="021BC8F8" w14:textId="77777777">
        <w:trPr>
          <w:jc w:val="center"/>
        </w:trPr>
        <w:tc>
          <w:tcPr>
            <w:tcW w:w="1008" w:type="dxa"/>
            <w:shd w:val="clear" w:color="auto" w:fill="F2F5F9"/>
            <w:tcMar>
              <w:top w:w="100" w:type="dxa"/>
              <w:left w:w="140" w:type="dxa"/>
              <w:bottom w:w="100" w:type="dxa"/>
              <w:right w:w="140" w:type="dxa"/>
            </w:tcMar>
          </w:tcPr>
          <w:p w14:paraId="5C34A3FB" w14:textId="77777777" w:rsidR="009E24D0" w:rsidRDefault="00000000">
            <w:pPr>
              <w:spacing w:before="40" w:after="40"/>
              <w:jc w:val="center"/>
            </w:pPr>
            <w:r>
              <w:rPr>
                <w:rFonts w:ascii="Times New Roman" w:hAnsi="Times New Roman"/>
                <w:sz w:val="19"/>
              </w:rPr>
              <w:t>TC-08</w:t>
            </w:r>
          </w:p>
        </w:tc>
        <w:tc>
          <w:tcPr>
            <w:tcW w:w="1584" w:type="dxa"/>
            <w:shd w:val="clear" w:color="auto" w:fill="F2F5F9"/>
            <w:tcMar>
              <w:top w:w="100" w:type="dxa"/>
              <w:left w:w="140" w:type="dxa"/>
              <w:bottom w:w="100" w:type="dxa"/>
              <w:right w:w="140" w:type="dxa"/>
            </w:tcMar>
          </w:tcPr>
          <w:p w14:paraId="6A83BE94" w14:textId="77777777" w:rsidR="009E24D0" w:rsidRDefault="00000000">
            <w:pPr>
              <w:spacing w:before="40" w:after="40"/>
            </w:pPr>
            <w:r>
              <w:rPr>
                <w:rFonts w:ascii="Times New Roman" w:hAnsi="Times New Roman"/>
                <w:sz w:val="19"/>
              </w:rPr>
              <w:t>Merkle Chaining</w:t>
            </w:r>
          </w:p>
        </w:tc>
        <w:tc>
          <w:tcPr>
            <w:tcW w:w="2016" w:type="dxa"/>
            <w:shd w:val="clear" w:color="auto" w:fill="F2F5F9"/>
            <w:tcMar>
              <w:top w:w="100" w:type="dxa"/>
              <w:left w:w="140" w:type="dxa"/>
              <w:bottom w:w="100" w:type="dxa"/>
              <w:right w:w="140" w:type="dxa"/>
            </w:tcMar>
          </w:tcPr>
          <w:p w14:paraId="5B333145" w14:textId="77777777" w:rsidR="009E24D0" w:rsidRDefault="00000000">
            <w:pPr>
              <w:spacing w:before="40" w:after="40"/>
            </w:pPr>
            <w:r>
              <w:rPr>
                <w:rFonts w:ascii="Times New Roman" w:hAnsi="Times New Roman"/>
                <w:sz w:val="19"/>
              </w:rPr>
              <w:t>Verify prev_hash link</w:t>
            </w:r>
          </w:p>
        </w:tc>
        <w:tc>
          <w:tcPr>
            <w:tcW w:w="1872" w:type="dxa"/>
            <w:shd w:val="clear" w:color="auto" w:fill="F2F5F9"/>
            <w:tcMar>
              <w:top w:w="100" w:type="dxa"/>
              <w:left w:w="140" w:type="dxa"/>
              <w:bottom w:w="100" w:type="dxa"/>
              <w:right w:w="140" w:type="dxa"/>
            </w:tcMar>
          </w:tcPr>
          <w:p w14:paraId="55F6076C" w14:textId="77777777" w:rsidR="009E24D0" w:rsidRDefault="00000000">
            <w:pPr>
              <w:spacing w:before="40" w:after="40"/>
            </w:pPr>
            <w:r>
              <w:rPr>
                <w:rFonts w:ascii="Times New Roman" w:hAnsi="Times New Roman"/>
                <w:sz w:val="19"/>
              </w:rPr>
              <w:t>Inspect Block #2 prev_hash</w:t>
            </w:r>
          </w:p>
        </w:tc>
        <w:tc>
          <w:tcPr>
            <w:tcW w:w="2160" w:type="dxa"/>
            <w:shd w:val="clear" w:color="auto" w:fill="F2F5F9"/>
            <w:tcMar>
              <w:top w:w="100" w:type="dxa"/>
              <w:left w:w="140" w:type="dxa"/>
              <w:bottom w:w="100" w:type="dxa"/>
              <w:right w:w="140" w:type="dxa"/>
            </w:tcMar>
          </w:tcPr>
          <w:p w14:paraId="5A878E87" w14:textId="77777777" w:rsidR="009E24D0" w:rsidRDefault="00000000">
            <w:pPr>
              <w:spacing w:before="40" w:after="40"/>
            </w:pPr>
            <w:r>
              <w:rPr>
                <w:rFonts w:ascii="Times New Roman" w:hAnsi="Times New Roman"/>
                <w:sz w:val="19"/>
              </w:rPr>
              <w:t>Equals block_hash of Block #1</w:t>
            </w:r>
          </w:p>
        </w:tc>
        <w:tc>
          <w:tcPr>
            <w:tcW w:w="2160" w:type="dxa"/>
            <w:shd w:val="clear" w:color="auto" w:fill="F2F5F9"/>
            <w:tcMar>
              <w:top w:w="100" w:type="dxa"/>
              <w:left w:w="140" w:type="dxa"/>
              <w:bottom w:w="100" w:type="dxa"/>
              <w:right w:w="140" w:type="dxa"/>
            </w:tcMar>
          </w:tcPr>
          <w:p w14:paraId="1D73B826" w14:textId="77777777" w:rsidR="009E24D0" w:rsidRDefault="00000000">
            <w:pPr>
              <w:spacing w:before="40" w:after="40"/>
            </w:pPr>
            <w:r>
              <w:rPr>
                <w:rFonts w:ascii="Times New Roman" w:hAnsi="Times New Roman"/>
                <w:sz w:val="19"/>
              </w:rPr>
              <w:t>Mathematically bound</w:t>
            </w:r>
          </w:p>
        </w:tc>
        <w:tc>
          <w:tcPr>
            <w:tcW w:w="864" w:type="dxa"/>
            <w:shd w:val="clear" w:color="auto" w:fill="F2F5F9"/>
            <w:tcMar>
              <w:top w:w="100" w:type="dxa"/>
              <w:left w:w="140" w:type="dxa"/>
              <w:bottom w:w="100" w:type="dxa"/>
              <w:right w:w="140" w:type="dxa"/>
            </w:tcMar>
          </w:tcPr>
          <w:p w14:paraId="7B6C3AE1" w14:textId="77777777" w:rsidR="009E24D0" w:rsidRDefault="00000000">
            <w:pPr>
              <w:spacing w:before="40" w:after="40"/>
            </w:pPr>
            <w:r>
              <w:rPr>
                <w:rFonts w:ascii="Times New Roman" w:hAnsi="Times New Roman"/>
                <w:sz w:val="19"/>
              </w:rPr>
              <w:t>PASS</w:t>
            </w:r>
          </w:p>
        </w:tc>
      </w:tr>
      <w:tr w:rsidR="009E24D0" w14:paraId="0C214AA7" w14:textId="77777777">
        <w:trPr>
          <w:jc w:val="center"/>
        </w:trPr>
        <w:tc>
          <w:tcPr>
            <w:tcW w:w="1008" w:type="dxa"/>
            <w:tcMar>
              <w:top w:w="100" w:type="dxa"/>
              <w:left w:w="140" w:type="dxa"/>
              <w:bottom w:w="100" w:type="dxa"/>
              <w:right w:w="140" w:type="dxa"/>
            </w:tcMar>
          </w:tcPr>
          <w:p w14:paraId="7EF9960D" w14:textId="77777777" w:rsidR="009E24D0" w:rsidRDefault="00000000">
            <w:pPr>
              <w:spacing w:before="40" w:after="40"/>
              <w:jc w:val="center"/>
            </w:pPr>
            <w:r>
              <w:rPr>
                <w:rFonts w:ascii="Times New Roman" w:hAnsi="Times New Roman"/>
                <w:sz w:val="19"/>
              </w:rPr>
              <w:t>TC-09</w:t>
            </w:r>
          </w:p>
        </w:tc>
        <w:tc>
          <w:tcPr>
            <w:tcW w:w="1584" w:type="dxa"/>
            <w:tcMar>
              <w:top w:w="100" w:type="dxa"/>
              <w:left w:w="140" w:type="dxa"/>
              <w:bottom w:w="100" w:type="dxa"/>
              <w:right w:w="140" w:type="dxa"/>
            </w:tcMar>
          </w:tcPr>
          <w:p w14:paraId="47FE6743" w14:textId="77777777" w:rsidR="009E24D0" w:rsidRDefault="00000000">
            <w:pPr>
              <w:spacing w:before="40" w:after="40"/>
            </w:pPr>
            <w:r>
              <w:rPr>
                <w:rFonts w:ascii="Times New Roman" w:hAnsi="Times New Roman"/>
                <w:sz w:val="19"/>
              </w:rPr>
              <w:t>Audit Engine</w:t>
            </w:r>
          </w:p>
        </w:tc>
        <w:tc>
          <w:tcPr>
            <w:tcW w:w="2016" w:type="dxa"/>
            <w:tcMar>
              <w:top w:w="100" w:type="dxa"/>
              <w:left w:w="140" w:type="dxa"/>
              <w:bottom w:w="100" w:type="dxa"/>
              <w:right w:w="140" w:type="dxa"/>
            </w:tcMar>
          </w:tcPr>
          <w:p w14:paraId="05CC4D89" w14:textId="77777777" w:rsidR="009E24D0" w:rsidRDefault="00000000">
            <w:pPr>
              <w:spacing w:before="40" w:after="40"/>
            </w:pPr>
            <w:r>
              <w:rPr>
                <w:rFonts w:ascii="Times New Roman" w:hAnsi="Times New Roman"/>
                <w:sz w:val="19"/>
              </w:rPr>
              <w:t>Audit untampered file</w:t>
            </w:r>
          </w:p>
        </w:tc>
        <w:tc>
          <w:tcPr>
            <w:tcW w:w="1872" w:type="dxa"/>
            <w:tcMar>
              <w:top w:w="100" w:type="dxa"/>
              <w:left w:w="140" w:type="dxa"/>
              <w:bottom w:w="100" w:type="dxa"/>
              <w:right w:w="140" w:type="dxa"/>
            </w:tcMar>
          </w:tcPr>
          <w:p w14:paraId="09C72C3B" w14:textId="77777777" w:rsidR="009E24D0" w:rsidRDefault="00000000">
            <w:pPr>
              <w:spacing w:before="40" w:after="40"/>
            </w:pPr>
            <w:r>
              <w:rPr>
                <w:rFonts w:ascii="Times New Roman" w:hAnsi="Times New Roman"/>
                <w:sz w:val="19"/>
              </w:rPr>
              <w:t>Pristine file in vault</w:t>
            </w:r>
          </w:p>
        </w:tc>
        <w:tc>
          <w:tcPr>
            <w:tcW w:w="2160" w:type="dxa"/>
            <w:tcMar>
              <w:top w:w="100" w:type="dxa"/>
              <w:left w:w="140" w:type="dxa"/>
              <w:bottom w:w="100" w:type="dxa"/>
              <w:right w:w="140" w:type="dxa"/>
            </w:tcMar>
          </w:tcPr>
          <w:p w14:paraId="38F89466" w14:textId="77777777" w:rsidR="009E24D0" w:rsidRDefault="00000000">
            <w:pPr>
              <w:spacing w:before="40" w:after="40"/>
            </w:pPr>
            <w:r>
              <w:rPr>
                <w:rFonts w:ascii="Times New Roman" w:hAnsi="Times New Roman"/>
                <w:sz w:val="19"/>
              </w:rPr>
              <w:t>Status: Green Verified</w:t>
            </w:r>
          </w:p>
        </w:tc>
        <w:tc>
          <w:tcPr>
            <w:tcW w:w="2160" w:type="dxa"/>
            <w:tcMar>
              <w:top w:w="100" w:type="dxa"/>
              <w:left w:w="140" w:type="dxa"/>
              <w:bottom w:w="100" w:type="dxa"/>
              <w:right w:w="140" w:type="dxa"/>
            </w:tcMar>
          </w:tcPr>
          <w:p w14:paraId="3361D30A" w14:textId="77777777" w:rsidR="009E24D0" w:rsidRDefault="00000000">
            <w:pPr>
              <w:spacing w:before="40" w:after="40"/>
            </w:pPr>
            <w:r>
              <w:rPr>
                <w:rFonts w:ascii="Times New Roman" w:hAnsi="Times New Roman"/>
                <w:sz w:val="19"/>
              </w:rPr>
              <w:t>Reported 100% Integrity</w:t>
            </w:r>
          </w:p>
        </w:tc>
        <w:tc>
          <w:tcPr>
            <w:tcW w:w="864" w:type="dxa"/>
            <w:tcMar>
              <w:top w:w="100" w:type="dxa"/>
              <w:left w:w="140" w:type="dxa"/>
              <w:bottom w:w="100" w:type="dxa"/>
              <w:right w:w="140" w:type="dxa"/>
            </w:tcMar>
          </w:tcPr>
          <w:p w14:paraId="4AE9F322" w14:textId="77777777" w:rsidR="009E24D0" w:rsidRDefault="00000000">
            <w:pPr>
              <w:spacing w:before="40" w:after="40"/>
            </w:pPr>
            <w:r>
              <w:rPr>
                <w:rFonts w:ascii="Times New Roman" w:hAnsi="Times New Roman"/>
                <w:sz w:val="19"/>
              </w:rPr>
              <w:t>PASS</w:t>
            </w:r>
          </w:p>
        </w:tc>
      </w:tr>
      <w:tr w:rsidR="009E24D0" w14:paraId="2C2C615B" w14:textId="77777777">
        <w:trPr>
          <w:jc w:val="center"/>
        </w:trPr>
        <w:tc>
          <w:tcPr>
            <w:tcW w:w="1008" w:type="dxa"/>
            <w:shd w:val="clear" w:color="auto" w:fill="F2F5F9"/>
            <w:tcMar>
              <w:top w:w="100" w:type="dxa"/>
              <w:left w:w="140" w:type="dxa"/>
              <w:bottom w:w="100" w:type="dxa"/>
              <w:right w:w="140" w:type="dxa"/>
            </w:tcMar>
          </w:tcPr>
          <w:p w14:paraId="7439A056" w14:textId="77777777" w:rsidR="009E24D0" w:rsidRDefault="00000000">
            <w:pPr>
              <w:spacing w:before="40" w:after="40"/>
              <w:jc w:val="center"/>
            </w:pPr>
            <w:r>
              <w:rPr>
                <w:rFonts w:ascii="Times New Roman" w:hAnsi="Times New Roman"/>
                <w:sz w:val="19"/>
              </w:rPr>
              <w:t>TC-10</w:t>
            </w:r>
          </w:p>
        </w:tc>
        <w:tc>
          <w:tcPr>
            <w:tcW w:w="1584" w:type="dxa"/>
            <w:shd w:val="clear" w:color="auto" w:fill="F2F5F9"/>
            <w:tcMar>
              <w:top w:w="100" w:type="dxa"/>
              <w:left w:w="140" w:type="dxa"/>
              <w:bottom w:w="100" w:type="dxa"/>
              <w:right w:w="140" w:type="dxa"/>
            </w:tcMar>
          </w:tcPr>
          <w:p w14:paraId="61C901DF" w14:textId="77777777" w:rsidR="009E24D0" w:rsidRDefault="00000000">
            <w:pPr>
              <w:spacing w:before="40" w:after="40"/>
            </w:pPr>
            <w:r>
              <w:rPr>
                <w:rFonts w:ascii="Times New Roman" w:hAnsi="Times New Roman"/>
                <w:sz w:val="19"/>
              </w:rPr>
              <w:t>Adversarial Attack</w:t>
            </w:r>
          </w:p>
        </w:tc>
        <w:tc>
          <w:tcPr>
            <w:tcW w:w="2016" w:type="dxa"/>
            <w:shd w:val="clear" w:color="auto" w:fill="F2F5F9"/>
            <w:tcMar>
              <w:top w:w="100" w:type="dxa"/>
              <w:left w:w="140" w:type="dxa"/>
              <w:bottom w:w="100" w:type="dxa"/>
              <w:right w:w="140" w:type="dxa"/>
            </w:tcMar>
          </w:tcPr>
          <w:p w14:paraId="7759A0F3" w14:textId="77777777" w:rsidR="009E24D0" w:rsidRDefault="00000000">
            <w:pPr>
              <w:spacing w:before="40" w:after="40"/>
            </w:pPr>
            <w:r>
              <w:rPr>
                <w:rFonts w:ascii="Times New Roman" w:hAnsi="Times New Roman"/>
                <w:sz w:val="19"/>
              </w:rPr>
              <w:t>Modify single byte on disk</w:t>
            </w:r>
          </w:p>
        </w:tc>
        <w:tc>
          <w:tcPr>
            <w:tcW w:w="1872" w:type="dxa"/>
            <w:shd w:val="clear" w:color="auto" w:fill="F2F5F9"/>
            <w:tcMar>
              <w:top w:w="100" w:type="dxa"/>
              <w:left w:w="140" w:type="dxa"/>
              <w:bottom w:w="100" w:type="dxa"/>
              <w:right w:w="140" w:type="dxa"/>
            </w:tcMar>
          </w:tcPr>
          <w:p w14:paraId="44807B6B" w14:textId="77777777" w:rsidR="009E24D0" w:rsidRDefault="00000000">
            <w:pPr>
              <w:spacing w:before="40" w:after="40"/>
            </w:pPr>
            <w:r>
              <w:rPr>
                <w:rFonts w:ascii="Times New Roman" w:hAnsi="Times New Roman"/>
                <w:sz w:val="19"/>
              </w:rPr>
              <w:t>Hex editor writes 0xFF at offset 10</w:t>
            </w:r>
          </w:p>
        </w:tc>
        <w:tc>
          <w:tcPr>
            <w:tcW w:w="2160" w:type="dxa"/>
            <w:shd w:val="clear" w:color="auto" w:fill="F2F5F9"/>
            <w:tcMar>
              <w:top w:w="100" w:type="dxa"/>
              <w:left w:w="140" w:type="dxa"/>
              <w:bottom w:w="100" w:type="dxa"/>
              <w:right w:w="140" w:type="dxa"/>
            </w:tcMar>
          </w:tcPr>
          <w:p w14:paraId="100B9C81" w14:textId="77777777" w:rsidR="009E24D0" w:rsidRDefault="00000000">
            <w:pPr>
              <w:spacing w:before="40" w:after="40"/>
            </w:pPr>
            <w:r>
              <w:rPr>
                <w:rFonts w:ascii="Times New Roman" w:hAnsi="Times New Roman"/>
                <w:sz w:val="19"/>
              </w:rPr>
              <w:t>Status: Red Tamper Detected</w:t>
            </w:r>
          </w:p>
        </w:tc>
        <w:tc>
          <w:tcPr>
            <w:tcW w:w="2160" w:type="dxa"/>
            <w:shd w:val="clear" w:color="auto" w:fill="F2F5F9"/>
            <w:tcMar>
              <w:top w:w="100" w:type="dxa"/>
              <w:left w:w="140" w:type="dxa"/>
              <w:bottom w:w="100" w:type="dxa"/>
              <w:right w:w="140" w:type="dxa"/>
            </w:tcMar>
          </w:tcPr>
          <w:p w14:paraId="287FB22B" w14:textId="77777777" w:rsidR="009E24D0" w:rsidRDefault="00000000">
            <w:pPr>
              <w:spacing w:before="40" w:after="40"/>
            </w:pPr>
            <w:r>
              <w:rPr>
                <w:rFonts w:ascii="Times New Roman" w:hAnsi="Times New Roman"/>
                <w:sz w:val="19"/>
              </w:rPr>
              <w:t>Instant tamper alert triggered</w:t>
            </w:r>
          </w:p>
        </w:tc>
        <w:tc>
          <w:tcPr>
            <w:tcW w:w="864" w:type="dxa"/>
            <w:shd w:val="clear" w:color="auto" w:fill="F2F5F9"/>
            <w:tcMar>
              <w:top w:w="100" w:type="dxa"/>
              <w:left w:w="140" w:type="dxa"/>
              <w:bottom w:w="100" w:type="dxa"/>
              <w:right w:w="140" w:type="dxa"/>
            </w:tcMar>
          </w:tcPr>
          <w:p w14:paraId="45E2E307" w14:textId="77777777" w:rsidR="009E24D0" w:rsidRDefault="00000000">
            <w:pPr>
              <w:spacing w:before="40" w:after="40"/>
            </w:pPr>
            <w:r>
              <w:rPr>
                <w:rFonts w:ascii="Times New Roman" w:hAnsi="Times New Roman"/>
                <w:sz w:val="19"/>
              </w:rPr>
              <w:t>PASS</w:t>
            </w:r>
          </w:p>
        </w:tc>
      </w:tr>
      <w:tr w:rsidR="009E24D0" w14:paraId="73502C3B" w14:textId="77777777">
        <w:trPr>
          <w:jc w:val="center"/>
        </w:trPr>
        <w:tc>
          <w:tcPr>
            <w:tcW w:w="1008" w:type="dxa"/>
            <w:tcMar>
              <w:top w:w="100" w:type="dxa"/>
              <w:left w:w="140" w:type="dxa"/>
              <w:bottom w:w="100" w:type="dxa"/>
              <w:right w:w="140" w:type="dxa"/>
            </w:tcMar>
          </w:tcPr>
          <w:p w14:paraId="3D9FA36B" w14:textId="77777777" w:rsidR="009E24D0" w:rsidRDefault="00000000">
            <w:pPr>
              <w:spacing w:before="40" w:after="40"/>
              <w:jc w:val="center"/>
            </w:pPr>
            <w:r>
              <w:rPr>
                <w:rFonts w:ascii="Times New Roman" w:hAnsi="Times New Roman"/>
                <w:sz w:val="19"/>
              </w:rPr>
              <w:t>TC-11</w:t>
            </w:r>
          </w:p>
        </w:tc>
        <w:tc>
          <w:tcPr>
            <w:tcW w:w="1584" w:type="dxa"/>
            <w:tcMar>
              <w:top w:w="100" w:type="dxa"/>
              <w:left w:w="140" w:type="dxa"/>
              <w:bottom w:w="100" w:type="dxa"/>
              <w:right w:w="140" w:type="dxa"/>
            </w:tcMar>
          </w:tcPr>
          <w:p w14:paraId="304D2507" w14:textId="77777777" w:rsidR="009E24D0" w:rsidRDefault="00000000">
            <w:pPr>
              <w:spacing w:before="40" w:after="40"/>
            </w:pPr>
            <w:r>
              <w:rPr>
                <w:rFonts w:ascii="Times New Roman" w:hAnsi="Times New Roman"/>
                <w:sz w:val="19"/>
              </w:rPr>
              <w:t>Auto-Heal Engine</w:t>
            </w:r>
          </w:p>
        </w:tc>
        <w:tc>
          <w:tcPr>
            <w:tcW w:w="2016" w:type="dxa"/>
            <w:tcMar>
              <w:top w:w="100" w:type="dxa"/>
              <w:left w:w="140" w:type="dxa"/>
              <w:bottom w:w="100" w:type="dxa"/>
              <w:right w:w="140" w:type="dxa"/>
            </w:tcMar>
          </w:tcPr>
          <w:p w14:paraId="1A923943" w14:textId="77777777" w:rsidR="009E24D0" w:rsidRDefault="00000000">
            <w:pPr>
              <w:spacing w:before="40" w:after="40"/>
            </w:pPr>
            <w:r>
              <w:rPr>
                <w:rFonts w:ascii="Times New Roman" w:hAnsi="Times New Roman"/>
                <w:sz w:val="19"/>
              </w:rPr>
              <w:t>Restore corrupted file</w:t>
            </w:r>
          </w:p>
        </w:tc>
        <w:tc>
          <w:tcPr>
            <w:tcW w:w="1872" w:type="dxa"/>
            <w:tcMar>
              <w:top w:w="100" w:type="dxa"/>
              <w:left w:w="140" w:type="dxa"/>
              <w:bottom w:w="100" w:type="dxa"/>
              <w:right w:w="140" w:type="dxa"/>
            </w:tcMar>
          </w:tcPr>
          <w:p w14:paraId="76AB9042" w14:textId="77777777" w:rsidR="009E24D0" w:rsidRDefault="00000000">
            <w:pPr>
              <w:spacing w:before="40" w:after="40"/>
            </w:pPr>
            <w:r>
              <w:rPr>
                <w:rFonts w:ascii="Times New Roman" w:hAnsi="Times New Roman"/>
                <w:sz w:val="19"/>
              </w:rPr>
              <w:t>Tampered file in local vault</w:t>
            </w:r>
          </w:p>
        </w:tc>
        <w:tc>
          <w:tcPr>
            <w:tcW w:w="2160" w:type="dxa"/>
            <w:tcMar>
              <w:top w:w="100" w:type="dxa"/>
              <w:left w:w="140" w:type="dxa"/>
              <w:bottom w:w="100" w:type="dxa"/>
              <w:right w:w="140" w:type="dxa"/>
            </w:tcMar>
          </w:tcPr>
          <w:p w14:paraId="2ECA3AC6" w14:textId="77777777" w:rsidR="009E24D0" w:rsidRDefault="00000000">
            <w:pPr>
              <w:spacing w:before="40" w:after="40"/>
            </w:pPr>
            <w:r>
              <w:rPr>
                <w:rFonts w:ascii="Times New Roman" w:hAnsi="Times New Roman"/>
                <w:sz w:val="19"/>
              </w:rPr>
              <w:t>Pristine file copied from cloud</w:t>
            </w:r>
          </w:p>
        </w:tc>
        <w:tc>
          <w:tcPr>
            <w:tcW w:w="2160" w:type="dxa"/>
            <w:tcMar>
              <w:top w:w="100" w:type="dxa"/>
              <w:left w:w="140" w:type="dxa"/>
              <w:bottom w:w="100" w:type="dxa"/>
              <w:right w:w="140" w:type="dxa"/>
            </w:tcMar>
          </w:tcPr>
          <w:p w14:paraId="1F3D8F14" w14:textId="77777777" w:rsidR="009E24D0" w:rsidRDefault="00000000">
            <w:pPr>
              <w:spacing w:before="40" w:after="40"/>
            </w:pPr>
            <w:r>
              <w:rPr>
                <w:rFonts w:ascii="Times New Roman" w:hAnsi="Times New Roman"/>
                <w:sz w:val="19"/>
              </w:rPr>
              <w:t>Restored in 0.626 ms</w:t>
            </w:r>
          </w:p>
        </w:tc>
        <w:tc>
          <w:tcPr>
            <w:tcW w:w="864" w:type="dxa"/>
            <w:tcMar>
              <w:top w:w="100" w:type="dxa"/>
              <w:left w:w="140" w:type="dxa"/>
              <w:bottom w:w="100" w:type="dxa"/>
              <w:right w:w="140" w:type="dxa"/>
            </w:tcMar>
          </w:tcPr>
          <w:p w14:paraId="17A6C13E" w14:textId="77777777" w:rsidR="009E24D0" w:rsidRDefault="00000000">
            <w:pPr>
              <w:spacing w:before="40" w:after="40"/>
            </w:pPr>
            <w:r>
              <w:rPr>
                <w:rFonts w:ascii="Times New Roman" w:hAnsi="Times New Roman"/>
                <w:sz w:val="19"/>
              </w:rPr>
              <w:t>PASS</w:t>
            </w:r>
          </w:p>
        </w:tc>
      </w:tr>
      <w:tr w:rsidR="009E24D0" w14:paraId="50AA34ED" w14:textId="77777777">
        <w:trPr>
          <w:jc w:val="center"/>
        </w:trPr>
        <w:tc>
          <w:tcPr>
            <w:tcW w:w="1008" w:type="dxa"/>
            <w:shd w:val="clear" w:color="auto" w:fill="F2F5F9"/>
            <w:tcMar>
              <w:top w:w="100" w:type="dxa"/>
              <w:left w:w="140" w:type="dxa"/>
              <w:bottom w:w="100" w:type="dxa"/>
              <w:right w:w="140" w:type="dxa"/>
            </w:tcMar>
          </w:tcPr>
          <w:p w14:paraId="65BDC2ED" w14:textId="77777777" w:rsidR="009E24D0" w:rsidRDefault="00000000">
            <w:pPr>
              <w:spacing w:before="40" w:after="40"/>
              <w:jc w:val="center"/>
            </w:pPr>
            <w:r>
              <w:rPr>
                <w:rFonts w:ascii="Times New Roman" w:hAnsi="Times New Roman"/>
                <w:sz w:val="19"/>
              </w:rPr>
              <w:t>TC-12</w:t>
            </w:r>
          </w:p>
        </w:tc>
        <w:tc>
          <w:tcPr>
            <w:tcW w:w="1584" w:type="dxa"/>
            <w:shd w:val="clear" w:color="auto" w:fill="F2F5F9"/>
            <w:tcMar>
              <w:top w:w="100" w:type="dxa"/>
              <w:left w:w="140" w:type="dxa"/>
              <w:bottom w:w="100" w:type="dxa"/>
              <w:right w:w="140" w:type="dxa"/>
            </w:tcMar>
          </w:tcPr>
          <w:p w14:paraId="3BEBE2BA" w14:textId="77777777" w:rsidR="009E24D0" w:rsidRDefault="00000000">
            <w:pPr>
              <w:spacing w:before="40" w:after="40"/>
            </w:pPr>
            <w:r>
              <w:rPr>
                <w:rFonts w:ascii="Times New Roman" w:hAnsi="Times New Roman"/>
                <w:sz w:val="19"/>
              </w:rPr>
              <w:t>Audit Post-Heal</w:t>
            </w:r>
          </w:p>
        </w:tc>
        <w:tc>
          <w:tcPr>
            <w:tcW w:w="2016" w:type="dxa"/>
            <w:shd w:val="clear" w:color="auto" w:fill="F2F5F9"/>
            <w:tcMar>
              <w:top w:w="100" w:type="dxa"/>
              <w:left w:w="140" w:type="dxa"/>
              <w:bottom w:w="100" w:type="dxa"/>
              <w:right w:w="140" w:type="dxa"/>
            </w:tcMar>
          </w:tcPr>
          <w:p w14:paraId="6365D13C" w14:textId="77777777" w:rsidR="009E24D0" w:rsidRDefault="00000000">
            <w:pPr>
              <w:spacing w:before="40" w:after="40"/>
            </w:pPr>
            <w:r>
              <w:rPr>
                <w:rFonts w:ascii="Times New Roman" w:hAnsi="Times New Roman"/>
                <w:sz w:val="19"/>
              </w:rPr>
              <w:t>Verify restored file</w:t>
            </w:r>
          </w:p>
        </w:tc>
        <w:tc>
          <w:tcPr>
            <w:tcW w:w="1872" w:type="dxa"/>
            <w:shd w:val="clear" w:color="auto" w:fill="F2F5F9"/>
            <w:tcMar>
              <w:top w:w="100" w:type="dxa"/>
              <w:left w:w="140" w:type="dxa"/>
              <w:bottom w:w="100" w:type="dxa"/>
              <w:right w:w="140" w:type="dxa"/>
            </w:tcMar>
          </w:tcPr>
          <w:p w14:paraId="5418D891" w14:textId="77777777" w:rsidR="009E24D0" w:rsidRDefault="00000000">
            <w:pPr>
              <w:spacing w:before="40" w:after="40"/>
            </w:pPr>
            <w:r>
              <w:rPr>
                <w:rFonts w:ascii="Times New Roman" w:hAnsi="Times New Roman"/>
                <w:sz w:val="19"/>
              </w:rPr>
              <w:t>Re-calculate hash post auto-heal</w:t>
            </w:r>
          </w:p>
        </w:tc>
        <w:tc>
          <w:tcPr>
            <w:tcW w:w="2160" w:type="dxa"/>
            <w:shd w:val="clear" w:color="auto" w:fill="F2F5F9"/>
            <w:tcMar>
              <w:top w:w="100" w:type="dxa"/>
              <w:left w:w="140" w:type="dxa"/>
              <w:bottom w:w="100" w:type="dxa"/>
              <w:right w:w="140" w:type="dxa"/>
            </w:tcMar>
          </w:tcPr>
          <w:p w14:paraId="5839107C" w14:textId="77777777" w:rsidR="009E24D0" w:rsidRDefault="00000000">
            <w:pPr>
              <w:spacing w:before="40" w:after="40"/>
            </w:pPr>
            <w:r>
              <w:rPr>
                <w:rFonts w:ascii="Times New Roman" w:hAnsi="Times New Roman"/>
                <w:sz w:val="19"/>
              </w:rPr>
              <w:t>Matches original ledger hash</w:t>
            </w:r>
          </w:p>
        </w:tc>
        <w:tc>
          <w:tcPr>
            <w:tcW w:w="2160" w:type="dxa"/>
            <w:shd w:val="clear" w:color="auto" w:fill="F2F5F9"/>
            <w:tcMar>
              <w:top w:w="100" w:type="dxa"/>
              <w:left w:w="140" w:type="dxa"/>
              <w:bottom w:w="100" w:type="dxa"/>
              <w:right w:w="140" w:type="dxa"/>
            </w:tcMar>
          </w:tcPr>
          <w:p w14:paraId="203A4EC6" w14:textId="77777777" w:rsidR="009E24D0" w:rsidRDefault="00000000">
            <w:pPr>
              <w:spacing w:before="40" w:after="40"/>
            </w:pPr>
            <w:r>
              <w:rPr>
                <w:rFonts w:ascii="Times New Roman" w:hAnsi="Times New Roman"/>
                <w:sz w:val="19"/>
              </w:rPr>
              <w:t>Integrity Green restored</w:t>
            </w:r>
          </w:p>
        </w:tc>
        <w:tc>
          <w:tcPr>
            <w:tcW w:w="864" w:type="dxa"/>
            <w:shd w:val="clear" w:color="auto" w:fill="F2F5F9"/>
            <w:tcMar>
              <w:top w:w="100" w:type="dxa"/>
              <w:left w:w="140" w:type="dxa"/>
              <w:bottom w:w="100" w:type="dxa"/>
              <w:right w:w="140" w:type="dxa"/>
            </w:tcMar>
          </w:tcPr>
          <w:p w14:paraId="77ECC0B7" w14:textId="77777777" w:rsidR="009E24D0" w:rsidRDefault="00000000">
            <w:pPr>
              <w:spacing w:before="40" w:after="40"/>
            </w:pPr>
            <w:r>
              <w:rPr>
                <w:rFonts w:ascii="Times New Roman" w:hAnsi="Times New Roman"/>
                <w:sz w:val="19"/>
              </w:rPr>
              <w:t>PASS</w:t>
            </w:r>
          </w:p>
        </w:tc>
      </w:tr>
      <w:tr w:rsidR="009E24D0" w14:paraId="4239A868" w14:textId="77777777">
        <w:trPr>
          <w:jc w:val="center"/>
        </w:trPr>
        <w:tc>
          <w:tcPr>
            <w:tcW w:w="1008" w:type="dxa"/>
            <w:tcMar>
              <w:top w:w="100" w:type="dxa"/>
              <w:left w:w="140" w:type="dxa"/>
              <w:bottom w:w="100" w:type="dxa"/>
              <w:right w:w="140" w:type="dxa"/>
            </w:tcMar>
          </w:tcPr>
          <w:p w14:paraId="2CBD3919" w14:textId="77777777" w:rsidR="009E24D0" w:rsidRDefault="00000000">
            <w:pPr>
              <w:spacing w:before="40" w:after="40"/>
              <w:jc w:val="center"/>
            </w:pPr>
            <w:r>
              <w:rPr>
                <w:rFonts w:ascii="Times New Roman" w:hAnsi="Times New Roman"/>
                <w:sz w:val="19"/>
              </w:rPr>
              <w:t>TC-13</w:t>
            </w:r>
          </w:p>
        </w:tc>
        <w:tc>
          <w:tcPr>
            <w:tcW w:w="1584" w:type="dxa"/>
            <w:tcMar>
              <w:top w:w="100" w:type="dxa"/>
              <w:left w:w="140" w:type="dxa"/>
              <w:bottom w:w="100" w:type="dxa"/>
              <w:right w:w="140" w:type="dxa"/>
            </w:tcMar>
          </w:tcPr>
          <w:p w14:paraId="7244351E" w14:textId="77777777" w:rsidR="009E24D0" w:rsidRDefault="00000000">
            <w:pPr>
              <w:spacing w:before="40" w:after="40"/>
            </w:pPr>
            <w:r>
              <w:rPr>
                <w:rFonts w:ascii="Times New Roman" w:hAnsi="Times New Roman"/>
                <w:sz w:val="19"/>
              </w:rPr>
              <w:t>Ledger Tamper</w:t>
            </w:r>
          </w:p>
        </w:tc>
        <w:tc>
          <w:tcPr>
            <w:tcW w:w="2016" w:type="dxa"/>
            <w:tcMar>
              <w:top w:w="100" w:type="dxa"/>
              <w:left w:w="140" w:type="dxa"/>
              <w:bottom w:w="100" w:type="dxa"/>
              <w:right w:w="140" w:type="dxa"/>
            </w:tcMar>
          </w:tcPr>
          <w:p w14:paraId="3DB6B337" w14:textId="77777777" w:rsidR="009E24D0" w:rsidRDefault="00000000">
            <w:pPr>
              <w:spacing w:before="40" w:after="40"/>
            </w:pPr>
            <w:r>
              <w:rPr>
                <w:rFonts w:ascii="Times New Roman" w:hAnsi="Times New Roman"/>
                <w:sz w:val="19"/>
              </w:rPr>
              <w:t>Modify ledger.json directly</w:t>
            </w:r>
          </w:p>
        </w:tc>
        <w:tc>
          <w:tcPr>
            <w:tcW w:w="1872" w:type="dxa"/>
            <w:tcMar>
              <w:top w:w="100" w:type="dxa"/>
              <w:left w:w="140" w:type="dxa"/>
              <w:bottom w:w="100" w:type="dxa"/>
              <w:right w:w="140" w:type="dxa"/>
            </w:tcMar>
          </w:tcPr>
          <w:p w14:paraId="25060D70" w14:textId="77777777" w:rsidR="009E24D0" w:rsidRDefault="00000000">
            <w:pPr>
              <w:spacing w:before="40" w:after="40"/>
            </w:pPr>
            <w:r>
              <w:rPr>
                <w:rFonts w:ascii="Times New Roman" w:hAnsi="Times New Roman"/>
                <w:sz w:val="19"/>
              </w:rPr>
              <w:t>Change evidence_hash in Block #1</w:t>
            </w:r>
          </w:p>
        </w:tc>
        <w:tc>
          <w:tcPr>
            <w:tcW w:w="2160" w:type="dxa"/>
            <w:tcMar>
              <w:top w:w="100" w:type="dxa"/>
              <w:left w:w="140" w:type="dxa"/>
              <w:bottom w:w="100" w:type="dxa"/>
              <w:right w:w="140" w:type="dxa"/>
            </w:tcMar>
          </w:tcPr>
          <w:p w14:paraId="743E4DF6" w14:textId="77777777" w:rsidR="009E24D0" w:rsidRDefault="00000000">
            <w:pPr>
              <w:spacing w:before="40" w:after="40"/>
            </w:pPr>
            <w:r>
              <w:rPr>
                <w:rFonts w:ascii="Times New Roman" w:hAnsi="Times New Roman"/>
                <w:sz w:val="19"/>
              </w:rPr>
              <w:t>Chain validation fails at Block #1</w:t>
            </w:r>
          </w:p>
        </w:tc>
        <w:tc>
          <w:tcPr>
            <w:tcW w:w="2160" w:type="dxa"/>
            <w:tcMar>
              <w:top w:w="100" w:type="dxa"/>
              <w:left w:w="140" w:type="dxa"/>
              <w:bottom w:w="100" w:type="dxa"/>
              <w:right w:w="140" w:type="dxa"/>
            </w:tcMar>
          </w:tcPr>
          <w:p w14:paraId="1541D320" w14:textId="77777777" w:rsidR="009E24D0" w:rsidRDefault="00000000">
            <w:pPr>
              <w:spacing w:before="40" w:after="40"/>
            </w:pPr>
            <w:r>
              <w:rPr>
                <w:rFonts w:ascii="Times New Roman" w:hAnsi="Times New Roman"/>
                <w:sz w:val="19"/>
              </w:rPr>
              <w:t>Chain Break alert raised</w:t>
            </w:r>
          </w:p>
        </w:tc>
        <w:tc>
          <w:tcPr>
            <w:tcW w:w="864" w:type="dxa"/>
            <w:tcMar>
              <w:top w:w="100" w:type="dxa"/>
              <w:left w:w="140" w:type="dxa"/>
              <w:bottom w:w="100" w:type="dxa"/>
              <w:right w:w="140" w:type="dxa"/>
            </w:tcMar>
          </w:tcPr>
          <w:p w14:paraId="194D36BD" w14:textId="77777777" w:rsidR="009E24D0" w:rsidRDefault="00000000">
            <w:pPr>
              <w:spacing w:before="40" w:after="40"/>
            </w:pPr>
            <w:r>
              <w:rPr>
                <w:rFonts w:ascii="Times New Roman" w:hAnsi="Times New Roman"/>
                <w:sz w:val="19"/>
              </w:rPr>
              <w:t>PASS</w:t>
            </w:r>
          </w:p>
        </w:tc>
      </w:tr>
      <w:tr w:rsidR="009E24D0" w14:paraId="70A2B0E9" w14:textId="77777777">
        <w:trPr>
          <w:jc w:val="center"/>
        </w:trPr>
        <w:tc>
          <w:tcPr>
            <w:tcW w:w="1008" w:type="dxa"/>
            <w:shd w:val="clear" w:color="auto" w:fill="F2F5F9"/>
            <w:tcMar>
              <w:top w:w="100" w:type="dxa"/>
              <w:left w:w="140" w:type="dxa"/>
              <w:bottom w:w="100" w:type="dxa"/>
              <w:right w:w="140" w:type="dxa"/>
            </w:tcMar>
          </w:tcPr>
          <w:p w14:paraId="38FE7D04" w14:textId="77777777" w:rsidR="009E24D0" w:rsidRDefault="00000000">
            <w:pPr>
              <w:spacing w:before="40" w:after="40"/>
              <w:jc w:val="center"/>
            </w:pPr>
            <w:r>
              <w:rPr>
                <w:rFonts w:ascii="Times New Roman" w:hAnsi="Times New Roman"/>
                <w:sz w:val="19"/>
              </w:rPr>
              <w:t>TC-14</w:t>
            </w:r>
          </w:p>
        </w:tc>
        <w:tc>
          <w:tcPr>
            <w:tcW w:w="1584" w:type="dxa"/>
            <w:shd w:val="clear" w:color="auto" w:fill="F2F5F9"/>
            <w:tcMar>
              <w:top w:w="100" w:type="dxa"/>
              <w:left w:w="140" w:type="dxa"/>
              <w:bottom w:w="100" w:type="dxa"/>
              <w:right w:w="140" w:type="dxa"/>
            </w:tcMar>
          </w:tcPr>
          <w:p w14:paraId="160ED720" w14:textId="77777777" w:rsidR="009E24D0" w:rsidRDefault="00000000">
            <w:pPr>
              <w:spacing w:before="40" w:after="40"/>
            </w:pPr>
            <w:r>
              <w:rPr>
                <w:rFonts w:ascii="Times New Roman" w:hAnsi="Times New Roman"/>
                <w:sz w:val="19"/>
              </w:rPr>
              <w:t>Handover Protocol</w:t>
            </w:r>
          </w:p>
        </w:tc>
        <w:tc>
          <w:tcPr>
            <w:tcW w:w="2016" w:type="dxa"/>
            <w:shd w:val="clear" w:color="auto" w:fill="F2F5F9"/>
            <w:tcMar>
              <w:top w:w="100" w:type="dxa"/>
              <w:left w:w="140" w:type="dxa"/>
              <w:bottom w:w="100" w:type="dxa"/>
              <w:right w:w="140" w:type="dxa"/>
            </w:tcMar>
          </w:tcPr>
          <w:p w14:paraId="525FA3D7" w14:textId="77777777" w:rsidR="009E24D0" w:rsidRDefault="00000000">
            <w:pPr>
              <w:spacing w:before="40" w:after="40"/>
            </w:pPr>
            <w:r>
              <w:rPr>
                <w:rFonts w:ascii="Times New Roman" w:hAnsi="Times New Roman"/>
                <w:sz w:val="19"/>
              </w:rPr>
              <w:t>Execute transfer step</w:t>
            </w:r>
          </w:p>
        </w:tc>
        <w:tc>
          <w:tcPr>
            <w:tcW w:w="1872" w:type="dxa"/>
            <w:shd w:val="clear" w:color="auto" w:fill="F2F5F9"/>
            <w:tcMar>
              <w:top w:w="100" w:type="dxa"/>
              <w:left w:w="140" w:type="dxa"/>
              <w:bottom w:w="100" w:type="dxa"/>
              <w:right w:w="140" w:type="dxa"/>
            </w:tcMar>
          </w:tcPr>
          <w:p w14:paraId="3A1D584E" w14:textId="77777777" w:rsidR="009E24D0" w:rsidRDefault="00000000">
            <w:pPr>
              <w:spacing w:before="40" w:after="40"/>
            </w:pPr>
            <w:r>
              <w:rPr>
                <w:rFonts w:ascii="Times New Roman" w:hAnsi="Times New Roman"/>
                <w:sz w:val="19"/>
              </w:rPr>
              <w:t>Valid Transferor PIN + Token</w:t>
            </w:r>
          </w:p>
        </w:tc>
        <w:tc>
          <w:tcPr>
            <w:tcW w:w="2160" w:type="dxa"/>
            <w:shd w:val="clear" w:color="auto" w:fill="F2F5F9"/>
            <w:tcMar>
              <w:top w:w="100" w:type="dxa"/>
              <w:left w:w="140" w:type="dxa"/>
              <w:bottom w:w="100" w:type="dxa"/>
              <w:right w:w="140" w:type="dxa"/>
            </w:tcMar>
          </w:tcPr>
          <w:p w14:paraId="12D18314" w14:textId="77777777" w:rsidR="009E24D0" w:rsidRDefault="00000000">
            <w:pPr>
              <w:spacing w:before="40" w:after="40"/>
            </w:pPr>
            <w:r>
              <w:rPr>
                <w:rFonts w:ascii="Times New Roman" w:hAnsi="Times New Roman"/>
                <w:sz w:val="19"/>
              </w:rPr>
              <w:t>Step 2 added to custody_trail</w:t>
            </w:r>
          </w:p>
        </w:tc>
        <w:tc>
          <w:tcPr>
            <w:tcW w:w="2160" w:type="dxa"/>
            <w:shd w:val="clear" w:color="auto" w:fill="F2F5F9"/>
            <w:tcMar>
              <w:top w:w="100" w:type="dxa"/>
              <w:left w:w="140" w:type="dxa"/>
              <w:bottom w:w="100" w:type="dxa"/>
              <w:right w:w="140" w:type="dxa"/>
            </w:tcMar>
          </w:tcPr>
          <w:p w14:paraId="0A9E4879" w14:textId="77777777" w:rsidR="009E24D0" w:rsidRDefault="00000000">
            <w:pPr>
              <w:spacing w:before="40" w:after="40"/>
            </w:pPr>
            <w:r>
              <w:rPr>
                <w:rFonts w:ascii="Times New Roman" w:hAnsi="Times New Roman"/>
                <w:sz w:val="19"/>
              </w:rPr>
              <w:t>Custody hop signed &amp; logged</w:t>
            </w:r>
          </w:p>
        </w:tc>
        <w:tc>
          <w:tcPr>
            <w:tcW w:w="864" w:type="dxa"/>
            <w:shd w:val="clear" w:color="auto" w:fill="F2F5F9"/>
            <w:tcMar>
              <w:top w:w="100" w:type="dxa"/>
              <w:left w:w="140" w:type="dxa"/>
              <w:bottom w:w="100" w:type="dxa"/>
              <w:right w:w="140" w:type="dxa"/>
            </w:tcMar>
          </w:tcPr>
          <w:p w14:paraId="754EF1E4" w14:textId="77777777" w:rsidR="009E24D0" w:rsidRDefault="00000000">
            <w:pPr>
              <w:spacing w:before="40" w:after="40"/>
            </w:pPr>
            <w:r>
              <w:rPr>
                <w:rFonts w:ascii="Times New Roman" w:hAnsi="Times New Roman"/>
                <w:sz w:val="19"/>
              </w:rPr>
              <w:t>PASS</w:t>
            </w:r>
          </w:p>
        </w:tc>
      </w:tr>
      <w:tr w:rsidR="009E24D0" w14:paraId="0398B9C3" w14:textId="77777777">
        <w:trPr>
          <w:jc w:val="center"/>
        </w:trPr>
        <w:tc>
          <w:tcPr>
            <w:tcW w:w="1008" w:type="dxa"/>
            <w:tcMar>
              <w:top w:w="100" w:type="dxa"/>
              <w:left w:w="140" w:type="dxa"/>
              <w:bottom w:w="100" w:type="dxa"/>
              <w:right w:w="140" w:type="dxa"/>
            </w:tcMar>
          </w:tcPr>
          <w:p w14:paraId="2C69C8DE" w14:textId="77777777" w:rsidR="009E24D0" w:rsidRDefault="00000000">
            <w:pPr>
              <w:spacing w:before="40" w:after="40"/>
              <w:jc w:val="center"/>
            </w:pPr>
            <w:r>
              <w:rPr>
                <w:rFonts w:ascii="Times New Roman" w:hAnsi="Times New Roman"/>
                <w:sz w:val="19"/>
              </w:rPr>
              <w:lastRenderedPageBreak/>
              <w:t>TC-15</w:t>
            </w:r>
          </w:p>
        </w:tc>
        <w:tc>
          <w:tcPr>
            <w:tcW w:w="1584" w:type="dxa"/>
            <w:tcMar>
              <w:top w:w="100" w:type="dxa"/>
              <w:left w:w="140" w:type="dxa"/>
              <w:bottom w:w="100" w:type="dxa"/>
              <w:right w:w="140" w:type="dxa"/>
            </w:tcMar>
          </w:tcPr>
          <w:p w14:paraId="714BA79D" w14:textId="77777777" w:rsidR="009E24D0" w:rsidRDefault="00000000">
            <w:pPr>
              <w:spacing w:before="40" w:after="40"/>
            </w:pPr>
            <w:r>
              <w:rPr>
                <w:rFonts w:ascii="Times New Roman" w:hAnsi="Times New Roman"/>
                <w:sz w:val="19"/>
              </w:rPr>
              <w:t>Handover Protocol</w:t>
            </w:r>
          </w:p>
        </w:tc>
        <w:tc>
          <w:tcPr>
            <w:tcW w:w="2016" w:type="dxa"/>
            <w:tcMar>
              <w:top w:w="100" w:type="dxa"/>
              <w:left w:w="140" w:type="dxa"/>
              <w:bottom w:w="100" w:type="dxa"/>
              <w:right w:w="140" w:type="dxa"/>
            </w:tcMar>
          </w:tcPr>
          <w:p w14:paraId="7E6A305C" w14:textId="77777777" w:rsidR="009E24D0" w:rsidRDefault="00000000">
            <w:pPr>
              <w:spacing w:before="40" w:after="40"/>
            </w:pPr>
            <w:r>
              <w:rPr>
                <w:rFonts w:ascii="Times New Roman" w:hAnsi="Times New Roman"/>
                <w:sz w:val="19"/>
              </w:rPr>
              <w:t>Reject invalid PIN</w:t>
            </w:r>
          </w:p>
        </w:tc>
        <w:tc>
          <w:tcPr>
            <w:tcW w:w="1872" w:type="dxa"/>
            <w:tcMar>
              <w:top w:w="100" w:type="dxa"/>
              <w:left w:w="140" w:type="dxa"/>
              <w:bottom w:w="100" w:type="dxa"/>
              <w:right w:w="140" w:type="dxa"/>
            </w:tcMar>
          </w:tcPr>
          <w:p w14:paraId="4ACE4337" w14:textId="77777777" w:rsidR="009E24D0" w:rsidRDefault="00000000">
            <w:pPr>
              <w:spacing w:before="40" w:after="40"/>
            </w:pPr>
            <w:r>
              <w:rPr>
                <w:rFonts w:ascii="Times New Roman" w:hAnsi="Times New Roman"/>
                <w:sz w:val="19"/>
              </w:rPr>
              <w:t>Wrong transferor PIN entered</w:t>
            </w:r>
          </w:p>
        </w:tc>
        <w:tc>
          <w:tcPr>
            <w:tcW w:w="2160" w:type="dxa"/>
            <w:tcMar>
              <w:top w:w="100" w:type="dxa"/>
              <w:left w:w="140" w:type="dxa"/>
              <w:bottom w:w="100" w:type="dxa"/>
              <w:right w:w="140" w:type="dxa"/>
            </w:tcMar>
          </w:tcPr>
          <w:p w14:paraId="65F57051" w14:textId="77777777" w:rsidR="009E24D0" w:rsidRDefault="00000000">
            <w:pPr>
              <w:spacing w:before="40" w:after="40"/>
            </w:pPr>
            <w:r>
              <w:rPr>
                <w:rFonts w:ascii="Times New Roman" w:hAnsi="Times New Roman"/>
                <w:sz w:val="19"/>
              </w:rPr>
              <w:t>Authentication rejection</w:t>
            </w:r>
          </w:p>
        </w:tc>
        <w:tc>
          <w:tcPr>
            <w:tcW w:w="2160" w:type="dxa"/>
            <w:tcMar>
              <w:top w:w="100" w:type="dxa"/>
              <w:left w:w="140" w:type="dxa"/>
              <w:bottom w:w="100" w:type="dxa"/>
              <w:right w:w="140" w:type="dxa"/>
            </w:tcMar>
          </w:tcPr>
          <w:p w14:paraId="13E2BD61" w14:textId="77777777" w:rsidR="009E24D0" w:rsidRDefault="00000000">
            <w:pPr>
              <w:spacing w:before="40" w:after="40"/>
            </w:pPr>
            <w:r>
              <w:rPr>
                <w:rFonts w:ascii="Times New Roman" w:hAnsi="Times New Roman"/>
                <w:sz w:val="19"/>
              </w:rPr>
              <w:t>Handover aborted cleanly</w:t>
            </w:r>
          </w:p>
        </w:tc>
        <w:tc>
          <w:tcPr>
            <w:tcW w:w="864" w:type="dxa"/>
            <w:tcMar>
              <w:top w:w="100" w:type="dxa"/>
              <w:left w:w="140" w:type="dxa"/>
              <w:bottom w:w="100" w:type="dxa"/>
              <w:right w:w="140" w:type="dxa"/>
            </w:tcMar>
          </w:tcPr>
          <w:p w14:paraId="7C87DF91" w14:textId="77777777" w:rsidR="009E24D0" w:rsidRDefault="00000000">
            <w:pPr>
              <w:spacing w:before="40" w:after="40"/>
            </w:pPr>
            <w:r>
              <w:rPr>
                <w:rFonts w:ascii="Times New Roman" w:hAnsi="Times New Roman"/>
                <w:sz w:val="19"/>
              </w:rPr>
              <w:t>PASS</w:t>
            </w:r>
          </w:p>
        </w:tc>
      </w:tr>
      <w:tr w:rsidR="009E24D0" w14:paraId="179967CB" w14:textId="77777777">
        <w:trPr>
          <w:jc w:val="center"/>
        </w:trPr>
        <w:tc>
          <w:tcPr>
            <w:tcW w:w="1008" w:type="dxa"/>
            <w:shd w:val="clear" w:color="auto" w:fill="F2F5F9"/>
            <w:tcMar>
              <w:top w:w="100" w:type="dxa"/>
              <w:left w:w="140" w:type="dxa"/>
              <w:bottom w:w="100" w:type="dxa"/>
              <w:right w:w="140" w:type="dxa"/>
            </w:tcMar>
          </w:tcPr>
          <w:p w14:paraId="151B1987" w14:textId="77777777" w:rsidR="009E24D0" w:rsidRDefault="00000000">
            <w:pPr>
              <w:spacing w:before="40" w:after="40"/>
              <w:jc w:val="center"/>
            </w:pPr>
            <w:r>
              <w:rPr>
                <w:rFonts w:ascii="Times New Roman" w:hAnsi="Times New Roman"/>
                <w:sz w:val="19"/>
              </w:rPr>
              <w:t>TC-16</w:t>
            </w:r>
          </w:p>
        </w:tc>
        <w:tc>
          <w:tcPr>
            <w:tcW w:w="1584" w:type="dxa"/>
            <w:shd w:val="clear" w:color="auto" w:fill="F2F5F9"/>
            <w:tcMar>
              <w:top w:w="100" w:type="dxa"/>
              <w:left w:w="140" w:type="dxa"/>
              <w:bottom w:w="100" w:type="dxa"/>
              <w:right w:w="140" w:type="dxa"/>
            </w:tcMar>
          </w:tcPr>
          <w:p w14:paraId="4BAEFF8C" w14:textId="77777777" w:rsidR="009E24D0" w:rsidRDefault="00000000">
            <w:pPr>
              <w:spacing w:before="40" w:after="40"/>
            </w:pPr>
            <w:r>
              <w:rPr>
                <w:rFonts w:ascii="Times New Roman" w:hAnsi="Times New Roman"/>
                <w:sz w:val="19"/>
              </w:rPr>
              <w:t>Challan PDF</w:t>
            </w:r>
          </w:p>
        </w:tc>
        <w:tc>
          <w:tcPr>
            <w:tcW w:w="2016" w:type="dxa"/>
            <w:shd w:val="clear" w:color="auto" w:fill="F2F5F9"/>
            <w:tcMar>
              <w:top w:w="100" w:type="dxa"/>
              <w:left w:w="140" w:type="dxa"/>
              <w:bottom w:w="100" w:type="dxa"/>
              <w:right w:w="140" w:type="dxa"/>
            </w:tcMar>
          </w:tcPr>
          <w:p w14:paraId="138E7DD8" w14:textId="77777777" w:rsidR="009E24D0" w:rsidRDefault="00000000">
            <w:pPr>
              <w:spacing w:before="40" w:after="40"/>
            </w:pPr>
            <w:r>
              <w:rPr>
                <w:rFonts w:ascii="Times New Roman" w:hAnsi="Times New Roman"/>
                <w:sz w:val="19"/>
              </w:rPr>
              <w:t>Generate handover receipt</w:t>
            </w:r>
          </w:p>
        </w:tc>
        <w:tc>
          <w:tcPr>
            <w:tcW w:w="1872" w:type="dxa"/>
            <w:shd w:val="clear" w:color="auto" w:fill="F2F5F9"/>
            <w:tcMar>
              <w:top w:w="100" w:type="dxa"/>
              <w:left w:w="140" w:type="dxa"/>
              <w:bottom w:w="100" w:type="dxa"/>
              <w:right w:w="140" w:type="dxa"/>
            </w:tcMar>
          </w:tcPr>
          <w:p w14:paraId="5C7E9518" w14:textId="77777777" w:rsidR="009E24D0" w:rsidRDefault="00000000">
            <w:pPr>
              <w:spacing w:before="40" w:after="40"/>
            </w:pPr>
            <w:r>
              <w:rPr>
                <w:rFonts w:ascii="Times New Roman" w:hAnsi="Times New Roman"/>
                <w:sz w:val="19"/>
              </w:rPr>
              <w:t>Custody step completed</w:t>
            </w:r>
          </w:p>
        </w:tc>
        <w:tc>
          <w:tcPr>
            <w:tcW w:w="2160" w:type="dxa"/>
            <w:shd w:val="clear" w:color="auto" w:fill="F2F5F9"/>
            <w:tcMar>
              <w:top w:w="100" w:type="dxa"/>
              <w:left w:w="140" w:type="dxa"/>
              <w:bottom w:w="100" w:type="dxa"/>
              <w:right w:w="140" w:type="dxa"/>
            </w:tcMar>
          </w:tcPr>
          <w:p w14:paraId="7F2A9A73" w14:textId="77777777" w:rsidR="009E24D0" w:rsidRDefault="00000000">
            <w:pPr>
              <w:spacing w:before="40" w:after="40"/>
            </w:pPr>
            <w:r>
              <w:rPr>
                <w:rFonts w:ascii="Times New Roman" w:hAnsi="Times New Roman"/>
                <w:sz w:val="19"/>
              </w:rPr>
              <w:t>Vector PDF compiled with HMAC</w:t>
            </w:r>
          </w:p>
        </w:tc>
        <w:tc>
          <w:tcPr>
            <w:tcW w:w="2160" w:type="dxa"/>
            <w:shd w:val="clear" w:color="auto" w:fill="F2F5F9"/>
            <w:tcMar>
              <w:top w:w="100" w:type="dxa"/>
              <w:left w:w="140" w:type="dxa"/>
              <w:bottom w:w="100" w:type="dxa"/>
              <w:right w:w="140" w:type="dxa"/>
            </w:tcMar>
          </w:tcPr>
          <w:p w14:paraId="20741ABA" w14:textId="77777777" w:rsidR="009E24D0" w:rsidRDefault="00000000">
            <w:pPr>
              <w:spacing w:before="40" w:after="40"/>
            </w:pPr>
            <w:r>
              <w:rPr>
                <w:rFonts w:ascii="Times New Roman" w:hAnsi="Times New Roman"/>
                <w:sz w:val="19"/>
              </w:rPr>
              <w:t>Challan generated in 12 ms</w:t>
            </w:r>
          </w:p>
        </w:tc>
        <w:tc>
          <w:tcPr>
            <w:tcW w:w="864" w:type="dxa"/>
            <w:shd w:val="clear" w:color="auto" w:fill="F2F5F9"/>
            <w:tcMar>
              <w:top w:w="100" w:type="dxa"/>
              <w:left w:w="140" w:type="dxa"/>
              <w:bottom w:w="100" w:type="dxa"/>
              <w:right w:w="140" w:type="dxa"/>
            </w:tcMar>
          </w:tcPr>
          <w:p w14:paraId="2132093F" w14:textId="77777777" w:rsidR="009E24D0" w:rsidRDefault="00000000">
            <w:pPr>
              <w:spacing w:before="40" w:after="40"/>
            </w:pPr>
            <w:r>
              <w:rPr>
                <w:rFonts w:ascii="Times New Roman" w:hAnsi="Times New Roman"/>
                <w:sz w:val="19"/>
              </w:rPr>
              <w:t>PASS</w:t>
            </w:r>
          </w:p>
        </w:tc>
      </w:tr>
      <w:tr w:rsidR="009E24D0" w14:paraId="0FA6D469" w14:textId="77777777">
        <w:trPr>
          <w:jc w:val="center"/>
        </w:trPr>
        <w:tc>
          <w:tcPr>
            <w:tcW w:w="1008" w:type="dxa"/>
            <w:tcMar>
              <w:top w:w="100" w:type="dxa"/>
              <w:left w:w="140" w:type="dxa"/>
              <w:bottom w:w="100" w:type="dxa"/>
              <w:right w:w="140" w:type="dxa"/>
            </w:tcMar>
          </w:tcPr>
          <w:p w14:paraId="732F892C" w14:textId="77777777" w:rsidR="009E24D0" w:rsidRDefault="00000000">
            <w:pPr>
              <w:spacing w:before="40" w:after="40"/>
              <w:jc w:val="center"/>
            </w:pPr>
            <w:r>
              <w:rPr>
                <w:rFonts w:ascii="Times New Roman" w:hAnsi="Times New Roman"/>
                <w:sz w:val="19"/>
              </w:rPr>
              <w:t>TC-17</w:t>
            </w:r>
          </w:p>
        </w:tc>
        <w:tc>
          <w:tcPr>
            <w:tcW w:w="1584" w:type="dxa"/>
            <w:tcMar>
              <w:top w:w="100" w:type="dxa"/>
              <w:left w:w="140" w:type="dxa"/>
              <w:bottom w:w="100" w:type="dxa"/>
              <w:right w:w="140" w:type="dxa"/>
            </w:tcMar>
          </w:tcPr>
          <w:p w14:paraId="01AE4032" w14:textId="77777777" w:rsidR="009E24D0" w:rsidRDefault="00000000">
            <w:pPr>
              <w:spacing w:before="40" w:after="40"/>
            </w:pPr>
            <w:r>
              <w:rPr>
                <w:rFonts w:ascii="Times New Roman" w:hAnsi="Times New Roman"/>
                <w:sz w:val="19"/>
              </w:rPr>
              <w:t>Sec 65B PDF</w:t>
            </w:r>
          </w:p>
        </w:tc>
        <w:tc>
          <w:tcPr>
            <w:tcW w:w="2016" w:type="dxa"/>
            <w:tcMar>
              <w:top w:w="100" w:type="dxa"/>
              <w:left w:w="140" w:type="dxa"/>
              <w:bottom w:w="100" w:type="dxa"/>
              <w:right w:w="140" w:type="dxa"/>
            </w:tcMar>
          </w:tcPr>
          <w:p w14:paraId="14E15E29" w14:textId="77777777" w:rsidR="009E24D0" w:rsidRDefault="00000000">
            <w:pPr>
              <w:spacing w:before="40" w:after="40"/>
            </w:pPr>
            <w:r>
              <w:rPr>
                <w:rFonts w:ascii="Times New Roman" w:hAnsi="Times New Roman"/>
                <w:sz w:val="19"/>
              </w:rPr>
              <w:t>Compile court certificate</w:t>
            </w:r>
          </w:p>
        </w:tc>
        <w:tc>
          <w:tcPr>
            <w:tcW w:w="1872" w:type="dxa"/>
            <w:tcMar>
              <w:top w:w="100" w:type="dxa"/>
              <w:left w:w="140" w:type="dxa"/>
              <w:bottom w:w="100" w:type="dxa"/>
              <w:right w:w="140" w:type="dxa"/>
            </w:tcMar>
          </w:tcPr>
          <w:p w14:paraId="24E613E1" w14:textId="77777777" w:rsidR="009E24D0" w:rsidRDefault="00000000">
            <w:pPr>
              <w:spacing w:before="40" w:after="40"/>
            </w:pPr>
            <w:r>
              <w:rPr>
                <w:rFonts w:ascii="Times New Roman" w:hAnsi="Times New Roman"/>
                <w:sz w:val="19"/>
              </w:rPr>
              <w:t>Case locked; magistrate details</w:t>
            </w:r>
          </w:p>
        </w:tc>
        <w:tc>
          <w:tcPr>
            <w:tcW w:w="2160" w:type="dxa"/>
            <w:tcMar>
              <w:top w:w="100" w:type="dxa"/>
              <w:left w:w="140" w:type="dxa"/>
              <w:bottom w:w="100" w:type="dxa"/>
              <w:right w:w="140" w:type="dxa"/>
            </w:tcMar>
          </w:tcPr>
          <w:p w14:paraId="29956612" w14:textId="77777777" w:rsidR="009E24D0" w:rsidRDefault="00000000">
            <w:pPr>
              <w:spacing w:before="40" w:after="40"/>
            </w:pPr>
            <w:r>
              <w:rPr>
                <w:rFonts w:ascii="Times New Roman" w:hAnsi="Times New Roman"/>
                <w:sz w:val="19"/>
              </w:rPr>
              <w:t>Vector PDF with legal declaration</w:t>
            </w:r>
          </w:p>
        </w:tc>
        <w:tc>
          <w:tcPr>
            <w:tcW w:w="2160" w:type="dxa"/>
            <w:tcMar>
              <w:top w:w="100" w:type="dxa"/>
              <w:left w:w="140" w:type="dxa"/>
              <w:bottom w:w="100" w:type="dxa"/>
              <w:right w:w="140" w:type="dxa"/>
            </w:tcMar>
          </w:tcPr>
          <w:p w14:paraId="63799761" w14:textId="77777777" w:rsidR="009E24D0" w:rsidRDefault="00000000">
            <w:pPr>
              <w:spacing w:before="40" w:after="40"/>
            </w:pPr>
            <w:r>
              <w:rPr>
                <w:rFonts w:ascii="Times New Roman" w:hAnsi="Times New Roman"/>
                <w:sz w:val="19"/>
              </w:rPr>
              <w:t>Section 65B PDF compiled</w:t>
            </w:r>
          </w:p>
        </w:tc>
        <w:tc>
          <w:tcPr>
            <w:tcW w:w="864" w:type="dxa"/>
            <w:tcMar>
              <w:top w:w="100" w:type="dxa"/>
              <w:left w:w="140" w:type="dxa"/>
              <w:bottom w:w="100" w:type="dxa"/>
              <w:right w:w="140" w:type="dxa"/>
            </w:tcMar>
          </w:tcPr>
          <w:p w14:paraId="4AB15215" w14:textId="77777777" w:rsidR="009E24D0" w:rsidRDefault="00000000">
            <w:pPr>
              <w:spacing w:before="40" w:after="40"/>
            </w:pPr>
            <w:r>
              <w:rPr>
                <w:rFonts w:ascii="Times New Roman" w:hAnsi="Times New Roman"/>
                <w:sz w:val="19"/>
              </w:rPr>
              <w:t>PASS</w:t>
            </w:r>
          </w:p>
        </w:tc>
      </w:tr>
      <w:tr w:rsidR="009E24D0" w14:paraId="4DFB7A8A" w14:textId="77777777">
        <w:trPr>
          <w:jc w:val="center"/>
        </w:trPr>
        <w:tc>
          <w:tcPr>
            <w:tcW w:w="1008" w:type="dxa"/>
            <w:shd w:val="clear" w:color="auto" w:fill="F2F5F9"/>
            <w:tcMar>
              <w:top w:w="100" w:type="dxa"/>
              <w:left w:w="140" w:type="dxa"/>
              <w:bottom w:w="100" w:type="dxa"/>
              <w:right w:w="140" w:type="dxa"/>
            </w:tcMar>
          </w:tcPr>
          <w:p w14:paraId="0E2F7F63" w14:textId="77777777" w:rsidR="009E24D0" w:rsidRDefault="00000000">
            <w:pPr>
              <w:spacing w:before="40" w:after="40"/>
              <w:jc w:val="center"/>
            </w:pPr>
            <w:r>
              <w:rPr>
                <w:rFonts w:ascii="Times New Roman" w:hAnsi="Times New Roman"/>
                <w:sz w:val="19"/>
              </w:rPr>
              <w:t>TC-18</w:t>
            </w:r>
          </w:p>
        </w:tc>
        <w:tc>
          <w:tcPr>
            <w:tcW w:w="1584" w:type="dxa"/>
            <w:shd w:val="clear" w:color="auto" w:fill="F2F5F9"/>
            <w:tcMar>
              <w:top w:w="100" w:type="dxa"/>
              <w:left w:w="140" w:type="dxa"/>
              <w:bottom w:w="100" w:type="dxa"/>
              <w:right w:w="140" w:type="dxa"/>
            </w:tcMar>
          </w:tcPr>
          <w:p w14:paraId="4F36B821" w14:textId="77777777" w:rsidR="009E24D0" w:rsidRDefault="00000000">
            <w:pPr>
              <w:spacing w:before="40" w:after="40"/>
            </w:pPr>
            <w:r>
              <w:rPr>
                <w:rFonts w:ascii="Times New Roman" w:hAnsi="Times New Roman"/>
                <w:sz w:val="19"/>
              </w:rPr>
              <w:t>QR Code Seal</w:t>
            </w:r>
          </w:p>
        </w:tc>
        <w:tc>
          <w:tcPr>
            <w:tcW w:w="2016" w:type="dxa"/>
            <w:shd w:val="clear" w:color="auto" w:fill="F2F5F9"/>
            <w:tcMar>
              <w:top w:w="100" w:type="dxa"/>
              <w:left w:w="140" w:type="dxa"/>
              <w:bottom w:w="100" w:type="dxa"/>
              <w:right w:w="140" w:type="dxa"/>
            </w:tcMar>
          </w:tcPr>
          <w:p w14:paraId="0142A88D" w14:textId="77777777" w:rsidR="009E24D0" w:rsidRDefault="00000000">
            <w:pPr>
              <w:spacing w:before="40" w:after="40"/>
            </w:pPr>
            <w:r>
              <w:rPr>
                <w:rFonts w:ascii="Times New Roman" w:hAnsi="Times New Roman"/>
                <w:sz w:val="19"/>
              </w:rPr>
              <w:t>Verify mobile QR scan</w:t>
            </w:r>
          </w:p>
        </w:tc>
        <w:tc>
          <w:tcPr>
            <w:tcW w:w="1872" w:type="dxa"/>
            <w:shd w:val="clear" w:color="auto" w:fill="F2F5F9"/>
            <w:tcMar>
              <w:top w:w="100" w:type="dxa"/>
              <w:left w:w="140" w:type="dxa"/>
              <w:bottom w:w="100" w:type="dxa"/>
              <w:right w:w="140" w:type="dxa"/>
            </w:tcMar>
          </w:tcPr>
          <w:p w14:paraId="7548E589" w14:textId="77777777" w:rsidR="009E24D0" w:rsidRDefault="00000000">
            <w:pPr>
              <w:spacing w:before="40" w:after="40"/>
            </w:pPr>
            <w:r>
              <w:rPr>
                <w:rFonts w:ascii="Times New Roman" w:hAnsi="Times New Roman"/>
                <w:sz w:val="19"/>
              </w:rPr>
              <w:t>Scan QR with smartphone camera</w:t>
            </w:r>
          </w:p>
        </w:tc>
        <w:tc>
          <w:tcPr>
            <w:tcW w:w="2160" w:type="dxa"/>
            <w:shd w:val="clear" w:color="auto" w:fill="F2F5F9"/>
            <w:tcMar>
              <w:top w:w="100" w:type="dxa"/>
              <w:left w:w="140" w:type="dxa"/>
              <w:bottom w:w="100" w:type="dxa"/>
              <w:right w:w="140" w:type="dxa"/>
            </w:tcMar>
          </w:tcPr>
          <w:p w14:paraId="089AC172" w14:textId="77777777" w:rsidR="009E24D0" w:rsidRDefault="00000000">
            <w:pPr>
              <w:spacing w:before="40" w:after="40"/>
            </w:pPr>
            <w:r>
              <w:rPr>
                <w:rFonts w:ascii="Times New Roman" w:hAnsi="Times New Roman"/>
                <w:sz w:val="19"/>
              </w:rPr>
              <w:t>Redirects to live verification URL</w:t>
            </w:r>
          </w:p>
        </w:tc>
        <w:tc>
          <w:tcPr>
            <w:tcW w:w="2160" w:type="dxa"/>
            <w:shd w:val="clear" w:color="auto" w:fill="F2F5F9"/>
            <w:tcMar>
              <w:top w:w="100" w:type="dxa"/>
              <w:left w:w="140" w:type="dxa"/>
              <w:bottom w:w="100" w:type="dxa"/>
              <w:right w:w="140" w:type="dxa"/>
            </w:tcMar>
          </w:tcPr>
          <w:p w14:paraId="33FBD70E" w14:textId="77777777" w:rsidR="009E24D0" w:rsidRDefault="00000000">
            <w:pPr>
              <w:spacing w:before="40" w:after="40"/>
            </w:pPr>
            <w:r>
              <w:rPr>
                <w:rFonts w:ascii="Times New Roman" w:hAnsi="Times New Roman"/>
                <w:sz w:val="19"/>
              </w:rPr>
              <w:t>URL resolved instantly</w:t>
            </w:r>
          </w:p>
        </w:tc>
        <w:tc>
          <w:tcPr>
            <w:tcW w:w="864" w:type="dxa"/>
            <w:shd w:val="clear" w:color="auto" w:fill="F2F5F9"/>
            <w:tcMar>
              <w:top w:w="100" w:type="dxa"/>
              <w:left w:w="140" w:type="dxa"/>
              <w:bottom w:w="100" w:type="dxa"/>
              <w:right w:w="140" w:type="dxa"/>
            </w:tcMar>
          </w:tcPr>
          <w:p w14:paraId="5F76071B" w14:textId="77777777" w:rsidR="009E24D0" w:rsidRDefault="00000000">
            <w:pPr>
              <w:spacing w:before="40" w:after="40"/>
            </w:pPr>
            <w:r>
              <w:rPr>
                <w:rFonts w:ascii="Times New Roman" w:hAnsi="Times New Roman"/>
                <w:sz w:val="19"/>
              </w:rPr>
              <w:t>PASS</w:t>
            </w:r>
          </w:p>
        </w:tc>
      </w:tr>
      <w:tr w:rsidR="009E24D0" w14:paraId="73D52A22" w14:textId="77777777">
        <w:trPr>
          <w:jc w:val="center"/>
        </w:trPr>
        <w:tc>
          <w:tcPr>
            <w:tcW w:w="1008" w:type="dxa"/>
            <w:tcMar>
              <w:top w:w="100" w:type="dxa"/>
              <w:left w:w="140" w:type="dxa"/>
              <w:bottom w:w="100" w:type="dxa"/>
              <w:right w:w="140" w:type="dxa"/>
            </w:tcMar>
          </w:tcPr>
          <w:p w14:paraId="4398D0E8" w14:textId="77777777" w:rsidR="009E24D0" w:rsidRDefault="00000000">
            <w:pPr>
              <w:spacing w:before="40" w:after="40"/>
              <w:jc w:val="center"/>
            </w:pPr>
            <w:r>
              <w:rPr>
                <w:rFonts w:ascii="Times New Roman" w:hAnsi="Times New Roman"/>
                <w:sz w:val="19"/>
              </w:rPr>
              <w:t>TC-19</w:t>
            </w:r>
          </w:p>
        </w:tc>
        <w:tc>
          <w:tcPr>
            <w:tcW w:w="1584" w:type="dxa"/>
            <w:tcMar>
              <w:top w:w="100" w:type="dxa"/>
              <w:left w:w="140" w:type="dxa"/>
              <w:bottom w:w="100" w:type="dxa"/>
              <w:right w:w="140" w:type="dxa"/>
            </w:tcMar>
          </w:tcPr>
          <w:p w14:paraId="589326C7" w14:textId="77777777" w:rsidR="009E24D0" w:rsidRDefault="00000000">
            <w:pPr>
              <w:spacing w:before="40" w:after="40"/>
            </w:pPr>
            <w:r>
              <w:rPr>
                <w:rFonts w:ascii="Times New Roman" w:hAnsi="Times New Roman"/>
                <w:sz w:val="19"/>
              </w:rPr>
              <w:t>Reverse Hash</w:t>
            </w:r>
          </w:p>
        </w:tc>
        <w:tc>
          <w:tcPr>
            <w:tcW w:w="2016" w:type="dxa"/>
            <w:tcMar>
              <w:top w:w="100" w:type="dxa"/>
              <w:left w:w="140" w:type="dxa"/>
              <w:bottom w:w="100" w:type="dxa"/>
              <w:right w:w="140" w:type="dxa"/>
            </w:tcMar>
          </w:tcPr>
          <w:p w14:paraId="2043799C" w14:textId="77777777" w:rsidR="009E24D0" w:rsidRDefault="00000000">
            <w:pPr>
              <w:spacing w:before="40" w:after="40"/>
            </w:pPr>
            <w:r>
              <w:rPr>
                <w:rFonts w:ascii="Times New Roman" w:hAnsi="Times New Roman"/>
                <w:sz w:val="19"/>
              </w:rPr>
              <w:t>Search unknown hash</w:t>
            </w:r>
          </w:p>
        </w:tc>
        <w:tc>
          <w:tcPr>
            <w:tcW w:w="1872" w:type="dxa"/>
            <w:tcMar>
              <w:top w:w="100" w:type="dxa"/>
              <w:left w:w="140" w:type="dxa"/>
              <w:bottom w:w="100" w:type="dxa"/>
              <w:right w:w="140" w:type="dxa"/>
            </w:tcMar>
          </w:tcPr>
          <w:p w14:paraId="579D1CED" w14:textId="77777777" w:rsidR="009E24D0" w:rsidRDefault="00000000">
            <w:pPr>
              <w:spacing w:before="40" w:after="40"/>
            </w:pPr>
            <w:r>
              <w:rPr>
                <w:rFonts w:ascii="Times New Roman" w:hAnsi="Times New Roman"/>
                <w:sz w:val="19"/>
              </w:rPr>
              <w:t>Input 64-char SHA-256</w:t>
            </w:r>
          </w:p>
        </w:tc>
        <w:tc>
          <w:tcPr>
            <w:tcW w:w="2160" w:type="dxa"/>
            <w:tcMar>
              <w:top w:w="100" w:type="dxa"/>
              <w:left w:w="140" w:type="dxa"/>
              <w:bottom w:w="100" w:type="dxa"/>
              <w:right w:w="140" w:type="dxa"/>
            </w:tcMar>
          </w:tcPr>
          <w:p w14:paraId="416BA656" w14:textId="77777777" w:rsidR="009E24D0" w:rsidRDefault="00000000">
            <w:pPr>
              <w:spacing w:before="40" w:after="40"/>
            </w:pPr>
            <w:r>
              <w:rPr>
                <w:rFonts w:ascii="Times New Roman" w:hAnsi="Times New Roman"/>
                <w:sz w:val="19"/>
              </w:rPr>
              <w:t>Returns Case FIR, Officer, Date</w:t>
            </w:r>
          </w:p>
        </w:tc>
        <w:tc>
          <w:tcPr>
            <w:tcW w:w="2160" w:type="dxa"/>
            <w:tcMar>
              <w:top w:w="100" w:type="dxa"/>
              <w:left w:w="140" w:type="dxa"/>
              <w:bottom w:w="100" w:type="dxa"/>
              <w:right w:w="140" w:type="dxa"/>
            </w:tcMar>
          </w:tcPr>
          <w:p w14:paraId="59D8FCD8" w14:textId="77777777" w:rsidR="009E24D0" w:rsidRDefault="00000000">
            <w:pPr>
              <w:spacing w:before="40" w:after="40"/>
            </w:pPr>
            <w:r>
              <w:rPr>
                <w:rFonts w:ascii="Times New Roman" w:hAnsi="Times New Roman"/>
                <w:sz w:val="19"/>
              </w:rPr>
              <w:t>Matched Block #1 in 4 ms</w:t>
            </w:r>
          </w:p>
        </w:tc>
        <w:tc>
          <w:tcPr>
            <w:tcW w:w="864" w:type="dxa"/>
            <w:tcMar>
              <w:top w:w="100" w:type="dxa"/>
              <w:left w:w="140" w:type="dxa"/>
              <w:bottom w:w="100" w:type="dxa"/>
              <w:right w:w="140" w:type="dxa"/>
            </w:tcMar>
          </w:tcPr>
          <w:p w14:paraId="7468CEDF" w14:textId="77777777" w:rsidR="009E24D0" w:rsidRDefault="00000000">
            <w:pPr>
              <w:spacing w:before="40" w:after="40"/>
            </w:pPr>
            <w:r>
              <w:rPr>
                <w:rFonts w:ascii="Times New Roman" w:hAnsi="Times New Roman"/>
                <w:sz w:val="19"/>
              </w:rPr>
              <w:t>PASS</w:t>
            </w:r>
          </w:p>
        </w:tc>
      </w:tr>
      <w:tr w:rsidR="009E24D0" w14:paraId="04FA7391" w14:textId="77777777">
        <w:trPr>
          <w:jc w:val="center"/>
        </w:trPr>
        <w:tc>
          <w:tcPr>
            <w:tcW w:w="1008" w:type="dxa"/>
            <w:shd w:val="clear" w:color="auto" w:fill="F2F5F9"/>
            <w:tcMar>
              <w:top w:w="100" w:type="dxa"/>
              <w:left w:w="140" w:type="dxa"/>
              <w:bottom w:w="100" w:type="dxa"/>
              <w:right w:w="140" w:type="dxa"/>
            </w:tcMar>
          </w:tcPr>
          <w:p w14:paraId="53BE548F" w14:textId="77777777" w:rsidR="009E24D0" w:rsidRDefault="00000000">
            <w:pPr>
              <w:spacing w:before="40" w:after="40"/>
              <w:jc w:val="center"/>
            </w:pPr>
            <w:r>
              <w:rPr>
                <w:rFonts w:ascii="Times New Roman" w:hAnsi="Times New Roman"/>
                <w:sz w:val="19"/>
              </w:rPr>
              <w:t>TC-20</w:t>
            </w:r>
          </w:p>
        </w:tc>
        <w:tc>
          <w:tcPr>
            <w:tcW w:w="1584" w:type="dxa"/>
            <w:shd w:val="clear" w:color="auto" w:fill="F2F5F9"/>
            <w:tcMar>
              <w:top w:w="100" w:type="dxa"/>
              <w:left w:w="140" w:type="dxa"/>
              <w:bottom w:w="100" w:type="dxa"/>
              <w:right w:w="140" w:type="dxa"/>
            </w:tcMar>
          </w:tcPr>
          <w:p w14:paraId="47BED5AE" w14:textId="77777777" w:rsidR="009E24D0" w:rsidRDefault="00000000">
            <w:pPr>
              <w:spacing w:before="40" w:after="40"/>
            </w:pPr>
            <w:r>
              <w:rPr>
                <w:rFonts w:ascii="Times New Roman" w:hAnsi="Times New Roman"/>
                <w:sz w:val="19"/>
              </w:rPr>
              <w:t>Geospatial Map</w:t>
            </w:r>
          </w:p>
        </w:tc>
        <w:tc>
          <w:tcPr>
            <w:tcW w:w="2016" w:type="dxa"/>
            <w:shd w:val="clear" w:color="auto" w:fill="F2F5F9"/>
            <w:tcMar>
              <w:top w:w="100" w:type="dxa"/>
              <w:left w:w="140" w:type="dxa"/>
              <w:bottom w:w="100" w:type="dxa"/>
              <w:right w:w="140" w:type="dxa"/>
            </w:tcMar>
          </w:tcPr>
          <w:p w14:paraId="7F1844FB" w14:textId="77777777" w:rsidR="009E24D0" w:rsidRDefault="00000000">
            <w:pPr>
              <w:spacing w:before="40" w:after="40"/>
            </w:pPr>
            <w:r>
              <w:rPr>
                <w:rFonts w:ascii="Times New Roman" w:hAnsi="Times New Roman"/>
                <w:sz w:val="19"/>
              </w:rPr>
              <w:t>Render crime scene GPS</w:t>
            </w:r>
          </w:p>
        </w:tc>
        <w:tc>
          <w:tcPr>
            <w:tcW w:w="1872" w:type="dxa"/>
            <w:shd w:val="clear" w:color="auto" w:fill="F2F5F9"/>
            <w:tcMar>
              <w:top w:w="100" w:type="dxa"/>
              <w:left w:w="140" w:type="dxa"/>
              <w:bottom w:w="100" w:type="dxa"/>
              <w:right w:w="140" w:type="dxa"/>
            </w:tcMar>
          </w:tcPr>
          <w:p w14:paraId="611B4A0B" w14:textId="77777777" w:rsidR="009E24D0" w:rsidRDefault="00000000">
            <w:pPr>
              <w:spacing w:before="40" w:after="40"/>
            </w:pPr>
            <w:r>
              <w:rPr>
                <w:rFonts w:ascii="Times New Roman" w:hAnsi="Times New Roman"/>
                <w:sz w:val="19"/>
              </w:rPr>
              <w:t>Lat: 13.0827, Long: 80.2707</w:t>
            </w:r>
          </w:p>
        </w:tc>
        <w:tc>
          <w:tcPr>
            <w:tcW w:w="2160" w:type="dxa"/>
            <w:shd w:val="clear" w:color="auto" w:fill="F2F5F9"/>
            <w:tcMar>
              <w:top w:w="100" w:type="dxa"/>
              <w:left w:w="140" w:type="dxa"/>
              <w:bottom w:w="100" w:type="dxa"/>
              <w:right w:w="140" w:type="dxa"/>
            </w:tcMar>
          </w:tcPr>
          <w:p w14:paraId="6EF46162" w14:textId="77777777" w:rsidR="009E24D0" w:rsidRDefault="00000000">
            <w:pPr>
              <w:spacing w:before="40" w:after="40"/>
            </w:pPr>
            <w:r>
              <w:rPr>
                <w:rFonts w:ascii="Times New Roman" w:hAnsi="Times New Roman"/>
                <w:sz w:val="19"/>
              </w:rPr>
              <w:t>Satellite pin at Chennai Data Center</w:t>
            </w:r>
          </w:p>
        </w:tc>
        <w:tc>
          <w:tcPr>
            <w:tcW w:w="2160" w:type="dxa"/>
            <w:shd w:val="clear" w:color="auto" w:fill="F2F5F9"/>
            <w:tcMar>
              <w:top w:w="100" w:type="dxa"/>
              <w:left w:w="140" w:type="dxa"/>
              <w:bottom w:w="100" w:type="dxa"/>
              <w:right w:w="140" w:type="dxa"/>
            </w:tcMar>
          </w:tcPr>
          <w:p w14:paraId="3048E131" w14:textId="77777777" w:rsidR="009E24D0" w:rsidRDefault="00000000">
            <w:pPr>
              <w:spacing w:before="40" w:after="40"/>
            </w:pPr>
            <w:r>
              <w:rPr>
                <w:rFonts w:ascii="Times New Roman" w:hAnsi="Times New Roman"/>
                <w:sz w:val="19"/>
              </w:rPr>
              <w:t>Pin rendered accurately</w:t>
            </w:r>
          </w:p>
        </w:tc>
        <w:tc>
          <w:tcPr>
            <w:tcW w:w="864" w:type="dxa"/>
            <w:shd w:val="clear" w:color="auto" w:fill="F2F5F9"/>
            <w:tcMar>
              <w:top w:w="100" w:type="dxa"/>
              <w:left w:w="140" w:type="dxa"/>
              <w:bottom w:w="100" w:type="dxa"/>
              <w:right w:w="140" w:type="dxa"/>
            </w:tcMar>
          </w:tcPr>
          <w:p w14:paraId="76F3E08D" w14:textId="77777777" w:rsidR="009E24D0" w:rsidRDefault="00000000">
            <w:pPr>
              <w:spacing w:before="40" w:after="40"/>
            </w:pPr>
            <w:r>
              <w:rPr>
                <w:rFonts w:ascii="Times New Roman" w:hAnsi="Times New Roman"/>
                <w:sz w:val="19"/>
              </w:rPr>
              <w:t>PASS</w:t>
            </w:r>
          </w:p>
        </w:tc>
      </w:tr>
    </w:tbl>
    <w:p w14:paraId="17303C59" w14:textId="77777777" w:rsidR="009E24D0" w:rsidRDefault="009E24D0">
      <w:pPr>
        <w:spacing w:before="80" w:after="160"/>
      </w:pPr>
    </w:p>
    <w:p w14:paraId="3087DE6D" w14:textId="77777777" w:rsidR="009E24D0" w:rsidRDefault="00000000">
      <w:pPr>
        <w:keepNext/>
        <w:spacing w:before="280" w:after="80"/>
      </w:pPr>
      <w:r>
        <w:rPr>
          <w:rFonts w:ascii="Times New Roman" w:hAnsi="Times New Roman"/>
          <w:b/>
          <w:sz w:val="24"/>
        </w:rPr>
        <w:t>7.3 870-Cycle Automated Stress Test Results</w:t>
      </w:r>
    </w:p>
    <w:p w14:paraId="676CC8FF" w14:textId="77777777" w:rsidR="009E24D0" w:rsidRDefault="00000000">
      <w:pPr>
        <w:spacing w:after="120" w:line="360" w:lineRule="auto"/>
        <w:jc w:val="both"/>
      </w:pPr>
      <w:r>
        <w:rPr>
          <w:rFonts w:ascii="Times New Roman" w:hAnsi="Times New Roman"/>
          <w:sz w:val="24"/>
        </w:rPr>
        <w:t>To rigorously validate production stability, an automated stress test script executed 870 continuous operational cycles. Each cycle comprised raw evidence generation, magic-byte inspection, SHA-256 hashing, dual-vault synchronization, artificial byte-level tamper injection, audit verification, autonomous cloud mirror healing, custody handover execution, and Section 65B certificate compilation. Table 7.2 presents the empirical benchmark metrics.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506"/>
        <w:gridCol w:w="1907"/>
        <w:gridCol w:w="1907"/>
        <w:gridCol w:w="2320"/>
      </w:tblGrid>
      <w:tr w:rsidR="009E24D0" w14:paraId="19AC6B3A" w14:textId="77777777">
        <w:trPr>
          <w:jc w:val="center"/>
        </w:trPr>
        <w:tc>
          <w:tcPr>
            <w:tcW w:w="3168" w:type="dxa"/>
            <w:shd w:val="clear" w:color="auto" w:fill="1F497D"/>
            <w:tcMar>
              <w:top w:w="120" w:type="dxa"/>
              <w:left w:w="140" w:type="dxa"/>
              <w:bottom w:w="120" w:type="dxa"/>
              <w:right w:w="140" w:type="dxa"/>
            </w:tcMar>
          </w:tcPr>
          <w:p w14:paraId="5367D0D4" w14:textId="77777777" w:rsidR="009E24D0" w:rsidRDefault="00000000">
            <w:pPr>
              <w:spacing w:before="40" w:after="40"/>
              <w:jc w:val="center"/>
            </w:pPr>
            <w:r>
              <w:rPr>
                <w:rFonts w:ascii="Times New Roman" w:hAnsi="Times New Roman"/>
                <w:b/>
                <w:color w:val="FFFFFF"/>
                <w:sz w:val="20"/>
              </w:rPr>
              <w:t>Performance Benchmark Metric</w:t>
            </w:r>
          </w:p>
        </w:tc>
        <w:tc>
          <w:tcPr>
            <w:tcW w:w="2304" w:type="dxa"/>
            <w:shd w:val="clear" w:color="auto" w:fill="1F497D"/>
            <w:tcMar>
              <w:top w:w="120" w:type="dxa"/>
              <w:left w:w="140" w:type="dxa"/>
              <w:bottom w:w="120" w:type="dxa"/>
              <w:right w:w="140" w:type="dxa"/>
            </w:tcMar>
          </w:tcPr>
          <w:p w14:paraId="50C327F6" w14:textId="77777777" w:rsidR="009E24D0" w:rsidRDefault="00000000">
            <w:pPr>
              <w:spacing w:before="40" w:after="40"/>
              <w:jc w:val="center"/>
            </w:pPr>
            <w:r>
              <w:rPr>
                <w:rFonts w:ascii="Times New Roman" w:hAnsi="Times New Roman"/>
                <w:b/>
                <w:color w:val="FFFFFF"/>
                <w:sz w:val="20"/>
              </w:rPr>
              <w:t>Observed Value</w:t>
            </w:r>
          </w:p>
        </w:tc>
        <w:tc>
          <w:tcPr>
            <w:tcW w:w="2304" w:type="dxa"/>
            <w:shd w:val="clear" w:color="auto" w:fill="1F497D"/>
            <w:tcMar>
              <w:top w:w="120" w:type="dxa"/>
              <w:left w:w="140" w:type="dxa"/>
              <w:bottom w:w="120" w:type="dxa"/>
              <w:right w:w="140" w:type="dxa"/>
            </w:tcMar>
          </w:tcPr>
          <w:p w14:paraId="69E0E520" w14:textId="77777777" w:rsidR="009E24D0" w:rsidRDefault="00000000">
            <w:pPr>
              <w:spacing w:before="40" w:after="40"/>
              <w:jc w:val="center"/>
            </w:pPr>
            <w:r>
              <w:rPr>
                <w:rFonts w:ascii="Times New Roman" w:hAnsi="Times New Roman"/>
                <w:b/>
                <w:color w:val="FFFFFF"/>
                <w:sz w:val="20"/>
              </w:rPr>
              <w:t>Design Target</w:t>
            </w:r>
          </w:p>
        </w:tc>
        <w:tc>
          <w:tcPr>
            <w:tcW w:w="2592" w:type="dxa"/>
            <w:shd w:val="clear" w:color="auto" w:fill="1F497D"/>
            <w:tcMar>
              <w:top w:w="120" w:type="dxa"/>
              <w:left w:w="140" w:type="dxa"/>
              <w:bottom w:w="120" w:type="dxa"/>
              <w:right w:w="140" w:type="dxa"/>
            </w:tcMar>
          </w:tcPr>
          <w:p w14:paraId="73C2F7E1" w14:textId="77777777" w:rsidR="009E24D0" w:rsidRDefault="00000000">
            <w:pPr>
              <w:spacing w:before="40" w:after="40"/>
              <w:jc w:val="center"/>
            </w:pPr>
            <w:r>
              <w:rPr>
                <w:rFonts w:ascii="Times New Roman" w:hAnsi="Times New Roman"/>
                <w:b/>
                <w:color w:val="FFFFFF"/>
                <w:sz w:val="20"/>
              </w:rPr>
              <w:t>Evaluation Outcome</w:t>
            </w:r>
          </w:p>
        </w:tc>
      </w:tr>
      <w:tr w:rsidR="009E24D0" w14:paraId="76146EC0" w14:textId="77777777">
        <w:trPr>
          <w:jc w:val="center"/>
        </w:trPr>
        <w:tc>
          <w:tcPr>
            <w:tcW w:w="3168" w:type="dxa"/>
            <w:tcMar>
              <w:top w:w="100" w:type="dxa"/>
              <w:left w:w="140" w:type="dxa"/>
              <w:bottom w:w="100" w:type="dxa"/>
              <w:right w:w="140" w:type="dxa"/>
            </w:tcMar>
          </w:tcPr>
          <w:p w14:paraId="069A468C" w14:textId="77777777" w:rsidR="009E24D0" w:rsidRDefault="00000000">
            <w:pPr>
              <w:spacing w:before="40" w:after="40"/>
              <w:jc w:val="center"/>
            </w:pPr>
            <w:r>
              <w:rPr>
                <w:rFonts w:ascii="Times New Roman" w:hAnsi="Times New Roman"/>
                <w:sz w:val="19"/>
              </w:rPr>
              <w:t>Total Test Cycles Executed</w:t>
            </w:r>
          </w:p>
        </w:tc>
        <w:tc>
          <w:tcPr>
            <w:tcW w:w="2304" w:type="dxa"/>
            <w:tcMar>
              <w:top w:w="100" w:type="dxa"/>
              <w:left w:w="140" w:type="dxa"/>
              <w:bottom w:w="100" w:type="dxa"/>
              <w:right w:w="140" w:type="dxa"/>
            </w:tcMar>
          </w:tcPr>
          <w:p w14:paraId="67911E5B" w14:textId="77777777" w:rsidR="009E24D0" w:rsidRDefault="00000000">
            <w:pPr>
              <w:spacing w:before="40" w:after="40"/>
            </w:pPr>
            <w:r>
              <w:rPr>
                <w:rFonts w:ascii="Times New Roman" w:hAnsi="Times New Roman"/>
                <w:sz w:val="19"/>
              </w:rPr>
              <w:t>870 Cycles</w:t>
            </w:r>
          </w:p>
        </w:tc>
        <w:tc>
          <w:tcPr>
            <w:tcW w:w="2304" w:type="dxa"/>
            <w:tcMar>
              <w:top w:w="100" w:type="dxa"/>
              <w:left w:w="140" w:type="dxa"/>
              <w:bottom w:w="100" w:type="dxa"/>
              <w:right w:w="140" w:type="dxa"/>
            </w:tcMar>
          </w:tcPr>
          <w:p w14:paraId="45467D6C" w14:textId="77777777" w:rsidR="009E24D0" w:rsidRDefault="00000000">
            <w:pPr>
              <w:spacing w:before="40" w:after="40"/>
            </w:pPr>
            <w:r>
              <w:rPr>
                <w:rFonts w:ascii="Times New Roman" w:hAnsi="Times New Roman"/>
                <w:sz w:val="19"/>
              </w:rPr>
              <w:t>&gt;= 100 Cycles</w:t>
            </w:r>
          </w:p>
        </w:tc>
        <w:tc>
          <w:tcPr>
            <w:tcW w:w="2592" w:type="dxa"/>
            <w:tcMar>
              <w:top w:w="100" w:type="dxa"/>
              <w:left w:w="140" w:type="dxa"/>
              <w:bottom w:w="100" w:type="dxa"/>
              <w:right w:w="140" w:type="dxa"/>
            </w:tcMar>
          </w:tcPr>
          <w:p w14:paraId="3C467572" w14:textId="77777777" w:rsidR="009E24D0" w:rsidRDefault="00000000">
            <w:pPr>
              <w:spacing w:before="40" w:after="40"/>
            </w:pPr>
            <w:r>
              <w:rPr>
                <w:rFonts w:ascii="Times New Roman" w:hAnsi="Times New Roman"/>
                <w:sz w:val="19"/>
              </w:rPr>
              <w:t>EXCEEDED TARGET (8.7x)</w:t>
            </w:r>
          </w:p>
        </w:tc>
      </w:tr>
      <w:tr w:rsidR="009E24D0" w14:paraId="5C810388" w14:textId="77777777">
        <w:trPr>
          <w:jc w:val="center"/>
        </w:trPr>
        <w:tc>
          <w:tcPr>
            <w:tcW w:w="3168" w:type="dxa"/>
            <w:shd w:val="clear" w:color="auto" w:fill="F2F5F9"/>
            <w:tcMar>
              <w:top w:w="100" w:type="dxa"/>
              <w:left w:w="140" w:type="dxa"/>
              <w:bottom w:w="100" w:type="dxa"/>
              <w:right w:w="140" w:type="dxa"/>
            </w:tcMar>
          </w:tcPr>
          <w:p w14:paraId="08E9C1E0" w14:textId="77777777" w:rsidR="009E24D0" w:rsidRDefault="00000000">
            <w:pPr>
              <w:spacing w:before="40" w:after="40"/>
              <w:jc w:val="center"/>
            </w:pPr>
            <w:r>
              <w:rPr>
                <w:rFonts w:ascii="Times New Roman" w:hAnsi="Times New Roman"/>
                <w:sz w:val="19"/>
              </w:rPr>
              <w:t>Overall Test Pass Rate</w:t>
            </w:r>
          </w:p>
        </w:tc>
        <w:tc>
          <w:tcPr>
            <w:tcW w:w="2304" w:type="dxa"/>
            <w:shd w:val="clear" w:color="auto" w:fill="F2F5F9"/>
            <w:tcMar>
              <w:top w:w="100" w:type="dxa"/>
              <w:left w:w="140" w:type="dxa"/>
              <w:bottom w:w="100" w:type="dxa"/>
              <w:right w:w="140" w:type="dxa"/>
            </w:tcMar>
          </w:tcPr>
          <w:p w14:paraId="0ABF6740" w14:textId="77777777" w:rsidR="009E24D0" w:rsidRDefault="00000000">
            <w:pPr>
              <w:spacing w:before="40" w:after="40"/>
            </w:pPr>
            <w:r>
              <w:rPr>
                <w:rFonts w:ascii="Times New Roman" w:hAnsi="Times New Roman"/>
                <w:sz w:val="19"/>
              </w:rPr>
              <w:t>100.00%</w:t>
            </w:r>
          </w:p>
        </w:tc>
        <w:tc>
          <w:tcPr>
            <w:tcW w:w="2304" w:type="dxa"/>
            <w:shd w:val="clear" w:color="auto" w:fill="F2F5F9"/>
            <w:tcMar>
              <w:top w:w="100" w:type="dxa"/>
              <w:left w:w="140" w:type="dxa"/>
              <w:bottom w:w="100" w:type="dxa"/>
              <w:right w:w="140" w:type="dxa"/>
            </w:tcMar>
          </w:tcPr>
          <w:p w14:paraId="6BE8B08E" w14:textId="77777777" w:rsidR="009E24D0" w:rsidRDefault="00000000">
            <w:pPr>
              <w:spacing w:before="40" w:after="40"/>
            </w:pPr>
            <w:r>
              <w:rPr>
                <w:rFonts w:ascii="Times New Roman" w:hAnsi="Times New Roman"/>
                <w:sz w:val="19"/>
              </w:rPr>
              <w:t>&gt;= 99.5%</w:t>
            </w:r>
          </w:p>
        </w:tc>
        <w:tc>
          <w:tcPr>
            <w:tcW w:w="2592" w:type="dxa"/>
            <w:shd w:val="clear" w:color="auto" w:fill="F2F5F9"/>
            <w:tcMar>
              <w:top w:w="100" w:type="dxa"/>
              <w:left w:w="140" w:type="dxa"/>
              <w:bottom w:w="100" w:type="dxa"/>
              <w:right w:w="140" w:type="dxa"/>
            </w:tcMar>
          </w:tcPr>
          <w:p w14:paraId="58CA1B2A" w14:textId="77777777" w:rsidR="009E24D0" w:rsidRDefault="00000000">
            <w:pPr>
              <w:spacing w:before="40" w:after="40"/>
            </w:pPr>
            <w:r>
              <w:rPr>
                <w:rFonts w:ascii="Times New Roman" w:hAnsi="Times New Roman"/>
                <w:sz w:val="19"/>
              </w:rPr>
              <w:t>PERFECT RELIABILITY (0 Failures)</w:t>
            </w:r>
          </w:p>
        </w:tc>
      </w:tr>
      <w:tr w:rsidR="009E24D0" w14:paraId="384822E0" w14:textId="77777777">
        <w:trPr>
          <w:jc w:val="center"/>
        </w:trPr>
        <w:tc>
          <w:tcPr>
            <w:tcW w:w="3168" w:type="dxa"/>
            <w:tcMar>
              <w:top w:w="100" w:type="dxa"/>
              <w:left w:w="140" w:type="dxa"/>
              <w:bottom w:w="100" w:type="dxa"/>
              <w:right w:w="140" w:type="dxa"/>
            </w:tcMar>
          </w:tcPr>
          <w:p w14:paraId="5C715A1D" w14:textId="77777777" w:rsidR="009E24D0" w:rsidRDefault="00000000">
            <w:pPr>
              <w:spacing w:before="40" w:after="40"/>
              <w:jc w:val="center"/>
            </w:pPr>
            <w:r>
              <w:rPr>
                <w:rFonts w:ascii="Times New Roman" w:hAnsi="Times New Roman"/>
                <w:sz w:val="19"/>
              </w:rPr>
              <w:lastRenderedPageBreak/>
              <w:t>Average SHA-256 Ingestion Latency</w:t>
            </w:r>
          </w:p>
        </w:tc>
        <w:tc>
          <w:tcPr>
            <w:tcW w:w="2304" w:type="dxa"/>
            <w:tcMar>
              <w:top w:w="100" w:type="dxa"/>
              <w:left w:w="140" w:type="dxa"/>
              <w:bottom w:w="100" w:type="dxa"/>
              <w:right w:w="140" w:type="dxa"/>
            </w:tcMar>
          </w:tcPr>
          <w:p w14:paraId="039ADEFC" w14:textId="77777777" w:rsidR="009E24D0" w:rsidRDefault="00000000">
            <w:pPr>
              <w:spacing w:before="40" w:after="40"/>
            </w:pPr>
            <w:r>
              <w:rPr>
                <w:rFonts w:ascii="Times New Roman" w:hAnsi="Times New Roman"/>
                <w:sz w:val="19"/>
              </w:rPr>
              <w:t>12.4 milliseconds</w:t>
            </w:r>
          </w:p>
        </w:tc>
        <w:tc>
          <w:tcPr>
            <w:tcW w:w="2304" w:type="dxa"/>
            <w:tcMar>
              <w:top w:w="100" w:type="dxa"/>
              <w:left w:w="140" w:type="dxa"/>
              <w:bottom w:w="100" w:type="dxa"/>
              <w:right w:w="140" w:type="dxa"/>
            </w:tcMar>
          </w:tcPr>
          <w:p w14:paraId="676911DB" w14:textId="77777777" w:rsidR="009E24D0" w:rsidRDefault="00000000">
            <w:pPr>
              <w:spacing w:before="40" w:after="40"/>
            </w:pPr>
            <w:r>
              <w:rPr>
                <w:rFonts w:ascii="Times New Roman" w:hAnsi="Times New Roman"/>
                <w:sz w:val="19"/>
              </w:rPr>
              <w:t>&lt; 50 milliseconds</w:t>
            </w:r>
          </w:p>
        </w:tc>
        <w:tc>
          <w:tcPr>
            <w:tcW w:w="2592" w:type="dxa"/>
            <w:tcMar>
              <w:top w:w="100" w:type="dxa"/>
              <w:left w:w="140" w:type="dxa"/>
              <w:bottom w:w="100" w:type="dxa"/>
              <w:right w:w="140" w:type="dxa"/>
            </w:tcMar>
          </w:tcPr>
          <w:p w14:paraId="44DEF41F" w14:textId="77777777" w:rsidR="009E24D0" w:rsidRDefault="00000000">
            <w:pPr>
              <w:spacing w:before="40" w:after="40"/>
            </w:pPr>
            <w:r>
              <w:rPr>
                <w:rFonts w:ascii="Times New Roman" w:hAnsi="Times New Roman"/>
                <w:sz w:val="19"/>
              </w:rPr>
              <w:t>OPTIMAL (High Throughput)</w:t>
            </w:r>
          </w:p>
        </w:tc>
      </w:tr>
      <w:tr w:rsidR="009E24D0" w14:paraId="0E64C35C" w14:textId="77777777">
        <w:trPr>
          <w:jc w:val="center"/>
        </w:trPr>
        <w:tc>
          <w:tcPr>
            <w:tcW w:w="3168" w:type="dxa"/>
            <w:shd w:val="clear" w:color="auto" w:fill="F2F5F9"/>
            <w:tcMar>
              <w:top w:w="100" w:type="dxa"/>
              <w:left w:w="140" w:type="dxa"/>
              <w:bottom w:w="100" w:type="dxa"/>
              <w:right w:w="140" w:type="dxa"/>
            </w:tcMar>
          </w:tcPr>
          <w:p w14:paraId="426ECE81" w14:textId="77777777" w:rsidR="009E24D0" w:rsidRDefault="00000000">
            <w:pPr>
              <w:spacing w:before="40" w:after="40"/>
              <w:jc w:val="center"/>
            </w:pPr>
            <w:r>
              <w:rPr>
                <w:rFonts w:ascii="Times New Roman" w:hAnsi="Times New Roman"/>
                <w:sz w:val="19"/>
              </w:rPr>
              <w:t>Tamper Detection Latency</w:t>
            </w:r>
          </w:p>
        </w:tc>
        <w:tc>
          <w:tcPr>
            <w:tcW w:w="2304" w:type="dxa"/>
            <w:shd w:val="clear" w:color="auto" w:fill="F2F5F9"/>
            <w:tcMar>
              <w:top w:w="100" w:type="dxa"/>
              <w:left w:w="140" w:type="dxa"/>
              <w:bottom w:w="100" w:type="dxa"/>
              <w:right w:w="140" w:type="dxa"/>
            </w:tcMar>
          </w:tcPr>
          <w:p w14:paraId="2FF5109E" w14:textId="77777777" w:rsidR="009E24D0" w:rsidRDefault="00000000">
            <w:pPr>
              <w:spacing w:before="40" w:after="40"/>
            </w:pPr>
            <w:r>
              <w:rPr>
                <w:rFonts w:ascii="Times New Roman" w:hAnsi="Times New Roman"/>
                <w:sz w:val="19"/>
              </w:rPr>
              <w:t>1.1 milliseconds</w:t>
            </w:r>
          </w:p>
        </w:tc>
        <w:tc>
          <w:tcPr>
            <w:tcW w:w="2304" w:type="dxa"/>
            <w:shd w:val="clear" w:color="auto" w:fill="F2F5F9"/>
            <w:tcMar>
              <w:top w:w="100" w:type="dxa"/>
              <w:left w:w="140" w:type="dxa"/>
              <w:bottom w:w="100" w:type="dxa"/>
              <w:right w:w="140" w:type="dxa"/>
            </w:tcMar>
          </w:tcPr>
          <w:p w14:paraId="678B4A7F" w14:textId="77777777" w:rsidR="009E24D0" w:rsidRDefault="00000000">
            <w:pPr>
              <w:spacing w:before="40" w:after="40"/>
            </w:pPr>
            <w:r>
              <w:rPr>
                <w:rFonts w:ascii="Times New Roman" w:hAnsi="Times New Roman"/>
                <w:sz w:val="19"/>
              </w:rPr>
              <w:t>&lt; 10 milliseconds</w:t>
            </w:r>
          </w:p>
        </w:tc>
        <w:tc>
          <w:tcPr>
            <w:tcW w:w="2592" w:type="dxa"/>
            <w:shd w:val="clear" w:color="auto" w:fill="F2F5F9"/>
            <w:tcMar>
              <w:top w:w="100" w:type="dxa"/>
              <w:left w:w="140" w:type="dxa"/>
              <w:bottom w:w="100" w:type="dxa"/>
              <w:right w:w="140" w:type="dxa"/>
            </w:tcMar>
          </w:tcPr>
          <w:p w14:paraId="65B5E6D1" w14:textId="77777777" w:rsidR="009E24D0" w:rsidRDefault="00000000">
            <w:pPr>
              <w:spacing w:before="40" w:after="40"/>
            </w:pPr>
            <w:r>
              <w:rPr>
                <w:rFonts w:ascii="Times New Roman" w:hAnsi="Times New Roman"/>
                <w:sz w:val="19"/>
              </w:rPr>
              <w:t>INSTANTANEOUS ALERT</w:t>
            </w:r>
          </w:p>
        </w:tc>
      </w:tr>
      <w:tr w:rsidR="009E24D0" w14:paraId="6361537B" w14:textId="77777777">
        <w:trPr>
          <w:jc w:val="center"/>
        </w:trPr>
        <w:tc>
          <w:tcPr>
            <w:tcW w:w="3168" w:type="dxa"/>
            <w:tcMar>
              <w:top w:w="100" w:type="dxa"/>
              <w:left w:w="140" w:type="dxa"/>
              <w:bottom w:w="100" w:type="dxa"/>
              <w:right w:w="140" w:type="dxa"/>
            </w:tcMar>
          </w:tcPr>
          <w:p w14:paraId="4AA75552" w14:textId="77777777" w:rsidR="009E24D0" w:rsidRDefault="00000000">
            <w:pPr>
              <w:spacing w:before="40" w:after="40"/>
              <w:jc w:val="center"/>
            </w:pPr>
            <w:r>
              <w:rPr>
                <w:rFonts w:ascii="Times New Roman" w:hAnsi="Times New Roman"/>
                <w:sz w:val="19"/>
              </w:rPr>
              <w:t>Average Auto-Healing Duration</w:t>
            </w:r>
          </w:p>
        </w:tc>
        <w:tc>
          <w:tcPr>
            <w:tcW w:w="2304" w:type="dxa"/>
            <w:tcMar>
              <w:top w:w="100" w:type="dxa"/>
              <w:left w:w="140" w:type="dxa"/>
              <w:bottom w:w="100" w:type="dxa"/>
              <w:right w:w="140" w:type="dxa"/>
            </w:tcMar>
          </w:tcPr>
          <w:p w14:paraId="10810DC6" w14:textId="77777777" w:rsidR="009E24D0" w:rsidRDefault="00000000">
            <w:pPr>
              <w:spacing w:before="40" w:after="40"/>
            </w:pPr>
            <w:r>
              <w:rPr>
                <w:rFonts w:ascii="Times New Roman" w:hAnsi="Times New Roman"/>
                <w:sz w:val="19"/>
              </w:rPr>
              <w:t>0.626 milliseconds</w:t>
            </w:r>
          </w:p>
        </w:tc>
        <w:tc>
          <w:tcPr>
            <w:tcW w:w="2304" w:type="dxa"/>
            <w:tcMar>
              <w:top w:w="100" w:type="dxa"/>
              <w:left w:w="140" w:type="dxa"/>
              <w:bottom w:w="100" w:type="dxa"/>
              <w:right w:w="140" w:type="dxa"/>
            </w:tcMar>
          </w:tcPr>
          <w:p w14:paraId="41FA1662" w14:textId="77777777" w:rsidR="009E24D0" w:rsidRDefault="00000000">
            <w:pPr>
              <w:spacing w:before="40" w:after="40"/>
            </w:pPr>
            <w:r>
              <w:rPr>
                <w:rFonts w:ascii="Times New Roman" w:hAnsi="Times New Roman"/>
                <w:sz w:val="19"/>
              </w:rPr>
              <w:t>&lt; 5 milliseconds</w:t>
            </w:r>
          </w:p>
        </w:tc>
        <w:tc>
          <w:tcPr>
            <w:tcW w:w="2592" w:type="dxa"/>
            <w:tcMar>
              <w:top w:w="100" w:type="dxa"/>
              <w:left w:w="140" w:type="dxa"/>
              <w:bottom w:w="100" w:type="dxa"/>
              <w:right w:w="140" w:type="dxa"/>
            </w:tcMar>
          </w:tcPr>
          <w:p w14:paraId="323982F2" w14:textId="77777777" w:rsidR="009E24D0" w:rsidRDefault="00000000">
            <w:pPr>
              <w:spacing w:before="40" w:after="40"/>
            </w:pPr>
            <w:r>
              <w:rPr>
                <w:rFonts w:ascii="Times New Roman" w:hAnsi="Times New Roman"/>
                <w:sz w:val="19"/>
              </w:rPr>
              <w:t>SUB-MILLISECOND RECOVERY</w:t>
            </w:r>
          </w:p>
        </w:tc>
      </w:tr>
      <w:tr w:rsidR="009E24D0" w14:paraId="6257E8F5" w14:textId="77777777">
        <w:trPr>
          <w:jc w:val="center"/>
        </w:trPr>
        <w:tc>
          <w:tcPr>
            <w:tcW w:w="3168" w:type="dxa"/>
            <w:shd w:val="clear" w:color="auto" w:fill="F2F5F9"/>
            <w:tcMar>
              <w:top w:w="100" w:type="dxa"/>
              <w:left w:w="140" w:type="dxa"/>
              <w:bottom w:w="100" w:type="dxa"/>
              <w:right w:w="140" w:type="dxa"/>
            </w:tcMar>
          </w:tcPr>
          <w:p w14:paraId="27CC8029" w14:textId="77777777" w:rsidR="009E24D0" w:rsidRDefault="00000000">
            <w:pPr>
              <w:spacing w:before="40" w:after="40"/>
              <w:jc w:val="center"/>
            </w:pPr>
            <w:r>
              <w:rPr>
                <w:rFonts w:ascii="Times New Roman" w:hAnsi="Times New Roman"/>
                <w:sz w:val="19"/>
              </w:rPr>
              <w:t>AI Magic-Byte Detection Accuracy</w:t>
            </w:r>
          </w:p>
        </w:tc>
        <w:tc>
          <w:tcPr>
            <w:tcW w:w="2304" w:type="dxa"/>
            <w:shd w:val="clear" w:color="auto" w:fill="F2F5F9"/>
            <w:tcMar>
              <w:top w:w="100" w:type="dxa"/>
              <w:left w:w="140" w:type="dxa"/>
              <w:bottom w:w="100" w:type="dxa"/>
              <w:right w:w="140" w:type="dxa"/>
            </w:tcMar>
          </w:tcPr>
          <w:p w14:paraId="6B5D5CA4" w14:textId="77777777" w:rsidR="009E24D0" w:rsidRDefault="00000000">
            <w:pPr>
              <w:spacing w:before="40" w:after="40"/>
            </w:pPr>
            <w:r>
              <w:rPr>
                <w:rFonts w:ascii="Times New Roman" w:hAnsi="Times New Roman"/>
                <w:sz w:val="19"/>
              </w:rPr>
              <w:t>100.00% (0 false positives)</w:t>
            </w:r>
          </w:p>
        </w:tc>
        <w:tc>
          <w:tcPr>
            <w:tcW w:w="2304" w:type="dxa"/>
            <w:shd w:val="clear" w:color="auto" w:fill="F2F5F9"/>
            <w:tcMar>
              <w:top w:w="100" w:type="dxa"/>
              <w:left w:w="140" w:type="dxa"/>
              <w:bottom w:w="100" w:type="dxa"/>
              <w:right w:w="140" w:type="dxa"/>
            </w:tcMar>
          </w:tcPr>
          <w:p w14:paraId="77B7DECF" w14:textId="77777777" w:rsidR="009E24D0" w:rsidRDefault="00000000">
            <w:pPr>
              <w:spacing w:before="40" w:after="40"/>
            </w:pPr>
            <w:r>
              <w:rPr>
                <w:rFonts w:ascii="Times New Roman" w:hAnsi="Times New Roman"/>
                <w:sz w:val="19"/>
              </w:rPr>
              <w:t>&gt;= 99.0%</w:t>
            </w:r>
          </w:p>
        </w:tc>
        <w:tc>
          <w:tcPr>
            <w:tcW w:w="2592" w:type="dxa"/>
            <w:shd w:val="clear" w:color="auto" w:fill="F2F5F9"/>
            <w:tcMar>
              <w:top w:w="100" w:type="dxa"/>
              <w:left w:w="140" w:type="dxa"/>
              <w:bottom w:w="100" w:type="dxa"/>
              <w:right w:w="140" w:type="dxa"/>
            </w:tcMar>
          </w:tcPr>
          <w:p w14:paraId="63EBA64E" w14:textId="77777777" w:rsidR="009E24D0" w:rsidRDefault="00000000">
            <w:pPr>
              <w:spacing w:before="40" w:after="40"/>
            </w:pPr>
            <w:r>
              <w:rPr>
                <w:rFonts w:ascii="Times New Roman" w:hAnsi="Times New Roman"/>
                <w:sz w:val="19"/>
              </w:rPr>
              <w:t>ZERO FALSE POSITIVES</w:t>
            </w:r>
          </w:p>
        </w:tc>
      </w:tr>
      <w:tr w:rsidR="009E24D0" w14:paraId="2080ADB6" w14:textId="77777777">
        <w:trPr>
          <w:jc w:val="center"/>
        </w:trPr>
        <w:tc>
          <w:tcPr>
            <w:tcW w:w="3168" w:type="dxa"/>
            <w:tcMar>
              <w:top w:w="100" w:type="dxa"/>
              <w:left w:w="140" w:type="dxa"/>
              <w:bottom w:w="100" w:type="dxa"/>
              <w:right w:w="140" w:type="dxa"/>
            </w:tcMar>
          </w:tcPr>
          <w:p w14:paraId="6190EB0C" w14:textId="77777777" w:rsidR="009E24D0" w:rsidRDefault="00000000">
            <w:pPr>
              <w:spacing w:before="40" w:after="40"/>
              <w:jc w:val="center"/>
            </w:pPr>
            <w:r>
              <w:rPr>
                <w:rFonts w:ascii="Times New Roman" w:hAnsi="Times New Roman"/>
                <w:sz w:val="19"/>
              </w:rPr>
              <w:t>Dual-Party Handover Handshake Time</w:t>
            </w:r>
          </w:p>
        </w:tc>
        <w:tc>
          <w:tcPr>
            <w:tcW w:w="2304" w:type="dxa"/>
            <w:tcMar>
              <w:top w:w="100" w:type="dxa"/>
              <w:left w:w="140" w:type="dxa"/>
              <w:bottom w:w="100" w:type="dxa"/>
              <w:right w:w="140" w:type="dxa"/>
            </w:tcMar>
          </w:tcPr>
          <w:p w14:paraId="0F9628B8" w14:textId="77777777" w:rsidR="009E24D0" w:rsidRDefault="00000000">
            <w:pPr>
              <w:spacing w:before="40" w:after="40"/>
            </w:pPr>
            <w:r>
              <w:rPr>
                <w:rFonts w:ascii="Times New Roman" w:hAnsi="Times New Roman"/>
                <w:sz w:val="19"/>
              </w:rPr>
              <w:t>4.2 milliseconds</w:t>
            </w:r>
          </w:p>
        </w:tc>
        <w:tc>
          <w:tcPr>
            <w:tcW w:w="2304" w:type="dxa"/>
            <w:tcMar>
              <w:top w:w="100" w:type="dxa"/>
              <w:left w:w="140" w:type="dxa"/>
              <w:bottom w:w="100" w:type="dxa"/>
              <w:right w:w="140" w:type="dxa"/>
            </w:tcMar>
          </w:tcPr>
          <w:p w14:paraId="0EA4C9E7" w14:textId="77777777" w:rsidR="009E24D0" w:rsidRDefault="00000000">
            <w:pPr>
              <w:spacing w:before="40" w:after="40"/>
            </w:pPr>
            <w:r>
              <w:rPr>
                <w:rFonts w:ascii="Times New Roman" w:hAnsi="Times New Roman"/>
                <w:sz w:val="19"/>
              </w:rPr>
              <w:t>&lt; 20 milliseconds</w:t>
            </w:r>
          </w:p>
        </w:tc>
        <w:tc>
          <w:tcPr>
            <w:tcW w:w="2592" w:type="dxa"/>
            <w:tcMar>
              <w:top w:w="100" w:type="dxa"/>
              <w:left w:w="140" w:type="dxa"/>
              <w:bottom w:w="100" w:type="dxa"/>
              <w:right w:w="140" w:type="dxa"/>
            </w:tcMar>
          </w:tcPr>
          <w:p w14:paraId="62E25917" w14:textId="77777777" w:rsidR="009E24D0" w:rsidRDefault="00000000">
            <w:pPr>
              <w:spacing w:before="40" w:after="40"/>
            </w:pPr>
            <w:r>
              <w:rPr>
                <w:rFonts w:ascii="Times New Roman" w:hAnsi="Times New Roman"/>
                <w:sz w:val="19"/>
              </w:rPr>
              <w:t>NEGLIGIBLE OVERHEAD</w:t>
            </w:r>
          </w:p>
        </w:tc>
      </w:tr>
      <w:tr w:rsidR="009E24D0" w14:paraId="67839B4E" w14:textId="77777777">
        <w:trPr>
          <w:jc w:val="center"/>
        </w:trPr>
        <w:tc>
          <w:tcPr>
            <w:tcW w:w="3168" w:type="dxa"/>
            <w:shd w:val="clear" w:color="auto" w:fill="F2F5F9"/>
            <w:tcMar>
              <w:top w:w="100" w:type="dxa"/>
              <w:left w:w="140" w:type="dxa"/>
              <w:bottom w:w="100" w:type="dxa"/>
              <w:right w:w="140" w:type="dxa"/>
            </w:tcMar>
          </w:tcPr>
          <w:p w14:paraId="0394D73E" w14:textId="77777777" w:rsidR="009E24D0" w:rsidRDefault="00000000">
            <w:pPr>
              <w:spacing w:before="40" w:after="40"/>
              <w:jc w:val="center"/>
            </w:pPr>
            <w:r>
              <w:rPr>
                <w:rFonts w:ascii="Times New Roman" w:hAnsi="Times New Roman"/>
                <w:sz w:val="19"/>
              </w:rPr>
              <w:t>Section 65B PDF Compilation Time</w:t>
            </w:r>
          </w:p>
        </w:tc>
        <w:tc>
          <w:tcPr>
            <w:tcW w:w="2304" w:type="dxa"/>
            <w:shd w:val="clear" w:color="auto" w:fill="F2F5F9"/>
            <w:tcMar>
              <w:top w:w="100" w:type="dxa"/>
              <w:left w:w="140" w:type="dxa"/>
              <w:bottom w:w="100" w:type="dxa"/>
              <w:right w:w="140" w:type="dxa"/>
            </w:tcMar>
          </w:tcPr>
          <w:p w14:paraId="00121AE0" w14:textId="77777777" w:rsidR="009E24D0" w:rsidRDefault="00000000">
            <w:pPr>
              <w:spacing w:before="40" w:after="40"/>
            </w:pPr>
            <w:r>
              <w:rPr>
                <w:rFonts w:ascii="Times New Roman" w:hAnsi="Times New Roman"/>
                <w:sz w:val="19"/>
              </w:rPr>
              <w:t>14.8 milliseconds</w:t>
            </w:r>
          </w:p>
        </w:tc>
        <w:tc>
          <w:tcPr>
            <w:tcW w:w="2304" w:type="dxa"/>
            <w:shd w:val="clear" w:color="auto" w:fill="F2F5F9"/>
            <w:tcMar>
              <w:top w:w="100" w:type="dxa"/>
              <w:left w:w="140" w:type="dxa"/>
              <w:bottom w:w="100" w:type="dxa"/>
              <w:right w:w="140" w:type="dxa"/>
            </w:tcMar>
          </w:tcPr>
          <w:p w14:paraId="519DC370" w14:textId="77777777" w:rsidR="009E24D0" w:rsidRDefault="00000000">
            <w:pPr>
              <w:spacing w:before="40" w:after="40"/>
            </w:pPr>
            <w:r>
              <w:rPr>
                <w:rFonts w:ascii="Times New Roman" w:hAnsi="Times New Roman"/>
                <w:sz w:val="19"/>
              </w:rPr>
              <w:t>&lt; 100 milliseconds</w:t>
            </w:r>
          </w:p>
        </w:tc>
        <w:tc>
          <w:tcPr>
            <w:tcW w:w="2592" w:type="dxa"/>
            <w:shd w:val="clear" w:color="auto" w:fill="F2F5F9"/>
            <w:tcMar>
              <w:top w:w="100" w:type="dxa"/>
              <w:left w:w="140" w:type="dxa"/>
              <w:bottom w:w="100" w:type="dxa"/>
              <w:right w:w="140" w:type="dxa"/>
            </w:tcMar>
          </w:tcPr>
          <w:p w14:paraId="2C5F8525" w14:textId="77777777" w:rsidR="009E24D0" w:rsidRDefault="00000000">
            <w:pPr>
              <w:spacing w:before="40" w:after="40"/>
            </w:pPr>
            <w:r>
              <w:rPr>
                <w:rFonts w:ascii="Times New Roman" w:hAnsi="Times New Roman"/>
                <w:sz w:val="19"/>
              </w:rPr>
              <w:t>RAPID VECTOR RENDERING</w:t>
            </w:r>
          </w:p>
        </w:tc>
      </w:tr>
      <w:tr w:rsidR="009E24D0" w14:paraId="494A7F58" w14:textId="77777777">
        <w:trPr>
          <w:jc w:val="center"/>
        </w:trPr>
        <w:tc>
          <w:tcPr>
            <w:tcW w:w="3168" w:type="dxa"/>
            <w:tcMar>
              <w:top w:w="100" w:type="dxa"/>
              <w:left w:w="140" w:type="dxa"/>
              <w:bottom w:w="100" w:type="dxa"/>
              <w:right w:w="140" w:type="dxa"/>
            </w:tcMar>
          </w:tcPr>
          <w:p w14:paraId="3EE9E863" w14:textId="77777777" w:rsidR="009E24D0" w:rsidRDefault="00000000">
            <w:pPr>
              <w:spacing w:before="40" w:after="40"/>
              <w:jc w:val="center"/>
            </w:pPr>
            <w:r>
              <w:rPr>
                <w:rFonts w:ascii="Times New Roman" w:hAnsi="Times New Roman"/>
                <w:sz w:val="19"/>
              </w:rPr>
              <w:t>Memory Footprint During Stress Test</w:t>
            </w:r>
          </w:p>
        </w:tc>
        <w:tc>
          <w:tcPr>
            <w:tcW w:w="2304" w:type="dxa"/>
            <w:tcMar>
              <w:top w:w="100" w:type="dxa"/>
              <w:left w:w="140" w:type="dxa"/>
              <w:bottom w:w="100" w:type="dxa"/>
              <w:right w:w="140" w:type="dxa"/>
            </w:tcMar>
          </w:tcPr>
          <w:p w14:paraId="2E84EAC5" w14:textId="77777777" w:rsidR="009E24D0" w:rsidRDefault="00000000">
            <w:pPr>
              <w:spacing w:before="40" w:after="40"/>
            </w:pPr>
            <w:r>
              <w:rPr>
                <w:rFonts w:ascii="Times New Roman" w:hAnsi="Times New Roman"/>
                <w:sz w:val="19"/>
              </w:rPr>
              <w:t>84.2 MB RAM</w:t>
            </w:r>
          </w:p>
        </w:tc>
        <w:tc>
          <w:tcPr>
            <w:tcW w:w="2304" w:type="dxa"/>
            <w:tcMar>
              <w:top w:w="100" w:type="dxa"/>
              <w:left w:w="140" w:type="dxa"/>
              <w:bottom w:w="100" w:type="dxa"/>
              <w:right w:w="140" w:type="dxa"/>
            </w:tcMar>
          </w:tcPr>
          <w:p w14:paraId="3C2F4203" w14:textId="77777777" w:rsidR="009E24D0" w:rsidRDefault="00000000">
            <w:pPr>
              <w:spacing w:before="40" w:after="40"/>
            </w:pPr>
            <w:r>
              <w:rPr>
                <w:rFonts w:ascii="Times New Roman" w:hAnsi="Times New Roman"/>
                <w:sz w:val="19"/>
              </w:rPr>
              <w:t>&lt; 256 MB RAM</w:t>
            </w:r>
          </w:p>
        </w:tc>
        <w:tc>
          <w:tcPr>
            <w:tcW w:w="2592" w:type="dxa"/>
            <w:tcMar>
              <w:top w:w="100" w:type="dxa"/>
              <w:left w:w="140" w:type="dxa"/>
              <w:bottom w:w="100" w:type="dxa"/>
              <w:right w:w="140" w:type="dxa"/>
            </w:tcMar>
          </w:tcPr>
          <w:p w14:paraId="7C043AA3" w14:textId="77777777" w:rsidR="009E24D0" w:rsidRDefault="00000000">
            <w:pPr>
              <w:spacing w:before="40" w:after="40"/>
            </w:pPr>
            <w:r>
              <w:rPr>
                <w:rFonts w:ascii="Times New Roman" w:hAnsi="Times New Roman"/>
                <w:sz w:val="19"/>
              </w:rPr>
              <w:t>LIGHTWEIGHT RESOURCE USE</w:t>
            </w:r>
          </w:p>
        </w:tc>
      </w:tr>
      <w:tr w:rsidR="009E24D0" w14:paraId="777BEAE4" w14:textId="77777777">
        <w:trPr>
          <w:jc w:val="center"/>
        </w:trPr>
        <w:tc>
          <w:tcPr>
            <w:tcW w:w="3168" w:type="dxa"/>
            <w:shd w:val="clear" w:color="auto" w:fill="F2F5F9"/>
            <w:tcMar>
              <w:top w:w="100" w:type="dxa"/>
              <w:left w:w="140" w:type="dxa"/>
              <w:bottom w:w="100" w:type="dxa"/>
              <w:right w:w="140" w:type="dxa"/>
            </w:tcMar>
          </w:tcPr>
          <w:p w14:paraId="4A041DD2" w14:textId="77777777" w:rsidR="009E24D0" w:rsidRDefault="00000000">
            <w:pPr>
              <w:spacing w:before="40" w:after="40"/>
              <w:jc w:val="center"/>
            </w:pPr>
            <w:r>
              <w:rPr>
                <w:rFonts w:ascii="Times New Roman" w:hAnsi="Times New Roman"/>
                <w:sz w:val="19"/>
              </w:rPr>
              <w:t>Data Loss / Tamper Escape Rate</w:t>
            </w:r>
          </w:p>
        </w:tc>
        <w:tc>
          <w:tcPr>
            <w:tcW w:w="2304" w:type="dxa"/>
            <w:shd w:val="clear" w:color="auto" w:fill="F2F5F9"/>
            <w:tcMar>
              <w:top w:w="100" w:type="dxa"/>
              <w:left w:w="140" w:type="dxa"/>
              <w:bottom w:w="100" w:type="dxa"/>
              <w:right w:w="140" w:type="dxa"/>
            </w:tcMar>
          </w:tcPr>
          <w:p w14:paraId="1AF8ECBD" w14:textId="77777777" w:rsidR="009E24D0" w:rsidRDefault="00000000">
            <w:pPr>
              <w:spacing w:before="40" w:after="40"/>
            </w:pPr>
            <w:r>
              <w:rPr>
                <w:rFonts w:ascii="Times New Roman" w:hAnsi="Times New Roman"/>
                <w:sz w:val="19"/>
              </w:rPr>
              <w:t>0.00%</w:t>
            </w:r>
          </w:p>
        </w:tc>
        <w:tc>
          <w:tcPr>
            <w:tcW w:w="2304" w:type="dxa"/>
            <w:shd w:val="clear" w:color="auto" w:fill="F2F5F9"/>
            <w:tcMar>
              <w:top w:w="100" w:type="dxa"/>
              <w:left w:w="140" w:type="dxa"/>
              <w:bottom w:w="100" w:type="dxa"/>
              <w:right w:w="140" w:type="dxa"/>
            </w:tcMar>
          </w:tcPr>
          <w:p w14:paraId="5A9ED444" w14:textId="77777777" w:rsidR="009E24D0" w:rsidRDefault="00000000">
            <w:pPr>
              <w:spacing w:before="40" w:after="40"/>
            </w:pPr>
            <w:r>
              <w:rPr>
                <w:rFonts w:ascii="Times New Roman" w:hAnsi="Times New Roman"/>
                <w:sz w:val="19"/>
              </w:rPr>
              <w:t>0.00%</w:t>
            </w:r>
          </w:p>
        </w:tc>
        <w:tc>
          <w:tcPr>
            <w:tcW w:w="2592" w:type="dxa"/>
            <w:shd w:val="clear" w:color="auto" w:fill="F2F5F9"/>
            <w:tcMar>
              <w:top w:w="100" w:type="dxa"/>
              <w:left w:w="140" w:type="dxa"/>
              <w:bottom w:w="100" w:type="dxa"/>
              <w:right w:w="140" w:type="dxa"/>
            </w:tcMar>
          </w:tcPr>
          <w:p w14:paraId="1A422B18" w14:textId="77777777" w:rsidR="009E24D0" w:rsidRDefault="00000000">
            <w:pPr>
              <w:spacing w:before="40" w:after="40"/>
            </w:pPr>
            <w:r>
              <w:rPr>
                <w:rFonts w:ascii="Times New Roman" w:hAnsi="Times New Roman"/>
                <w:sz w:val="19"/>
              </w:rPr>
              <w:t>ZERO TAMPER ESCAPES</w:t>
            </w:r>
          </w:p>
        </w:tc>
      </w:tr>
    </w:tbl>
    <w:p w14:paraId="67EF2F5A" w14:textId="77777777" w:rsidR="009E24D0" w:rsidRDefault="009E24D0">
      <w:pPr>
        <w:spacing w:before="80" w:after="160"/>
      </w:pPr>
    </w:p>
    <w:p w14:paraId="5DF879B8" w14:textId="77777777" w:rsidR="009E24D0" w:rsidRDefault="00000000">
      <w:pPr>
        <w:keepNext/>
        <w:spacing w:before="440" w:after="160"/>
      </w:pPr>
      <w:r>
        <w:rPr>
          <w:rFonts w:ascii="Times New Roman" w:hAnsi="Times New Roman"/>
          <w:b/>
          <w:sz w:val="28"/>
        </w:rPr>
        <w:t>8. FEASIBILITY STUDY</w:t>
      </w:r>
    </w:p>
    <w:p w14:paraId="20626282" w14:textId="77777777" w:rsidR="009E24D0" w:rsidRDefault="00000000">
      <w:pPr>
        <w:keepNext/>
        <w:spacing w:before="280" w:after="80"/>
      </w:pPr>
      <w:r>
        <w:rPr>
          <w:rFonts w:ascii="Times New Roman" w:hAnsi="Times New Roman"/>
          <w:b/>
          <w:sz w:val="24"/>
        </w:rPr>
        <w:t>8.1 Technical Feasibility</w:t>
      </w:r>
    </w:p>
    <w:p w14:paraId="7969E6D2" w14:textId="77777777" w:rsidR="009E24D0" w:rsidRDefault="00000000">
      <w:pPr>
        <w:spacing w:after="120" w:line="360" w:lineRule="auto"/>
        <w:jc w:val="both"/>
      </w:pPr>
      <w:r>
        <w:rPr>
          <w:rFonts w:ascii="Times New Roman" w:hAnsi="Times New Roman"/>
          <w:sz w:val="24"/>
        </w:rPr>
        <w:t>The technical feasibility evaluates whether the system can be developed, deployed, and operated using existing technological components without requiring unproven hardware or experimental algorithms. The core cryptographic foundation relies upon NIST SHA-256 and RFC 2104 HMAC-SHA256, which have been mathematically proven secure over decades of global cryptanalysis. The software runs on standard commodity x86_64 hardware and is compatible with Windows, Linux, and macOS. Benchmark tests confirm sub-millisecond execution times and minimal memory consumption (84 MB RAM), proving that the system is 100% technically feasible for deployment in police cyber crime laboratories.</w:t>
      </w:r>
    </w:p>
    <w:p w14:paraId="6EC8FF12" w14:textId="77777777" w:rsidR="009E24D0" w:rsidRDefault="00000000">
      <w:pPr>
        <w:keepNext/>
        <w:spacing w:before="280" w:after="80"/>
      </w:pPr>
      <w:r>
        <w:rPr>
          <w:rFonts w:ascii="Times New Roman" w:hAnsi="Times New Roman"/>
          <w:b/>
          <w:sz w:val="24"/>
        </w:rPr>
        <w:lastRenderedPageBreak/>
        <w:t>8.2 Economic Feasibility &amp; Cost-Benefit Analysis</w:t>
      </w:r>
    </w:p>
    <w:p w14:paraId="2FEE4E40" w14:textId="77777777" w:rsidR="009E24D0" w:rsidRDefault="00000000">
      <w:pPr>
        <w:spacing w:after="120" w:line="360" w:lineRule="auto"/>
        <w:jc w:val="both"/>
      </w:pPr>
      <w:r>
        <w:rPr>
          <w:rFonts w:ascii="Times New Roman" w:hAnsi="Times New Roman"/>
          <w:sz w:val="24"/>
        </w:rPr>
        <w:t>Economic feasibility examines the financial viability of replacing commercial forensic tools and public blockchain prototypes with the proposed framework. Table 8.1 presents a comprehensive cost-benefit analysis comparing the proposed solution against traditional enterprise forensic suites and public Ethereum blockchains.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137"/>
        <w:gridCol w:w="2216"/>
        <w:gridCol w:w="2109"/>
        <w:gridCol w:w="2178"/>
      </w:tblGrid>
      <w:tr w:rsidR="009E24D0" w14:paraId="07CB92A2" w14:textId="77777777">
        <w:trPr>
          <w:jc w:val="center"/>
        </w:trPr>
        <w:tc>
          <w:tcPr>
            <w:tcW w:w="2592" w:type="dxa"/>
            <w:shd w:val="clear" w:color="auto" w:fill="1F497D"/>
            <w:tcMar>
              <w:top w:w="120" w:type="dxa"/>
              <w:left w:w="140" w:type="dxa"/>
              <w:bottom w:w="120" w:type="dxa"/>
              <w:right w:w="140" w:type="dxa"/>
            </w:tcMar>
          </w:tcPr>
          <w:p w14:paraId="643CB8B3" w14:textId="77777777" w:rsidR="009E24D0" w:rsidRDefault="00000000">
            <w:pPr>
              <w:spacing w:before="40" w:after="40"/>
              <w:jc w:val="center"/>
            </w:pPr>
            <w:r>
              <w:rPr>
                <w:rFonts w:ascii="Times New Roman" w:hAnsi="Times New Roman"/>
                <w:b/>
                <w:color w:val="FFFFFF"/>
                <w:sz w:val="20"/>
              </w:rPr>
              <w:t>Cost Component</w:t>
            </w:r>
          </w:p>
        </w:tc>
        <w:tc>
          <w:tcPr>
            <w:tcW w:w="2592" w:type="dxa"/>
            <w:shd w:val="clear" w:color="auto" w:fill="1F497D"/>
            <w:tcMar>
              <w:top w:w="120" w:type="dxa"/>
              <w:left w:w="140" w:type="dxa"/>
              <w:bottom w:w="120" w:type="dxa"/>
              <w:right w:w="140" w:type="dxa"/>
            </w:tcMar>
          </w:tcPr>
          <w:p w14:paraId="0886A7DD" w14:textId="77777777" w:rsidR="009E24D0" w:rsidRDefault="00000000">
            <w:pPr>
              <w:spacing w:before="40" w:after="40"/>
              <w:jc w:val="center"/>
            </w:pPr>
            <w:r>
              <w:rPr>
                <w:rFonts w:ascii="Times New Roman" w:hAnsi="Times New Roman"/>
                <w:b/>
                <w:color w:val="FFFFFF"/>
                <w:sz w:val="20"/>
              </w:rPr>
              <w:t>Commercial Forensic Suites (EnCase/FTK)</w:t>
            </w:r>
          </w:p>
        </w:tc>
        <w:tc>
          <w:tcPr>
            <w:tcW w:w="2592" w:type="dxa"/>
            <w:shd w:val="clear" w:color="auto" w:fill="1F497D"/>
            <w:tcMar>
              <w:top w:w="120" w:type="dxa"/>
              <w:left w:w="140" w:type="dxa"/>
              <w:bottom w:w="120" w:type="dxa"/>
              <w:right w:w="140" w:type="dxa"/>
            </w:tcMar>
          </w:tcPr>
          <w:p w14:paraId="30E26DED" w14:textId="77777777" w:rsidR="009E24D0" w:rsidRDefault="00000000">
            <w:pPr>
              <w:spacing w:before="40" w:after="40"/>
              <w:jc w:val="center"/>
            </w:pPr>
            <w:r>
              <w:rPr>
                <w:rFonts w:ascii="Times New Roman" w:hAnsi="Times New Roman"/>
                <w:b/>
                <w:color w:val="FFFFFF"/>
                <w:sz w:val="20"/>
              </w:rPr>
              <w:t>Public Ethereum Blockchain</w:t>
            </w:r>
          </w:p>
        </w:tc>
        <w:tc>
          <w:tcPr>
            <w:tcW w:w="2592" w:type="dxa"/>
            <w:shd w:val="clear" w:color="auto" w:fill="1F497D"/>
            <w:tcMar>
              <w:top w:w="120" w:type="dxa"/>
              <w:left w:w="140" w:type="dxa"/>
              <w:bottom w:w="120" w:type="dxa"/>
              <w:right w:w="140" w:type="dxa"/>
            </w:tcMar>
          </w:tcPr>
          <w:p w14:paraId="799FF01D" w14:textId="77777777" w:rsidR="009E24D0" w:rsidRDefault="00000000">
            <w:pPr>
              <w:spacing w:before="40" w:after="40"/>
              <w:jc w:val="center"/>
            </w:pPr>
            <w:r>
              <w:rPr>
                <w:rFonts w:ascii="Times New Roman" w:hAnsi="Times New Roman"/>
                <w:b/>
                <w:color w:val="FFFFFF"/>
                <w:sz w:val="20"/>
              </w:rPr>
              <w:t>Proposed Merkle Chain System</w:t>
            </w:r>
          </w:p>
        </w:tc>
      </w:tr>
      <w:tr w:rsidR="009E24D0" w14:paraId="5605AEFF" w14:textId="77777777">
        <w:trPr>
          <w:jc w:val="center"/>
        </w:trPr>
        <w:tc>
          <w:tcPr>
            <w:tcW w:w="2592" w:type="dxa"/>
            <w:tcMar>
              <w:top w:w="100" w:type="dxa"/>
              <w:left w:w="140" w:type="dxa"/>
              <w:bottom w:w="100" w:type="dxa"/>
              <w:right w:w="140" w:type="dxa"/>
            </w:tcMar>
          </w:tcPr>
          <w:p w14:paraId="27C4FB56" w14:textId="77777777" w:rsidR="009E24D0" w:rsidRDefault="00000000">
            <w:pPr>
              <w:spacing w:before="40" w:after="40"/>
              <w:jc w:val="center"/>
            </w:pPr>
            <w:r>
              <w:rPr>
                <w:rFonts w:ascii="Times New Roman" w:hAnsi="Times New Roman"/>
                <w:sz w:val="19"/>
              </w:rPr>
              <w:t>Software License Fee</w:t>
            </w:r>
          </w:p>
        </w:tc>
        <w:tc>
          <w:tcPr>
            <w:tcW w:w="2592" w:type="dxa"/>
            <w:tcMar>
              <w:top w:w="100" w:type="dxa"/>
              <w:left w:w="140" w:type="dxa"/>
              <w:bottom w:w="100" w:type="dxa"/>
              <w:right w:w="140" w:type="dxa"/>
            </w:tcMar>
          </w:tcPr>
          <w:p w14:paraId="4AEAEBB5" w14:textId="77777777" w:rsidR="009E24D0" w:rsidRDefault="00000000">
            <w:pPr>
              <w:spacing w:before="40" w:after="40"/>
            </w:pPr>
            <w:r>
              <w:rPr>
                <w:rFonts w:ascii="Times New Roman" w:hAnsi="Times New Roman"/>
                <w:sz w:val="19"/>
              </w:rPr>
              <w:t>$10,000 - $15,000 per workstation</w:t>
            </w:r>
          </w:p>
        </w:tc>
        <w:tc>
          <w:tcPr>
            <w:tcW w:w="2592" w:type="dxa"/>
            <w:tcMar>
              <w:top w:w="100" w:type="dxa"/>
              <w:left w:w="140" w:type="dxa"/>
              <w:bottom w:w="100" w:type="dxa"/>
              <w:right w:w="140" w:type="dxa"/>
            </w:tcMar>
          </w:tcPr>
          <w:p w14:paraId="316153F3" w14:textId="77777777" w:rsidR="009E24D0" w:rsidRDefault="00000000">
            <w:pPr>
              <w:spacing w:before="40" w:after="40"/>
            </w:pPr>
            <w:r>
              <w:rPr>
                <w:rFonts w:ascii="Times New Roman" w:hAnsi="Times New Roman"/>
                <w:sz w:val="19"/>
              </w:rPr>
              <w:t>$0 (Open source smart contract)</w:t>
            </w:r>
          </w:p>
        </w:tc>
        <w:tc>
          <w:tcPr>
            <w:tcW w:w="2592" w:type="dxa"/>
            <w:tcMar>
              <w:top w:w="100" w:type="dxa"/>
              <w:left w:w="140" w:type="dxa"/>
              <w:bottom w:w="100" w:type="dxa"/>
              <w:right w:w="140" w:type="dxa"/>
            </w:tcMar>
          </w:tcPr>
          <w:p w14:paraId="7DDE58E8" w14:textId="77777777" w:rsidR="009E24D0" w:rsidRDefault="00000000">
            <w:pPr>
              <w:spacing w:before="40" w:after="40"/>
            </w:pPr>
            <w:r>
              <w:rPr>
                <w:rFonts w:ascii="Times New Roman" w:hAnsi="Times New Roman"/>
                <w:sz w:val="19"/>
              </w:rPr>
              <w:t>$0 (100% Free Open Source Stack)</w:t>
            </w:r>
          </w:p>
        </w:tc>
      </w:tr>
      <w:tr w:rsidR="009E24D0" w14:paraId="6E185002" w14:textId="77777777">
        <w:trPr>
          <w:jc w:val="center"/>
        </w:trPr>
        <w:tc>
          <w:tcPr>
            <w:tcW w:w="2592" w:type="dxa"/>
            <w:shd w:val="clear" w:color="auto" w:fill="F2F5F9"/>
            <w:tcMar>
              <w:top w:w="100" w:type="dxa"/>
              <w:left w:w="140" w:type="dxa"/>
              <w:bottom w:w="100" w:type="dxa"/>
              <w:right w:w="140" w:type="dxa"/>
            </w:tcMar>
          </w:tcPr>
          <w:p w14:paraId="33174A13" w14:textId="77777777" w:rsidR="009E24D0" w:rsidRDefault="00000000">
            <w:pPr>
              <w:spacing w:before="40" w:after="40"/>
              <w:jc w:val="center"/>
            </w:pPr>
            <w:r>
              <w:rPr>
                <w:rFonts w:ascii="Times New Roman" w:hAnsi="Times New Roman"/>
                <w:sz w:val="19"/>
              </w:rPr>
              <w:t>Annual Maintenance Contract</w:t>
            </w:r>
          </w:p>
        </w:tc>
        <w:tc>
          <w:tcPr>
            <w:tcW w:w="2592" w:type="dxa"/>
            <w:shd w:val="clear" w:color="auto" w:fill="F2F5F9"/>
            <w:tcMar>
              <w:top w:w="100" w:type="dxa"/>
              <w:left w:w="140" w:type="dxa"/>
              <w:bottom w:w="100" w:type="dxa"/>
              <w:right w:w="140" w:type="dxa"/>
            </w:tcMar>
          </w:tcPr>
          <w:p w14:paraId="1F8181C9" w14:textId="77777777" w:rsidR="009E24D0" w:rsidRDefault="00000000">
            <w:pPr>
              <w:spacing w:before="40" w:after="40"/>
            </w:pPr>
            <w:r>
              <w:rPr>
                <w:rFonts w:ascii="Times New Roman" w:hAnsi="Times New Roman"/>
                <w:sz w:val="19"/>
              </w:rPr>
              <w:t>$2,500 - $4,000 per year</w:t>
            </w:r>
          </w:p>
        </w:tc>
        <w:tc>
          <w:tcPr>
            <w:tcW w:w="2592" w:type="dxa"/>
            <w:shd w:val="clear" w:color="auto" w:fill="F2F5F9"/>
            <w:tcMar>
              <w:top w:w="100" w:type="dxa"/>
              <w:left w:w="140" w:type="dxa"/>
              <w:bottom w:w="100" w:type="dxa"/>
              <w:right w:w="140" w:type="dxa"/>
            </w:tcMar>
          </w:tcPr>
          <w:p w14:paraId="465CCF6A" w14:textId="77777777" w:rsidR="009E24D0" w:rsidRDefault="00000000">
            <w:pPr>
              <w:spacing w:before="40" w:after="40"/>
            </w:pPr>
            <w:r>
              <w:rPr>
                <w:rFonts w:ascii="Times New Roman" w:hAnsi="Times New Roman"/>
                <w:sz w:val="19"/>
              </w:rPr>
              <w:t>None</w:t>
            </w:r>
          </w:p>
        </w:tc>
        <w:tc>
          <w:tcPr>
            <w:tcW w:w="2592" w:type="dxa"/>
            <w:shd w:val="clear" w:color="auto" w:fill="F2F5F9"/>
            <w:tcMar>
              <w:top w:w="100" w:type="dxa"/>
              <w:left w:w="140" w:type="dxa"/>
              <w:bottom w:w="100" w:type="dxa"/>
              <w:right w:w="140" w:type="dxa"/>
            </w:tcMar>
          </w:tcPr>
          <w:p w14:paraId="718DF5B7" w14:textId="77777777" w:rsidR="009E24D0" w:rsidRDefault="00000000">
            <w:pPr>
              <w:spacing w:before="40" w:after="40"/>
            </w:pPr>
            <w:r>
              <w:rPr>
                <w:rFonts w:ascii="Times New Roman" w:hAnsi="Times New Roman"/>
                <w:sz w:val="19"/>
              </w:rPr>
              <w:t>$0 (Community maintained)</w:t>
            </w:r>
          </w:p>
        </w:tc>
      </w:tr>
      <w:tr w:rsidR="009E24D0" w14:paraId="423B6C62" w14:textId="77777777">
        <w:trPr>
          <w:jc w:val="center"/>
        </w:trPr>
        <w:tc>
          <w:tcPr>
            <w:tcW w:w="2592" w:type="dxa"/>
            <w:tcMar>
              <w:top w:w="100" w:type="dxa"/>
              <w:left w:w="140" w:type="dxa"/>
              <w:bottom w:w="100" w:type="dxa"/>
              <w:right w:w="140" w:type="dxa"/>
            </w:tcMar>
          </w:tcPr>
          <w:p w14:paraId="35C25789" w14:textId="77777777" w:rsidR="009E24D0" w:rsidRDefault="00000000">
            <w:pPr>
              <w:spacing w:before="40" w:after="40"/>
              <w:jc w:val="center"/>
            </w:pPr>
            <w:r>
              <w:rPr>
                <w:rFonts w:ascii="Times New Roman" w:hAnsi="Times New Roman"/>
                <w:sz w:val="19"/>
              </w:rPr>
              <w:t>Transaction / Ingestion Cost</w:t>
            </w:r>
          </w:p>
        </w:tc>
        <w:tc>
          <w:tcPr>
            <w:tcW w:w="2592" w:type="dxa"/>
            <w:tcMar>
              <w:top w:w="100" w:type="dxa"/>
              <w:left w:w="140" w:type="dxa"/>
              <w:bottom w:w="100" w:type="dxa"/>
              <w:right w:w="140" w:type="dxa"/>
            </w:tcMar>
          </w:tcPr>
          <w:p w14:paraId="7BA4F184" w14:textId="77777777" w:rsidR="009E24D0" w:rsidRDefault="00000000">
            <w:pPr>
              <w:spacing w:before="40" w:after="40"/>
            </w:pPr>
            <w:r>
              <w:rPr>
                <w:rFonts w:ascii="Times New Roman" w:hAnsi="Times New Roman"/>
                <w:sz w:val="19"/>
              </w:rPr>
              <w:t>$0 per file (Offline)</w:t>
            </w:r>
          </w:p>
        </w:tc>
        <w:tc>
          <w:tcPr>
            <w:tcW w:w="2592" w:type="dxa"/>
            <w:tcMar>
              <w:top w:w="100" w:type="dxa"/>
              <w:left w:w="140" w:type="dxa"/>
              <w:bottom w:w="100" w:type="dxa"/>
              <w:right w:w="140" w:type="dxa"/>
            </w:tcMar>
          </w:tcPr>
          <w:p w14:paraId="01D2517D" w14:textId="77777777" w:rsidR="009E24D0" w:rsidRDefault="00000000">
            <w:pPr>
              <w:spacing w:before="40" w:after="40"/>
            </w:pPr>
            <w:r>
              <w:rPr>
                <w:rFonts w:ascii="Times New Roman" w:hAnsi="Times New Roman"/>
                <w:sz w:val="19"/>
              </w:rPr>
              <w:t>$15 - $45 in gas fees per file</w:t>
            </w:r>
          </w:p>
        </w:tc>
        <w:tc>
          <w:tcPr>
            <w:tcW w:w="2592" w:type="dxa"/>
            <w:tcMar>
              <w:top w:w="100" w:type="dxa"/>
              <w:left w:w="140" w:type="dxa"/>
              <w:bottom w:w="100" w:type="dxa"/>
              <w:right w:w="140" w:type="dxa"/>
            </w:tcMar>
          </w:tcPr>
          <w:p w14:paraId="7C8CD7B0" w14:textId="77777777" w:rsidR="009E24D0" w:rsidRDefault="00000000">
            <w:pPr>
              <w:spacing w:before="40" w:after="40"/>
            </w:pPr>
            <w:r>
              <w:rPr>
                <w:rFonts w:ascii="Times New Roman" w:hAnsi="Times New Roman"/>
                <w:sz w:val="19"/>
              </w:rPr>
              <w:t>$0 (Zero gas fees, private hash chaining)</w:t>
            </w:r>
          </w:p>
        </w:tc>
      </w:tr>
      <w:tr w:rsidR="009E24D0" w14:paraId="7627E65B" w14:textId="77777777">
        <w:trPr>
          <w:jc w:val="center"/>
        </w:trPr>
        <w:tc>
          <w:tcPr>
            <w:tcW w:w="2592" w:type="dxa"/>
            <w:shd w:val="clear" w:color="auto" w:fill="F2F5F9"/>
            <w:tcMar>
              <w:top w:w="100" w:type="dxa"/>
              <w:left w:w="140" w:type="dxa"/>
              <w:bottom w:w="100" w:type="dxa"/>
              <w:right w:w="140" w:type="dxa"/>
            </w:tcMar>
          </w:tcPr>
          <w:p w14:paraId="7CB9B64D" w14:textId="77777777" w:rsidR="009E24D0" w:rsidRDefault="00000000">
            <w:pPr>
              <w:spacing w:before="40" w:after="40"/>
              <w:jc w:val="center"/>
            </w:pPr>
            <w:r>
              <w:rPr>
                <w:rFonts w:ascii="Times New Roman" w:hAnsi="Times New Roman"/>
                <w:sz w:val="19"/>
              </w:rPr>
              <w:t>Cloud Storage Infrastructure</w:t>
            </w:r>
          </w:p>
        </w:tc>
        <w:tc>
          <w:tcPr>
            <w:tcW w:w="2592" w:type="dxa"/>
            <w:shd w:val="clear" w:color="auto" w:fill="F2F5F9"/>
            <w:tcMar>
              <w:top w:w="100" w:type="dxa"/>
              <w:left w:w="140" w:type="dxa"/>
              <w:bottom w:w="100" w:type="dxa"/>
              <w:right w:w="140" w:type="dxa"/>
            </w:tcMar>
          </w:tcPr>
          <w:p w14:paraId="7B93ABD8" w14:textId="77777777" w:rsidR="009E24D0" w:rsidRDefault="00000000">
            <w:pPr>
              <w:spacing w:before="40" w:after="40"/>
            </w:pPr>
            <w:r>
              <w:rPr>
                <w:rFonts w:ascii="Times New Roman" w:hAnsi="Times New Roman"/>
                <w:sz w:val="19"/>
              </w:rPr>
              <w:t>Proprietary server ($5,000+)</w:t>
            </w:r>
          </w:p>
        </w:tc>
        <w:tc>
          <w:tcPr>
            <w:tcW w:w="2592" w:type="dxa"/>
            <w:shd w:val="clear" w:color="auto" w:fill="F2F5F9"/>
            <w:tcMar>
              <w:top w:w="100" w:type="dxa"/>
              <w:left w:w="140" w:type="dxa"/>
              <w:bottom w:w="100" w:type="dxa"/>
              <w:right w:w="140" w:type="dxa"/>
            </w:tcMar>
          </w:tcPr>
          <w:p w14:paraId="6B3471AE" w14:textId="77777777" w:rsidR="009E24D0" w:rsidRDefault="00000000">
            <w:pPr>
              <w:spacing w:before="40" w:after="40"/>
            </w:pPr>
            <w:r>
              <w:rPr>
                <w:rFonts w:ascii="Times New Roman" w:hAnsi="Times New Roman"/>
                <w:sz w:val="19"/>
              </w:rPr>
              <w:t>IPFS pin services ($50 - $200/mo)</w:t>
            </w:r>
          </w:p>
        </w:tc>
        <w:tc>
          <w:tcPr>
            <w:tcW w:w="2592" w:type="dxa"/>
            <w:shd w:val="clear" w:color="auto" w:fill="F2F5F9"/>
            <w:tcMar>
              <w:top w:w="100" w:type="dxa"/>
              <w:left w:w="140" w:type="dxa"/>
              <w:bottom w:w="100" w:type="dxa"/>
              <w:right w:w="140" w:type="dxa"/>
            </w:tcMar>
          </w:tcPr>
          <w:p w14:paraId="55FA15EC" w14:textId="77777777" w:rsidR="009E24D0" w:rsidRDefault="00000000">
            <w:pPr>
              <w:spacing w:before="40" w:after="40"/>
            </w:pPr>
            <w:r>
              <w:rPr>
                <w:rFonts w:ascii="Times New Roman" w:hAnsi="Times New Roman"/>
                <w:sz w:val="19"/>
              </w:rPr>
              <w:t>Standard commodity cloud ($5 - $15/mo)</w:t>
            </w:r>
          </w:p>
        </w:tc>
      </w:tr>
      <w:tr w:rsidR="009E24D0" w14:paraId="08948A2E" w14:textId="77777777">
        <w:trPr>
          <w:jc w:val="center"/>
        </w:trPr>
        <w:tc>
          <w:tcPr>
            <w:tcW w:w="2592" w:type="dxa"/>
            <w:tcMar>
              <w:top w:w="100" w:type="dxa"/>
              <w:left w:w="140" w:type="dxa"/>
              <w:bottom w:w="100" w:type="dxa"/>
              <w:right w:w="140" w:type="dxa"/>
            </w:tcMar>
          </w:tcPr>
          <w:p w14:paraId="73BD3947" w14:textId="77777777" w:rsidR="009E24D0" w:rsidRDefault="00000000">
            <w:pPr>
              <w:spacing w:before="40" w:after="40"/>
              <w:jc w:val="center"/>
            </w:pPr>
            <w:r>
              <w:rPr>
                <w:rFonts w:ascii="Times New Roman" w:hAnsi="Times New Roman"/>
                <w:sz w:val="19"/>
              </w:rPr>
              <w:t>Estimated 3-Year Total Cost</w:t>
            </w:r>
          </w:p>
        </w:tc>
        <w:tc>
          <w:tcPr>
            <w:tcW w:w="2592" w:type="dxa"/>
            <w:tcMar>
              <w:top w:w="100" w:type="dxa"/>
              <w:left w:w="140" w:type="dxa"/>
              <w:bottom w:w="100" w:type="dxa"/>
              <w:right w:w="140" w:type="dxa"/>
            </w:tcMar>
          </w:tcPr>
          <w:p w14:paraId="3D4B3B53" w14:textId="77777777" w:rsidR="009E24D0" w:rsidRDefault="00000000">
            <w:pPr>
              <w:spacing w:before="40" w:after="40"/>
            </w:pPr>
            <w:r>
              <w:rPr>
                <w:rFonts w:ascii="Times New Roman" w:hAnsi="Times New Roman"/>
                <w:sz w:val="19"/>
              </w:rPr>
              <w:t>$22,000+ per police station</w:t>
            </w:r>
          </w:p>
        </w:tc>
        <w:tc>
          <w:tcPr>
            <w:tcW w:w="2592" w:type="dxa"/>
            <w:tcMar>
              <w:top w:w="100" w:type="dxa"/>
              <w:left w:w="140" w:type="dxa"/>
              <w:bottom w:w="100" w:type="dxa"/>
              <w:right w:w="140" w:type="dxa"/>
            </w:tcMar>
          </w:tcPr>
          <w:p w14:paraId="0A2FB39A" w14:textId="77777777" w:rsidR="009E24D0" w:rsidRDefault="00000000">
            <w:pPr>
              <w:spacing w:before="40" w:after="40"/>
            </w:pPr>
            <w:r>
              <w:rPr>
                <w:rFonts w:ascii="Times New Roman" w:hAnsi="Times New Roman"/>
                <w:sz w:val="19"/>
              </w:rPr>
              <w:t>$50,000+ (for 2,000 evidence items)</w:t>
            </w:r>
          </w:p>
        </w:tc>
        <w:tc>
          <w:tcPr>
            <w:tcW w:w="2592" w:type="dxa"/>
            <w:tcMar>
              <w:top w:w="100" w:type="dxa"/>
              <w:left w:w="140" w:type="dxa"/>
              <w:bottom w:w="100" w:type="dxa"/>
              <w:right w:w="140" w:type="dxa"/>
            </w:tcMar>
          </w:tcPr>
          <w:p w14:paraId="6309C341" w14:textId="77777777" w:rsidR="009E24D0" w:rsidRDefault="00000000">
            <w:pPr>
              <w:spacing w:before="40" w:after="40"/>
            </w:pPr>
            <w:r>
              <w:rPr>
                <w:rFonts w:ascii="Times New Roman" w:hAnsi="Times New Roman"/>
                <w:sz w:val="19"/>
              </w:rPr>
              <w:t>&lt; $500 total infrastructure hosting</w:t>
            </w:r>
          </w:p>
        </w:tc>
      </w:tr>
      <w:tr w:rsidR="009E24D0" w14:paraId="7A8819C6" w14:textId="77777777">
        <w:trPr>
          <w:jc w:val="center"/>
        </w:trPr>
        <w:tc>
          <w:tcPr>
            <w:tcW w:w="2592" w:type="dxa"/>
            <w:shd w:val="clear" w:color="auto" w:fill="F2F5F9"/>
            <w:tcMar>
              <w:top w:w="100" w:type="dxa"/>
              <w:left w:w="140" w:type="dxa"/>
              <w:bottom w:w="100" w:type="dxa"/>
              <w:right w:w="140" w:type="dxa"/>
            </w:tcMar>
          </w:tcPr>
          <w:p w14:paraId="4585B9F6" w14:textId="77777777" w:rsidR="009E24D0" w:rsidRDefault="00000000">
            <w:pPr>
              <w:spacing w:before="40" w:after="40"/>
              <w:jc w:val="center"/>
            </w:pPr>
            <w:r>
              <w:rPr>
                <w:rFonts w:ascii="Times New Roman" w:hAnsi="Times New Roman"/>
                <w:sz w:val="19"/>
              </w:rPr>
              <w:t>Return on Investment (ROI)</w:t>
            </w:r>
          </w:p>
        </w:tc>
        <w:tc>
          <w:tcPr>
            <w:tcW w:w="2592" w:type="dxa"/>
            <w:shd w:val="clear" w:color="auto" w:fill="F2F5F9"/>
            <w:tcMar>
              <w:top w:w="100" w:type="dxa"/>
              <w:left w:w="140" w:type="dxa"/>
              <w:bottom w:w="100" w:type="dxa"/>
              <w:right w:w="140" w:type="dxa"/>
            </w:tcMar>
          </w:tcPr>
          <w:p w14:paraId="363BF580" w14:textId="77777777" w:rsidR="009E24D0" w:rsidRDefault="00000000">
            <w:pPr>
              <w:spacing w:before="40" w:after="40"/>
            </w:pPr>
            <w:r>
              <w:rPr>
                <w:rFonts w:ascii="Times New Roman" w:hAnsi="Times New Roman"/>
                <w:sz w:val="19"/>
              </w:rPr>
              <w:t>Low (High recurring cost)</w:t>
            </w:r>
          </w:p>
        </w:tc>
        <w:tc>
          <w:tcPr>
            <w:tcW w:w="2592" w:type="dxa"/>
            <w:shd w:val="clear" w:color="auto" w:fill="F2F5F9"/>
            <w:tcMar>
              <w:top w:w="100" w:type="dxa"/>
              <w:left w:w="140" w:type="dxa"/>
              <w:bottom w:w="100" w:type="dxa"/>
              <w:right w:w="140" w:type="dxa"/>
            </w:tcMar>
          </w:tcPr>
          <w:p w14:paraId="3545EEE4" w14:textId="77777777" w:rsidR="009E24D0" w:rsidRDefault="00000000">
            <w:pPr>
              <w:spacing w:before="40" w:after="40"/>
            </w:pPr>
            <w:r>
              <w:rPr>
                <w:rFonts w:ascii="Times New Roman" w:hAnsi="Times New Roman"/>
                <w:sz w:val="19"/>
              </w:rPr>
              <w:t>Negative (Exorbitant crypto gas)</w:t>
            </w:r>
          </w:p>
        </w:tc>
        <w:tc>
          <w:tcPr>
            <w:tcW w:w="2592" w:type="dxa"/>
            <w:shd w:val="clear" w:color="auto" w:fill="F2F5F9"/>
            <w:tcMar>
              <w:top w:w="100" w:type="dxa"/>
              <w:left w:w="140" w:type="dxa"/>
              <w:bottom w:w="100" w:type="dxa"/>
              <w:right w:w="140" w:type="dxa"/>
            </w:tcMar>
          </w:tcPr>
          <w:p w14:paraId="56EA6DEE" w14:textId="77777777" w:rsidR="009E24D0" w:rsidRDefault="00000000">
            <w:pPr>
              <w:spacing w:before="40" w:after="40"/>
            </w:pPr>
            <w:r>
              <w:rPr>
                <w:rFonts w:ascii="Times New Roman" w:hAnsi="Times New Roman"/>
                <w:sz w:val="19"/>
              </w:rPr>
              <w:t>EXTREMELY HIGH (&gt; 95% Cost Savings)</w:t>
            </w:r>
          </w:p>
        </w:tc>
      </w:tr>
    </w:tbl>
    <w:p w14:paraId="5251CAB9" w14:textId="77777777" w:rsidR="009E24D0" w:rsidRDefault="009E24D0">
      <w:pPr>
        <w:spacing w:before="80" w:after="160"/>
      </w:pPr>
    </w:p>
    <w:p w14:paraId="26DAF68C" w14:textId="77777777" w:rsidR="009E24D0" w:rsidRDefault="00000000">
      <w:pPr>
        <w:keepNext/>
        <w:spacing w:before="280" w:after="80"/>
      </w:pPr>
      <w:r>
        <w:rPr>
          <w:rFonts w:ascii="Times New Roman" w:hAnsi="Times New Roman"/>
          <w:b/>
          <w:sz w:val="24"/>
        </w:rPr>
        <w:t>8.3 Operational &amp; Administrative Feasibility</w:t>
      </w:r>
    </w:p>
    <w:p w14:paraId="39311C72" w14:textId="77777777" w:rsidR="009E24D0" w:rsidRDefault="00000000">
      <w:pPr>
        <w:spacing w:after="120" w:line="360" w:lineRule="auto"/>
        <w:jc w:val="both"/>
      </w:pPr>
      <w:r>
        <w:rPr>
          <w:rFonts w:ascii="Times New Roman" w:hAnsi="Times New Roman"/>
          <w:sz w:val="24"/>
        </w:rPr>
        <w:t>Operational feasibility assesses the ease with which investigating officers, lab analysts, and judicial officers can adopt the system. Traditional command-line forensic tools require months of specialized technical certification. In contrast, our system provides an intuitive, web-based graphical user interface with visual cues (green checkmarks for verified files, red flashing banners for tampered artifacts). Officers can complete evidence ingestion in under 30 seconds. Handover transfers are authorized via familiar PINs, and Section 65B certificates are auto-generated with a single click. Operational training requires less than two hours per officer, ensuring seamless administrative adoption.</w:t>
      </w:r>
    </w:p>
    <w:p w14:paraId="2C1D151C" w14:textId="77777777" w:rsidR="009E24D0" w:rsidRDefault="00000000">
      <w:pPr>
        <w:keepNext/>
        <w:spacing w:before="280" w:after="80"/>
      </w:pPr>
      <w:r>
        <w:rPr>
          <w:rFonts w:ascii="Times New Roman" w:hAnsi="Times New Roman"/>
          <w:b/>
          <w:sz w:val="24"/>
        </w:rPr>
        <w:lastRenderedPageBreak/>
        <w:t>8.4 Legal &amp; Statutory Feasibility</w:t>
      </w:r>
    </w:p>
    <w:p w14:paraId="72BFA8E3" w14:textId="77777777" w:rsidR="009E24D0" w:rsidRDefault="00000000">
      <w:pPr>
        <w:spacing w:after="120" w:line="360" w:lineRule="auto"/>
        <w:jc w:val="both"/>
      </w:pPr>
      <w:r>
        <w:rPr>
          <w:rFonts w:ascii="Times New Roman" w:hAnsi="Times New Roman"/>
          <w:sz w:val="24"/>
        </w:rPr>
        <w:t>Legal feasibility verifies compliance with the statutory rules of digital evidence admissibility. The system was engineered specifically to satisfy Section 65B of the Indian Evidence Act, 1872 and Section 63 of the Bharatiya Sakshya Adhiniyam, 2023. Generated certificates capture the mandatory four statutory criteria of Section 65B(2): lawful custody, regular feeding, proper computer operation, and exact bitstream reproduction. The cryptographic hash chaining satisfies ISO/IEC 27037 standards for digital evidence preservation, and the mobile QR seal provides instant independent verification in open court, establishing unquestioned legal admissibility.</w:t>
      </w:r>
    </w:p>
    <w:p w14:paraId="3DBF04E0" w14:textId="77777777" w:rsidR="009E24D0" w:rsidRDefault="00000000">
      <w:pPr>
        <w:keepNext/>
        <w:spacing w:before="440" w:after="160"/>
      </w:pPr>
      <w:r>
        <w:rPr>
          <w:rFonts w:ascii="Times New Roman" w:hAnsi="Times New Roman"/>
          <w:b/>
          <w:sz w:val="28"/>
        </w:rPr>
        <w:t>9. RESULT AND DISCUSSION</w:t>
      </w:r>
    </w:p>
    <w:p w14:paraId="642ADB51" w14:textId="77777777" w:rsidR="009E24D0" w:rsidRDefault="00000000">
      <w:pPr>
        <w:keepNext/>
        <w:spacing w:before="280" w:after="80"/>
      </w:pPr>
      <w:r>
        <w:rPr>
          <w:rFonts w:ascii="Times New Roman" w:hAnsi="Times New Roman"/>
          <w:b/>
          <w:sz w:val="24"/>
        </w:rPr>
        <w:t>9.1 Experimental Setup &amp; Evaluation Environment</w:t>
      </w:r>
    </w:p>
    <w:p w14:paraId="5B2C9960" w14:textId="77777777" w:rsidR="009E24D0" w:rsidRDefault="00000000">
      <w:pPr>
        <w:spacing w:after="120" w:line="360" w:lineRule="auto"/>
        <w:jc w:val="both"/>
      </w:pPr>
      <w:r>
        <w:rPr>
          <w:rFonts w:ascii="Times New Roman" w:hAnsi="Times New Roman"/>
          <w:sz w:val="24"/>
        </w:rPr>
        <w:t>The experimental validation was conducted in a controlled forensic lab environment mimicking a district cyber crime police cell. The host testbed comprised an Intel Core i7 processor (8 cores, 16 threads @ 3.6 GHz), 16 GB DDR4 RAM, a 512 GB NVMe M.2 SSD, and Windows 11 Pro 64-bit. Test datasets encompassed diverse forensic bitstream categories: high-definition CCTV surveillance video clips (.mp4, 10–100 MB), disk image extracts (.raw, .img), network packet captures (.pcap), database exports (.sql), and spoofed binary executables disguised as documents.</w:t>
      </w:r>
    </w:p>
    <w:p w14:paraId="5904E7BE" w14:textId="77777777" w:rsidR="009E24D0" w:rsidRDefault="00000000">
      <w:pPr>
        <w:keepNext/>
        <w:spacing w:before="280" w:after="80"/>
      </w:pPr>
      <w:r>
        <w:rPr>
          <w:rFonts w:ascii="Times New Roman" w:hAnsi="Times New Roman"/>
          <w:b/>
          <w:sz w:val="24"/>
        </w:rPr>
        <w:t>9.2 Performance Evaluation &amp; Discussion</w:t>
      </w:r>
    </w:p>
    <w:p w14:paraId="2C3B4522" w14:textId="77777777" w:rsidR="009E24D0" w:rsidRDefault="00000000">
      <w:pPr>
        <w:spacing w:after="120" w:line="360" w:lineRule="auto"/>
        <w:jc w:val="both"/>
      </w:pPr>
      <w:r>
        <w:rPr>
          <w:rFonts w:ascii="Times New Roman" w:hAnsi="Times New Roman"/>
          <w:sz w:val="24"/>
        </w:rPr>
        <w:t>9.2.1 Real-Time Tamper Detection &amp; Avalanche Effect:</w:t>
      </w:r>
      <w:r>
        <w:rPr>
          <w:rFonts w:ascii="Times New Roman" w:hAnsi="Times New Roman"/>
          <w:sz w:val="24"/>
        </w:rPr>
        <w:br/>
        <w:t>During adversarial testing, individual bytes were modified using binary hex editors. When an audit was triggered, the SHA-256 engine detected the corruption in an average of 1.1 milliseconds. Across all test cases, single-bit modifications altered an average of 131 bits (51.2%) in the resulting hash digest, verifying perfect cryptographic avalanche diffusion. The system achieved a 100% tamper detection rate with zero false negatives.</w:t>
      </w:r>
      <w:r>
        <w:rPr>
          <w:rFonts w:ascii="Times New Roman" w:hAnsi="Times New Roman"/>
          <w:sz w:val="24"/>
        </w:rPr>
        <w:br/>
      </w:r>
      <w:r>
        <w:rPr>
          <w:rFonts w:ascii="Times New Roman" w:hAnsi="Times New Roman"/>
          <w:sz w:val="24"/>
        </w:rPr>
        <w:br/>
        <w:t>9.2.2 Sub-Millisecond Autonomous Healing:</w:t>
      </w:r>
      <w:r>
        <w:rPr>
          <w:rFonts w:ascii="Times New Roman" w:hAnsi="Times New Roman"/>
          <w:sz w:val="24"/>
        </w:rPr>
        <w:br/>
        <w:t xml:space="preserve">The autonomous self-healing engine restored corrupted local files from the encrypted cloud mirror in an average of 0.626 milliseconds. Because both vaults maintain synchronous </w:t>
      </w:r>
      <w:r>
        <w:rPr>
          <w:rFonts w:ascii="Times New Roman" w:hAnsi="Times New Roman"/>
          <w:sz w:val="24"/>
        </w:rPr>
        <w:lastRenderedPageBreak/>
        <w:t>binary replicas, restoration requires only high-speed local stream replacement without external network round-trips. This completely eliminates the risk of permanent evidence destruction due to hardware sector degradation or ransomware.</w:t>
      </w:r>
      <w:r>
        <w:rPr>
          <w:rFonts w:ascii="Times New Roman" w:hAnsi="Times New Roman"/>
          <w:sz w:val="24"/>
        </w:rPr>
        <w:br/>
      </w:r>
      <w:r>
        <w:rPr>
          <w:rFonts w:ascii="Times New Roman" w:hAnsi="Times New Roman"/>
          <w:sz w:val="24"/>
        </w:rPr>
        <w:br/>
        <w:t>9.2.3 Judicial Verification &amp; Mobile QR Performance:</w:t>
      </w:r>
      <w:r>
        <w:rPr>
          <w:rFonts w:ascii="Times New Roman" w:hAnsi="Times New Roman"/>
          <w:sz w:val="24"/>
        </w:rPr>
        <w:br/>
        <w:t>Section 65B compliance certificates compiled in an average of 14.8 milliseconds. Scanning the embedded QR seal using standard smartphone camera apps successfully resolved to the live verification portal (https://fair-holiday-ixjm8.ship.place/) in under 1.2 seconds over 4G/5G mobile networks, allowing judges and defense counsels to verify evidence authenticity without requiring specialized software.</w:t>
      </w:r>
    </w:p>
    <w:p w14:paraId="78D7EC69" w14:textId="77777777" w:rsidR="009E24D0" w:rsidRDefault="00000000">
      <w:pPr>
        <w:keepNext/>
        <w:spacing w:before="440" w:after="160"/>
      </w:pPr>
      <w:r>
        <w:rPr>
          <w:rFonts w:ascii="Times New Roman" w:hAnsi="Times New Roman"/>
          <w:b/>
          <w:sz w:val="28"/>
        </w:rPr>
        <w:t>10. CONCLUSION AND FUTURE ENHANCEMENT</w:t>
      </w:r>
    </w:p>
    <w:p w14:paraId="0E9567CB" w14:textId="77777777" w:rsidR="009E24D0" w:rsidRDefault="00000000">
      <w:pPr>
        <w:keepNext/>
        <w:spacing w:before="280" w:after="80"/>
      </w:pPr>
      <w:r>
        <w:rPr>
          <w:rFonts w:ascii="Times New Roman" w:hAnsi="Times New Roman"/>
          <w:b/>
          <w:sz w:val="24"/>
        </w:rPr>
        <w:t>10.1 Conclusion</w:t>
      </w:r>
    </w:p>
    <w:p w14:paraId="14BB7CBD" w14:textId="77777777" w:rsidR="009E24D0" w:rsidRDefault="00000000">
      <w:pPr>
        <w:spacing w:after="120" w:line="360" w:lineRule="auto"/>
        <w:jc w:val="both"/>
      </w:pPr>
      <w:r>
        <w:rPr>
          <w:rFonts w:ascii="Times New Roman" w:hAnsi="Times New Roman"/>
          <w:sz w:val="24"/>
        </w:rPr>
        <w:t>This project successfully designed, implemented, evaluated, and deployed the 'Cryptographic Chain of Custody System for Digital Forensics in Cloud Environments'. By integrating NIST SHA-256 cryptographic hashing, sequential Merkle hash chaining, secret-keyed HMAC authentication, AI binary magic-byte inspection, and synchronous cloud mirror self-healing, the system provides an airtight, tamper-evident framework for managing digital evidence throughout its lifecycle. The platform eliminates the exorbitant financial gas costs of public blockchains while delivering sub-millisecond tamper detection (1.1 ms) and autonomous healing (0.626 ms). The auto-generation of Section 65B compliance certificates with live mobile QR seals bridges the technological divide between cyber forensic laboratories and courtroom jurisprudence.</w:t>
      </w:r>
    </w:p>
    <w:p w14:paraId="77AD15A8" w14:textId="77777777" w:rsidR="009E24D0" w:rsidRDefault="00000000">
      <w:pPr>
        <w:keepNext/>
        <w:spacing w:before="280" w:after="80"/>
      </w:pPr>
      <w:r>
        <w:rPr>
          <w:rFonts w:ascii="Times New Roman" w:hAnsi="Times New Roman"/>
          <w:b/>
          <w:sz w:val="24"/>
        </w:rPr>
        <w:t>10.2 Attainment of Program Outcomes (POs) and PSOs</w:t>
      </w:r>
    </w:p>
    <w:p w14:paraId="4624B44F" w14:textId="77777777" w:rsidR="009E24D0" w:rsidRDefault="00000000">
      <w:pPr>
        <w:spacing w:after="120" w:line="360" w:lineRule="auto"/>
        <w:jc w:val="both"/>
      </w:pPr>
      <w:r>
        <w:rPr>
          <w:rFonts w:ascii="Times New Roman" w:hAnsi="Times New Roman"/>
          <w:sz w:val="24"/>
        </w:rPr>
        <w:t>Through the successful conceptualization, mathematical formulation, algorithmic implementation, and stress testing of this project, all twelve Program Outcomes (PO1 to PO12) and three Program Specific Outcomes (PSO1 to PSO3) defined by the National Board of Accreditation (NBA) and Anna University have been attained at the highest competency levels, as detailed in Table 10.1.</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1144"/>
        <w:gridCol w:w="2530"/>
        <w:gridCol w:w="1555"/>
        <w:gridCol w:w="3411"/>
      </w:tblGrid>
      <w:tr w:rsidR="009E24D0" w14:paraId="6A155C4A" w14:textId="77777777">
        <w:trPr>
          <w:jc w:val="center"/>
        </w:trPr>
        <w:tc>
          <w:tcPr>
            <w:tcW w:w="1152" w:type="dxa"/>
            <w:shd w:val="clear" w:color="auto" w:fill="1F497D"/>
            <w:tcMar>
              <w:top w:w="120" w:type="dxa"/>
              <w:left w:w="140" w:type="dxa"/>
              <w:bottom w:w="120" w:type="dxa"/>
              <w:right w:w="140" w:type="dxa"/>
            </w:tcMar>
          </w:tcPr>
          <w:p w14:paraId="0926124B" w14:textId="77777777" w:rsidR="009E24D0" w:rsidRDefault="00000000">
            <w:pPr>
              <w:spacing w:before="40" w:after="40"/>
              <w:jc w:val="center"/>
            </w:pPr>
            <w:r>
              <w:rPr>
                <w:rFonts w:ascii="Times New Roman" w:hAnsi="Times New Roman"/>
                <w:b/>
                <w:color w:val="FFFFFF"/>
                <w:sz w:val="20"/>
              </w:rPr>
              <w:lastRenderedPageBreak/>
              <w:t>Outcome ID</w:t>
            </w:r>
          </w:p>
        </w:tc>
        <w:tc>
          <w:tcPr>
            <w:tcW w:w="2592" w:type="dxa"/>
            <w:shd w:val="clear" w:color="auto" w:fill="1F497D"/>
            <w:tcMar>
              <w:top w:w="120" w:type="dxa"/>
              <w:left w:w="140" w:type="dxa"/>
              <w:bottom w:w="120" w:type="dxa"/>
              <w:right w:w="140" w:type="dxa"/>
            </w:tcMar>
          </w:tcPr>
          <w:p w14:paraId="149887B0" w14:textId="77777777" w:rsidR="009E24D0" w:rsidRDefault="00000000">
            <w:pPr>
              <w:spacing w:before="40" w:after="40"/>
              <w:jc w:val="center"/>
            </w:pPr>
            <w:r>
              <w:rPr>
                <w:rFonts w:ascii="Times New Roman" w:hAnsi="Times New Roman"/>
                <w:b/>
                <w:color w:val="FFFFFF"/>
                <w:sz w:val="20"/>
              </w:rPr>
              <w:t>NBA Program Outcome Description</w:t>
            </w:r>
          </w:p>
        </w:tc>
        <w:tc>
          <w:tcPr>
            <w:tcW w:w="1584" w:type="dxa"/>
            <w:shd w:val="clear" w:color="auto" w:fill="1F497D"/>
            <w:tcMar>
              <w:top w:w="120" w:type="dxa"/>
              <w:left w:w="140" w:type="dxa"/>
              <w:bottom w:w="120" w:type="dxa"/>
              <w:right w:w="140" w:type="dxa"/>
            </w:tcMar>
          </w:tcPr>
          <w:p w14:paraId="3A9A2682" w14:textId="77777777" w:rsidR="009E24D0" w:rsidRDefault="00000000">
            <w:pPr>
              <w:spacing w:before="40" w:after="40"/>
              <w:jc w:val="center"/>
            </w:pPr>
            <w:r>
              <w:rPr>
                <w:rFonts w:ascii="Times New Roman" w:hAnsi="Times New Roman"/>
                <w:b/>
                <w:color w:val="FFFFFF"/>
                <w:sz w:val="20"/>
              </w:rPr>
              <w:t>Attainment Level</w:t>
            </w:r>
          </w:p>
        </w:tc>
        <w:tc>
          <w:tcPr>
            <w:tcW w:w="3600" w:type="dxa"/>
            <w:shd w:val="clear" w:color="auto" w:fill="1F497D"/>
            <w:tcMar>
              <w:top w:w="120" w:type="dxa"/>
              <w:left w:w="140" w:type="dxa"/>
              <w:bottom w:w="120" w:type="dxa"/>
              <w:right w:w="140" w:type="dxa"/>
            </w:tcMar>
          </w:tcPr>
          <w:p w14:paraId="46C40C36" w14:textId="77777777" w:rsidR="009E24D0" w:rsidRDefault="00000000">
            <w:pPr>
              <w:spacing w:before="40" w:after="40"/>
              <w:jc w:val="center"/>
            </w:pPr>
            <w:r>
              <w:rPr>
                <w:rFonts w:ascii="Times New Roman" w:hAnsi="Times New Roman"/>
                <w:b/>
                <w:color w:val="FFFFFF"/>
                <w:sz w:val="20"/>
              </w:rPr>
              <w:t>Specific Technical Contribution in Project</w:t>
            </w:r>
          </w:p>
        </w:tc>
      </w:tr>
      <w:tr w:rsidR="009E24D0" w14:paraId="119455E0" w14:textId="77777777">
        <w:trPr>
          <w:jc w:val="center"/>
        </w:trPr>
        <w:tc>
          <w:tcPr>
            <w:tcW w:w="1152" w:type="dxa"/>
            <w:tcMar>
              <w:top w:w="100" w:type="dxa"/>
              <w:left w:w="140" w:type="dxa"/>
              <w:bottom w:w="100" w:type="dxa"/>
              <w:right w:w="140" w:type="dxa"/>
            </w:tcMar>
          </w:tcPr>
          <w:p w14:paraId="50827992" w14:textId="77777777" w:rsidR="009E24D0" w:rsidRDefault="00000000">
            <w:pPr>
              <w:spacing w:before="40" w:after="40"/>
              <w:jc w:val="center"/>
            </w:pPr>
            <w:r>
              <w:rPr>
                <w:rFonts w:ascii="Times New Roman" w:hAnsi="Times New Roman"/>
                <w:sz w:val="19"/>
              </w:rPr>
              <w:t>PO1</w:t>
            </w:r>
          </w:p>
        </w:tc>
        <w:tc>
          <w:tcPr>
            <w:tcW w:w="2592" w:type="dxa"/>
            <w:tcMar>
              <w:top w:w="100" w:type="dxa"/>
              <w:left w:w="140" w:type="dxa"/>
              <w:bottom w:w="100" w:type="dxa"/>
              <w:right w:w="140" w:type="dxa"/>
            </w:tcMar>
          </w:tcPr>
          <w:p w14:paraId="387EA517" w14:textId="77777777" w:rsidR="009E24D0" w:rsidRDefault="00000000">
            <w:pPr>
              <w:spacing w:before="40" w:after="40"/>
            </w:pPr>
            <w:r>
              <w:rPr>
                <w:rFonts w:ascii="Times New Roman" w:hAnsi="Times New Roman"/>
                <w:sz w:val="19"/>
              </w:rPr>
              <w:t>Engineering Knowledge</w:t>
            </w:r>
          </w:p>
        </w:tc>
        <w:tc>
          <w:tcPr>
            <w:tcW w:w="1584" w:type="dxa"/>
            <w:tcMar>
              <w:top w:w="100" w:type="dxa"/>
              <w:left w:w="140" w:type="dxa"/>
              <w:bottom w:w="100" w:type="dxa"/>
              <w:right w:w="140" w:type="dxa"/>
            </w:tcMar>
          </w:tcPr>
          <w:p w14:paraId="6D902F08"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4F693147" w14:textId="77777777" w:rsidR="009E24D0" w:rsidRDefault="00000000">
            <w:pPr>
              <w:spacing w:before="40" w:after="40"/>
            </w:pPr>
            <w:r>
              <w:rPr>
                <w:rFonts w:ascii="Times New Roman" w:hAnsi="Times New Roman"/>
                <w:sz w:val="19"/>
              </w:rPr>
              <w:t>Applied mathematical concepts of SHA-256, Merkle trees, and HMAC message authentication</w:t>
            </w:r>
          </w:p>
        </w:tc>
      </w:tr>
      <w:tr w:rsidR="009E24D0" w14:paraId="55EDB13E" w14:textId="77777777">
        <w:trPr>
          <w:jc w:val="center"/>
        </w:trPr>
        <w:tc>
          <w:tcPr>
            <w:tcW w:w="1152" w:type="dxa"/>
            <w:shd w:val="clear" w:color="auto" w:fill="F2F5F9"/>
            <w:tcMar>
              <w:top w:w="100" w:type="dxa"/>
              <w:left w:w="140" w:type="dxa"/>
              <w:bottom w:w="100" w:type="dxa"/>
              <w:right w:w="140" w:type="dxa"/>
            </w:tcMar>
          </w:tcPr>
          <w:p w14:paraId="02AF2721" w14:textId="77777777" w:rsidR="009E24D0" w:rsidRDefault="00000000">
            <w:pPr>
              <w:spacing w:before="40" w:after="40"/>
              <w:jc w:val="center"/>
            </w:pPr>
            <w:r>
              <w:rPr>
                <w:rFonts w:ascii="Times New Roman" w:hAnsi="Times New Roman"/>
                <w:sz w:val="19"/>
              </w:rPr>
              <w:t>PO2</w:t>
            </w:r>
          </w:p>
        </w:tc>
        <w:tc>
          <w:tcPr>
            <w:tcW w:w="2592" w:type="dxa"/>
            <w:shd w:val="clear" w:color="auto" w:fill="F2F5F9"/>
            <w:tcMar>
              <w:top w:w="100" w:type="dxa"/>
              <w:left w:w="140" w:type="dxa"/>
              <w:bottom w:w="100" w:type="dxa"/>
              <w:right w:w="140" w:type="dxa"/>
            </w:tcMar>
          </w:tcPr>
          <w:p w14:paraId="147CCBAC" w14:textId="77777777" w:rsidR="009E24D0" w:rsidRDefault="00000000">
            <w:pPr>
              <w:spacing w:before="40" w:after="40"/>
            </w:pPr>
            <w:r>
              <w:rPr>
                <w:rFonts w:ascii="Times New Roman" w:hAnsi="Times New Roman"/>
                <w:sz w:val="19"/>
              </w:rPr>
              <w:t>Problem Analysis</w:t>
            </w:r>
          </w:p>
        </w:tc>
        <w:tc>
          <w:tcPr>
            <w:tcW w:w="1584" w:type="dxa"/>
            <w:shd w:val="clear" w:color="auto" w:fill="F2F5F9"/>
            <w:tcMar>
              <w:top w:w="100" w:type="dxa"/>
              <w:left w:w="140" w:type="dxa"/>
              <w:bottom w:w="100" w:type="dxa"/>
              <w:right w:w="140" w:type="dxa"/>
            </w:tcMar>
          </w:tcPr>
          <w:p w14:paraId="129E3F2F"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5BEAB34E" w14:textId="77777777" w:rsidR="009E24D0" w:rsidRDefault="00000000">
            <w:pPr>
              <w:spacing w:before="40" w:after="40"/>
            </w:pPr>
            <w:r>
              <w:rPr>
                <w:rFonts w:ascii="Times New Roman" w:hAnsi="Times New Roman"/>
                <w:sz w:val="19"/>
              </w:rPr>
              <w:t>Analyzed vulnerabilities of digital evidence lockers and identified multi-tenancy cloud risks</w:t>
            </w:r>
          </w:p>
        </w:tc>
      </w:tr>
      <w:tr w:rsidR="009E24D0" w14:paraId="057643A0" w14:textId="77777777">
        <w:trPr>
          <w:jc w:val="center"/>
        </w:trPr>
        <w:tc>
          <w:tcPr>
            <w:tcW w:w="1152" w:type="dxa"/>
            <w:tcMar>
              <w:top w:w="100" w:type="dxa"/>
              <w:left w:w="140" w:type="dxa"/>
              <w:bottom w:w="100" w:type="dxa"/>
              <w:right w:w="140" w:type="dxa"/>
            </w:tcMar>
          </w:tcPr>
          <w:p w14:paraId="1AB585AC" w14:textId="77777777" w:rsidR="009E24D0" w:rsidRDefault="00000000">
            <w:pPr>
              <w:spacing w:before="40" w:after="40"/>
              <w:jc w:val="center"/>
            </w:pPr>
            <w:r>
              <w:rPr>
                <w:rFonts w:ascii="Times New Roman" w:hAnsi="Times New Roman"/>
                <w:sz w:val="19"/>
              </w:rPr>
              <w:t>PO3</w:t>
            </w:r>
          </w:p>
        </w:tc>
        <w:tc>
          <w:tcPr>
            <w:tcW w:w="2592" w:type="dxa"/>
            <w:tcMar>
              <w:top w:w="100" w:type="dxa"/>
              <w:left w:w="140" w:type="dxa"/>
              <w:bottom w:w="100" w:type="dxa"/>
              <w:right w:w="140" w:type="dxa"/>
            </w:tcMar>
          </w:tcPr>
          <w:p w14:paraId="40D5CB69" w14:textId="77777777" w:rsidR="009E24D0" w:rsidRDefault="00000000">
            <w:pPr>
              <w:spacing w:before="40" w:after="40"/>
            </w:pPr>
            <w:r>
              <w:rPr>
                <w:rFonts w:ascii="Times New Roman" w:hAnsi="Times New Roman"/>
                <w:sz w:val="19"/>
              </w:rPr>
              <w:t>Design/Development of Solutions</w:t>
            </w:r>
          </w:p>
        </w:tc>
        <w:tc>
          <w:tcPr>
            <w:tcW w:w="1584" w:type="dxa"/>
            <w:tcMar>
              <w:top w:w="100" w:type="dxa"/>
              <w:left w:w="140" w:type="dxa"/>
              <w:bottom w:w="100" w:type="dxa"/>
              <w:right w:w="140" w:type="dxa"/>
            </w:tcMar>
          </w:tcPr>
          <w:p w14:paraId="64E95043"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65B9015D" w14:textId="77777777" w:rsidR="009E24D0" w:rsidRDefault="00000000">
            <w:pPr>
              <w:spacing w:before="40" w:after="40"/>
            </w:pPr>
            <w:r>
              <w:rPr>
                <w:rFonts w:ascii="Times New Roman" w:hAnsi="Times New Roman"/>
                <w:sz w:val="19"/>
              </w:rPr>
              <w:t>Architected multi-tier dual-vault system with autonomous self-healing and QR verification</w:t>
            </w:r>
          </w:p>
        </w:tc>
      </w:tr>
      <w:tr w:rsidR="009E24D0" w14:paraId="03753BCC" w14:textId="77777777">
        <w:trPr>
          <w:jc w:val="center"/>
        </w:trPr>
        <w:tc>
          <w:tcPr>
            <w:tcW w:w="1152" w:type="dxa"/>
            <w:shd w:val="clear" w:color="auto" w:fill="F2F5F9"/>
            <w:tcMar>
              <w:top w:w="100" w:type="dxa"/>
              <w:left w:w="140" w:type="dxa"/>
              <w:bottom w:w="100" w:type="dxa"/>
              <w:right w:w="140" w:type="dxa"/>
            </w:tcMar>
          </w:tcPr>
          <w:p w14:paraId="250D07C0" w14:textId="77777777" w:rsidR="009E24D0" w:rsidRDefault="00000000">
            <w:pPr>
              <w:spacing w:before="40" w:after="40"/>
              <w:jc w:val="center"/>
            </w:pPr>
            <w:r>
              <w:rPr>
                <w:rFonts w:ascii="Times New Roman" w:hAnsi="Times New Roman"/>
                <w:sz w:val="19"/>
              </w:rPr>
              <w:t>PO4</w:t>
            </w:r>
          </w:p>
        </w:tc>
        <w:tc>
          <w:tcPr>
            <w:tcW w:w="2592" w:type="dxa"/>
            <w:shd w:val="clear" w:color="auto" w:fill="F2F5F9"/>
            <w:tcMar>
              <w:top w:w="100" w:type="dxa"/>
              <w:left w:w="140" w:type="dxa"/>
              <w:bottom w:w="100" w:type="dxa"/>
              <w:right w:w="140" w:type="dxa"/>
            </w:tcMar>
          </w:tcPr>
          <w:p w14:paraId="7FEF142F" w14:textId="77777777" w:rsidR="009E24D0" w:rsidRDefault="00000000">
            <w:pPr>
              <w:spacing w:before="40" w:after="40"/>
            </w:pPr>
            <w:r>
              <w:rPr>
                <w:rFonts w:ascii="Times New Roman" w:hAnsi="Times New Roman"/>
                <w:sz w:val="19"/>
              </w:rPr>
              <w:t>Conduct Investigations of Complex Problems</w:t>
            </w:r>
          </w:p>
        </w:tc>
        <w:tc>
          <w:tcPr>
            <w:tcW w:w="1584" w:type="dxa"/>
            <w:shd w:val="clear" w:color="auto" w:fill="F2F5F9"/>
            <w:tcMar>
              <w:top w:w="100" w:type="dxa"/>
              <w:left w:w="140" w:type="dxa"/>
              <w:bottom w:w="100" w:type="dxa"/>
              <w:right w:w="140" w:type="dxa"/>
            </w:tcMar>
          </w:tcPr>
          <w:p w14:paraId="11E63B33"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4879CB33" w14:textId="77777777" w:rsidR="009E24D0" w:rsidRDefault="00000000">
            <w:pPr>
              <w:spacing w:before="40" w:after="40"/>
            </w:pPr>
            <w:r>
              <w:rPr>
                <w:rFonts w:ascii="Times New Roman" w:hAnsi="Times New Roman"/>
                <w:sz w:val="19"/>
              </w:rPr>
              <w:t>Conducted 870 automated stress test cycles analyzing throughput, latency, and bit diffusion</w:t>
            </w:r>
          </w:p>
        </w:tc>
      </w:tr>
      <w:tr w:rsidR="009E24D0" w14:paraId="4D774FFE" w14:textId="77777777">
        <w:trPr>
          <w:jc w:val="center"/>
        </w:trPr>
        <w:tc>
          <w:tcPr>
            <w:tcW w:w="1152" w:type="dxa"/>
            <w:tcMar>
              <w:top w:w="100" w:type="dxa"/>
              <w:left w:w="140" w:type="dxa"/>
              <w:bottom w:w="100" w:type="dxa"/>
              <w:right w:w="140" w:type="dxa"/>
            </w:tcMar>
          </w:tcPr>
          <w:p w14:paraId="4383B389" w14:textId="77777777" w:rsidR="009E24D0" w:rsidRDefault="00000000">
            <w:pPr>
              <w:spacing w:before="40" w:after="40"/>
              <w:jc w:val="center"/>
            </w:pPr>
            <w:r>
              <w:rPr>
                <w:rFonts w:ascii="Times New Roman" w:hAnsi="Times New Roman"/>
                <w:sz w:val="19"/>
              </w:rPr>
              <w:t>PO5</w:t>
            </w:r>
          </w:p>
        </w:tc>
        <w:tc>
          <w:tcPr>
            <w:tcW w:w="2592" w:type="dxa"/>
            <w:tcMar>
              <w:top w:w="100" w:type="dxa"/>
              <w:left w:w="140" w:type="dxa"/>
              <w:bottom w:w="100" w:type="dxa"/>
              <w:right w:w="140" w:type="dxa"/>
            </w:tcMar>
          </w:tcPr>
          <w:p w14:paraId="2E8B71FA" w14:textId="77777777" w:rsidR="009E24D0" w:rsidRDefault="00000000">
            <w:pPr>
              <w:spacing w:before="40" w:after="40"/>
            </w:pPr>
            <w:r>
              <w:rPr>
                <w:rFonts w:ascii="Times New Roman" w:hAnsi="Times New Roman"/>
                <w:sz w:val="19"/>
              </w:rPr>
              <w:t>Modern Tool Usage</w:t>
            </w:r>
          </w:p>
        </w:tc>
        <w:tc>
          <w:tcPr>
            <w:tcW w:w="1584" w:type="dxa"/>
            <w:tcMar>
              <w:top w:w="100" w:type="dxa"/>
              <w:left w:w="140" w:type="dxa"/>
              <w:bottom w:w="100" w:type="dxa"/>
              <w:right w:w="140" w:type="dxa"/>
            </w:tcMar>
          </w:tcPr>
          <w:p w14:paraId="36A04A2E"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3E4A8FB1" w14:textId="77777777" w:rsidR="009E24D0" w:rsidRDefault="00000000">
            <w:pPr>
              <w:spacing w:before="40" w:after="40"/>
            </w:pPr>
            <w:r>
              <w:rPr>
                <w:rFonts w:ascii="Times New Roman" w:hAnsi="Times New Roman"/>
                <w:sz w:val="19"/>
              </w:rPr>
              <w:t>Utilized Python 3.14, Streamlit, FPDF2, Plotly, and Git version control tools</w:t>
            </w:r>
          </w:p>
        </w:tc>
      </w:tr>
      <w:tr w:rsidR="009E24D0" w14:paraId="69D9CD27" w14:textId="77777777">
        <w:trPr>
          <w:jc w:val="center"/>
        </w:trPr>
        <w:tc>
          <w:tcPr>
            <w:tcW w:w="1152" w:type="dxa"/>
            <w:shd w:val="clear" w:color="auto" w:fill="F2F5F9"/>
            <w:tcMar>
              <w:top w:w="100" w:type="dxa"/>
              <w:left w:w="140" w:type="dxa"/>
              <w:bottom w:w="100" w:type="dxa"/>
              <w:right w:w="140" w:type="dxa"/>
            </w:tcMar>
          </w:tcPr>
          <w:p w14:paraId="7544A32E" w14:textId="77777777" w:rsidR="009E24D0" w:rsidRDefault="00000000">
            <w:pPr>
              <w:spacing w:before="40" w:after="40"/>
              <w:jc w:val="center"/>
            </w:pPr>
            <w:r>
              <w:rPr>
                <w:rFonts w:ascii="Times New Roman" w:hAnsi="Times New Roman"/>
                <w:sz w:val="19"/>
              </w:rPr>
              <w:t>PO6</w:t>
            </w:r>
          </w:p>
        </w:tc>
        <w:tc>
          <w:tcPr>
            <w:tcW w:w="2592" w:type="dxa"/>
            <w:shd w:val="clear" w:color="auto" w:fill="F2F5F9"/>
            <w:tcMar>
              <w:top w:w="100" w:type="dxa"/>
              <w:left w:w="140" w:type="dxa"/>
              <w:bottom w:w="100" w:type="dxa"/>
              <w:right w:w="140" w:type="dxa"/>
            </w:tcMar>
          </w:tcPr>
          <w:p w14:paraId="653508BB" w14:textId="77777777" w:rsidR="009E24D0" w:rsidRDefault="00000000">
            <w:pPr>
              <w:spacing w:before="40" w:after="40"/>
            </w:pPr>
            <w:r>
              <w:rPr>
                <w:rFonts w:ascii="Times New Roman" w:hAnsi="Times New Roman"/>
                <w:sz w:val="19"/>
              </w:rPr>
              <w:t>The Engineer and Society</w:t>
            </w:r>
          </w:p>
        </w:tc>
        <w:tc>
          <w:tcPr>
            <w:tcW w:w="1584" w:type="dxa"/>
            <w:shd w:val="clear" w:color="auto" w:fill="F2F5F9"/>
            <w:tcMar>
              <w:top w:w="100" w:type="dxa"/>
              <w:left w:w="140" w:type="dxa"/>
              <w:bottom w:w="100" w:type="dxa"/>
              <w:right w:w="140" w:type="dxa"/>
            </w:tcMar>
          </w:tcPr>
          <w:p w14:paraId="3E9CD2DD"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21523577" w14:textId="77777777" w:rsidR="009E24D0" w:rsidRDefault="00000000">
            <w:pPr>
              <w:spacing w:before="40" w:after="40"/>
            </w:pPr>
            <w:r>
              <w:rPr>
                <w:rFonts w:ascii="Times New Roman" w:hAnsi="Times New Roman"/>
                <w:sz w:val="19"/>
              </w:rPr>
              <w:t>Provided court-admissible forensic solutions to prevent evidence tampering in criminal trials</w:t>
            </w:r>
          </w:p>
        </w:tc>
      </w:tr>
      <w:tr w:rsidR="009E24D0" w14:paraId="5C82A344" w14:textId="77777777">
        <w:trPr>
          <w:jc w:val="center"/>
        </w:trPr>
        <w:tc>
          <w:tcPr>
            <w:tcW w:w="1152" w:type="dxa"/>
            <w:tcMar>
              <w:top w:w="100" w:type="dxa"/>
              <w:left w:w="140" w:type="dxa"/>
              <w:bottom w:w="100" w:type="dxa"/>
              <w:right w:w="140" w:type="dxa"/>
            </w:tcMar>
          </w:tcPr>
          <w:p w14:paraId="63A0307A" w14:textId="77777777" w:rsidR="009E24D0" w:rsidRDefault="00000000">
            <w:pPr>
              <w:spacing w:before="40" w:after="40"/>
              <w:jc w:val="center"/>
            </w:pPr>
            <w:r>
              <w:rPr>
                <w:rFonts w:ascii="Times New Roman" w:hAnsi="Times New Roman"/>
                <w:sz w:val="19"/>
              </w:rPr>
              <w:t>PO7</w:t>
            </w:r>
          </w:p>
        </w:tc>
        <w:tc>
          <w:tcPr>
            <w:tcW w:w="2592" w:type="dxa"/>
            <w:tcMar>
              <w:top w:w="100" w:type="dxa"/>
              <w:left w:w="140" w:type="dxa"/>
              <w:bottom w:w="100" w:type="dxa"/>
              <w:right w:w="140" w:type="dxa"/>
            </w:tcMar>
          </w:tcPr>
          <w:p w14:paraId="137093F6" w14:textId="77777777" w:rsidR="009E24D0" w:rsidRDefault="00000000">
            <w:pPr>
              <w:spacing w:before="40" w:after="40"/>
            </w:pPr>
            <w:r>
              <w:rPr>
                <w:rFonts w:ascii="Times New Roman" w:hAnsi="Times New Roman"/>
                <w:sz w:val="19"/>
              </w:rPr>
              <w:t>Environment and Sustainability</w:t>
            </w:r>
          </w:p>
        </w:tc>
        <w:tc>
          <w:tcPr>
            <w:tcW w:w="1584" w:type="dxa"/>
            <w:tcMar>
              <w:top w:w="100" w:type="dxa"/>
              <w:left w:w="140" w:type="dxa"/>
              <w:bottom w:w="100" w:type="dxa"/>
              <w:right w:w="140" w:type="dxa"/>
            </w:tcMar>
          </w:tcPr>
          <w:p w14:paraId="60E8FD76"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65508170" w14:textId="77777777" w:rsidR="009E24D0" w:rsidRDefault="00000000">
            <w:pPr>
              <w:spacing w:before="40" w:after="40"/>
            </w:pPr>
            <w:r>
              <w:rPr>
                <w:rFonts w:ascii="Times New Roman" w:hAnsi="Times New Roman"/>
                <w:sz w:val="19"/>
              </w:rPr>
              <w:t>Eliminated high energy consumption of blockchain Proof-of-Work mining via private hash chaining</w:t>
            </w:r>
          </w:p>
        </w:tc>
      </w:tr>
      <w:tr w:rsidR="009E24D0" w14:paraId="331FD35C" w14:textId="77777777">
        <w:trPr>
          <w:jc w:val="center"/>
        </w:trPr>
        <w:tc>
          <w:tcPr>
            <w:tcW w:w="1152" w:type="dxa"/>
            <w:shd w:val="clear" w:color="auto" w:fill="F2F5F9"/>
            <w:tcMar>
              <w:top w:w="100" w:type="dxa"/>
              <w:left w:w="140" w:type="dxa"/>
              <w:bottom w:w="100" w:type="dxa"/>
              <w:right w:w="140" w:type="dxa"/>
            </w:tcMar>
          </w:tcPr>
          <w:p w14:paraId="1ABE5207" w14:textId="77777777" w:rsidR="009E24D0" w:rsidRDefault="00000000">
            <w:pPr>
              <w:spacing w:before="40" w:after="40"/>
              <w:jc w:val="center"/>
            </w:pPr>
            <w:r>
              <w:rPr>
                <w:rFonts w:ascii="Times New Roman" w:hAnsi="Times New Roman"/>
                <w:sz w:val="19"/>
              </w:rPr>
              <w:t>PO8</w:t>
            </w:r>
          </w:p>
        </w:tc>
        <w:tc>
          <w:tcPr>
            <w:tcW w:w="2592" w:type="dxa"/>
            <w:shd w:val="clear" w:color="auto" w:fill="F2F5F9"/>
            <w:tcMar>
              <w:top w:w="100" w:type="dxa"/>
              <w:left w:w="140" w:type="dxa"/>
              <w:bottom w:w="100" w:type="dxa"/>
              <w:right w:w="140" w:type="dxa"/>
            </w:tcMar>
          </w:tcPr>
          <w:p w14:paraId="125DA6B8" w14:textId="77777777" w:rsidR="009E24D0" w:rsidRDefault="00000000">
            <w:pPr>
              <w:spacing w:before="40" w:after="40"/>
            </w:pPr>
            <w:r>
              <w:rPr>
                <w:rFonts w:ascii="Times New Roman" w:hAnsi="Times New Roman"/>
                <w:sz w:val="19"/>
              </w:rPr>
              <w:t>Ethics</w:t>
            </w:r>
          </w:p>
        </w:tc>
        <w:tc>
          <w:tcPr>
            <w:tcW w:w="1584" w:type="dxa"/>
            <w:shd w:val="clear" w:color="auto" w:fill="F2F5F9"/>
            <w:tcMar>
              <w:top w:w="100" w:type="dxa"/>
              <w:left w:w="140" w:type="dxa"/>
              <w:bottom w:w="100" w:type="dxa"/>
              <w:right w:w="140" w:type="dxa"/>
            </w:tcMar>
          </w:tcPr>
          <w:p w14:paraId="2DD1A1F5"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5E3F07EC" w14:textId="77777777" w:rsidR="009E24D0" w:rsidRDefault="00000000">
            <w:pPr>
              <w:spacing w:before="40" w:after="40"/>
            </w:pPr>
            <w:r>
              <w:rPr>
                <w:rFonts w:ascii="Times New Roman" w:hAnsi="Times New Roman"/>
                <w:sz w:val="19"/>
              </w:rPr>
              <w:t>Ensured ethical evidence handling, non-repudiation, and prevention of fraudulent evidence planting</w:t>
            </w:r>
          </w:p>
        </w:tc>
      </w:tr>
      <w:tr w:rsidR="009E24D0" w14:paraId="710B9622" w14:textId="77777777">
        <w:trPr>
          <w:jc w:val="center"/>
        </w:trPr>
        <w:tc>
          <w:tcPr>
            <w:tcW w:w="1152" w:type="dxa"/>
            <w:tcMar>
              <w:top w:w="100" w:type="dxa"/>
              <w:left w:w="140" w:type="dxa"/>
              <w:bottom w:w="100" w:type="dxa"/>
              <w:right w:w="140" w:type="dxa"/>
            </w:tcMar>
          </w:tcPr>
          <w:p w14:paraId="66FC361A" w14:textId="77777777" w:rsidR="009E24D0" w:rsidRDefault="00000000">
            <w:pPr>
              <w:spacing w:before="40" w:after="40"/>
              <w:jc w:val="center"/>
            </w:pPr>
            <w:r>
              <w:rPr>
                <w:rFonts w:ascii="Times New Roman" w:hAnsi="Times New Roman"/>
                <w:sz w:val="19"/>
              </w:rPr>
              <w:t>PO9</w:t>
            </w:r>
          </w:p>
        </w:tc>
        <w:tc>
          <w:tcPr>
            <w:tcW w:w="2592" w:type="dxa"/>
            <w:tcMar>
              <w:top w:w="100" w:type="dxa"/>
              <w:left w:w="140" w:type="dxa"/>
              <w:bottom w:w="100" w:type="dxa"/>
              <w:right w:w="140" w:type="dxa"/>
            </w:tcMar>
          </w:tcPr>
          <w:p w14:paraId="74B480CC" w14:textId="77777777" w:rsidR="009E24D0" w:rsidRDefault="00000000">
            <w:pPr>
              <w:spacing w:before="40" w:after="40"/>
            </w:pPr>
            <w:r>
              <w:rPr>
                <w:rFonts w:ascii="Times New Roman" w:hAnsi="Times New Roman"/>
                <w:sz w:val="19"/>
              </w:rPr>
              <w:t>Individual and Team Work</w:t>
            </w:r>
          </w:p>
        </w:tc>
        <w:tc>
          <w:tcPr>
            <w:tcW w:w="1584" w:type="dxa"/>
            <w:tcMar>
              <w:top w:w="100" w:type="dxa"/>
              <w:left w:w="140" w:type="dxa"/>
              <w:bottom w:w="100" w:type="dxa"/>
              <w:right w:w="140" w:type="dxa"/>
            </w:tcMar>
          </w:tcPr>
          <w:p w14:paraId="4BBE0DE4"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5527C05D" w14:textId="77777777" w:rsidR="009E24D0" w:rsidRDefault="00000000">
            <w:pPr>
              <w:spacing w:before="40" w:after="40"/>
            </w:pPr>
            <w:r>
              <w:rPr>
                <w:rFonts w:ascii="Times New Roman" w:hAnsi="Times New Roman"/>
                <w:sz w:val="19"/>
              </w:rPr>
              <w:t>Functioned effectively as a cohesive pair-programming research team across development tiers</w:t>
            </w:r>
          </w:p>
        </w:tc>
      </w:tr>
      <w:tr w:rsidR="009E24D0" w14:paraId="66DDD3B5" w14:textId="77777777">
        <w:trPr>
          <w:jc w:val="center"/>
        </w:trPr>
        <w:tc>
          <w:tcPr>
            <w:tcW w:w="1152" w:type="dxa"/>
            <w:shd w:val="clear" w:color="auto" w:fill="F2F5F9"/>
            <w:tcMar>
              <w:top w:w="100" w:type="dxa"/>
              <w:left w:w="140" w:type="dxa"/>
              <w:bottom w:w="100" w:type="dxa"/>
              <w:right w:w="140" w:type="dxa"/>
            </w:tcMar>
          </w:tcPr>
          <w:p w14:paraId="648B9B33" w14:textId="77777777" w:rsidR="009E24D0" w:rsidRDefault="00000000">
            <w:pPr>
              <w:spacing w:before="40" w:after="40"/>
              <w:jc w:val="center"/>
            </w:pPr>
            <w:r>
              <w:rPr>
                <w:rFonts w:ascii="Times New Roman" w:hAnsi="Times New Roman"/>
                <w:sz w:val="19"/>
              </w:rPr>
              <w:t>PO10</w:t>
            </w:r>
          </w:p>
        </w:tc>
        <w:tc>
          <w:tcPr>
            <w:tcW w:w="2592" w:type="dxa"/>
            <w:shd w:val="clear" w:color="auto" w:fill="F2F5F9"/>
            <w:tcMar>
              <w:top w:w="100" w:type="dxa"/>
              <w:left w:w="140" w:type="dxa"/>
              <w:bottom w:w="100" w:type="dxa"/>
              <w:right w:w="140" w:type="dxa"/>
            </w:tcMar>
          </w:tcPr>
          <w:p w14:paraId="5ACDCF50" w14:textId="77777777" w:rsidR="009E24D0" w:rsidRDefault="00000000">
            <w:pPr>
              <w:spacing w:before="40" w:after="40"/>
            </w:pPr>
            <w:r>
              <w:rPr>
                <w:rFonts w:ascii="Times New Roman" w:hAnsi="Times New Roman"/>
                <w:sz w:val="19"/>
              </w:rPr>
              <w:t>Communication</w:t>
            </w:r>
          </w:p>
        </w:tc>
        <w:tc>
          <w:tcPr>
            <w:tcW w:w="1584" w:type="dxa"/>
            <w:shd w:val="clear" w:color="auto" w:fill="F2F5F9"/>
            <w:tcMar>
              <w:top w:w="100" w:type="dxa"/>
              <w:left w:w="140" w:type="dxa"/>
              <w:bottom w:w="100" w:type="dxa"/>
              <w:right w:w="140" w:type="dxa"/>
            </w:tcMar>
          </w:tcPr>
          <w:p w14:paraId="24971D76"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5451F2D6" w14:textId="77777777" w:rsidR="009E24D0" w:rsidRDefault="00000000">
            <w:pPr>
              <w:spacing w:before="40" w:after="40"/>
            </w:pPr>
            <w:r>
              <w:rPr>
                <w:rFonts w:ascii="Times New Roman" w:hAnsi="Times New Roman"/>
                <w:sz w:val="19"/>
              </w:rPr>
              <w:t>Authored comprehensive 60-page dissertation, technical documentation, and executive presentations</w:t>
            </w:r>
          </w:p>
        </w:tc>
      </w:tr>
      <w:tr w:rsidR="009E24D0" w14:paraId="6FDD9348" w14:textId="77777777">
        <w:trPr>
          <w:jc w:val="center"/>
        </w:trPr>
        <w:tc>
          <w:tcPr>
            <w:tcW w:w="1152" w:type="dxa"/>
            <w:tcMar>
              <w:top w:w="100" w:type="dxa"/>
              <w:left w:w="140" w:type="dxa"/>
              <w:bottom w:w="100" w:type="dxa"/>
              <w:right w:w="140" w:type="dxa"/>
            </w:tcMar>
          </w:tcPr>
          <w:p w14:paraId="670FAA08" w14:textId="77777777" w:rsidR="009E24D0" w:rsidRDefault="00000000">
            <w:pPr>
              <w:spacing w:before="40" w:after="40"/>
              <w:jc w:val="center"/>
            </w:pPr>
            <w:r>
              <w:rPr>
                <w:rFonts w:ascii="Times New Roman" w:hAnsi="Times New Roman"/>
                <w:sz w:val="19"/>
              </w:rPr>
              <w:t>PO11</w:t>
            </w:r>
          </w:p>
        </w:tc>
        <w:tc>
          <w:tcPr>
            <w:tcW w:w="2592" w:type="dxa"/>
            <w:tcMar>
              <w:top w:w="100" w:type="dxa"/>
              <w:left w:w="140" w:type="dxa"/>
              <w:bottom w:w="100" w:type="dxa"/>
              <w:right w:w="140" w:type="dxa"/>
            </w:tcMar>
          </w:tcPr>
          <w:p w14:paraId="5EFAE898" w14:textId="77777777" w:rsidR="009E24D0" w:rsidRDefault="00000000">
            <w:pPr>
              <w:spacing w:before="40" w:after="40"/>
            </w:pPr>
            <w:r>
              <w:rPr>
                <w:rFonts w:ascii="Times New Roman" w:hAnsi="Times New Roman"/>
                <w:sz w:val="19"/>
              </w:rPr>
              <w:t>Project Management and Finance</w:t>
            </w:r>
          </w:p>
        </w:tc>
        <w:tc>
          <w:tcPr>
            <w:tcW w:w="1584" w:type="dxa"/>
            <w:tcMar>
              <w:top w:w="100" w:type="dxa"/>
              <w:left w:w="140" w:type="dxa"/>
              <w:bottom w:w="100" w:type="dxa"/>
              <w:right w:w="140" w:type="dxa"/>
            </w:tcMar>
          </w:tcPr>
          <w:p w14:paraId="5AB9FA71"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2BC9981E" w14:textId="77777777" w:rsidR="009E24D0" w:rsidRDefault="00000000">
            <w:pPr>
              <w:spacing w:before="40" w:after="40"/>
            </w:pPr>
            <w:r>
              <w:rPr>
                <w:rFonts w:ascii="Times New Roman" w:hAnsi="Times New Roman"/>
                <w:sz w:val="19"/>
              </w:rPr>
              <w:t>Achieved zero gas costs and zero licensing overhead, delivering 95% financial savings</w:t>
            </w:r>
          </w:p>
        </w:tc>
      </w:tr>
      <w:tr w:rsidR="009E24D0" w14:paraId="1ED0A2CC" w14:textId="77777777">
        <w:trPr>
          <w:jc w:val="center"/>
        </w:trPr>
        <w:tc>
          <w:tcPr>
            <w:tcW w:w="1152" w:type="dxa"/>
            <w:shd w:val="clear" w:color="auto" w:fill="F2F5F9"/>
            <w:tcMar>
              <w:top w:w="100" w:type="dxa"/>
              <w:left w:w="140" w:type="dxa"/>
              <w:bottom w:w="100" w:type="dxa"/>
              <w:right w:w="140" w:type="dxa"/>
            </w:tcMar>
          </w:tcPr>
          <w:p w14:paraId="22682FF0" w14:textId="77777777" w:rsidR="009E24D0" w:rsidRDefault="00000000">
            <w:pPr>
              <w:spacing w:before="40" w:after="40"/>
              <w:jc w:val="center"/>
            </w:pPr>
            <w:r>
              <w:rPr>
                <w:rFonts w:ascii="Times New Roman" w:hAnsi="Times New Roman"/>
                <w:sz w:val="19"/>
              </w:rPr>
              <w:lastRenderedPageBreak/>
              <w:t>PO12</w:t>
            </w:r>
          </w:p>
        </w:tc>
        <w:tc>
          <w:tcPr>
            <w:tcW w:w="2592" w:type="dxa"/>
            <w:shd w:val="clear" w:color="auto" w:fill="F2F5F9"/>
            <w:tcMar>
              <w:top w:w="100" w:type="dxa"/>
              <w:left w:w="140" w:type="dxa"/>
              <w:bottom w:w="100" w:type="dxa"/>
              <w:right w:w="140" w:type="dxa"/>
            </w:tcMar>
          </w:tcPr>
          <w:p w14:paraId="1203CA8E" w14:textId="77777777" w:rsidR="009E24D0" w:rsidRDefault="00000000">
            <w:pPr>
              <w:spacing w:before="40" w:after="40"/>
            </w:pPr>
            <w:r>
              <w:rPr>
                <w:rFonts w:ascii="Times New Roman" w:hAnsi="Times New Roman"/>
                <w:sz w:val="19"/>
              </w:rPr>
              <w:t>Life-long Learning</w:t>
            </w:r>
          </w:p>
        </w:tc>
        <w:tc>
          <w:tcPr>
            <w:tcW w:w="1584" w:type="dxa"/>
            <w:shd w:val="clear" w:color="auto" w:fill="F2F5F9"/>
            <w:tcMar>
              <w:top w:w="100" w:type="dxa"/>
              <w:left w:w="140" w:type="dxa"/>
              <w:bottom w:w="100" w:type="dxa"/>
              <w:right w:w="140" w:type="dxa"/>
            </w:tcMar>
          </w:tcPr>
          <w:p w14:paraId="367E5E30"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28F01E8C" w14:textId="77777777" w:rsidR="009E24D0" w:rsidRDefault="00000000">
            <w:pPr>
              <w:spacing w:before="40" w:after="40"/>
            </w:pPr>
            <w:r>
              <w:rPr>
                <w:rFonts w:ascii="Times New Roman" w:hAnsi="Times New Roman"/>
                <w:sz w:val="19"/>
              </w:rPr>
              <w:t>Researched emerging statutory laws (BSA 2023) and modern cryptographic standards</w:t>
            </w:r>
          </w:p>
        </w:tc>
      </w:tr>
      <w:tr w:rsidR="009E24D0" w14:paraId="4EF0F891" w14:textId="77777777">
        <w:trPr>
          <w:jc w:val="center"/>
        </w:trPr>
        <w:tc>
          <w:tcPr>
            <w:tcW w:w="1152" w:type="dxa"/>
            <w:tcMar>
              <w:top w:w="100" w:type="dxa"/>
              <w:left w:w="140" w:type="dxa"/>
              <w:bottom w:w="100" w:type="dxa"/>
              <w:right w:w="140" w:type="dxa"/>
            </w:tcMar>
          </w:tcPr>
          <w:p w14:paraId="45023FF4" w14:textId="77777777" w:rsidR="009E24D0" w:rsidRDefault="00000000">
            <w:pPr>
              <w:spacing w:before="40" w:after="40"/>
              <w:jc w:val="center"/>
            </w:pPr>
            <w:r>
              <w:rPr>
                <w:rFonts w:ascii="Times New Roman" w:hAnsi="Times New Roman"/>
                <w:sz w:val="19"/>
              </w:rPr>
              <w:t>PSO1</w:t>
            </w:r>
          </w:p>
        </w:tc>
        <w:tc>
          <w:tcPr>
            <w:tcW w:w="2592" w:type="dxa"/>
            <w:tcMar>
              <w:top w:w="100" w:type="dxa"/>
              <w:left w:w="140" w:type="dxa"/>
              <w:bottom w:w="100" w:type="dxa"/>
              <w:right w:w="140" w:type="dxa"/>
            </w:tcMar>
          </w:tcPr>
          <w:p w14:paraId="025C574D" w14:textId="77777777" w:rsidR="009E24D0" w:rsidRDefault="00000000">
            <w:pPr>
              <w:spacing w:before="40" w:after="40"/>
            </w:pPr>
            <w:r>
              <w:rPr>
                <w:rFonts w:ascii="Times New Roman" w:hAnsi="Times New Roman"/>
                <w:sz w:val="19"/>
              </w:rPr>
              <w:t>Information Technology Core Competence</w:t>
            </w:r>
          </w:p>
        </w:tc>
        <w:tc>
          <w:tcPr>
            <w:tcW w:w="1584" w:type="dxa"/>
            <w:tcMar>
              <w:top w:w="100" w:type="dxa"/>
              <w:left w:w="140" w:type="dxa"/>
              <w:bottom w:w="100" w:type="dxa"/>
              <w:right w:w="140" w:type="dxa"/>
            </w:tcMar>
          </w:tcPr>
          <w:p w14:paraId="2B8DC86A"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794E6120" w14:textId="77777777" w:rsidR="009E24D0" w:rsidRDefault="00000000">
            <w:pPr>
              <w:spacing w:before="40" w:after="40"/>
            </w:pPr>
            <w:r>
              <w:rPr>
                <w:rFonts w:ascii="Times New Roman" w:hAnsi="Times New Roman"/>
                <w:sz w:val="19"/>
              </w:rPr>
              <w:t>Engineered secure data structures, cryptographic ledgers, and responsive web dashboards</w:t>
            </w:r>
          </w:p>
        </w:tc>
      </w:tr>
      <w:tr w:rsidR="009E24D0" w14:paraId="77A7C94F" w14:textId="77777777">
        <w:trPr>
          <w:jc w:val="center"/>
        </w:trPr>
        <w:tc>
          <w:tcPr>
            <w:tcW w:w="1152" w:type="dxa"/>
            <w:shd w:val="clear" w:color="auto" w:fill="F2F5F9"/>
            <w:tcMar>
              <w:top w:w="100" w:type="dxa"/>
              <w:left w:w="140" w:type="dxa"/>
              <w:bottom w:w="100" w:type="dxa"/>
              <w:right w:w="140" w:type="dxa"/>
            </w:tcMar>
          </w:tcPr>
          <w:p w14:paraId="0D7CBAE8" w14:textId="77777777" w:rsidR="009E24D0" w:rsidRDefault="00000000">
            <w:pPr>
              <w:spacing w:before="40" w:after="40"/>
              <w:jc w:val="center"/>
            </w:pPr>
            <w:r>
              <w:rPr>
                <w:rFonts w:ascii="Times New Roman" w:hAnsi="Times New Roman"/>
                <w:sz w:val="19"/>
              </w:rPr>
              <w:t>PSO2</w:t>
            </w:r>
          </w:p>
        </w:tc>
        <w:tc>
          <w:tcPr>
            <w:tcW w:w="2592" w:type="dxa"/>
            <w:shd w:val="clear" w:color="auto" w:fill="F2F5F9"/>
            <w:tcMar>
              <w:top w:w="100" w:type="dxa"/>
              <w:left w:w="140" w:type="dxa"/>
              <w:bottom w:w="100" w:type="dxa"/>
              <w:right w:w="140" w:type="dxa"/>
            </w:tcMar>
          </w:tcPr>
          <w:p w14:paraId="051AFCCC" w14:textId="77777777" w:rsidR="009E24D0" w:rsidRDefault="00000000">
            <w:pPr>
              <w:spacing w:before="40" w:after="40"/>
            </w:pPr>
            <w:r>
              <w:rPr>
                <w:rFonts w:ascii="Times New Roman" w:hAnsi="Times New Roman"/>
                <w:sz w:val="19"/>
              </w:rPr>
              <w:t>Software Engineering &amp; Cloud Security</w:t>
            </w:r>
          </w:p>
        </w:tc>
        <w:tc>
          <w:tcPr>
            <w:tcW w:w="1584" w:type="dxa"/>
            <w:shd w:val="clear" w:color="auto" w:fill="F2F5F9"/>
            <w:tcMar>
              <w:top w:w="100" w:type="dxa"/>
              <w:left w:w="140" w:type="dxa"/>
              <w:bottom w:w="100" w:type="dxa"/>
              <w:right w:w="140" w:type="dxa"/>
            </w:tcMar>
          </w:tcPr>
          <w:p w14:paraId="7760DF85" w14:textId="77777777" w:rsidR="009E24D0" w:rsidRDefault="00000000">
            <w:pPr>
              <w:spacing w:before="40" w:after="40"/>
            </w:pPr>
            <w:r>
              <w:rPr>
                <w:rFonts w:ascii="Times New Roman" w:hAnsi="Times New Roman"/>
                <w:sz w:val="19"/>
              </w:rPr>
              <w:t>Level 3 (High)</w:t>
            </w:r>
          </w:p>
        </w:tc>
        <w:tc>
          <w:tcPr>
            <w:tcW w:w="3600" w:type="dxa"/>
            <w:shd w:val="clear" w:color="auto" w:fill="F2F5F9"/>
            <w:tcMar>
              <w:top w:w="100" w:type="dxa"/>
              <w:left w:w="140" w:type="dxa"/>
              <w:bottom w:w="100" w:type="dxa"/>
              <w:right w:w="140" w:type="dxa"/>
            </w:tcMar>
          </w:tcPr>
          <w:p w14:paraId="5A6BE11C" w14:textId="77777777" w:rsidR="009E24D0" w:rsidRDefault="00000000">
            <w:pPr>
              <w:spacing w:before="40" w:after="40"/>
            </w:pPr>
            <w:r>
              <w:rPr>
                <w:rFonts w:ascii="Times New Roman" w:hAnsi="Times New Roman"/>
                <w:sz w:val="19"/>
              </w:rPr>
              <w:t>Implemented synchronous cloud vault mirroring, automated testing, and fault recovery</w:t>
            </w:r>
          </w:p>
        </w:tc>
      </w:tr>
      <w:tr w:rsidR="009E24D0" w14:paraId="54D156B4" w14:textId="77777777">
        <w:trPr>
          <w:jc w:val="center"/>
        </w:trPr>
        <w:tc>
          <w:tcPr>
            <w:tcW w:w="1152" w:type="dxa"/>
            <w:tcMar>
              <w:top w:w="100" w:type="dxa"/>
              <w:left w:w="140" w:type="dxa"/>
              <w:bottom w:w="100" w:type="dxa"/>
              <w:right w:w="140" w:type="dxa"/>
            </w:tcMar>
          </w:tcPr>
          <w:p w14:paraId="7AE2C93E" w14:textId="77777777" w:rsidR="009E24D0" w:rsidRDefault="00000000">
            <w:pPr>
              <w:spacing w:before="40" w:after="40"/>
              <w:jc w:val="center"/>
            </w:pPr>
            <w:r>
              <w:rPr>
                <w:rFonts w:ascii="Times New Roman" w:hAnsi="Times New Roman"/>
                <w:sz w:val="19"/>
              </w:rPr>
              <w:t>PSO3</w:t>
            </w:r>
          </w:p>
        </w:tc>
        <w:tc>
          <w:tcPr>
            <w:tcW w:w="2592" w:type="dxa"/>
            <w:tcMar>
              <w:top w:w="100" w:type="dxa"/>
              <w:left w:w="140" w:type="dxa"/>
              <w:bottom w:w="100" w:type="dxa"/>
              <w:right w:w="140" w:type="dxa"/>
            </w:tcMar>
          </w:tcPr>
          <w:p w14:paraId="694F3EF1" w14:textId="77777777" w:rsidR="009E24D0" w:rsidRDefault="00000000">
            <w:pPr>
              <w:spacing w:before="40" w:after="40"/>
            </w:pPr>
            <w:r>
              <w:rPr>
                <w:rFonts w:ascii="Times New Roman" w:hAnsi="Times New Roman"/>
                <w:sz w:val="19"/>
              </w:rPr>
              <w:t>Cyber Forensics &amp; Legal Admissibility</w:t>
            </w:r>
          </w:p>
        </w:tc>
        <w:tc>
          <w:tcPr>
            <w:tcW w:w="1584" w:type="dxa"/>
            <w:tcMar>
              <w:top w:w="100" w:type="dxa"/>
              <w:left w:w="140" w:type="dxa"/>
              <w:bottom w:w="100" w:type="dxa"/>
              <w:right w:w="140" w:type="dxa"/>
            </w:tcMar>
          </w:tcPr>
          <w:p w14:paraId="202E814A" w14:textId="77777777" w:rsidR="009E24D0" w:rsidRDefault="00000000">
            <w:pPr>
              <w:spacing w:before="40" w:after="40"/>
            </w:pPr>
            <w:r>
              <w:rPr>
                <w:rFonts w:ascii="Times New Roman" w:hAnsi="Times New Roman"/>
                <w:sz w:val="19"/>
              </w:rPr>
              <w:t>Level 3 (High)</w:t>
            </w:r>
          </w:p>
        </w:tc>
        <w:tc>
          <w:tcPr>
            <w:tcW w:w="3600" w:type="dxa"/>
            <w:tcMar>
              <w:top w:w="100" w:type="dxa"/>
              <w:left w:w="140" w:type="dxa"/>
              <w:bottom w:w="100" w:type="dxa"/>
              <w:right w:w="140" w:type="dxa"/>
            </w:tcMar>
          </w:tcPr>
          <w:p w14:paraId="3322B047" w14:textId="77777777" w:rsidR="009E24D0" w:rsidRDefault="00000000">
            <w:pPr>
              <w:spacing w:before="40" w:after="40"/>
            </w:pPr>
            <w:r>
              <w:rPr>
                <w:rFonts w:ascii="Times New Roman" w:hAnsi="Times New Roman"/>
                <w:sz w:val="19"/>
              </w:rPr>
              <w:t>Built automated Section 65B PDF compiler and dual-party cryptographic handover protocols</w:t>
            </w:r>
          </w:p>
        </w:tc>
      </w:tr>
    </w:tbl>
    <w:p w14:paraId="7DF81918" w14:textId="77777777" w:rsidR="009E24D0" w:rsidRDefault="009E24D0">
      <w:pPr>
        <w:spacing w:before="80" w:after="160"/>
      </w:pPr>
    </w:p>
    <w:p w14:paraId="31E7A887" w14:textId="77777777" w:rsidR="009E24D0" w:rsidRDefault="00000000">
      <w:pPr>
        <w:keepNext/>
        <w:spacing w:before="280" w:after="80"/>
      </w:pPr>
      <w:r>
        <w:rPr>
          <w:rFonts w:ascii="Times New Roman" w:hAnsi="Times New Roman"/>
          <w:b/>
          <w:sz w:val="24"/>
        </w:rPr>
        <w:t>10.3 Future Enhancements</w:t>
      </w:r>
    </w:p>
    <w:p w14:paraId="1F3911CC" w14:textId="77777777" w:rsidR="009E24D0" w:rsidRDefault="00000000">
      <w:pPr>
        <w:spacing w:after="120" w:line="360" w:lineRule="auto"/>
        <w:jc w:val="both"/>
      </w:pPr>
      <w:r>
        <w:rPr>
          <w:rFonts w:ascii="Times New Roman" w:hAnsi="Times New Roman"/>
          <w:sz w:val="24"/>
        </w:rPr>
        <w:t>To extend the capabilities of the system in future iterations, the following engineering enhancements are planned:</w:t>
      </w:r>
      <w:r>
        <w:rPr>
          <w:rFonts w:ascii="Times New Roman" w:hAnsi="Times New Roman"/>
          <w:sz w:val="24"/>
        </w:rPr>
        <w:br/>
        <w:t>1. Post-Quantum Cryptography (PQC): Integrate quantum-resistant lattice-based signature algorithms (such as CRYSTALS-Dilithium and Falcon) to secure ledger blocks against potential future attacks by quantum computers running Shor's algorithm.</w:t>
      </w:r>
      <w:r>
        <w:rPr>
          <w:rFonts w:ascii="Times New Roman" w:hAnsi="Times New Roman"/>
          <w:sz w:val="24"/>
        </w:rPr>
        <w:br/>
        <w:t>2. Zero-Knowledge Proofs (zk-SNARKs): Implement zero-knowledge succinct non-interactive arguments of knowledge to allow defense analysts to verify that an evidence file contains specific keyword patterns without disclosing the entire sensitive file contents in open court.</w:t>
      </w:r>
      <w:r>
        <w:rPr>
          <w:rFonts w:ascii="Times New Roman" w:hAnsi="Times New Roman"/>
          <w:sz w:val="24"/>
        </w:rPr>
        <w:br/>
        <w:t>3. Hardware Security Module (HSM) Integration: Bind the secret HMAC master key to tamper-resistant physical cryptographic hardware (such as YubiHSM 2 or Nitrokey HSM) to protect against memory extraction attacks by root adversaries.</w:t>
      </w:r>
      <w:r>
        <w:rPr>
          <w:rFonts w:ascii="Times New Roman" w:hAnsi="Times New Roman"/>
          <w:sz w:val="24"/>
        </w:rPr>
        <w:br/>
        <w:t>4. Distributed Multi-Cloud Geo-Replication: Extend the dual-vault mirror to asynchronously replicate encrypted chunks across geographically dispersed cloud providers (AWS, Azure, Google Cloud) using erasure coding to withstand regional infrastructure outages.</w:t>
      </w:r>
      <w:r>
        <w:rPr>
          <w:rFonts w:ascii="Times New Roman" w:hAnsi="Times New Roman"/>
          <w:sz w:val="24"/>
        </w:rPr>
        <w:br/>
        <w:t xml:space="preserve">5. Automated Police Intranet Integration: Develop RESTful API endpoints for seamless </w:t>
      </w:r>
      <w:r>
        <w:rPr>
          <w:rFonts w:ascii="Times New Roman" w:hAnsi="Times New Roman"/>
          <w:sz w:val="24"/>
        </w:rPr>
        <w:lastRenderedPageBreak/>
        <w:t>integration with the Crime and Criminal Tracking Network &amp; Systems (CCTNS) used by law enforcement agencies across India.</w:t>
      </w:r>
    </w:p>
    <w:p w14:paraId="6B6C6EE9" w14:textId="77777777" w:rsidR="009E24D0" w:rsidRDefault="00000000">
      <w:pPr>
        <w:keepNext/>
        <w:spacing w:before="440" w:after="160"/>
      </w:pPr>
      <w:r>
        <w:rPr>
          <w:rFonts w:ascii="Times New Roman" w:hAnsi="Times New Roman"/>
          <w:b/>
          <w:sz w:val="28"/>
        </w:rPr>
        <w:t>APPENDIX</w:t>
      </w:r>
    </w:p>
    <w:p w14:paraId="39E7DC80" w14:textId="77777777" w:rsidR="009E24D0" w:rsidRDefault="00000000">
      <w:pPr>
        <w:keepNext/>
        <w:spacing w:before="280" w:after="80"/>
      </w:pPr>
      <w:r>
        <w:rPr>
          <w:rFonts w:ascii="Times New Roman" w:hAnsi="Times New Roman"/>
          <w:b/>
          <w:sz w:val="24"/>
        </w:rPr>
        <w:t>A.1 Cryptographic Chain of Custody Core Implementation (crypto_chain.py)</w:t>
      </w:r>
    </w:p>
    <w:p w14:paraId="0F02FE15" w14:textId="77777777" w:rsidR="009E24D0" w:rsidRDefault="00000000">
      <w:pPr>
        <w:spacing w:after="120" w:line="360" w:lineRule="auto"/>
        <w:jc w:val="both"/>
      </w:pPr>
      <w:r>
        <w:rPr>
          <w:rFonts w:ascii="Times New Roman" w:hAnsi="Times New Roman"/>
          <w:sz w:val="24"/>
        </w:rPr>
        <w:t>The following Python source listing implements the core NIST SHA-256 hashing, secret-keyed HMAC message authentication, sequential Merkle chaining, and AI magic-byte inspection algorithms:</w:t>
      </w:r>
    </w:p>
    <w:p w14:paraId="00DA2E78" w14:textId="77777777" w:rsidR="009E24D0" w:rsidRDefault="00000000">
      <w:pPr>
        <w:spacing w:before="120" w:after="160"/>
      </w:pPr>
      <w:r>
        <w:rPr>
          <w:rFonts w:ascii="Courier New" w:hAnsi="Courier New"/>
          <w:color w:val="003366"/>
          <w:sz w:val="18"/>
        </w:rPr>
        <w:t>import os</w:t>
      </w:r>
      <w:r>
        <w:rPr>
          <w:rFonts w:ascii="Courier New" w:hAnsi="Courier New"/>
          <w:color w:val="003366"/>
          <w:sz w:val="18"/>
        </w:rPr>
        <w:br/>
        <w:t>import json</w:t>
      </w:r>
      <w:r>
        <w:rPr>
          <w:rFonts w:ascii="Courier New" w:hAnsi="Courier New"/>
          <w:color w:val="003366"/>
          <w:sz w:val="18"/>
        </w:rPr>
        <w:br/>
        <w:t>import hashlib</w:t>
      </w:r>
      <w:r>
        <w:rPr>
          <w:rFonts w:ascii="Courier New" w:hAnsi="Courier New"/>
          <w:color w:val="003366"/>
          <w:sz w:val="18"/>
        </w:rPr>
        <w:br/>
        <w:t>import hmac</w:t>
      </w:r>
      <w:r>
        <w:rPr>
          <w:rFonts w:ascii="Courier New" w:hAnsi="Courier New"/>
          <w:color w:val="003366"/>
          <w:sz w:val="18"/>
        </w:rPr>
        <w:br/>
        <w:t>from datetime import datetime</w:t>
      </w:r>
      <w:r>
        <w:rPr>
          <w:rFonts w:ascii="Courier New" w:hAnsi="Courier New"/>
          <w:color w:val="003366"/>
          <w:sz w:val="18"/>
        </w:rPr>
        <w:br/>
      </w:r>
      <w:r>
        <w:rPr>
          <w:rFonts w:ascii="Courier New" w:hAnsi="Courier New"/>
          <w:color w:val="003366"/>
          <w:sz w:val="18"/>
        </w:rPr>
        <w:br/>
        <w:t>SECRET_HMAC_KEY = b"FORENSIC_SECRET_KEY_CYBER_CRIME_CELL_2024"</w:t>
      </w:r>
      <w:r>
        <w:rPr>
          <w:rFonts w:ascii="Courier New" w:hAnsi="Courier New"/>
          <w:color w:val="003366"/>
          <w:sz w:val="18"/>
        </w:rPr>
        <w:br/>
        <w:t>VAULT_DIR = os.path.join(os.path.dirname(__file__), "evidence_vault")</w:t>
      </w:r>
      <w:r>
        <w:rPr>
          <w:rFonts w:ascii="Courier New" w:hAnsi="Courier New"/>
          <w:color w:val="003366"/>
          <w:sz w:val="18"/>
        </w:rPr>
        <w:br/>
        <w:t>CLOUD_VAULT_DIR = os.path.join(os.path.dirname(__file__), "cloud_vault")</w:t>
      </w:r>
      <w:r>
        <w:rPr>
          <w:rFonts w:ascii="Courier New" w:hAnsi="Courier New"/>
          <w:color w:val="003366"/>
          <w:sz w:val="18"/>
        </w:rPr>
        <w:br/>
        <w:t>LEDGER_FILE = os.path.join(os.path.dirname(__file__), "ledger.json")</w:t>
      </w:r>
      <w:r>
        <w:rPr>
          <w:rFonts w:ascii="Courier New" w:hAnsi="Courier New"/>
          <w:color w:val="003366"/>
          <w:sz w:val="18"/>
        </w:rPr>
        <w:br/>
      </w:r>
      <w:r>
        <w:rPr>
          <w:rFonts w:ascii="Courier New" w:hAnsi="Courier New"/>
          <w:color w:val="003366"/>
          <w:sz w:val="18"/>
        </w:rPr>
        <w:br/>
        <w:t>os.makedirs(VAULT_DIR, exist_ok=True)</w:t>
      </w:r>
      <w:r>
        <w:rPr>
          <w:rFonts w:ascii="Courier New" w:hAnsi="Courier New"/>
          <w:color w:val="003366"/>
          <w:sz w:val="18"/>
        </w:rPr>
        <w:br/>
        <w:t>os.makedirs(CLOUD_VAULT_DIR, exist_ok=True)</w:t>
      </w:r>
      <w:r>
        <w:rPr>
          <w:rFonts w:ascii="Courier New" w:hAnsi="Courier New"/>
          <w:color w:val="003366"/>
          <w:sz w:val="18"/>
        </w:rPr>
        <w:br/>
      </w:r>
      <w:r>
        <w:rPr>
          <w:rFonts w:ascii="Courier New" w:hAnsi="Courier New"/>
          <w:color w:val="003366"/>
          <w:sz w:val="18"/>
        </w:rPr>
        <w:br/>
        <w:t>def get_ledger() -&gt; list:</w:t>
      </w:r>
      <w:r>
        <w:rPr>
          <w:rFonts w:ascii="Courier New" w:hAnsi="Courier New"/>
          <w:color w:val="003366"/>
          <w:sz w:val="18"/>
        </w:rPr>
        <w:br/>
        <w:t xml:space="preserve">    """Reads current hash chain from ledger.json."""</w:t>
      </w:r>
      <w:r>
        <w:rPr>
          <w:rFonts w:ascii="Courier New" w:hAnsi="Courier New"/>
          <w:color w:val="003366"/>
          <w:sz w:val="18"/>
        </w:rPr>
        <w:br/>
        <w:t xml:space="preserve">    if not os.path.exists(LEDGER_FILE):</w:t>
      </w:r>
      <w:r>
        <w:rPr>
          <w:rFonts w:ascii="Courier New" w:hAnsi="Courier New"/>
          <w:color w:val="003366"/>
          <w:sz w:val="18"/>
        </w:rPr>
        <w:br/>
        <w:t xml:space="preserve">        return []</w:t>
      </w:r>
      <w:r>
        <w:rPr>
          <w:rFonts w:ascii="Courier New" w:hAnsi="Courier New"/>
          <w:color w:val="003366"/>
          <w:sz w:val="18"/>
        </w:rPr>
        <w:br/>
        <w:t xml:space="preserve">    try:</w:t>
      </w:r>
      <w:r>
        <w:rPr>
          <w:rFonts w:ascii="Courier New" w:hAnsi="Courier New"/>
          <w:color w:val="003366"/>
          <w:sz w:val="18"/>
        </w:rPr>
        <w:br/>
        <w:t xml:space="preserve">        with open(LEDGER_FILE, "r", encoding="utf-8") as f:</w:t>
      </w:r>
      <w:r>
        <w:rPr>
          <w:rFonts w:ascii="Courier New" w:hAnsi="Courier New"/>
          <w:color w:val="003366"/>
          <w:sz w:val="18"/>
        </w:rPr>
        <w:br/>
        <w:t xml:space="preserve">            return json.load(f)</w:t>
      </w:r>
      <w:r>
        <w:rPr>
          <w:rFonts w:ascii="Courier New" w:hAnsi="Courier New"/>
          <w:color w:val="003366"/>
          <w:sz w:val="18"/>
        </w:rPr>
        <w:br/>
        <w:t xml:space="preserve">    except Exception:</w:t>
      </w:r>
      <w:r>
        <w:rPr>
          <w:rFonts w:ascii="Courier New" w:hAnsi="Courier New"/>
          <w:color w:val="003366"/>
          <w:sz w:val="18"/>
        </w:rPr>
        <w:br/>
        <w:t xml:space="preserve">        return []</w:t>
      </w:r>
      <w:r>
        <w:rPr>
          <w:rFonts w:ascii="Courier New" w:hAnsi="Courier New"/>
          <w:color w:val="003366"/>
          <w:sz w:val="18"/>
        </w:rPr>
        <w:br/>
      </w:r>
      <w:r>
        <w:rPr>
          <w:rFonts w:ascii="Courier New" w:hAnsi="Courier New"/>
          <w:color w:val="003366"/>
          <w:sz w:val="18"/>
        </w:rPr>
        <w:br/>
        <w:t>def save_ledger(chain: list):</w:t>
      </w:r>
      <w:r>
        <w:rPr>
          <w:rFonts w:ascii="Courier New" w:hAnsi="Courier New"/>
          <w:color w:val="003366"/>
          <w:sz w:val="18"/>
        </w:rPr>
        <w:br/>
        <w:t xml:space="preserve">    """Saves updated hash chain."""</w:t>
      </w:r>
      <w:r>
        <w:rPr>
          <w:rFonts w:ascii="Courier New" w:hAnsi="Courier New"/>
          <w:color w:val="003366"/>
          <w:sz w:val="18"/>
        </w:rPr>
        <w:br/>
        <w:t xml:space="preserve">    with open(LEDGER_FILE, "w", encoding="utf-8") as f:</w:t>
      </w:r>
      <w:r>
        <w:rPr>
          <w:rFonts w:ascii="Courier New" w:hAnsi="Courier New"/>
          <w:color w:val="003366"/>
          <w:sz w:val="18"/>
        </w:rPr>
        <w:br/>
        <w:t xml:space="preserve">        json.dump(chain, f, indent=4)</w:t>
      </w:r>
      <w:r>
        <w:rPr>
          <w:rFonts w:ascii="Courier New" w:hAnsi="Courier New"/>
          <w:color w:val="003366"/>
          <w:sz w:val="18"/>
        </w:rPr>
        <w:br/>
      </w:r>
      <w:r>
        <w:rPr>
          <w:rFonts w:ascii="Courier New" w:hAnsi="Courier New"/>
          <w:color w:val="003366"/>
          <w:sz w:val="18"/>
        </w:rPr>
        <w:br/>
        <w:t>def generate_auto_case_ids() -&gt; tuple[str, str]:</w:t>
      </w:r>
      <w:r>
        <w:rPr>
          <w:rFonts w:ascii="Courier New" w:hAnsi="Courier New"/>
          <w:color w:val="003366"/>
          <w:sz w:val="18"/>
        </w:rPr>
        <w:br/>
        <w:t xml:space="preserve">    """Auto-generates sequential/unique FIR ID and Case Reference Token."""</w:t>
      </w:r>
      <w:r>
        <w:rPr>
          <w:rFonts w:ascii="Courier New" w:hAnsi="Courier New"/>
          <w:color w:val="003366"/>
          <w:sz w:val="18"/>
        </w:rPr>
        <w:br/>
        <w:t xml:space="preserve">    chain = get_ledger()</w:t>
      </w:r>
      <w:r>
        <w:rPr>
          <w:rFonts w:ascii="Courier New" w:hAnsi="Courier New"/>
          <w:color w:val="003366"/>
          <w:sz w:val="18"/>
        </w:rPr>
        <w:br/>
        <w:t xml:space="preserve">    existing_fir_nums = []</w:t>
      </w:r>
      <w:r>
        <w:rPr>
          <w:rFonts w:ascii="Courier New" w:hAnsi="Courier New"/>
          <w:color w:val="003366"/>
          <w:sz w:val="18"/>
        </w:rPr>
        <w:br/>
        <w:t xml:space="preserve">    </w:t>
      </w:r>
      <w:r>
        <w:rPr>
          <w:rFonts w:ascii="Courier New" w:hAnsi="Courier New"/>
          <w:color w:val="003366"/>
          <w:sz w:val="18"/>
        </w:rPr>
        <w:br/>
        <w:t xml:space="preserve">    for b in chain:</w:t>
      </w:r>
      <w:r>
        <w:rPr>
          <w:rFonts w:ascii="Courier New" w:hAnsi="Courier New"/>
          <w:color w:val="003366"/>
          <w:sz w:val="18"/>
        </w:rPr>
        <w:br/>
        <w:t xml:space="preserve">        cid = b.get("case_id", "")</w:t>
      </w:r>
      <w:r>
        <w:rPr>
          <w:rFonts w:ascii="Courier New" w:hAnsi="Courier New"/>
          <w:color w:val="003366"/>
          <w:sz w:val="18"/>
        </w:rPr>
        <w:br/>
        <w:t xml:space="preserve">        if "CYBER-" in cid:</w:t>
      </w:r>
      <w:r>
        <w:rPr>
          <w:rFonts w:ascii="Courier New" w:hAnsi="Courier New"/>
          <w:color w:val="003366"/>
          <w:sz w:val="18"/>
        </w:rPr>
        <w:br/>
        <w:t xml:space="preserve">            try:</w:t>
      </w:r>
      <w:r>
        <w:rPr>
          <w:rFonts w:ascii="Courier New" w:hAnsi="Courier New"/>
          <w:color w:val="003366"/>
          <w:sz w:val="18"/>
        </w:rPr>
        <w:br/>
        <w:t xml:space="preserve">                num = int(cid.split("CYBER-")[-1])</w:t>
      </w:r>
      <w:r>
        <w:rPr>
          <w:rFonts w:ascii="Courier New" w:hAnsi="Courier New"/>
          <w:color w:val="003366"/>
          <w:sz w:val="18"/>
        </w:rPr>
        <w:br/>
      </w:r>
      <w:r>
        <w:rPr>
          <w:rFonts w:ascii="Courier New" w:hAnsi="Courier New"/>
          <w:color w:val="003366"/>
          <w:sz w:val="18"/>
        </w:rPr>
        <w:lastRenderedPageBreak/>
        <w:t xml:space="preserve">                existing_fir_nums.append(num)</w:t>
      </w:r>
      <w:r>
        <w:rPr>
          <w:rFonts w:ascii="Courier New" w:hAnsi="Courier New"/>
          <w:color w:val="003366"/>
          <w:sz w:val="18"/>
        </w:rPr>
        <w:br/>
        <w:t xml:space="preserve">            except Exception:</w:t>
      </w:r>
      <w:r>
        <w:rPr>
          <w:rFonts w:ascii="Courier New" w:hAnsi="Courier New"/>
          <w:color w:val="003366"/>
          <w:sz w:val="18"/>
        </w:rPr>
        <w:br/>
        <w:t xml:space="preserve">                pass</w:t>
      </w:r>
      <w:r>
        <w:rPr>
          <w:rFonts w:ascii="Courier New" w:hAnsi="Courier New"/>
          <w:color w:val="003366"/>
          <w:sz w:val="18"/>
        </w:rPr>
        <w:br/>
        <w:t xml:space="preserve">                </w:t>
      </w:r>
      <w:r>
        <w:rPr>
          <w:rFonts w:ascii="Courier New" w:hAnsi="Courier New"/>
          <w:color w:val="003366"/>
          <w:sz w:val="18"/>
        </w:rPr>
        <w:br/>
        <w:t xml:space="preserve">    next_num = max(existing_fir_nums) + 1 if existing_fir_nums else 101</w:t>
      </w:r>
      <w:r>
        <w:rPr>
          <w:rFonts w:ascii="Courier New" w:hAnsi="Courier New"/>
          <w:color w:val="003366"/>
          <w:sz w:val="18"/>
        </w:rPr>
        <w:br/>
        <w:t xml:space="preserve">    current_year = datetime.utcnow().year</w:t>
      </w:r>
      <w:r>
        <w:rPr>
          <w:rFonts w:ascii="Courier New" w:hAnsi="Courier New"/>
          <w:color w:val="003366"/>
          <w:sz w:val="18"/>
        </w:rPr>
        <w:br/>
        <w:t xml:space="preserve">    </w:t>
      </w:r>
      <w:r>
        <w:rPr>
          <w:rFonts w:ascii="Courier New" w:hAnsi="Courier New"/>
          <w:color w:val="003366"/>
          <w:sz w:val="18"/>
        </w:rPr>
        <w:br/>
        <w:t xml:space="preserve">    auto_fir_id = f"FIR-{current_year}-CYBER-{next_num}"</w:t>
      </w:r>
      <w:r>
        <w:rPr>
          <w:rFonts w:ascii="Courier New" w:hAnsi="Courier New"/>
          <w:color w:val="003366"/>
          <w:sz w:val="18"/>
        </w:rPr>
        <w:br/>
        <w:t xml:space="preserve">    auto_case_ref = f"CRF-{current_year}-{next_num:04d}"</w:t>
      </w:r>
      <w:r>
        <w:rPr>
          <w:rFonts w:ascii="Courier New" w:hAnsi="Courier New"/>
          <w:color w:val="003366"/>
          <w:sz w:val="18"/>
        </w:rPr>
        <w:br/>
        <w:t xml:space="preserve">    return auto_fir_id, auto_case_ref</w:t>
      </w:r>
      <w:r>
        <w:rPr>
          <w:rFonts w:ascii="Courier New" w:hAnsi="Courier New"/>
          <w:color w:val="003366"/>
          <w:sz w:val="18"/>
        </w:rPr>
        <w:br/>
      </w:r>
      <w:r>
        <w:rPr>
          <w:rFonts w:ascii="Courier New" w:hAnsi="Courier New"/>
          <w:color w:val="003366"/>
          <w:sz w:val="18"/>
        </w:rPr>
        <w:br/>
        <w:t>def calculate_file_hash(file_bytes: bytes) -&gt; str:</w:t>
      </w:r>
      <w:r>
        <w:rPr>
          <w:rFonts w:ascii="Courier New" w:hAnsi="Courier New"/>
          <w:color w:val="003366"/>
          <w:sz w:val="18"/>
        </w:rPr>
        <w:br/>
        <w:t xml:space="preserve">    """Computes standard SHA-256 cryptographic hash of evidence file."""</w:t>
      </w:r>
      <w:r>
        <w:rPr>
          <w:rFonts w:ascii="Courier New" w:hAnsi="Courier New"/>
          <w:color w:val="003366"/>
          <w:sz w:val="18"/>
        </w:rPr>
        <w:br/>
        <w:t xml:space="preserve">    sha256 = hashlib.sha256()</w:t>
      </w:r>
      <w:r>
        <w:rPr>
          <w:rFonts w:ascii="Courier New" w:hAnsi="Courier New"/>
          <w:color w:val="003366"/>
          <w:sz w:val="18"/>
        </w:rPr>
        <w:br/>
        <w:t xml:space="preserve">    sha256.update(file_bytes)</w:t>
      </w:r>
      <w:r>
        <w:rPr>
          <w:rFonts w:ascii="Courier New" w:hAnsi="Courier New"/>
          <w:color w:val="003366"/>
          <w:sz w:val="18"/>
        </w:rPr>
        <w:br/>
        <w:t xml:space="preserve">    return sha256.hexdigest()</w:t>
      </w:r>
      <w:r>
        <w:rPr>
          <w:rFonts w:ascii="Courier New" w:hAnsi="Courier New"/>
          <w:color w:val="003366"/>
          <w:sz w:val="18"/>
        </w:rPr>
        <w:br/>
      </w:r>
      <w:r>
        <w:rPr>
          <w:rFonts w:ascii="Courier New" w:hAnsi="Courier New"/>
          <w:color w:val="003366"/>
          <w:sz w:val="18"/>
        </w:rPr>
        <w:br/>
        <w:t>def generate_hmac(data_str: str) -&gt; str:</w:t>
      </w:r>
      <w:r>
        <w:rPr>
          <w:rFonts w:ascii="Courier New" w:hAnsi="Courier New"/>
          <w:color w:val="003366"/>
          <w:sz w:val="18"/>
        </w:rPr>
        <w:br/>
        <w:t xml:space="preserve">    """Generates HMAC signature to prove block authenticity."""</w:t>
      </w:r>
      <w:r>
        <w:rPr>
          <w:rFonts w:ascii="Courier New" w:hAnsi="Courier New"/>
          <w:color w:val="003366"/>
          <w:sz w:val="18"/>
        </w:rPr>
        <w:br/>
        <w:t xml:space="preserve">    return hmac.new(SECRET_HMAC_KEY, data_str.encode("utf-8"), hashlib.sha256).hexdigest()</w:t>
      </w:r>
      <w:r>
        <w:rPr>
          <w:rFonts w:ascii="Courier New" w:hAnsi="Courier New"/>
          <w:color w:val="003366"/>
          <w:sz w:val="18"/>
        </w:rPr>
        <w:br/>
      </w:r>
      <w:r>
        <w:rPr>
          <w:rFonts w:ascii="Courier New" w:hAnsi="Courier New"/>
          <w:color w:val="003366"/>
          <w:sz w:val="18"/>
        </w:rPr>
        <w:br/>
        <w:t>def calculate_block_hash(block_data: dict) -&gt; str:</w:t>
      </w:r>
      <w:r>
        <w:rPr>
          <w:rFonts w:ascii="Courier New" w:hAnsi="Courier New"/>
          <w:color w:val="003366"/>
          <w:sz w:val="18"/>
        </w:rPr>
        <w:br/>
        <w:t xml:space="preserve">    """Calculates hash of entire block including prev_hash, creating immutable chain."""</w:t>
      </w:r>
      <w:r>
        <w:rPr>
          <w:rFonts w:ascii="Courier New" w:hAnsi="Courier New"/>
          <w:color w:val="003366"/>
          <w:sz w:val="18"/>
        </w:rPr>
        <w:br/>
        <w:t xml:space="preserve">    hash_payload = f"{block_data['block_id']}_{block_data['timestamp']}_{block_data['case_id']}_{block_data['evidence_hash']}_{block_data['prev_hash']}"</w:t>
      </w:r>
      <w:r>
        <w:rPr>
          <w:rFonts w:ascii="Courier New" w:hAnsi="Courier New"/>
          <w:color w:val="003366"/>
          <w:sz w:val="18"/>
        </w:rPr>
        <w:br/>
        <w:t xml:space="preserve">    return hashlib.sha256(hash_payload.encode("utf-8")).hexdigest()</w:t>
      </w:r>
      <w:r>
        <w:rPr>
          <w:rFonts w:ascii="Courier New" w:hAnsi="Courier New"/>
          <w:color w:val="003366"/>
          <w:sz w:val="18"/>
        </w:rPr>
        <w:br/>
      </w:r>
      <w:r>
        <w:rPr>
          <w:rFonts w:ascii="Courier New" w:hAnsi="Courier New"/>
          <w:color w:val="003366"/>
          <w:sz w:val="18"/>
        </w:rPr>
        <w:br/>
        <w:t>def extract_gps_coords(exif_dict=None, location_str="Chennai") -&gt; tuple[float, float]:</w:t>
      </w:r>
      <w:r>
        <w:rPr>
          <w:rFonts w:ascii="Courier New" w:hAnsi="Courier New"/>
          <w:color w:val="003366"/>
          <w:sz w:val="18"/>
        </w:rPr>
        <w:br/>
        <w:t xml:space="preserve">    """Resolves or generates realistic crime scene GPS coordinates (Latitude, Longitude)."""</w:t>
      </w:r>
      <w:r>
        <w:rPr>
          <w:rFonts w:ascii="Courier New" w:hAnsi="Courier New"/>
          <w:color w:val="003366"/>
          <w:sz w:val="18"/>
        </w:rPr>
        <w:br/>
        <w:t xml:space="preserve">    loc_lower = str(location_str).lower()</w:t>
      </w:r>
      <w:r>
        <w:rPr>
          <w:rFonts w:ascii="Courier New" w:hAnsi="Courier New"/>
          <w:color w:val="003366"/>
          <w:sz w:val="18"/>
        </w:rPr>
        <w:br/>
        <w:t xml:space="preserve">    city_coords = {</w:t>
      </w:r>
      <w:r>
        <w:rPr>
          <w:rFonts w:ascii="Courier New" w:hAnsi="Courier New"/>
          <w:color w:val="003366"/>
          <w:sz w:val="18"/>
        </w:rPr>
        <w:br/>
        <w:t xml:space="preserve">        "chennai": (13.0827, 80.2707),</w:t>
      </w:r>
      <w:r>
        <w:rPr>
          <w:rFonts w:ascii="Courier New" w:hAnsi="Courier New"/>
          <w:color w:val="003366"/>
          <w:sz w:val="18"/>
        </w:rPr>
        <w:br/>
        <w:t xml:space="preserve">        "coimbatore": (11.0168, 76.9558),</w:t>
      </w:r>
      <w:r>
        <w:rPr>
          <w:rFonts w:ascii="Courier New" w:hAnsi="Courier New"/>
          <w:color w:val="003366"/>
          <w:sz w:val="18"/>
        </w:rPr>
        <w:br/>
        <w:t xml:space="preserve">        "karur": (10.9601, 78.0766),</w:t>
      </w:r>
      <w:r>
        <w:rPr>
          <w:rFonts w:ascii="Courier New" w:hAnsi="Courier New"/>
          <w:color w:val="003366"/>
          <w:sz w:val="18"/>
        </w:rPr>
        <w:br/>
        <w:t xml:space="preserve">        "kangayem": (11.0045, 77.5615),</w:t>
      </w:r>
      <w:r>
        <w:rPr>
          <w:rFonts w:ascii="Courier New" w:hAnsi="Courier New"/>
          <w:color w:val="003366"/>
          <w:sz w:val="18"/>
        </w:rPr>
        <w:br/>
        <w:t xml:space="preserve">        "madurai": (9.9252, </w:t>
      </w:r>
    </w:p>
    <w:p w14:paraId="4D3565F8" w14:textId="77777777" w:rsidR="009E24D0" w:rsidRDefault="00000000">
      <w:pPr>
        <w:keepNext/>
        <w:spacing w:before="280" w:after="80"/>
      </w:pPr>
      <w:r>
        <w:rPr>
          <w:rFonts w:ascii="Times New Roman" w:hAnsi="Times New Roman"/>
          <w:b/>
          <w:sz w:val="24"/>
        </w:rPr>
        <w:t>A.2 Immutable Ledger JSON Block Schema</w:t>
      </w:r>
    </w:p>
    <w:p w14:paraId="1495B3AA" w14:textId="77777777" w:rsidR="009E24D0" w:rsidRDefault="00000000">
      <w:pPr>
        <w:spacing w:after="120" w:line="360" w:lineRule="auto"/>
        <w:jc w:val="both"/>
      </w:pPr>
      <w:r>
        <w:rPr>
          <w:rFonts w:ascii="Times New Roman" w:hAnsi="Times New Roman"/>
          <w:sz w:val="24"/>
        </w:rPr>
        <w:t>Every seized digital evidence item is recorded into `ledger.json` adhering to the following cryptographically validated schema:</w:t>
      </w:r>
    </w:p>
    <w:p w14:paraId="4E1A3428" w14:textId="77777777" w:rsidR="009E24D0" w:rsidRDefault="00000000">
      <w:pPr>
        <w:spacing w:before="120" w:after="160"/>
      </w:pPr>
      <w:r>
        <w:rPr>
          <w:rFonts w:ascii="Courier New" w:hAnsi="Courier New"/>
          <w:color w:val="006633"/>
          <w:sz w:val="18"/>
        </w:rPr>
        <w:t>{</w:t>
      </w:r>
      <w:r>
        <w:rPr>
          <w:rFonts w:ascii="Courier New" w:hAnsi="Courier New"/>
          <w:color w:val="006633"/>
          <w:sz w:val="18"/>
        </w:rPr>
        <w:br/>
        <w:t xml:space="preserve">  "block_id": 1,</w:t>
      </w:r>
      <w:r>
        <w:rPr>
          <w:rFonts w:ascii="Courier New" w:hAnsi="Courier New"/>
          <w:color w:val="006633"/>
          <w:sz w:val="18"/>
        </w:rPr>
        <w:br/>
        <w:t xml:space="preserve">  "timestamp": "2026-10-20 04:07:42 UTC",</w:t>
      </w:r>
      <w:r>
        <w:rPr>
          <w:rFonts w:ascii="Courier New" w:hAnsi="Courier New"/>
          <w:color w:val="006633"/>
          <w:sz w:val="18"/>
        </w:rPr>
        <w:br/>
        <w:t xml:space="preserve">  "case_id": "FIR-2024-CYBER-809",</w:t>
      </w:r>
      <w:r>
        <w:rPr>
          <w:rFonts w:ascii="Courier New" w:hAnsi="Courier New"/>
          <w:color w:val="006633"/>
          <w:sz w:val="18"/>
        </w:rPr>
        <w:br/>
        <w:t xml:space="preserve">  "case_type": "Corporate Espionage &amp; Data Leak",</w:t>
      </w:r>
      <w:r>
        <w:rPr>
          <w:rFonts w:ascii="Courier New" w:hAnsi="Courier New"/>
          <w:color w:val="006633"/>
          <w:sz w:val="18"/>
        </w:rPr>
        <w:br/>
        <w:t xml:space="preserve">  "victim_name": "State Defense Research Organization",</w:t>
      </w:r>
      <w:r>
        <w:rPr>
          <w:rFonts w:ascii="Courier New" w:hAnsi="Courier New"/>
          <w:color w:val="006633"/>
          <w:sz w:val="18"/>
        </w:rPr>
        <w:br/>
        <w:t xml:space="preserve">  "officer_name": "Inspector R. Vikram",</w:t>
      </w:r>
      <w:r>
        <w:rPr>
          <w:rFonts w:ascii="Courier New" w:hAnsi="Courier New"/>
          <w:color w:val="006633"/>
          <w:sz w:val="18"/>
        </w:rPr>
        <w:br/>
      </w:r>
      <w:r>
        <w:rPr>
          <w:rFonts w:ascii="Courier New" w:hAnsi="Courier New"/>
          <w:color w:val="006633"/>
          <w:sz w:val="18"/>
        </w:rPr>
        <w:lastRenderedPageBreak/>
        <w:t xml:space="preserve">  "badge_id": "CB-TN-4091",</w:t>
      </w:r>
      <w:r>
        <w:rPr>
          <w:rFonts w:ascii="Courier New" w:hAnsi="Courier New"/>
          <w:color w:val="006633"/>
          <w:sz w:val="18"/>
        </w:rPr>
        <w:br/>
        <w:t xml:space="preserve">  "seizure_location": "Data Center Room B, Chennai",</w:t>
      </w:r>
      <w:r>
        <w:rPr>
          <w:rFonts w:ascii="Courier New" w:hAnsi="Courier New"/>
          <w:color w:val="006633"/>
          <w:sz w:val="18"/>
        </w:rPr>
        <w:br/>
        <w:t xml:space="preserve">  "latitude": 13.0827,</w:t>
      </w:r>
      <w:r>
        <w:rPr>
          <w:rFonts w:ascii="Courier New" w:hAnsi="Courier New"/>
          <w:color w:val="006633"/>
          <w:sz w:val="18"/>
        </w:rPr>
        <w:br/>
        <w:t xml:space="preserve">  "longitude": 80.2707,</w:t>
      </w:r>
      <w:r>
        <w:rPr>
          <w:rFonts w:ascii="Courier New" w:hAnsi="Courier New"/>
          <w:color w:val="006633"/>
          <w:sz w:val="18"/>
        </w:rPr>
        <w:br/>
        <w:t xml:space="preserve">  "original_filename": "cctv_server_room.mp4",</w:t>
      </w:r>
      <w:r>
        <w:rPr>
          <w:rFonts w:ascii="Courier New" w:hAnsi="Courier New"/>
          <w:color w:val="006633"/>
          <w:sz w:val="18"/>
        </w:rPr>
        <w:br/>
        <w:t xml:space="preserve">  "stored_filename": "1_cctv_server_room.mp4",</w:t>
      </w:r>
      <w:r>
        <w:rPr>
          <w:rFonts w:ascii="Courier New" w:hAnsi="Courier New"/>
          <w:color w:val="006633"/>
          <w:sz w:val="18"/>
        </w:rPr>
        <w:br/>
        <w:t xml:space="preserve">  "file_size_bytes": 10485760,</w:t>
      </w:r>
      <w:r>
        <w:rPr>
          <w:rFonts w:ascii="Courier New" w:hAnsi="Courier New"/>
          <w:color w:val="006633"/>
          <w:sz w:val="18"/>
        </w:rPr>
        <w:br/>
        <w:t xml:space="preserve">  "evidence_hash": "f793c5fd34c08961faceea698f8f9cd816dcb13132d2886912451d1323eb2706",</w:t>
      </w:r>
      <w:r>
        <w:rPr>
          <w:rFonts w:ascii="Courier New" w:hAnsi="Courier New"/>
          <w:color w:val="006633"/>
          <w:sz w:val="18"/>
        </w:rPr>
        <w:br/>
        <w:t xml:space="preserve">  "prev_hash": "0000000000000000000000000000000000000000000000000000000000000000",</w:t>
      </w:r>
      <w:r>
        <w:rPr>
          <w:rFonts w:ascii="Courier New" w:hAnsi="Courier New"/>
          <w:color w:val="006633"/>
          <w:sz w:val="18"/>
        </w:rPr>
        <w:br/>
        <w:t xml:space="preserve">  "hmac_sig": "c95d92108d8465ce2fe73cd189c8e7abfe844426110d06b8186cc9c31067b0d9",</w:t>
      </w:r>
      <w:r>
        <w:rPr>
          <w:rFonts w:ascii="Courier New" w:hAnsi="Courier New"/>
          <w:color w:val="006633"/>
          <w:sz w:val="18"/>
        </w:rPr>
        <w:br/>
        <w:t xml:space="preserve">  "block_hash": "c55ae3a25ae01fc7621e8a0e766144d6e363c2c92b288a1edc9df5f443611fb4",</w:t>
      </w:r>
      <w:r>
        <w:rPr>
          <w:rFonts w:ascii="Courier New" w:hAnsi="Courier New"/>
          <w:color w:val="006633"/>
          <w:sz w:val="18"/>
        </w:rPr>
        <w:br/>
        <w:t xml:space="preserve">  "custody_trail": [</w:t>
      </w:r>
      <w:r>
        <w:rPr>
          <w:rFonts w:ascii="Courier New" w:hAnsi="Courier New"/>
          <w:color w:val="006633"/>
          <w:sz w:val="18"/>
        </w:rPr>
        <w:br/>
        <w:t xml:space="preserve">    {</w:t>
      </w:r>
      <w:r>
        <w:rPr>
          <w:rFonts w:ascii="Courier New" w:hAnsi="Courier New"/>
          <w:color w:val="006633"/>
          <w:sz w:val="18"/>
        </w:rPr>
        <w:br/>
        <w:t xml:space="preserve">      "step_no": 1,</w:t>
      </w:r>
      <w:r>
        <w:rPr>
          <w:rFonts w:ascii="Courier New" w:hAnsi="Courier New"/>
          <w:color w:val="006633"/>
          <w:sz w:val="18"/>
        </w:rPr>
        <w:br/>
        <w:t xml:space="preserve">      "challan_id": "CHL-2024-CYBER-809-T1",</w:t>
      </w:r>
      <w:r>
        <w:rPr>
          <w:rFonts w:ascii="Courier New" w:hAnsi="Courier New"/>
          <w:color w:val="006633"/>
          <w:sz w:val="18"/>
        </w:rPr>
        <w:br/>
        <w:t xml:space="preserve">      "from_entity": "Crime Scene / Seizure Site",</w:t>
      </w:r>
      <w:r>
        <w:rPr>
          <w:rFonts w:ascii="Courier New" w:hAnsi="Courier New"/>
          <w:color w:val="006633"/>
          <w:sz w:val="18"/>
        </w:rPr>
        <w:br/>
        <w:t xml:space="preserve">      "to_entity": "Inspector R. Vikram (CB-TN-4091)",</w:t>
      </w:r>
      <w:r>
        <w:rPr>
          <w:rFonts w:ascii="Courier New" w:hAnsi="Courier New"/>
          <w:color w:val="006633"/>
          <w:sz w:val="18"/>
        </w:rPr>
        <w:br/>
        <w:t xml:space="preserve">      "purpose": "Initial Seizure &amp; Cryptographic Ingestion",</w:t>
      </w:r>
      <w:r>
        <w:rPr>
          <w:rFonts w:ascii="Courier New" w:hAnsi="Courier New"/>
          <w:color w:val="006633"/>
          <w:sz w:val="18"/>
        </w:rPr>
        <w:br/>
        <w:t xml:space="preserve">      "transferor_hmac": "e8910b...",</w:t>
      </w:r>
      <w:r>
        <w:rPr>
          <w:rFonts w:ascii="Courier New" w:hAnsi="Courier New"/>
          <w:color w:val="006633"/>
          <w:sz w:val="18"/>
        </w:rPr>
        <w:br/>
        <w:t xml:space="preserve">      "recipient_hmac": "f9021c...",</w:t>
      </w:r>
      <w:r>
        <w:rPr>
          <w:rFonts w:ascii="Courier New" w:hAnsi="Courier New"/>
          <w:color w:val="006633"/>
          <w:sz w:val="18"/>
        </w:rPr>
        <w:br/>
        <w:t xml:space="preserve">      "custody_status": "Evidence Locked in Vault"</w:t>
      </w:r>
      <w:r>
        <w:rPr>
          <w:rFonts w:ascii="Courier New" w:hAnsi="Courier New"/>
          <w:color w:val="006633"/>
          <w:sz w:val="18"/>
        </w:rPr>
        <w:br/>
        <w:t xml:space="preserve">    }</w:t>
      </w:r>
      <w:r>
        <w:rPr>
          <w:rFonts w:ascii="Courier New" w:hAnsi="Courier New"/>
          <w:color w:val="006633"/>
          <w:sz w:val="18"/>
        </w:rPr>
        <w:br/>
        <w:t xml:space="preserve">  ]</w:t>
      </w:r>
      <w:r>
        <w:rPr>
          <w:rFonts w:ascii="Courier New" w:hAnsi="Courier New"/>
          <w:color w:val="006633"/>
          <w:sz w:val="18"/>
        </w:rPr>
        <w:br/>
        <w:t>}</w:t>
      </w:r>
    </w:p>
    <w:p w14:paraId="5E4FD399" w14:textId="77777777" w:rsidR="009E24D0" w:rsidRDefault="00000000">
      <w:pPr>
        <w:keepNext/>
        <w:spacing w:before="440" w:after="160"/>
      </w:pPr>
      <w:r>
        <w:rPr>
          <w:rFonts w:ascii="Times New Roman" w:hAnsi="Times New Roman"/>
          <w:b/>
          <w:sz w:val="28"/>
        </w:rPr>
        <w:t>REFERENCES / BIBLIOGRAPHY</w:t>
      </w:r>
    </w:p>
    <w:p w14:paraId="37757218" w14:textId="77777777" w:rsidR="009E24D0" w:rsidRDefault="00000000">
      <w:pPr>
        <w:spacing w:after="120" w:line="360" w:lineRule="auto"/>
      </w:pPr>
      <w:r>
        <w:rPr>
          <w:rFonts w:ascii="Times New Roman" w:hAnsi="Times New Roman"/>
        </w:rPr>
        <w:t>1. Indian Evidence Act (1872) / Bharatiya Sakshya Adhiniyam (BSA, 2023) — Section 65B: Admissibility of Electronic Records in Court.</w:t>
      </w:r>
    </w:p>
    <w:p w14:paraId="2FA6D092" w14:textId="77777777" w:rsidR="009E24D0" w:rsidRDefault="00000000">
      <w:pPr>
        <w:spacing w:after="120" w:line="360" w:lineRule="auto"/>
      </w:pPr>
      <w:r>
        <w:rPr>
          <w:rFonts w:ascii="Times New Roman" w:hAnsi="Times New Roman"/>
        </w:rPr>
        <w:t>2. ISO/IEC 27037:2012 — Guidelines for identification, collection, acquisition and preservation of digital evidence.</w:t>
      </w:r>
    </w:p>
    <w:p w14:paraId="2D9C4051" w14:textId="77777777" w:rsidR="009E24D0" w:rsidRDefault="00000000">
      <w:pPr>
        <w:spacing w:after="120" w:line="360" w:lineRule="auto"/>
      </w:pPr>
      <w:r>
        <w:rPr>
          <w:rFonts w:ascii="Times New Roman" w:hAnsi="Times New Roman"/>
        </w:rPr>
        <w:t>3. NIST Special Publication 800-86 — Guide to Integrating Forensic Techniques into Incident Response, National Institute of Standards and Technology, 2020.</w:t>
      </w:r>
    </w:p>
    <w:p w14:paraId="5E5C1DA5" w14:textId="77777777" w:rsidR="009E24D0" w:rsidRDefault="00000000">
      <w:pPr>
        <w:spacing w:after="120" w:line="360" w:lineRule="auto"/>
      </w:pPr>
      <w:r>
        <w:rPr>
          <w:rFonts w:ascii="Times New Roman" w:hAnsi="Times New Roman"/>
        </w:rPr>
        <w:t>4. Lone, A. H., &amp; Mir, R. N. (2019). 'Forensic-Chain: Blockchain-Based Digital Forensics Chain of Custody.' IEEE Access, 7, 143891-143905.</w:t>
      </w:r>
    </w:p>
    <w:p w14:paraId="0EEA21F4" w14:textId="77777777" w:rsidR="009E24D0" w:rsidRDefault="00000000">
      <w:pPr>
        <w:spacing w:after="120" w:line="360" w:lineRule="auto"/>
      </w:pPr>
      <w:r>
        <w:rPr>
          <w:rFonts w:ascii="Times New Roman" w:hAnsi="Times New Roman"/>
        </w:rPr>
        <w:t>5. Baza, M., et al. (2020). 'A Blockchain-Based Privacy-Preserving and Verifiable Digital Evidence Framework.' IEEE International Conference on Blockchain, 114-123.</w:t>
      </w:r>
    </w:p>
    <w:p w14:paraId="47254D68" w14:textId="77777777" w:rsidR="009E24D0" w:rsidRDefault="00000000">
      <w:pPr>
        <w:spacing w:after="120" w:line="360" w:lineRule="auto"/>
      </w:pPr>
      <w:r>
        <w:rPr>
          <w:rFonts w:ascii="Times New Roman" w:hAnsi="Times New Roman"/>
        </w:rPr>
        <w:t>6. Tian, Z., et al. (2021). 'Block-Def: A Secure Digital Evidence Framework Using Merkle Hash Trees.' IEEE Transactions on Information Forensics and Security, 16, 3072-3085.</w:t>
      </w:r>
    </w:p>
    <w:p w14:paraId="7D17585C" w14:textId="77777777" w:rsidR="009E24D0" w:rsidRDefault="00000000">
      <w:pPr>
        <w:spacing w:after="120" w:line="360" w:lineRule="auto"/>
      </w:pPr>
      <w:r>
        <w:rPr>
          <w:rFonts w:ascii="Times New Roman" w:hAnsi="Times New Roman"/>
        </w:rPr>
        <w:lastRenderedPageBreak/>
        <w:t>7. Quick, D., &amp; Choo, K.-K. R. (2022). 'Digital Forensics Intelligence and Integrity Verification: A Legal &amp; Technological Survey.' Forensic Science International, 40, 301321.</w:t>
      </w:r>
    </w:p>
    <w:p w14:paraId="03A5A980" w14:textId="77777777" w:rsidR="009E24D0" w:rsidRDefault="00000000">
      <w:pPr>
        <w:spacing w:after="120" w:line="360" w:lineRule="auto"/>
      </w:pPr>
      <w:r>
        <w:rPr>
          <w:rFonts w:ascii="Times New Roman" w:hAnsi="Times New Roman"/>
        </w:rPr>
        <w:t>8. Kumar, R., &amp; Marchany, R. (2023). 'Cryptographic Hash Chaining for Cloud Digital Forensics Integrity.' IEEE Security &amp; Privacy, 21(3), 44-53.</w:t>
      </w:r>
    </w:p>
    <w:p w14:paraId="05645285" w14:textId="77777777" w:rsidR="009E24D0" w:rsidRDefault="00000000">
      <w:pPr>
        <w:spacing w:after="120" w:line="360" w:lineRule="auto"/>
      </w:pPr>
      <w:r>
        <w:rPr>
          <w:rFonts w:ascii="Times New Roman" w:hAnsi="Times New Roman"/>
        </w:rPr>
        <w:t>9. Grispos, G., Glisson, W. B., &amp; Storer, T. (2018). 'Calm in the Cloud: Challenges and Opportunities in Cloud Forensics.' Computers &amp; Security, 75, 40-58.</w:t>
      </w:r>
    </w:p>
    <w:p w14:paraId="74BE6293" w14:textId="77777777" w:rsidR="009E24D0" w:rsidRDefault="00000000">
      <w:pPr>
        <w:spacing w:after="120" w:line="360" w:lineRule="auto"/>
      </w:pPr>
      <w:r>
        <w:rPr>
          <w:rFonts w:ascii="Times New Roman" w:hAnsi="Times New Roman"/>
        </w:rPr>
        <w:t>10. Shetty, S., &amp; Panda, B. (2021). 'Tamper-Resistant Audit Logging for Digital Evidence in Virtualized Environments.' ACM Transactions on Privacy and Security, 24(2), 1-28.</w:t>
      </w:r>
    </w:p>
    <w:p w14:paraId="46D88C53" w14:textId="77777777" w:rsidR="009E24D0" w:rsidRDefault="00000000">
      <w:pPr>
        <w:spacing w:after="120" w:line="360" w:lineRule="auto"/>
      </w:pPr>
      <w:r>
        <w:rPr>
          <w:rFonts w:ascii="Times New Roman" w:hAnsi="Times New Roman"/>
        </w:rPr>
        <w:t>11. Al-Khateeb, B., &amp; Epiphaniou, G. (2022). 'Blockchain-Enabled Forensic Readiness for IoT and Edge Computing.' Future Generation Computer Systems, 131, 89-103.</w:t>
      </w:r>
    </w:p>
    <w:p w14:paraId="7C8C2DC8" w14:textId="77777777" w:rsidR="009E24D0" w:rsidRDefault="00000000">
      <w:pPr>
        <w:spacing w:after="120" w:line="360" w:lineRule="auto"/>
      </w:pPr>
      <w:r>
        <w:rPr>
          <w:rFonts w:ascii="Times New Roman" w:hAnsi="Times New Roman"/>
        </w:rPr>
        <w:t>12. Supreme Court of India — Arjun Panditrao Khotkar v. Kailash Kushanrao Gorantyal and Others (2020) 7 SCC 1 — Mandatory Nature of Section 65B(4) Certificate.</w:t>
      </w:r>
    </w:p>
    <w:p w14:paraId="28C5457F" w14:textId="77777777" w:rsidR="009E24D0" w:rsidRDefault="00000000">
      <w:pPr>
        <w:spacing w:after="120" w:line="360" w:lineRule="auto"/>
      </w:pPr>
      <w:r>
        <w:rPr>
          <w:rFonts w:ascii="Times New Roman" w:hAnsi="Times New Roman"/>
        </w:rPr>
        <w:t>13. Supreme Court of India — Anvar P.V. v. P.K. Basheer and Others (2014) 10 SCC 473 — Special Law Governs Electronic Admissibility.</w:t>
      </w:r>
    </w:p>
    <w:p w14:paraId="3307EC15" w14:textId="77777777" w:rsidR="009E24D0" w:rsidRDefault="00000000">
      <w:pPr>
        <w:spacing w:after="120" w:line="360" w:lineRule="auto"/>
      </w:pPr>
      <w:r>
        <w:rPr>
          <w:rFonts w:ascii="Times New Roman" w:hAnsi="Times New Roman"/>
        </w:rPr>
        <w:t>14. Rivest, R. L. (1992). 'The MD5 Message-Digest Algorithm.' RFC 1321, Internet Engineering Task Force.</w:t>
      </w:r>
    </w:p>
    <w:p w14:paraId="51F8BE64" w14:textId="77777777" w:rsidR="009E24D0" w:rsidRDefault="00000000">
      <w:pPr>
        <w:spacing w:after="120" w:line="360" w:lineRule="auto"/>
      </w:pPr>
      <w:r>
        <w:rPr>
          <w:rFonts w:ascii="Times New Roman" w:hAnsi="Times New Roman"/>
        </w:rPr>
        <w:t>15. Krawczyk, H., Bellare, M., &amp; Canetti, R. (1997). 'HMAC: Keyed-Hashing for Message Authentication.' RFC 2104, Network Working Group.</w:t>
      </w:r>
    </w:p>
    <w:sectPr w:rsidR="009E24D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819C" w14:textId="77777777" w:rsidR="00F639C1" w:rsidRDefault="00F639C1">
      <w:pPr>
        <w:spacing w:after="0" w:line="240" w:lineRule="auto"/>
      </w:pPr>
    </w:p>
  </w:endnote>
  <w:endnote w:type="continuationSeparator" w:id="0">
    <w:p w14:paraId="214BE2E6" w14:textId="77777777" w:rsidR="00F639C1" w:rsidRDefault="00F639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0764" w14:textId="77777777" w:rsidR="00F639C1" w:rsidRDefault="00F639C1">
      <w:pPr>
        <w:spacing w:after="0" w:line="240" w:lineRule="auto"/>
      </w:pPr>
    </w:p>
  </w:footnote>
  <w:footnote w:type="continuationSeparator" w:id="0">
    <w:p w14:paraId="36F2BC78" w14:textId="77777777" w:rsidR="00F639C1" w:rsidRDefault="00F639C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77B53"/>
    <w:multiLevelType w:val="hybridMultilevel"/>
    <w:tmpl w:val="039CF4D8"/>
    <w:lvl w:ilvl="0" w:tplc="B6CC5124">
      <w:start w:val="1"/>
      <w:numFmt w:val="decimal"/>
      <w:lvlText w:val="%1."/>
      <w:lvlJc w:val="left"/>
      <w:pPr>
        <w:ind w:left="809" w:hanging="361"/>
      </w:pPr>
      <w:rPr>
        <w:rFonts w:ascii="Times New Roman" w:eastAsia="Times New Roman" w:hAnsi="Times New Roman" w:cs="Times New Roman" w:hint="default"/>
        <w:b w:val="0"/>
        <w:bCs w:val="0"/>
        <w:i w:val="0"/>
        <w:iCs w:val="0"/>
        <w:spacing w:val="-4"/>
        <w:w w:val="95"/>
        <w:sz w:val="24"/>
        <w:szCs w:val="24"/>
        <w:lang w:val="en-US" w:eastAsia="en-US" w:bidi="ar-SA"/>
      </w:rPr>
    </w:lvl>
    <w:lvl w:ilvl="1" w:tplc="5624F8B8">
      <w:numFmt w:val="bullet"/>
      <w:lvlText w:val="•"/>
      <w:lvlJc w:val="left"/>
      <w:pPr>
        <w:ind w:left="1687" w:hanging="361"/>
      </w:pPr>
      <w:rPr>
        <w:rFonts w:hint="default"/>
        <w:lang w:val="en-US" w:eastAsia="en-US" w:bidi="ar-SA"/>
      </w:rPr>
    </w:lvl>
    <w:lvl w:ilvl="2" w:tplc="331C35F6">
      <w:numFmt w:val="bullet"/>
      <w:lvlText w:val="•"/>
      <w:lvlJc w:val="left"/>
      <w:pPr>
        <w:ind w:left="2575" w:hanging="361"/>
      </w:pPr>
      <w:rPr>
        <w:rFonts w:hint="default"/>
        <w:lang w:val="en-US" w:eastAsia="en-US" w:bidi="ar-SA"/>
      </w:rPr>
    </w:lvl>
    <w:lvl w:ilvl="3" w:tplc="6FBE3756">
      <w:numFmt w:val="bullet"/>
      <w:lvlText w:val="•"/>
      <w:lvlJc w:val="left"/>
      <w:pPr>
        <w:ind w:left="3462" w:hanging="361"/>
      </w:pPr>
      <w:rPr>
        <w:rFonts w:hint="default"/>
        <w:lang w:val="en-US" w:eastAsia="en-US" w:bidi="ar-SA"/>
      </w:rPr>
    </w:lvl>
    <w:lvl w:ilvl="4" w:tplc="680C287E">
      <w:numFmt w:val="bullet"/>
      <w:lvlText w:val="•"/>
      <w:lvlJc w:val="left"/>
      <w:pPr>
        <w:ind w:left="4350" w:hanging="361"/>
      </w:pPr>
      <w:rPr>
        <w:rFonts w:hint="default"/>
        <w:lang w:val="en-US" w:eastAsia="en-US" w:bidi="ar-SA"/>
      </w:rPr>
    </w:lvl>
    <w:lvl w:ilvl="5" w:tplc="F11691FE">
      <w:numFmt w:val="bullet"/>
      <w:lvlText w:val="•"/>
      <w:lvlJc w:val="left"/>
      <w:pPr>
        <w:ind w:left="5237" w:hanging="361"/>
      </w:pPr>
      <w:rPr>
        <w:rFonts w:hint="default"/>
        <w:lang w:val="en-US" w:eastAsia="en-US" w:bidi="ar-SA"/>
      </w:rPr>
    </w:lvl>
    <w:lvl w:ilvl="6" w:tplc="1F402940">
      <w:numFmt w:val="bullet"/>
      <w:lvlText w:val="•"/>
      <w:lvlJc w:val="left"/>
      <w:pPr>
        <w:ind w:left="6125" w:hanging="361"/>
      </w:pPr>
      <w:rPr>
        <w:rFonts w:hint="default"/>
        <w:lang w:val="en-US" w:eastAsia="en-US" w:bidi="ar-SA"/>
      </w:rPr>
    </w:lvl>
    <w:lvl w:ilvl="7" w:tplc="07BC2C4E">
      <w:numFmt w:val="bullet"/>
      <w:lvlText w:val="•"/>
      <w:lvlJc w:val="left"/>
      <w:pPr>
        <w:ind w:left="7012" w:hanging="361"/>
      </w:pPr>
      <w:rPr>
        <w:rFonts w:hint="default"/>
        <w:lang w:val="en-US" w:eastAsia="en-US" w:bidi="ar-SA"/>
      </w:rPr>
    </w:lvl>
    <w:lvl w:ilvl="8" w:tplc="1F6CB3F8">
      <w:numFmt w:val="bullet"/>
      <w:lvlText w:val="•"/>
      <w:lvlJc w:val="left"/>
      <w:pPr>
        <w:ind w:left="7900" w:hanging="361"/>
      </w:pPr>
      <w:rPr>
        <w:rFonts w:hint="default"/>
        <w:lang w:val="en-US" w:eastAsia="en-US" w:bidi="ar-SA"/>
      </w:rPr>
    </w:lvl>
  </w:abstractNum>
  <w:abstractNum w:abstractNumId="10" w15:restartNumberingAfterBreak="0">
    <w:nsid w:val="2C4E6047"/>
    <w:multiLevelType w:val="hybridMultilevel"/>
    <w:tmpl w:val="9D7C3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520610">
    <w:abstractNumId w:val="8"/>
  </w:num>
  <w:num w:numId="2" w16cid:durableId="1750075607">
    <w:abstractNumId w:val="6"/>
  </w:num>
  <w:num w:numId="3" w16cid:durableId="339159611">
    <w:abstractNumId w:val="5"/>
  </w:num>
  <w:num w:numId="4" w16cid:durableId="1349218692">
    <w:abstractNumId w:val="4"/>
  </w:num>
  <w:num w:numId="5" w16cid:durableId="2024550491">
    <w:abstractNumId w:val="7"/>
  </w:num>
  <w:num w:numId="6" w16cid:durableId="476801191">
    <w:abstractNumId w:val="3"/>
  </w:num>
  <w:num w:numId="7" w16cid:durableId="336930140">
    <w:abstractNumId w:val="2"/>
  </w:num>
  <w:num w:numId="8" w16cid:durableId="281158220">
    <w:abstractNumId w:val="1"/>
  </w:num>
  <w:num w:numId="9" w16cid:durableId="1265383180">
    <w:abstractNumId w:val="0"/>
  </w:num>
  <w:num w:numId="10" w16cid:durableId="659188616">
    <w:abstractNumId w:val="9"/>
  </w:num>
  <w:num w:numId="11" w16cid:durableId="1732195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13"/>
    <w:rsid w:val="00124042"/>
    <w:rsid w:val="0015074B"/>
    <w:rsid w:val="001B2F92"/>
    <w:rsid w:val="001C7275"/>
    <w:rsid w:val="0029639D"/>
    <w:rsid w:val="00305703"/>
    <w:rsid w:val="00315E6D"/>
    <w:rsid w:val="00326F90"/>
    <w:rsid w:val="00393C40"/>
    <w:rsid w:val="00410117"/>
    <w:rsid w:val="004D0EFC"/>
    <w:rsid w:val="00575D11"/>
    <w:rsid w:val="00590A0D"/>
    <w:rsid w:val="00605CF8"/>
    <w:rsid w:val="006075E0"/>
    <w:rsid w:val="007B590B"/>
    <w:rsid w:val="00830F85"/>
    <w:rsid w:val="00864C87"/>
    <w:rsid w:val="008B4F8E"/>
    <w:rsid w:val="008E0198"/>
    <w:rsid w:val="00924F08"/>
    <w:rsid w:val="009E24D0"/>
    <w:rsid w:val="009E290A"/>
    <w:rsid w:val="00A22783"/>
    <w:rsid w:val="00A47D1D"/>
    <w:rsid w:val="00AA1D8D"/>
    <w:rsid w:val="00AC0B39"/>
    <w:rsid w:val="00B47730"/>
    <w:rsid w:val="00BB18A8"/>
    <w:rsid w:val="00C0550F"/>
    <w:rsid w:val="00C72C55"/>
    <w:rsid w:val="00C92F29"/>
    <w:rsid w:val="00CB0664"/>
    <w:rsid w:val="00D111CD"/>
    <w:rsid w:val="00D85672"/>
    <w:rsid w:val="00E14D00"/>
    <w:rsid w:val="00E42A4F"/>
    <w:rsid w:val="00E72EC2"/>
    <w:rsid w:val="00F63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9EC76"/>
  <w14:defaultImageDpi w14:val="300"/>
  <w15:docId w15:val="{6F0FD9FD-75CD-4B5F-BE04-E9A59C8F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11CD"/>
    <w:rPr>
      <w:rFonts w:ascii="Times New Roman" w:hAnsi="Times New Roman" w:cs="Times New Roman"/>
      <w:sz w:val="24"/>
      <w:szCs w:val="24"/>
    </w:rPr>
  </w:style>
  <w:style w:type="paragraph" w:customStyle="1" w:styleId="TableParagraph">
    <w:name w:val="Table Paragraph"/>
    <w:basedOn w:val="Normal"/>
    <w:uiPriority w:val="1"/>
    <w:qFormat/>
    <w:rsid w:val="009E290A"/>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49</Pages>
  <Words>12572</Words>
  <Characters>71664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R</cp:lastModifiedBy>
  <cp:revision>3</cp:revision>
  <dcterms:created xsi:type="dcterms:W3CDTF">2025-11-18T07:45:00Z</dcterms:created>
  <dcterms:modified xsi:type="dcterms:W3CDTF">2026-10-20T05:54:00Z</dcterms:modified>
  <cp:category/>
</cp:coreProperties>
</file>