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89B91" w14:textId="1B7D5008" w:rsidR="009E290A" w:rsidRPr="00124042" w:rsidRDefault="00575D11" w:rsidP="00575D11">
      <w:pPr>
        <w:pStyle w:val="Heading2"/>
        <w:rPr>
          <w:rFonts w:ascii="Times New Roman" w:hAnsi="Times New Roman" w:cs="Times New Roman"/>
          <w:color w:val="000000" w:themeColor="text1"/>
          <w:sz w:val="36"/>
          <w:szCs w:val="36"/>
        </w:rPr>
      </w:pPr>
      <w:r>
        <w:rPr>
          <w:noProof/>
          <w:sz w:val="36"/>
        </w:rPr>
        <w:drawing>
          <wp:anchor distT="0" distB="0" distL="0" distR="0" simplePos="0" relativeHeight="251623936" behindDoc="0" locked="0" layoutInCell="1" allowOverlap="1" wp14:anchorId="28B77836" wp14:editId="1BCEA0B8">
            <wp:simplePos x="0" y="0"/>
            <wp:positionH relativeFrom="page">
              <wp:posOffset>185209</wp:posOffset>
            </wp:positionH>
            <wp:positionV relativeFrom="paragraph">
              <wp:posOffset>-160232</wp:posOffset>
            </wp:positionV>
            <wp:extent cx="1128395" cy="1069467"/>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128395" cy="1069467"/>
                    </a:xfrm>
                    <a:prstGeom prst="rect">
                      <a:avLst/>
                    </a:prstGeom>
                  </pic:spPr>
                </pic:pic>
              </a:graphicData>
            </a:graphic>
          </wp:anchor>
        </w:drawing>
      </w:r>
      <w:r w:rsidR="00124042">
        <w:rPr>
          <w:b w:val="0"/>
          <w:noProof/>
          <w:sz w:val="36"/>
        </w:rPr>
        <w:drawing>
          <wp:anchor distT="0" distB="0" distL="0" distR="0" simplePos="0" relativeHeight="251641344" behindDoc="0" locked="0" layoutInCell="1" allowOverlap="1" wp14:anchorId="778D5E49" wp14:editId="1AC7E224">
            <wp:simplePos x="0" y="0"/>
            <wp:positionH relativeFrom="page">
              <wp:posOffset>6526107</wp:posOffset>
            </wp:positionH>
            <wp:positionV relativeFrom="paragraph">
              <wp:posOffset>-219287</wp:posOffset>
            </wp:positionV>
            <wp:extent cx="1113091" cy="970279"/>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113091" cy="970279"/>
                    </a:xfrm>
                    <a:prstGeom prst="rect">
                      <a:avLst/>
                    </a:prstGeom>
                  </pic:spPr>
                </pic:pic>
              </a:graphicData>
            </a:graphic>
          </wp:anchor>
        </w:drawing>
      </w:r>
      <w:r>
        <w:rPr>
          <w:rFonts w:ascii="Times New Roman" w:hAnsi="Times New Roman" w:cs="Times New Roman"/>
          <w:color w:val="000000" w:themeColor="text1"/>
          <w:sz w:val="36"/>
          <w:szCs w:val="36"/>
        </w:rPr>
      </w:r>
      <w:r w:rsidR="00124042" w:rsidRPr="00124042">
        <w:rPr>
          <w:rFonts w:ascii="Times New Roman" w:hAnsi="Times New Roman" w:cs="Times New Roman"/>
          <w:b/>
          <w:color w:val="000000" w:themeColor="text1"/>
          <w:sz w:val="34"/>
          <w:szCs w:val="36"/>
        </w:rPr>
        <w:t>CRYPTOGRAPHIC CHAIN OF CUSTODY SYSTEM</w:t>
      </w:r>
    </w:p>
    <w:p w14:paraId="58EBFE39" w14:textId="381CFD30" w:rsidR="00124042" w:rsidRPr="00124042" w:rsidRDefault="00124042" w:rsidP="00124042">
      <w:pPr>
        <w:jc w:val="center"/>
        <w:rPr>
          <w:rFonts w:ascii="Times New Roman" w:hAnsi="Times New Roman" w:cs="Times New Roman"/>
          <w:b/>
          <w:bCs/>
          <w:sz w:val="36"/>
          <w:szCs w:val="36"/>
        </w:rPr>
      </w:pPr>
      <w:r w:rsidRPr="00124042">
        <w:rPr>
          <w:rFonts w:ascii="Times New Roman" w:hAnsi="Times New Roman" w:cs="Times New Roman"/>
          <w:b/>
          <w:bCs/>
          <w:sz w:val="34"/>
          <w:szCs w:val="36"/>
        </w:rPr>
        <w:t>FOR DIGITAL FORENSICS IN CLOUD ENVIRONMENTS</w:t>
      </w:r>
    </w:p>
    <w:p w14:paraId="0261D1EE" w14:textId="7D74EA9D" w:rsidR="009E290A" w:rsidRDefault="009E290A" w:rsidP="009E290A">
      <w:pPr>
        <w:pStyle w:val="Heading2"/>
        <w:ind w:left="659" w:right="324"/>
        <w:jc w:val="center"/>
      </w:pPr>
    </w:p>
    <w:p w14:paraId="2F76C1AE" w14:textId="790F3F48" w:rsidR="009E290A" w:rsidRDefault="009E290A" w:rsidP="009E290A">
      <w:pPr>
        <w:pStyle w:val="Heading2"/>
        <w:ind w:left="659" w:right="324"/>
        <w:jc w:val="center"/>
      </w:pPr>
    </w:p>
    <w:p w14:paraId="74BAF610" w14:textId="3E5E82E4" w:rsidR="009E290A" w:rsidRDefault="00575D11" w:rsidP="009E290A">
      <w:pPr>
        <w:spacing w:before="1"/>
        <w:ind w:right="255"/>
        <w:rPr>
          <w:b/>
          <w:i/>
          <w:spacing w:val="-2"/>
          <w:sz w:val="28"/>
        </w:rPr>
      </w:pPr>
      <w:r w:rsidRPr="009E290A">
        <w:rPr>
          <w:b/>
          <w:i/>
          <w:noProof/>
          <w:spacing w:val="-2"/>
          <w:sz w:val="28"/>
        </w:rPr>
        <mc:AlternateContent>
          <mc:Choice Requires="wps">
            <w:drawing>
              <wp:anchor distT="45720" distB="45720" distL="114300" distR="114300" simplePos="0" relativeHeight="251646464" behindDoc="0" locked="0" layoutInCell="1" allowOverlap="1" wp14:anchorId="2347273E" wp14:editId="12F2396F">
                <wp:simplePos x="0" y="0"/>
                <wp:positionH relativeFrom="column">
                  <wp:posOffset>1624965</wp:posOffset>
                </wp:positionH>
                <wp:positionV relativeFrom="paragraph">
                  <wp:posOffset>245321</wp:posOffset>
                </wp:positionV>
                <wp:extent cx="2370455" cy="363220"/>
                <wp:effectExtent l="0" t="0" r="10795" b="177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0455" cy="363220"/>
                        </a:xfrm>
                        <a:prstGeom prst="rect">
                          <a:avLst/>
                        </a:prstGeom>
                        <a:solidFill>
                          <a:srgbClr val="FFFFFF"/>
                        </a:solidFill>
                        <a:ln w="9525">
                          <a:solidFill>
                            <a:srgbClr val="000000"/>
                          </a:solidFill>
                          <a:miter lim="800000"/>
                          <a:headEnd/>
                          <a:tailEnd/>
                        </a:ln>
                      </wps:spPr>
                      <wps:txbx>
                        <w:txbxContent>
                          <w:p w14:paraId="6E7215E7" w14:textId="0125DB76" w:rsidR="009E290A" w:rsidRPr="009E290A" w:rsidRDefault="009E290A">
                            <w:pPr>
                              <w:rPr>
                                <w:rFonts w:ascii="Times New Roman" w:hAnsi="Times New Roman" w:cs="Times New Roman"/>
                              </w:rPr>
                            </w:pPr>
                            <w:r w:rsidRPr="009E290A">
                              <w:rPr>
                                <w:rFonts w:ascii="Times New Roman" w:hAnsi="Times New Roman" w:cs="Times New Roman"/>
                                <w:b/>
                                <w:spacing w:val="-2"/>
                                <w:sz w:val="32"/>
                              </w:rPr>
                              <w:t>A PROJECT REPORT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347273E" id="_x0000_t202" coordsize="21600,21600" o:spt="202" path="m,l,21600r21600,l21600,xe">
                <v:stroke joinstyle="miter"/>
                <v:path gradientshapeok="t" o:connecttype="rect"/>
              </v:shapetype>
              <v:shape id="Text Box 2" o:spid="_x0000_s1026" type="#_x0000_t202" style="position:absolute;margin-left:127.95pt;margin-top:19.3pt;width:186.65pt;height:28.6pt;z-index:251646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">
                <v:textbox>
                  <w:txbxContent>
                    <w:p w14:paraId="6E7215E7" w14:textId="0125DB76" w:rsidR="009E290A" w:rsidRPr="009E290A" w:rsidRDefault="009E290A">
                      <w:pPr>
                        <w:rPr>
                          <w:rFonts w:ascii="Times New Roman" w:hAnsi="Times New Roman" w:cs="Times New Roman"/>
                        </w:rPr>
                      </w:pPr>
                      <w:r w:rsidRPr="009E290A">
                        <w:rPr>
                          <w:rFonts w:ascii="Times New Roman" w:hAnsi="Times New Roman" w:cs="Times New Roman"/>
                          <w:b/>
                          <w:spacing w:val="-2"/>
                          <w:sz w:val="32"/>
                        </w:rPr>
                        <w:t>A PROJECT REPORT</w:t>
                      </w:r>
                    </w:p>
                  </w:txbxContent>
                </v:textbox>
                <w10:wrap type="square"/>
              </v:shape>
            </w:pict>
          </mc:Fallback>
        </mc:AlternateContent>
      </w:r>
    </w:p>
    <w:p w14:paraId="7EAA9F27" w14:textId="3EEB252B" w:rsidR="009E290A" w:rsidRDefault="009E290A" w:rsidP="009E290A">
      <w:pPr>
        <w:spacing w:before="1"/>
        <w:ind w:right="255"/>
        <w:rPr>
          <w:b/>
          <w:i/>
          <w:spacing w:val="-2"/>
          <w:sz w:val="28"/>
        </w:rPr>
      </w:pPr>
    </w:p>
    <w:p w14:paraId="6DB1C78C" w14:textId="3649B711" w:rsidR="009E290A" w:rsidRDefault="00575D11" w:rsidP="009E290A">
      <w:pPr>
        <w:spacing w:before="1"/>
        <w:ind w:right="255"/>
        <w:rPr>
          <w:b/>
          <w:i/>
          <w:spacing w:val="-2"/>
          <w:sz w:val="28"/>
        </w:rPr>
      </w:pPr>
      <w:r>
        <w:rPr>
          <w:b/>
          <w:i/>
          <w:spacing w:val="-2"/>
          <w:sz w:val="28"/>
        </w:rPr>
        <w:t xml:space="preserve">                                                        </w:t>
      </w:r>
      <w:r>
        <w:rPr>
          <w:b/>
          <w:i/>
          <w:spacing w:val="-2"/>
          <w:sz w:val="28"/>
        </w:rPr>
        <w:t>Submitted By</w:t>
      </w:r>
    </w:p>
    <w:tbl>
      <w:tblPr>
        <w:tblpPr w:leftFromText="180" w:rightFromText="180" w:vertAnchor="text" w:horzAnchor="margin" w:tblpXSpec="center" w:tblpY="252"/>
        <w:tblW w:w="6885" w:type="dxa"/>
        <w:tblLayout w:type="fixed"/>
        <w:tblCellMar>
          <w:left w:w="0" w:type="dxa"/>
          <w:right w:w="0" w:type="dxa"/>
        </w:tblCellMar>
        <w:tblLook w:val="01E0" w:firstRow="1" w:lastRow="1" w:firstColumn="1" w:lastColumn="1" w:noHBand="0" w:noVBand="0"/>
      </w:tblPr>
      <w:tblGrid>
        <w:gridCol w:w="4075"/>
        <w:gridCol w:w="2810"/>
      </w:tblGrid>
      <w:tr w:rsidR="00575D11" w14:paraId="75542284" w14:textId="77777777" w:rsidTr="00575D11">
        <w:trPr>
          <w:trHeight w:val="488"/>
        </w:trPr>
        <w:tc>
          <w:tcPr>
            <w:tcW w:w="4075" w:type="dxa"/>
          </w:tcPr>
          <w:p>
            <w:r>
              <w:rPr>
                <w:rFonts w:ascii="Times New Roman" w:hAnsi="Times New Roman"/>
                <w:b/>
                <w:sz w:val="24"/>
              </w:rPr>
              <w:t>KAVIN. R</w:t>
            </w:r>
          </w:p>
        </w:tc>
        <w:tc>
          <w:tcPr>
            <w:tcW w:w="2810" w:type="dxa"/>
          </w:tcPr>
          <w:p>
            <w:r>
              <w:rPr>
                <w:rFonts w:ascii="Times New Roman" w:hAnsi="Times New Roman"/>
                <w:b/>
                <w:sz w:val="24"/>
              </w:rPr>
              <w:t>(922523205061)</w:t>
            </w:r>
          </w:p>
        </w:tc>
      </w:tr>
      <w:tr w:rsidR="00575D11" w14:paraId="5825D1CE" w14:textId="77777777" w:rsidTr="00575D11">
        <w:trPr>
          <w:trHeight w:val="567"/>
        </w:trPr>
        <w:tc>
          <w:tcPr>
            <w:tcW w:w="4075" w:type="dxa"/>
          </w:tcPr>
          <w:p>
            <w:r>
              <w:rPr>
                <w:rFonts w:ascii="Times New Roman" w:hAnsi="Times New Roman"/>
                <w:b/>
                <w:sz w:val="24"/>
              </w:rPr>
              <w:t>KESHAV. A. T</w:t>
            </w:r>
          </w:p>
        </w:tc>
        <w:tc>
          <w:tcPr>
            <w:tcW w:w="2810" w:type="dxa"/>
          </w:tcPr>
          <w:p>
            <w:r>
              <w:rPr>
                <w:rFonts w:ascii="Times New Roman" w:hAnsi="Times New Roman"/>
                <w:b/>
                <w:sz w:val="24"/>
              </w:rPr>
              <w:t>(922523205064)</w:t>
            </w:r>
          </w:p>
        </w:tc>
      </w:tr>
    </w:tbl>
    <w:p w14:paraId="595ADA74" w14:textId="38B5B586" w:rsidR="009E290A" w:rsidRDefault="009E290A" w:rsidP="009E290A">
      <w:pPr>
        <w:spacing w:before="1"/>
        <w:ind w:right="255"/>
        <w:rPr>
          <w:b/>
          <w:i/>
          <w:spacing w:val="-2"/>
          <w:sz w:val="28"/>
        </w:rPr>
      </w:pPr>
    </w:p>
    <w:p w14:paraId="56EE7D0C" w14:textId="37A4D7EE" w:rsidR="009E290A" w:rsidRDefault="00124042" w:rsidP="009E290A">
      <w:pPr>
        <w:spacing w:before="1"/>
        <w:ind w:right="255"/>
        <w:rPr>
          <w:b/>
          <w:i/>
          <w:spacing w:val="-2"/>
          <w:sz w:val="28"/>
        </w:rPr>
      </w:pPr>
      <w:r>
        <w:rPr>
          <w:b/>
          <w:i/>
          <w:spacing w:val="-2"/>
          <w:sz w:val="28"/>
        </w:rPr>
        <w:t xml:space="preserve">                                                     </w:t>
      </w:r>
    </w:p>
    <w:p w14:paraId="6612AA9B" w14:textId="1A6E8388" w:rsidR="009E290A" w:rsidRDefault="009E290A" w:rsidP="009E290A">
      <w:pPr>
        <w:spacing w:before="1"/>
        <w:ind w:right="255"/>
        <w:rPr>
          <w:b/>
          <w:i/>
          <w:sz w:val="28"/>
        </w:rPr>
      </w:pPr>
      <w:r>
        <w:rPr>
          <w:b/>
          <w:i/>
          <w:spacing w:val="-2"/>
          <w:sz w:val="28"/>
        </w:rPr>
        <w:t xml:space="preserve">                                                       </w:t>
      </w:r>
    </w:p>
    <w:p w14:paraId="7527F098" w14:textId="77777777" w:rsidR="009E290A" w:rsidRDefault="009E290A" w:rsidP="009E290A">
      <w:pPr>
        <w:pStyle w:val="BodyText"/>
        <w:spacing w:before="9"/>
        <w:rPr>
          <w:b/>
          <w:i/>
          <w:sz w:val="17"/>
        </w:rPr>
      </w:pPr>
    </w:p>
    <w:p w14:paraId="77484473" w14:textId="4693660E" w:rsidR="00124042" w:rsidRDefault="00124042" w:rsidP="00124042">
      <w:pPr>
        <w:ind w:left="659" w:right="294"/>
        <w:jc w:val="center"/>
        <w:rPr>
          <w:b/>
          <w:i/>
          <w:spacing w:val="-11"/>
          <w:sz w:val="28"/>
        </w:rPr>
      </w:pPr>
      <w:r>
        <w:rPr>
          <w:b/>
          <w:i/>
          <w:spacing w:val="-11"/>
          <w:sz w:val="28"/>
        </w:rPr>
        <w:t xml:space="preserve"> </w:t>
      </w:r>
    </w:p>
    <w:p w14:paraId="43C6896E" w14:textId="5E94600A" w:rsidR="00124042" w:rsidRDefault="00575D11" w:rsidP="00575D11">
      <w:pPr>
        <w:ind w:right="294"/>
        <w:rPr>
          <w:b/>
          <w:i/>
          <w:sz w:val="28"/>
        </w:rPr>
      </w:pPr>
      <w:r>
        <w:rPr>
          <w:b/>
          <w:i/>
          <w:spacing w:val="-11"/>
          <w:sz w:val="28"/>
        </w:rPr>
        <w:t xml:space="preserve">                        </w:t>
      </w:r>
      <w:proofErr w:type="spellStart"/>
      <w:r w:rsidR="00124042">
        <w:rPr>
          <w:b/>
          <w:i/>
          <w:sz w:val="28"/>
        </w:rPr>
        <w:t>in</w:t>
      </w:r>
      <w:r w:rsidR="00124042">
        <w:rPr>
          <w:b/>
          <w:i/>
          <w:sz w:val="28"/>
        </w:rPr>
        <w:t>partial</w:t>
      </w:r>
      <w:proofErr w:type="spellEnd"/>
      <w:r w:rsidR="00124042">
        <w:rPr>
          <w:b/>
          <w:i/>
          <w:spacing w:val="-5"/>
          <w:sz w:val="28"/>
        </w:rPr>
        <w:t xml:space="preserve"> </w:t>
      </w:r>
      <w:r w:rsidR="00124042">
        <w:rPr>
          <w:b/>
          <w:i/>
          <w:sz w:val="28"/>
        </w:rPr>
        <w:t>fulfillment</w:t>
      </w:r>
      <w:r w:rsidR="00124042">
        <w:rPr>
          <w:b/>
          <w:i/>
          <w:spacing w:val="-9"/>
          <w:sz w:val="28"/>
        </w:rPr>
        <w:t xml:space="preserve"> </w:t>
      </w:r>
      <w:r w:rsidR="00124042">
        <w:rPr>
          <w:b/>
          <w:i/>
          <w:sz w:val="28"/>
        </w:rPr>
        <w:t>for</w:t>
      </w:r>
      <w:r w:rsidR="00124042">
        <w:rPr>
          <w:b/>
          <w:i/>
          <w:spacing w:val="-8"/>
          <w:sz w:val="28"/>
        </w:rPr>
        <w:t xml:space="preserve"> </w:t>
      </w:r>
      <w:r w:rsidR="00124042">
        <w:rPr>
          <w:b/>
          <w:i/>
          <w:sz w:val="28"/>
        </w:rPr>
        <w:t>the</w:t>
      </w:r>
      <w:r w:rsidR="00124042">
        <w:rPr>
          <w:b/>
          <w:i/>
          <w:spacing w:val="-9"/>
          <w:sz w:val="28"/>
        </w:rPr>
        <w:t xml:space="preserve"> </w:t>
      </w:r>
      <w:r w:rsidR="00124042">
        <w:rPr>
          <w:b/>
          <w:i/>
          <w:sz w:val="28"/>
        </w:rPr>
        <w:t>award</w:t>
      </w:r>
      <w:r w:rsidR="00124042">
        <w:rPr>
          <w:b/>
          <w:i/>
          <w:spacing w:val="-9"/>
          <w:sz w:val="28"/>
        </w:rPr>
        <w:t xml:space="preserve"> </w:t>
      </w:r>
      <w:r w:rsidR="00124042">
        <w:rPr>
          <w:b/>
          <w:i/>
          <w:sz w:val="28"/>
        </w:rPr>
        <w:t>of</w:t>
      </w:r>
      <w:r w:rsidR="00124042">
        <w:rPr>
          <w:b/>
          <w:i/>
          <w:spacing w:val="-11"/>
          <w:sz w:val="28"/>
        </w:rPr>
        <w:t xml:space="preserve"> </w:t>
      </w:r>
      <w:r w:rsidR="00124042">
        <w:rPr>
          <w:b/>
          <w:i/>
          <w:sz w:val="28"/>
        </w:rPr>
        <w:t>the</w:t>
      </w:r>
      <w:r w:rsidR="00124042">
        <w:rPr>
          <w:b/>
          <w:i/>
          <w:spacing w:val="-13"/>
          <w:sz w:val="28"/>
        </w:rPr>
        <w:t xml:space="preserve"> </w:t>
      </w:r>
      <w:r w:rsidR="00124042">
        <w:rPr>
          <w:b/>
          <w:i/>
          <w:spacing w:val="-2"/>
          <w:sz w:val="28"/>
        </w:rPr>
        <w:t>degree</w:t>
      </w:r>
    </w:p>
    <w:p w14:paraId="329326F1" w14:textId="77777777" w:rsidR="00124042" w:rsidRDefault="00124042" w:rsidP="00124042">
      <w:pPr>
        <w:spacing w:before="279"/>
        <w:ind w:left="659" w:right="324"/>
        <w:jc w:val="center"/>
        <w:rPr>
          <w:b/>
          <w:i/>
          <w:sz w:val="30"/>
        </w:rPr>
      </w:pPr>
      <w:r>
        <w:rPr>
          <w:b/>
          <w:i/>
          <w:spacing w:val="-5"/>
          <w:sz w:val="30"/>
        </w:rPr>
        <w:t>of</w:t>
      </w:r>
    </w:p>
    <w:p w14:paraId="5249A731" w14:textId="77777777" w:rsidR="00124042" w:rsidRDefault="00124042" w:rsidP="00124042">
      <w:pPr>
        <w:spacing w:before="265"/>
        <w:ind w:left="659" w:right="283"/>
        <w:jc w:val="center"/>
        <w:rPr>
          <w:b/>
          <w:sz w:val="32"/>
        </w:rPr>
      </w:pPr>
      <w:r>
        <w:rPr>
          <w:b/>
          <w:sz w:val="32"/>
        </w:rPr>
        <w:t>BACHELOR</w:t>
      </w:r>
      <w:r>
        <w:rPr>
          <w:b/>
          <w:spacing w:val="-19"/>
          <w:sz w:val="32"/>
        </w:rPr>
        <w:t xml:space="preserve"> </w:t>
      </w:r>
      <w:r>
        <w:rPr>
          <w:b/>
          <w:sz w:val="32"/>
        </w:rPr>
        <w:t>OF</w:t>
      </w:r>
      <w:r>
        <w:rPr>
          <w:b/>
          <w:spacing w:val="-20"/>
          <w:sz w:val="32"/>
        </w:rPr>
        <w:t xml:space="preserve"> </w:t>
      </w:r>
      <w:r>
        <w:rPr>
          <w:b/>
          <w:spacing w:val="-2"/>
          <w:sz w:val="32"/>
        </w:rPr>
        <w:t>TECHNOLOGY</w:t>
      </w:r>
    </w:p>
    <w:p w14:paraId="6E9FF31E" w14:textId="77777777" w:rsidR="00124042" w:rsidRDefault="00124042" w:rsidP="00124042">
      <w:pPr>
        <w:spacing w:before="265"/>
        <w:ind w:left="659" w:right="302"/>
        <w:jc w:val="center"/>
        <w:rPr>
          <w:b/>
          <w:i/>
          <w:sz w:val="28"/>
        </w:rPr>
      </w:pPr>
      <w:r>
        <w:rPr>
          <w:b/>
          <w:i/>
          <w:spacing w:val="-5"/>
          <w:sz w:val="28"/>
        </w:rPr>
        <w:t>in</w:t>
      </w:r>
    </w:p>
    <w:p w14:paraId="093EAA75" w14:textId="77777777" w:rsidR="00124042" w:rsidRDefault="00124042" w:rsidP="00124042">
      <w:pPr>
        <w:pStyle w:val="BodyText"/>
        <w:spacing w:before="221"/>
        <w:ind w:left="659" w:right="295"/>
        <w:jc w:val="center"/>
      </w:pPr>
      <w:r>
        <w:rPr>
          <w:spacing w:val="-2"/>
        </w:rPr>
        <w:t>INFORMATION</w:t>
      </w:r>
      <w:r>
        <w:rPr>
          <w:spacing w:val="-10"/>
        </w:rPr>
        <w:t xml:space="preserve"> </w:t>
      </w:r>
      <w:r>
        <w:rPr>
          <w:spacing w:val="-2"/>
        </w:rPr>
        <w:t>TECHNOLOGY</w:t>
      </w:r>
    </w:p>
    <w:p w14:paraId="726E0BD3" w14:textId="77777777" w:rsidR="00575D11" w:rsidRDefault="00575D11" w:rsidP="00575D11">
      <w:pPr>
        <w:pStyle w:val="BodyText"/>
        <w:spacing w:before="171"/>
      </w:pPr>
    </w:p>
    <w:p w14:paraId="5AE2863C" w14:textId="3F448663" w:rsidR="004D0EFC" w:rsidRDefault="004D0EFC" w:rsidP="004D0EFC">
      <w:pPr>
        <w:spacing w:before="1" w:line="364" w:lineRule="auto"/>
        <w:ind w:right="1597"/>
        <w:jc w:val="center"/>
        <w:rPr>
          <w:rFonts w:ascii="Times New Roman" w:hAnsi="Times New Roman" w:cs="Times New Roman"/>
          <w:b/>
          <w:bCs/>
          <w:sz w:val="24"/>
          <w:szCs w:val="24"/>
        </w:rPr>
      </w:pPr>
      <w:r>
        <w:rPr>
          <w:rFonts w:ascii="Times New Roman" w:hAnsi="Times New Roman" w:cs="Times New Roman"/>
          <w:b/>
          <w:sz w:val="28"/>
          <w:szCs w:val="28"/>
        </w:rPr>
        <w:t xml:space="preserve">          V.S.B. ENGINEERING </w:t>
      </w:r>
      <w:proofErr w:type="gramStart"/>
      <w:r>
        <w:rPr>
          <w:rFonts w:ascii="Times New Roman" w:hAnsi="Times New Roman" w:cs="Times New Roman"/>
          <w:b/>
          <w:sz w:val="28"/>
          <w:szCs w:val="28"/>
        </w:rPr>
        <w:t>COLLEGE,KARUR</w:t>
      </w:r>
      <w:proofErr w:type="gramEnd"/>
      <w:r>
        <w:rPr>
          <w:rFonts w:ascii="Times New Roman" w:hAnsi="Times New Roman" w:cs="Times New Roman"/>
          <w:b/>
          <w:sz w:val="28"/>
          <w:szCs w:val="28"/>
        </w:rPr>
        <w:t xml:space="preserve">-639111 </w:t>
      </w:r>
      <w:r w:rsidRPr="004D0EFC">
        <w:rPr>
          <w:rFonts w:ascii="Times New Roman" w:hAnsi="Times New Roman" w:cs="Times New Roman"/>
          <w:b/>
          <w:bCs/>
          <w:sz w:val="24"/>
          <w:szCs w:val="24"/>
        </w:rPr>
        <w:t>(Autonomous Institution)</w:t>
      </w:r>
    </w:p>
    <w:p w14:paraId="4BA7F3C3" w14:textId="14EAAC51" w:rsidR="004D0EFC" w:rsidRDefault="004D0EFC" w:rsidP="004D0EFC">
      <w:pPr>
        <w:pStyle w:val="NoSpacing"/>
        <w:rPr>
          <w:rFonts w:ascii="Times New Roman" w:hAnsi="Times New Roman" w:cs="Times New Roman"/>
          <w:b/>
          <w:bCs/>
          <w:sz w:val="24"/>
          <w:szCs w:val="24"/>
        </w:rPr>
      </w:pPr>
      <w:r w:rsidRPr="004D0EFC">
        <w:rPr>
          <w:rFonts w:ascii="Times New Roman" w:hAnsi="Times New Roman" w:cs="Times New Roman"/>
          <w:b/>
          <w:bCs/>
          <w:sz w:val="24"/>
          <w:szCs w:val="24"/>
        </w:rPr>
        <w:t xml:space="preserve">                            ANNA </w:t>
      </w:r>
      <w:proofErr w:type="gramStart"/>
      <w:r w:rsidRPr="004D0EFC">
        <w:rPr>
          <w:rFonts w:ascii="Times New Roman" w:hAnsi="Times New Roman" w:cs="Times New Roman"/>
          <w:b/>
          <w:bCs/>
          <w:sz w:val="24"/>
          <w:szCs w:val="24"/>
        </w:rPr>
        <w:t>UNIVERSITY::</w:t>
      </w:r>
      <w:proofErr w:type="gramEnd"/>
      <w:r w:rsidRPr="004D0EFC">
        <w:rPr>
          <w:rFonts w:ascii="Times New Roman" w:hAnsi="Times New Roman" w:cs="Times New Roman"/>
          <w:b/>
          <w:bCs/>
          <w:sz w:val="24"/>
          <w:szCs w:val="24"/>
        </w:rPr>
        <w:t>CHENNAI 600 025</w:t>
      </w:r>
    </w:p>
    <w:p w14:paraId="247296E0" w14:textId="6BB0E78E" w:rsidR="004D0EFC" w:rsidRDefault="004D0EFC" w:rsidP="004D0EFC">
      <w:pPr>
        <w:pStyle w:val="NoSpacing"/>
        <w:rPr>
          <w:rFonts w:ascii="Times New Roman" w:hAnsi="Times New Roman" w:cs="Times New Roman"/>
          <w:b/>
          <w:bCs/>
          <w:sz w:val="24"/>
          <w:szCs w:val="24"/>
        </w:rPr>
      </w:pPr>
      <w:r>
        <w:rPr>
          <w:rFonts w:ascii="Times New Roman" w:hAnsi="Times New Roman" w:cs="Times New Roman"/>
          <w:b/>
          <w:bCs/>
          <w:sz w:val="24"/>
          <w:szCs w:val="24"/>
        </w:rPr>
        <w:t xml:space="preserve">                                           </w:t>
      </w:r>
    </w:p>
    <w:p w14:paraId="2EA3401C" w14:textId="470A4065" w:rsidR="004D0EFC" w:rsidRPr="004D0EFC" w:rsidRDefault="004D0EFC" w:rsidP="004D0EFC">
      <w:pPr>
        <w:pStyle w:val="NoSpacing"/>
        <w:rPr>
          <w:rFonts w:ascii="Times New Roman" w:hAnsi="Times New Roman" w:cs="Times New Roman"/>
          <w:b/>
          <w:bCs/>
          <w:sz w:val="24"/>
          <w:szCs w:val="24"/>
        </w:rPr>
      </w:pPr>
      <w:r>
        <w:rPr>
          <w:rFonts w:ascii="Times New Roman" w:hAnsi="Times New Roman"/>
          <w:b/>
          <w:sz w:val="24"/>
        </w:rPr>
        <w:t xml:space="preserve">                                                  MAY 2026</w:t>
      </w:r>
    </w:p>
    <w:p w14:paraId="5C6D8C79" w14:textId="77777777" w:rsidR="004D0EFC" w:rsidRPr="00575D11" w:rsidRDefault="004D0EFC" w:rsidP="004D0EFC">
      <w:pPr>
        <w:rPr>
          <w:sz w:val="28"/>
          <w:szCs w:val="28"/>
        </w:rPr>
      </w:pPr>
    </w:p>
    <w:p w14:paraId="7B6CE467" w14:textId="326EBFEF" w:rsidR="004D0EFC" w:rsidRPr="00C92F29" w:rsidRDefault="00C92F29" w:rsidP="00C92F29">
      <w:pPr>
        <w:pStyle w:val="NoSpacing"/>
        <w:rPr>
          <w:rFonts w:ascii="Times New Roman" w:hAnsi="Times New Roman" w:cs="Times New Roman"/>
        </w:rPr>
      </w:pPr>
      <w:r>
        <w:rPr>
          <w:b/>
          <w:sz w:val="36"/>
        </w:rPr>
        <w:lastRenderedPageBreak/>
        <w:t xml:space="preserve">      </w:t>
      </w:r>
      <w:r w:rsidR="004D0EFC" w:rsidRPr="00C92F29">
        <w:rPr>
          <w:rFonts w:ascii="Times New Roman" w:hAnsi="Times New Roman" w:cs="Times New Roman"/>
          <w:b/>
          <w:sz w:val="36"/>
        </w:rPr>
        <w:t>ANNA</w:t>
      </w:r>
      <w:r w:rsidR="004D0EFC" w:rsidRPr="00C92F29">
        <w:rPr>
          <w:rFonts w:ascii="Times New Roman" w:hAnsi="Times New Roman" w:cs="Times New Roman"/>
          <w:b/>
          <w:spacing w:val="-9"/>
          <w:sz w:val="36"/>
        </w:rPr>
        <w:t xml:space="preserve"> </w:t>
      </w:r>
      <w:proofErr w:type="gramStart"/>
      <w:r w:rsidR="004D0EFC" w:rsidRPr="00C92F29">
        <w:rPr>
          <w:rFonts w:ascii="Times New Roman" w:hAnsi="Times New Roman" w:cs="Times New Roman"/>
          <w:b/>
          <w:sz w:val="36"/>
        </w:rPr>
        <w:t>UNIVERSITY</w:t>
      </w:r>
      <w:r w:rsidR="004D0EFC" w:rsidRPr="00C92F29">
        <w:rPr>
          <w:rFonts w:ascii="Times New Roman" w:hAnsi="Times New Roman" w:cs="Times New Roman"/>
          <w:b/>
          <w:spacing w:val="-1"/>
          <w:sz w:val="36"/>
        </w:rPr>
        <w:t xml:space="preserve"> </w:t>
      </w:r>
      <w:r w:rsidR="004D0EFC" w:rsidRPr="00C92F29">
        <w:rPr>
          <w:rFonts w:ascii="Times New Roman" w:hAnsi="Times New Roman" w:cs="Times New Roman"/>
          <w:b/>
          <w:sz w:val="36"/>
        </w:rPr>
        <w:t>:</w:t>
      </w:r>
      <w:proofErr w:type="gramEnd"/>
      <w:r w:rsidR="004D0EFC" w:rsidRPr="00C92F29">
        <w:rPr>
          <w:rFonts w:ascii="Times New Roman" w:hAnsi="Times New Roman" w:cs="Times New Roman"/>
          <w:b/>
          <w:sz w:val="36"/>
        </w:rPr>
        <w:t>: CHENNAI</w:t>
      </w:r>
      <w:r w:rsidR="004D0EFC" w:rsidRPr="00C92F29">
        <w:rPr>
          <w:rFonts w:ascii="Times New Roman" w:hAnsi="Times New Roman" w:cs="Times New Roman"/>
          <w:b/>
          <w:spacing w:val="-4"/>
          <w:sz w:val="36"/>
        </w:rPr>
        <w:t xml:space="preserve"> </w:t>
      </w:r>
      <w:r w:rsidR="004D0EFC" w:rsidRPr="00C92F29">
        <w:rPr>
          <w:rFonts w:ascii="Times New Roman" w:hAnsi="Times New Roman" w:cs="Times New Roman"/>
          <w:b/>
          <w:sz w:val="36"/>
        </w:rPr>
        <w:t>600</w:t>
      </w:r>
      <w:r w:rsidR="004D0EFC" w:rsidRPr="00C92F29">
        <w:rPr>
          <w:rFonts w:ascii="Times New Roman" w:hAnsi="Times New Roman" w:cs="Times New Roman"/>
          <w:b/>
          <w:spacing w:val="2"/>
          <w:sz w:val="36"/>
        </w:rPr>
        <w:t xml:space="preserve"> </w:t>
      </w:r>
      <w:r w:rsidR="004D0EFC" w:rsidRPr="00C92F29">
        <w:rPr>
          <w:rFonts w:ascii="Times New Roman" w:hAnsi="Times New Roman" w:cs="Times New Roman"/>
          <w:b/>
          <w:spacing w:val="-5"/>
          <w:sz w:val="36"/>
        </w:rPr>
        <w:t>025</w:t>
      </w:r>
    </w:p>
    <w:p w14:paraId="430FE2F9" w14:textId="77777777" w:rsidR="00C92F29" w:rsidRDefault="00C92F29" w:rsidP="00C92F29">
      <w:pPr>
        <w:pStyle w:val="NoSpacing"/>
      </w:pPr>
      <w:r>
        <w:t xml:space="preserve">                       </w:t>
      </w:r>
    </w:p>
    <w:p w14:paraId="1385B15F" w14:textId="7B0784FB" w:rsidR="00C92F29" w:rsidRPr="00C92F29" w:rsidRDefault="00C92F29" w:rsidP="00C92F29">
      <w:pPr>
        <w:rPr>
          <w:rFonts w:ascii="Times New Roman" w:hAnsi="Times New Roman" w:cs="Times New Roman"/>
          <w:b/>
          <w:bCs/>
          <w:sz w:val="28"/>
          <w:szCs w:val="28"/>
        </w:rPr>
      </w:pPr>
      <w:r w:rsidRPr="00C92F29">
        <w:rPr>
          <w:rFonts w:ascii="Times New Roman" w:hAnsi="Times New Roman" w:cs="Times New Roman"/>
          <w:b/>
          <w:bCs/>
          <w:sz w:val="28"/>
          <w:szCs w:val="28"/>
        </w:rPr>
        <w:t xml:space="preserve">                                   </w:t>
      </w:r>
      <w:r w:rsidR="004D0EFC" w:rsidRPr="00C92F29">
        <w:rPr>
          <w:rFonts w:ascii="Times New Roman" w:hAnsi="Times New Roman" w:cs="Times New Roman"/>
          <w:b/>
          <w:bCs/>
          <w:sz w:val="28"/>
          <w:szCs w:val="28"/>
        </w:rPr>
        <w:t>BONAFIDE</w:t>
      </w:r>
      <w:r w:rsidRPr="00C92F29">
        <w:rPr>
          <w:rFonts w:ascii="Times New Roman" w:hAnsi="Times New Roman" w:cs="Times New Roman"/>
          <w:b/>
          <w:bCs/>
          <w:spacing w:val="-11"/>
          <w:sz w:val="28"/>
          <w:szCs w:val="28"/>
        </w:rPr>
        <w:t xml:space="preserve"> </w:t>
      </w:r>
      <w:r w:rsidR="004D0EFC" w:rsidRPr="00C92F29">
        <w:rPr>
          <w:rFonts w:ascii="Times New Roman" w:hAnsi="Times New Roman" w:cs="Times New Roman"/>
          <w:b/>
          <w:bCs/>
          <w:sz w:val="28"/>
          <w:szCs w:val="28"/>
        </w:rPr>
        <w:t>CERTIFICATE</w:t>
      </w:r>
    </w:p>
    <w:p w14:paraId="62E36C90" w14:textId="68B07D48" w:rsidR="004D0EFC" w:rsidRPr="00590A0D" w:rsidRDefault="004D0EFC" w:rsidP="00C92F29">
      <w:pPr>
        <w:spacing w:line="482" w:lineRule="auto"/>
        <w:ind w:right="1026"/>
        <w:jc w:val="both"/>
        <w:rPr>
          <w:rFonts w:ascii="Times New Roman" w:hAnsi="Times New Roman" w:cs="Times New Roman"/>
          <w:sz w:val="28"/>
          <w:szCs w:val="28"/>
        </w:rPr>
      </w:pPr>
      <w:r>
        <w:rPr>
          <w:rFonts w:ascii="Times New Roman" w:hAnsi="Times New Roman"/>
          <w:sz w:val="24"/>
        </w:rPr>
        <w:t>Certified that this project report titled “CRYPTOGRAPHIC CHAIN OF CUSTODY SYSTEM FOR DIGITAL FORENSICS IN CLOUD ENVIRONMENTS” is the bonafide work of “KAVIN. R (922523205061) and KESHAV. A. T (922523205064)” who carried out under my supervision.</w:t>
      </w:r>
    </w:p>
    <w:p w14:paraId="5878E96A" w14:textId="77777777" w:rsidR="004D0EFC" w:rsidRPr="00590A0D" w:rsidRDefault="004D0EFC" w:rsidP="004D0EFC">
      <w:pPr>
        <w:pStyle w:val="Heading2"/>
        <w:tabs>
          <w:tab w:val="left" w:pos="5450"/>
        </w:tabs>
        <w:spacing w:before="1"/>
        <w:ind w:right="3376"/>
        <w:rPr>
          <w:rFonts w:ascii="Times New Roman" w:hAnsi="Times New Roman" w:cs="Times New Roman"/>
          <w:color w:val="000000" w:themeColor="text1"/>
          <w:sz w:val="24"/>
          <w:szCs w:val="24"/>
        </w:rPr>
      </w:pPr>
      <w:bookmarkStart w:id="1" w:name="SIGNATURE_SIGNATURE"/>
      <w:bookmarkEnd w:id="1"/>
      <w:r w:rsidRPr="00590A0D">
        <w:rPr>
          <w:rFonts w:ascii="Times New Roman" w:hAnsi="Times New Roman" w:cs="Times New Roman"/>
          <w:color w:val="000000" w:themeColor="text1"/>
          <w:spacing w:val="-2"/>
          <w:sz w:val="24"/>
          <w:szCs w:val="24"/>
        </w:rPr>
        <w:t>SIGNATURE</w:t>
      </w:r>
      <w:r w:rsidRPr="00590A0D">
        <w:rPr>
          <w:rFonts w:ascii="Times New Roman" w:hAnsi="Times New Roman" w:cs="Times New Roman"/>
          <w:color w:val="000000" w:themeColor="text1"/>
          <w:sz w:val="24"/>
          <w:szCs w:val="24"/>
        </w:rPr>
        <w:tab/>
      </w:r>
      <w:proofErr w:type="spellStart"/>
      <w:r w:rsidRPr="00590A0D">
        <w:rPr>
          <w:rFonts w:ascii="Times New Roman" w:hAnsi="Times New Roman" w:cs="Times New Roman"/>
          <w:color w:val="000000" w:themeColor="text1"/>
          <w:spacing w:val="-2"/>
          <w:sz w:val="24"/>
          <w:szCs w:val="24"/>
        </w:rPr>
        <w:t>SIGNATURE</w:t>
      </w:r>
      <w:proofErr w:type="spellEnd"/>
    </w:p>
    <w:p w14:paraId="319F7641" w14:textId="444CFE19" w:rsidR="004D0EFC" w:rsidRPr="00590A0D" w:rsidRDefault="00590A0D" w:rsidP="00590A0D">
      <w:pPr>
        <w:pStyle w:val="BodyText"/>
        <w:spacing w:before="162"/>
        <w:jc w:val="both"/>
        <w:rPr>
          <w:rFonts w:ascii="Times New Roman" w:hAnsi="Times New Roman" w:cs="Times New Roman"/>
          <w:sz w:val="24"/>
          <w:szCs w:val="24"/>
        </w:rPr>
      </w:pPr>
      <w:r w:rsidRPr="00590A0D">
        <w:rPr>
          <w:rFonts w:ascii="Times New Roman" w:hAnsi="Times New Roman" w:cs="Times New Roman"/>
          <w:sz w:val="24"/>
          <w:szCs w:val="24"/>
        </w:rPr>
        <w:t xml:space="preserve"> </w:t>
      </w:r>
      <w:r w:rsidR="004D0EFC" w:rsidRPr="00590A0D">
        <w:rPr>
          <w:rFonts w:ascii="Times New Roman" w:hAnsi="Times New Roman" w:cs="Times New Roman"/>
          <w:sz w:val="24"/>
          <w:szCs w:val="24"/>
        </w:rPr>
        <w:t>Mr.</w:t>
      </w:r>
      <w:r w:rsidR="004D0EFC" w:rsidRPr="00590A0D">
        <w:rPr>
          <w:rFonts w:ascii="Times New Roman" w:hAnsi="Times New Roman" w:cs="Times New Roman"/>
          <w:spacing w:val="-7"/>
          <w:sz w:val="24"/>
          <w:szCs w:val="24"/>
        </w:rPr>
        <w:t xml:space="preserve"> </w:t>
      </w:r>
      <w:r w:rsidR="004D0EFC" w:rsidRPr="00590A0D">
        <w:rPr>
          <w:rFonts w:ascii="Times New Roman" w:hAnsi="Times New Roman" w:cs="Times New Roman"/>
          <w:sz w:val="24"/>
          <w:szCs w:val="24"/>
        </w:rPr>
        <w:t>K.</w:t>
      </w:r>
      <w:r w:rsidR="004D0EFC" w:rsidRPr="00590A0D">
        <w:rPr>
          <w:rFonts w:ascii="Times New Roman" w:hAnsi="Times New Roman" w:cs="Times New Roman"/>
          <w:spacing w:val="-5"/>
          <w:sz w:val="24"/>
          <w:szCs w:val="24"/>
        </w:rPr>
        <w:t xml:space="preserve"> </w:t>
      </w:r>
      <w:r w:rsidR="004D0EFC" w:rsidRPr="00590A0D">
        <w:rPr>
          <w:rFonts w:ascii="Times New Roman" w:hAnsi="Times New Roman" w:cs="Times New Roman"/>
          <w:sz w:val="24"/>
          <w:szCs w:val="24"/>
        </w:rPr>
        <w:t>MANIVANNAN,</w:t>
      </w:r>
      <w:r w:rsidR="004D0EFC" w:rsidRPr="00590A0D">
        <w:rPr>
          <w:rFonts w:ascii="Times New Roman" w:hAnsi="Times New Roman" w:cs="Times New Roman"/>
          <w:spacing w:val="-9"/>
          <w:sz w:val="24"/>
          <w:szCs w:val="24"/>
        </w:rPr>
        <w:t xml:space="preserve"> </w:t>
      </w:r>
      <w:proofErr w:type="spellStart"/>
      <w:r w:rsidR="004D0EFC" w:rsidRPr="00590A0D">
        <w:rPr>
          <w:rFonts w:ascii="Times New Roman" w:hAnsi="Times New Roman" w:cs="Times New Roman"/>
          <w:sz w:val="24"/>
          <w:szCs w:val="24"/>
        </w:rPr>
        <w:t>M.Tech</w:t>
      </w:r>
      <w:proofErr w:type="spellEnd"/>
      <w:r w:rsidR="004D0EFC" w:rsidRPr="00590A0D">
        <w:rPr>
          <w:rFonts w:ascii="Times New Roman" w:hAnsi="Times New Roman" w:cs="Times New Roman"/>
          <w:sz w:val="24"/>
          <w:szCs w:val="24"/>
        </w:rPr>
        <w:t>.,</w:t>
      </w:r>
      <w:r w:rsidR="004D0EFC" w:rsidRPr="00590A0D">
        <w:rPr>
          <w:rFonts w:ascii="Times New Roman" w:hAnsi="Times New Roman" w:cs="Times New Roman"/>
          <w:spacing w:val="1"/>
          <w:sz w:val="24"/>
          <w:szCs w:val="24"/>
        </w:rPr>
        <w:t xml:space="preserve"> </w:t>
      </w:r>
      <w:r w:rsidR="004D0EFC" w:rsidRPr="00590A0D">
        <w:rPr>
          <w:rFonts w:ascii="Times New Roman" w:hAnsi="Times New Roman" w:cs="Times New Roman"/>
          <w:sz w:val="24"/>
          <w:szCs w:val="24"/>
        </w:rPr>
        <w:t>(Ph.D.)</w:t>
      </w:r>
      <w:r w:rsidR="004D0EFC" w:rsidRPr="00590A0D">
        <w:rPr>
          <w:rFonts w:ascii="Times New Roman" w:hAnsi="Times New Roman" w:cs="Times New Roman"/>
          <w:spacing w:val="78"/>
          <w:w w:val="150"/>
          <w:sz w:val="24"/>
          <w:szCs w:val="24"/>
        </w:rPr>
        <w:t xml:space="preserve">  </w:t>
      </w:r>
      <w:r w:rsidRPr="00590A0D">
        <w:rPr>
          <w:rFonts w:ascii="Times New Roman" w:hAnsi="Times New Roman" w:cs="Times New Roman"/>
          <w:spacing w:val="78"/>
          <w:w w:val="150"/>
          <w:sz w:val="24"/>
          <w:szCs w:val="24"/>
        </w:rPr>
        <w:t xml:space="preserve">    </w:t>
      </w:r>
      <w:r w:rsidR="004D0EFC" w:rsidRPr="00590A0D">
        <w:rPr>
          <w:rFonts w:ascii="Times New Roman" w:hAnsi="Times New Roman" w:cs="Times New Roman"/>
          <w:sz w:val="24"/>
          <w:szCs w:val="24"/>
        </w:rPr>
        <w:t xml:space="preserve">Mr. </w:t>
      </w:r>
      <w:proofErr w:type="gramStart"/>
      <w:r>
        <w:rPr>
          <w:rFonts w:ascii="Times New Roman" w:hAnsi="Times New Roman" w:cs="Times New Roman"/>
          <w:sz w:val="24"/>
          <w:szCs w:val="24"/>
        </w:rPr>
        <w:t>G.VIJAYKUMAR</w:t>
      </w:r>
      <w:proofErr w:type="gramEnd"/>
      <w:r w:rsidR="004D0EFC" w:rsidRPr="00590A0D">
        <w:rPr>
          <w:rFonts w:ascii="Times New Roman" w:hAnsi="Times New Roman" w:cs="Times New Roman"/>
          <w:sz w:val="24"/>
          <w:szCs w:val="24"/>
        </w:rPr>
        <w:t>,</w:t>
      </w:r>
      <w:r w:rsidR="004D0EFC" w:rsidRPr="00590A0D">
        <w:rPr>
          <w:rFonts w:ascii="Times New Roman" w:hAnsi="Times New Roman" w:cs="Times New Roman"/>
          <w:spacing w:val="-6"/>
          <w:sz w:val="24"/>
          <w:szCs w:val="24"/>
        </w:rPr>
        <w:t xml:space="preserve"> </w:t>
      </w:r>
      <w:r w:rsidR="004D0EFC" w:rsidRPr="00590A0D">
        <w:rPr>
          <w:rFonts w:ascii="Times New Roman" w:hAnsi="Times New Roman" w:cs="Times New Roman"/>
          <w:spacing w:val="-2"/>
          <w:sz w:val="24"/>
          <w:szCs w:val="24"/>
        </w:rPr>
        <w:t>M.E.,</w:t>
      </w:r>
    </w:p>
    <w:p w14:paraId="2684E3B4" w14:textId="77777777" w:rsidR="00590A0D" w:rsidRPr="00590A0D" w:rsidRDefault="004D0EFC" w:rsidP="00590A0D">
      <w:pPr>
        <w:pStyle w:val="Heading2"/>
        <w:tabs>
          <w:tab w:val="left" w:pos="6148"/>
        </w:tabs>
        <w:spacing w:before="164"/>
        <w:jc w:val="both"/>
        <w:rPr>
          <w:rFonts w:ascii="Times New Roman" w:hAnsi="Times New Roman" w:cs="Times New Roman"/>
          <w:color w:val="000000" w:themeColor="text1"/>
          <w:spacing w:val="-2"/>
          <w:sz w:val="24"/>
          <w:szCs w:val="24"/>
        </w:rPr>
      </w:pPr>
      <w:bookmarkStart w:id="2" w:name="HEAD_OF_THE_DEPARTMENT_SUPERVISOR"/>
      <w:bookmarkEnd w:id="2"/>
      <w:r w:rsidRPr="00590A0D">
        <w:rPr>
          <w:rFonts w:ascii="Times New Roman" w:hAnsi="Times New Roman" w:cs="Times New Roman"/>
          <w:color w:val="000000" w:themeColor="text1"/>
          <w:sz w:val="24"/>
          <w:szCs w:val="24"/>
        </w:rPr>
        <w:t>HEAD</w:t>
      </w:r>
      <w:r w:rsidRPr="00590A0D">
        <w:rPr>
          <w:rFonts w:ascii="Times New Roman" w:hAnsi="Times New Roman" w:cs="Times New Roman"/>
          <w:color w:val="000000" w:themeColor="text1"/>
          <w:spacing w:val="-7"/>
          <w:sz w:val="24"/>
          <w:szCs w:val="24"/>
        </w:rPr>
        <w:t xml:space="preserve"> </w:t>
      </w:r>
      <w:r w:rsidRPr="00590A0D">
        <w:rPr>
          <w:rFonts w:ascii="Times New Roman" w:hAnsi="Times New Roman" w:cs="Times New Roman"/>
          <w:color w:val="000000" w:themeColor="text1"/>
          <w:sz w:val="24"/>
          <w:szCs w:val="24"/>
        </w:rPr>
        <w:t>OF</w:t>
      </w:r>
      <w:r w:rsidRPr="00590A0D">
        <w:rPr>
          <w:rFonts w:ascii="Times New Roman" w:hAnsi="Times New Roman" w:cs="Times New Roman"/>
          <w:color w:val="000000" w:themeColor="text1"/>
          <w:spacing w:val="-3"/>
          <w:sz w:val="24"/>
          <w:szCs w:val="24"/>
        </w:rPr>
        <w:t xml:space="preserve"> </w:t>
      </w:r>
      <w:r w:rsidRPr="00590A0D">
        <w:rPr>
          <w:rFonts w:ascii="Times New Roman" w:hAnsi="Times New Roman" w:cs="Times New Roman"/>
          <w:color w:val="000000" w:themeColor="text1"/>
          <w:sz w:val="24"/>
          <w:szCs w:val="24"/>
        </w:rPr>
        <w:t>THE</w:t>
      </w:r>
      <w:r w:rsidRPr="00590A0D">
        <w:rPr>
          <w:rFonts w:ascii="Times New Roman" w:hAnsi="Times New Roman" w:cs="Times New Roman"/>
          <w:color w:val="000000" w:themeColor="text1"/>
          <w:spacing w:val="-7"/>
          <w:sz w:val="24"/>
          <w:szCs w:val="24"/>
        </w:rPr>
        <w:t xml:space="preserve"> </w:t>
      </w:r>
      <w:r w:rsidRPr="00590A0D">
        <w:rPr>
          <w:rFonts w:ascii="Times New Roman" w:hAnsi="Times New Roman" w:cs="Times New Roman"/>
          <w:color w:val="000000" w:themeColor="text1"/>
          <w:spacing w:val="-2"/>
          <w:sz w:val="24"/>
          <w:szCs w:val="24"/>
        </w:rPr>
        <w:t>DEPARTMENT</w:t>
      </w:r>
      <w:r w:rsidR="00590A0D" w:rsidRPr="00590A0D">
        <w:rPr>
          <w:rFonts w:ascii="Times New Roman" w:hAnsi="Times New Roman" w:cs="Times New Roman"/>
          <w:sz w:val="24"/>
          <w:szCs w:val="24"/>
        </w:rPr>
        <w:t xml:space="preserve">                              </w:t>
      </w:r>
      <w:r w:rsidRPr="00590A0D">
        <w:rPr>
          <w:rFonts w:ascii="Times New Roman" w:hAnsi="Times New Roman" w:cs="Times New Roman"/>
          <w:color w:val="000000" w:themeColor="text1"/>
          <w:spacing w:val="-2"/>
          <w:sz w:val="24"/>
          <w:szCs w:val="24"/>
        </w:rPr>
        <w:t>SUPERVISOR</w:t>
      </w:r>
    </w:p>
    <w:p w14:paraId="03FB1840" w14:textId="34B23A0B" w:rsidR="004D0EFC" w:rsidRPr="00590A0D" w:rsidRDefault="00590A0D" w:rsidP="00590A0D">
      <w:pPr>
        <w:pStyle w:val="Heading2"/>
        <w:tabs>
          <w:tab w:val="left" w:pos="6148"/>
        </w:tabs>
        <w:spacing w:before="164"/>
        <w:jc w:val="both"/>
        <w:rPr>
          <w:rFonts w:ascii="Times New Roman" w:hAnsi="Times New Roman" w:cs="Times New Roman"/>
          <w:b w:val="0"/>
          <w:bCs w:val="0"/>
          <w:sz w:val="24"/>
          <w:szCs w:val="24"/>
        </w:rPr>
      </w:pPr>
      <w:r w:rsidRPr="00590A0D">
        <w:rPr>
          <w:rFonts w:ascii="Times New Roman" w:hAnsi="Times New Roman" w:cs="Times New Roman"/>
          <w:color w:val="000000" w:themeColor="text1"/>
          <w:spacing w:val="-2"/>
          <w:sz w:val="24"/>
          <w:szCs w:val="24"/>
        </w:rPr>
        <w:t xml:space="preserve">                                                                                      </w:t>
      </w:r>
      <w:r w:rsidR="00393C40">
        <w:rPr>
          <w:rFonts w:ascii="Times New Roman" w:hAnsi="Times New Roman" w:cs="Times New Roman"/>
          <w:color w:val="000000" w:themeColor="text1"/>
          <w:spacing w:val="-2"/>
          <w:sz w:val="24"/>
          <w:szCs w:val="24"/>
        </w:rPr>
        <w:t xml:space="preserve">       </w:t>
      </w:r>
      <w:r w:rsidRPr="00590A0D">
        <w:rPr>
          <w:rFonts w:ascii="Times New Roman" w:hAnsi="Times New Roman" w:cs="Times New Roman"/>
          <w:color w:val="000000" w:themeColor="text1"/>
          <w:spacing w:val="-2"/>
          <w:sz w:val="24"/>
          <w:szCs w:val="24"/>
        </w:rPr>
        <w:t xml:space="preserve"> </w:t>
      </w:r>
      <w:r w:rsidR="004D0EFC" w:rsidRPr="00590A0D">
        <w:rPr>
          <w:rFonts w:ascii="Times New Roman" w:hAnsi="Times New Roman" w:cs="Times New Roman"/>
          <w:b w:val="0"/>
          <w:bCs w:val="0"/>
          <w:color w:val="000000" w:themeColor="text1"/>
          <w:spacing w:val="-2"/>
          <w:sz w:val="24"/>
          <w:szCs w:val="24"/>
        </w:rPr>
        <w:t>Assistant</w:t>
      </w:r>
      <w:r w:rsidR="004D0EFC" w:rsidRPr="00590A0D">
        <w:rPr>
          <w:rFonts w:ascii="Times New Roman" w:hAnsi="Times New Roman" w:cs="Times New Roman"/>
          <w:b w:val="0"/>
          <w:bCs w:val="0"/>
          <w:color w:val="000000" w:themeColor="text1"/>
          <w:spacing w:val="-4"/>
          <w:sz w:val="24"/>
          <w:szCs w:val="24"/>
        </w:rPr>
        <w:t xml:space="preserve"> </w:t>
      </w:r>
      <w:r w:rsidR="004D0EFC" w:rsidRPr="00590A0D">
        <w:rPr>
          <w:rFonts w:ascii="Times New Roman" w:hAnsi="Times New Roman" w:cs="Times New Roman"/>
          <w:b w:val="0"/>
          <w:bCs w:val="0"/>
          <w:color w:val="000000" w:themeColor="text1"/>
          <w:spacing w:val="-2"/>
          <w:sz w:val="24"/>
          <w:szCs w:val="24"/>
        </w:rPr>
        <w:t>Professor</w:t>
      </w:r>
    </w:p>
    <w:p w14:paraId="52DE12E9" w14:textId="5AEC14DC" w:rsidR="004D0EFC" w:rsidRPr="00590A0D" w:rsidRDefault="004D0EFC" w:rsidP="00590A0D">
      <w:pPr>
        <w:pStyle w:val="BodyText"/>
        <w:tabs>
          <w:tab w:val="left" w:pos="6134"/>
        </w:tabs>
        <w:spacing w:before="201"/>
        <w:rPr>
          <w:rFonts w:ascii="Times New Roman" w:hAnsi="Times New Roman" w:cs="Times New Roman"/>
          <w:sz w:val="24"/>
          <w:szCs w:val="24"/>
        </w:rPr>
      </w:pPr>
      <w:r w:rsidRPr="00590A0D">
        <w:rPr>
          <w:rFonts w:ascii="Times New Roman" w:hAnsi="Times New Roman" w:cs="Times New Roman"/>
          <w:sz w:val="24"/>
          <w:szCs w:val="24"/>
        </w:rPr>
        <w:t>Department</w:t>
      </w:r>
      <w:r w:rsidRPr="00590A0D">
        <w:rPr>
          <w:rFonts w:ascii="Times New Roman" w:hAnsi="Times New Roman" w:cs="Times New Roman"/>
          <w:spacing w:val="-12"/>
          <w:sz w:val="24"/>
          <w:szCs w:val="24"/>
        </w:rPr>
        <w:t xml:space="preserve"> </w:t>
      </w:r>
      <w:r w:rsidRPr="00590A0D">
        <w:rPr>
          <w:rFonts w:ascii="Times New Roman" w:hAnsi="Times New Roman" w:cs="Times New Roman"/>
          <w:sz w:val="24"/>
          <w:szCs w:val="24"/>
        </w:rPr>
        <w:t>of</w:t>
      </w:r>
      <w:r w:rsidRPr="00590A0D">
        <w:rPr>
          <w:rFonts w:ascii="Times New Roman" w:hAnsi="Times New Roman" w:cs="Times New Roman"/>
          <w:spacing w:val="-18"/>
          <w:sz w:val="24"/>
          <w:szCs w:val="24"/>
        </w:rPr>
        <w:t xml:space="preserve"> </w:t>
      </w:r>
      <w:r w:rsidRPr="00590A0D">
        <w:rPr>
          <w:rFonts w:ascii="Times New Roman" w:hAnsi="Times New Roman" w:cs="Times New Roman"/>
          <w:sz w:val="24"/>
          <w:szCs w:val="24"/>
        </w:rPr>
        <w:t>Information</w:t>
      </w:r>
      <w:r w:rsidRPr="00590A0D">
        <w:rPr>
          <w:rFonts w:ascii="Times New Roman" w:hAnsi="Times New Roman" w:cs="Times New Roman"/>
          <w:spacing w:val="-14"/>
          <w:sz w:val="24"/>
          <w:szCs w:val="24"/>
        </w:rPr>
        <w:t xml:space="preserve"> </w:t>
      </w:r>
      <w:r w:rsidRPr="00590A0D">
        <w:rPr>
          <w:rFonts w:ascii="Times New Roman" w:hAnsi="Times New Roman" w:cs="Times New Roman"/>
          <w:spacing w:val="-2"/>
          <w:sz w:val="24"/>
          <w:szCs w:val="24"/>
        </w:rPr>
        <w:t>Technology</w:t>
      </w:r>
      <w:r w:rsidR="00590A0D" w:rsidRPr="00590A0D">
        <w:rPr>
          <w:rFonts w:ascii="Times New Roman" w:hAnsi="Times New Roman" w:cs="Times New Roman"/>
          <w:sz w:val="24"/>
          <w:szCs w:val="24"/>
        </w:rPr>
        <w:t xml:space="preserve">                    </w:t>
      </w:r>
      <w:r w:rsidRPr="00590A0D">
        <w:rPr>
          <w:rFonts w:ascii="Times New Roman" w:hAnsi="Times New Roman" w:cs="Times New Roman"/>
          <w:spacing w:val="-2"/>
          <w:sz w:val="24"/>
          <w:szCs w:val="24"/>
        </w:rPr>
        <w:t>Department</w:t>
      </w:r>
      <w:r w:rsidRPr="00590A0D">
        <w:rPr>
          <w:rFonts w:ascii="Times New Roman" w:hAnsi="Times New Roman" w:cs="Times New Roman"/>
          <w:spacing w:val="-1"/>
          <w:sz w:val="24"/>
          <w:szCs w:val="24"/>
        </w:rPr>
        <w:t xml:space="preserve"> </w:t>
      </w:r>
      <w:proofErr w:type="spellStart"/>
      <w:r w:rsidRPr="00590A0D">
        <w:rPr>
          <w:rFonts w:ascii="Times New Roman" w:hAnsi="Times New Roman" w:cs="Times New Roman"/>
          <w:spacing w:val="-2"/>
          <w:sz w:val="24"/>
          <w:szCs w:val="24"/>
        </w:rPr>
        <w:t>ofInformation</w:t>
      </w:r>
      <w:proofErr w:type="spellEnd"/>
      <w:r w:rsidRPr="00590A0D">
        <w:rPr>
          <w:rFonts w:ascii="Times New Roman" w:hAnsi="Times New Roman" w:cs="Times New Roman"/>
          <w:spacing w:val="-4"/>
          <w:sz w:val="24"/>
          <w:szCs w:val="24"/>
        </w:rPr>
        <w:t xml:space="preserve"> </w:t>
      </w:r>
      <w:r w:rsidRPr="00590A0D">
        <w:rPr>
          <w:rFonts w:ascii="Times New Roman" w:hAnsi="Times New Roman" w:cs="Times New Roman"/>
          <w:spacing w:val="-2"/>
          <w:sz w:val="24"/>
          <w:szCs w:val="24"/>
        </w:rPr>
        <w:t>Technology</w:t>
      </w:r>
    </w:p>
    <w:p w14:paraId="2C884F4F" w14:textId="1A6D82EA" w:rsidR="004D0EFC" w:rsidRPr="00590A0D" w:rsidRDefault="004D0EFC" w:rsidP="00590A0D">
      <w:pPr>
        <w:pStyle w:val="BodyText"/>
        <w:tabs>
          <w:tab w:val="left" w:pos="6129"/>
        </w:tabs>
        <w:spacing w:before="207"/>
        <w:rPr>
          <w:rFonts w:ascii="Times New Roman" w:hAnsi="Times New Roman" w:cs="Times New Roman"/>
          <w:sz w:val="24"/>
          <w:szCs w:val="24"/>
        </w:rPr>
      </w:pPr>
      <w:r w:rsidRPr="00590A0D">
        <w:rPr>
          <w:rFonts w:ascii="Times New Roman" w:hAnsi="Times New Roman" w:cs="Times New Roman"/>
          <w:spacing w:val="-2"/>
          <w:sz w:val="24"/>
          <w:szCs w:val="24"/>
        </w:rPr>
        <w:t>V.S.B.</w:t>
      </w:r>
      <w:r w:rsidRPr="00590A0D">
        <w:rPr>
          <w:rFonts w:ascii="Times New Roman" w:hAnsi="Times New Roman" w:cs="Times New Roman"/>
          <w:spacing w:val="-1"/>
          <w:sz w:val="24"/>
          <w:szCs w:val="24"/>
        </w:rPr>
        <w:t xml:space="preserve"> </w:t>
      </w:r>
      <w:r w:rsidRPr="00590A0D">
        <w:rPr>
          <w:rFonts w:ascii="Times New Roman" w:hAnsi="Times New Roman" w:cs="Times New Roman"/>
          <w:spacing w:val="-2"/>
          <w:sz w:val="24"/>
          <w:szCs w:val="24"/>
        </w:rPr>
        <w:t>Engineering College</w:t>
      </w:r>
      <w:r w:rsidR="00590A0D" w:rsidRPr="00590A0D">
        <w:rPr>
          <w:rFonts w:ascii="Times New Roman" w:hAnsi="Times New Roman" w:cs="Times New Roman"/>
          <w:sz w:val="24"/>
          <w:szCs w:val="24"/>
        </w:rPr>
        <w:t xml:space="preserve">                                              </w:t>
      </w:r>
      <w:r w:rsidRPr="00590A0D">
        <w:rPr>
          <w:rFonts w:ascii="Times New Roman" w:hAnsi="Times New Roman" w:cs="Times New Roman"/>
          <w:spacing w:val="-2"/>
          <w:sz w:val="24"/>
          <w:szCs w:val="24"/>
        </w:rPr>
        <w:t>V.S.B.</w:t>
      </w:r>
      <w:r w:rsidRPr="00590A0D">
        <w:rPr>
          <w:rFonts w:ascii="Times New Roman" w:hAnsi="Times New Roman" w:cs="Times New Roman"/>
          <w:spacing w:val="-6"/>
          <w:sz w:val="24"/>
          <w:szCs w:val="24"/>
        </w:rPr>
        <w:t xml:space="preserve"> </w:t>
      </w:r>
      <w:r w:rsidRPr="00590A0D">
        <w:rPr>
          <w:rFonts w:ascii="Times New Roman" w:hAnsi="Times New Roman" w:cs="Times New Roman"/>
          <w:spacing w:val="-2"/>
          <w:sz w:val="24"/>
          <w:szCs w:val="24"/>
        </w:rPr>
        <w:t>Engineering College</w:t>
      </w:r>
    </w:p>
    <w:p w14:paraId="4575436C" w14:textId="77777777" w:rsidR="00590A0D" w:rsidRPr="00590A0D" w:rsidRDefault="004D0EFC" w:rsidP="00590A0D">
      <w:pPr>
        <w:pStyle w:val="BodyText"/>
        <w:tabs>
          <w:tab w:val="left" w:pos="6129"/>
        </w:tabs>
        <w:spacing w:before="210"/>
        <w:ind w:left="669"/>
        <w:rPr>
          <w:rFonts w:ascii="Times New Roman" w:hAnsi="Times New Roman" w:cs="Times New Roman"/>
          <w:spacing w:val="-2"/>
          <w:sz w:val="24"/>
          <w:szCs w:val="24"/>
        </w:rPr>
      </w:pPr>
      <w:r w:rsidRPr="00590A0D">
        <w:rPr>
          <w:rFonts w:ascii="Times New Roman" w:hAnsi="Times New Roman" w:cs="Times New Roman"/>
          <w:spacing w:val="-5"/>
          <w:sz w:val="24"/>
          <w:szCs w:val="24"/>
        </w:rPr>
        <w:t>Karur-</w:t>
      </w:r>
      <w:r w:rsidRPr="00590A0D">
        <w:rPr>
          <w:rFonts w:ascii="Times New Roman" w:hAnsi="Times New Roman" w:cs="Times New Roman"/>
          <w:spacing w:val="-2"/>
          <w:sz w:val="24"/>
          <w:szCs w:val="24"/>
        </w:rPr>
        <w:t>639111.</w:t>
      </w:r>
      <w:r w:rsidRPr="00590A0D">
        <w:rPr>
          <w:rFonts w:ascii="Times New Roman" w:hAnsi="Times New Roman" w:cs="Times New Roman"/>
          <w:sz w:val="24"/>
          <w:szCs w:val="24"/>
        </w:rPr>
        <w:tab/>
      </w:r>
      <w:r w:rsidRPr="00590A0D">
        <w:rPr>
          <w:rFonts w:ascii="Times New Roman" w:hAnsi="Times New Roman" w:cs="Times New Roman"/>
          <w:spacing w:val="-5"/>
          <w:sz w:val="24"/>
          <w:szCs w:val="24"/>
        </w:rPr>
        <w:t>Karur-</w:t>
      </w:r>
      <w:r w:rsidRPr="00590A0D">
        <w:rPr>
          <w:rFonts w:ascii="Times New Roman" w:hAnsi="Times New Roman" w:cs="Times New Roman"/>
          <w:spacing w:val="-2"/>
          <w:sz w:val="24"/>
          <w:szCs w:val="24"/>
        </w:rPr>
        <w:t>639111.</w:t>
      </w:r>
    </w:p>
    <w:p w14:paraId="5B46F869" w14:textId="77777777" w:rsidR="00590A0D" w:rsidRDefault="00590A0D" w:rsidP="00590A0D">
      <w:pPr>
        <w:pStyle w:val="BodyText"/>
        <w:tabs>
          <w:tab w:val="left" w:pos="6129"/>
        </w:tabs>
        <w:spacing w:before="210"/>
        <w:ind w:left="669"/>
        <w:rPr>
          <w:spacing w:val="-2"/>
        </w:rPr>
      </w:pPr>
    </w:p>
    <w:p w14:paraId="499986FE" w14:textId="56E5A5A2" w:rsidR="004D0EFC" w:rsidRPr="00590A0D" w:rsidRDefault="004D0EFC" w:rsidP="00590A0D">
      <w:pPr>
        <w:pStyle w:val="BodyText"/>
        <w:tabs>
          <w:tab w:val="left" w:pos="6129"/>
        </w:tabs>
        <w:spacing w:before="210"/>
      </w:pPr>
      <w:r w:rsidRPr="00590A0D">
        <w:rPr>
          <w:rFonts w:ascii="Times New Roman" w:hAnsi="Times New Roman" w:cs="Times New Roman"/>
          <w:b/>
          <w:sz w:val="28"/>
        </w:rPr>
        <w:t>Submitted</w:t>
      </w:r>
      <w:r w:rsidRPr="00590A0D">
        <w:rPr>
          <w:rFonts w:ascii="Times New Roman" w:hAnsi="Times New Roman" w:cs="Times New Roman"/>
          <w:b/>
          <w:spacing w:val="-5"/>
          <w:sz w:val="28"/>
        </w:rPr>
        <w:t xml:space="preserve"> </w:t>
      </w:r>
      <w:r w:rsidRPr="00590A0D">
        <w:rPr>
          <w:rFonts w:ascii="Times New Roman" w:hAnsi="Times New Roman" w:cs="Times New Roman"/>
          <w:b/>
          <w:sz w:val="28"/>
        </w:rPr>
        <w:t>for</w:t>
      </w:r>
      <w:r w:rsidRPr="00590A0D">
        <w:rPr>
          <w:rFonts w:ascii="Times New Roman" w:hAnsi="Times New Roman" w:cs="Times New Roman"/>
          <w:b/>
          <w:spacing w:val="-13"/>
          <w:sz w:val="28"/>
        </w:rPr>
        <w:t xml:space="preserve"> </w:t>
      </w:r>
      <w:r w:rsidRPr="00590A0D">
        <w:rPr>
          <w:rFonts w:ascii="Times New Roman" w:hAnsi="Times New Roman" w:cs="Times New Roman"/>
          <w:b/>
          <w:sz w:val="28"/>
        </w:rPr>
        <w:t>Anna</w:t>
      </w:r>
      <w:r w:rsidRPr="00590A0D">
        <w:rPr>
          <w:rFonts w:ascii="Times New Roman" w:hAnsi="Times New Roman" w:cs="Times New Roman"/>
          <w:b/>
          <w:spacing w:val="-5"/>
          <w:sz w:val="28"/>
        </w:rPr>
        <w:t xml:space="preserve"> </w:t>
      </w:r>
      <w:r w:rsidRPr="00590A0D">
        <w:rPr>
          <w:rFonts w:ascii="Times New Roman" w:hAnsi="Times New Roman" w:cs="Times New Roman"/>
          <w:b/>
          <w:sz w:val="28"/>
        </w:rPr>
        <w:t>University</w:t>
      </w:r>
      <w:r w:rsidRPr="00590A0D">
        <w:rPr>
          <w:rFonts w:ascii="Times New Roman" w:hAnsi="Times New Roman" w:cs="Times New Roman"/>
          <w:b/>
          <w:spacing w:val="-8"/>
          <w:sz w:val="28"/>
        </w:rPr>
        <w:t xml:space="preserve"> </w:t>
      </w:r>
      <w:r w:rsidRPr="00590A0D">
        <w:rPr>
          <w:rFonts w:ascii="Times New Roman" w:hAnsi="Times New Roman" w:cs="Times New Roman"/>
          <w:b/>
          <w:sz w:val="28"/>
        </w:rPr>
        <w:t>Project</w:t>
      </w:r>
      <w:r w:rsidRPr="00590A0D">
        <w:rPr>
          <w:rFonts w:ascii="Times New Roman" w:hAnsi="Times New Roman" w:cs="Times New Roman"/>
          <w:b/>
          <w:spacing w:val="-9"/>
          <w:sz w:val="28"/>
        </w:rPr>
        <w:t xml:space="preserve"> </w:t>
      </w:r>
      <w:r w:rsidRPr="00590A0D">
        <w:rPr>
          <w:rFonts w:ascii="Times New Roman" w:hAnsi="Times New Roman" w:cs="Times New Roman"/>
          <w:b/>
          <w:sz w:val="28"/>
        </w:rPr>
        <w:t>Viva-Voce held</w:t>
      </w:r>
      <w:r w:rsidRPr="00590A0D">
        <w:rPr>
          <w:rFonts w:ascii="Times New Roman" w:hAnsi="Times New Roman" w:cs="Times New Roman"/>
          <w:b/>
          <w:spacing w:val="-2"/>
          <w:sz w:val="28"/>
        </w:rPr>
        <w:t xml:space="preserve"> </w:t>
      </w:r>
      <w:r w:rsidRPr="00590A0D">
        <w:rPr>
          <w:rFonts w:ascii="Times New Roman" w:hAnsi="Times New Roman" w:cs="Times New Roman"/>
          <w:b/>
          <w:sz w:val="28"/>
        </w:rPr>
        <w:t>on</w:t>
      </w:r>
      <w:r w:rsidRPr="00590A0D">
        <w:rPr>
          <w:rFonts w:ascii="Times New Roman" w:hAnsi="Times New Roman" w:cs="Times New Roman"/>
          <w:b/>
          <w:spacing w:val="-10"/>
          <w:sz w:val="28"/>
        </w:rPr>
        <w:t xml:space="preserve"> </w:t>
      </w:r>
      <w:r w:rsidRPr="00590A0D">
        <w:rPr>
          <w:rFonts w:ascii="Times New Roman" w:hAnsi="Times New Roman" w:cs="Times New Roman"/>
          <w:b/>
          <w:sz w:val="28"/>
          <w:u w:val="thick"/>
        </w:rPr>
        <w:tab/>
      </w:r>
      <w:r w:rsidR="00590A0D">
        <w:rPr>
          <w:rFonts w:ascii="Times New Roman" w:hAnsi="Times New Roman" w:cs="Times New Roman"/>
          <w:b/>
          <w:sz w:val="28"/>
          <w:u w:val="thick"/>
        </w:rPr>
        <w:t>_______</w:t>
      </w:r>
    </w:p>
    <w:p w14:paraId="21DC8DC6" w14:textId="77777777" w:rsidR="004D0EFC" w:rsidRPr="00590A0D" w:rsidRDefault="004D0EFC" w:rsidP="004D0EFC">
      <w:pPr>
        <w:pStyle w:val="BodyText"/>
        <w:rPr>
          <w:rFonts w:ascii="Times New Roman" w:hAnsi="Times New Roman" w:cs="Times New Roman"/>
          <w:b/>
        </w:rPr>
      </w:pPr>
    </w:p>
    <w:p w14:paraId="2537B40E" w14:textId="77777777" w:rsidR="004D0EFC" w:rsidRDefault="004D0EFC" w:rsidP="004D0EFC">
      <w:pPr>
        <w:pStyle w:val="BodyText"/>
        <w:rPr>
          <w:b/>
        </w:rPr>
      </w:pPr>
    </w:p>
    <w:p w14:paraId="625158AB" w14:textId="77777777" w:rsidR="00393C40" w:rsidRPr="00393C40" w:rsidRDefault="00393C40" w:rsidP="00393C40">
      <w:pPr>
        <w:pStyle w:val="Heading2"/>
        <w:tabs>
          <w:tab w:val="left" w:pos="7311"/>
        </w:tabs>
        <w:spacing w:before="1"/>
        <w:rPr>
          <w:color w:val="000000" w:themeColor="text1"/>
        </w:rPr>
      </w:pPr>
    </w:p>
    <w:p w14:paraId="2E380850" w14:textId="77777777" w:rsidR="00393C40" w:rsidRDefault="00393C40" w:rsidP="00393C40">
      <w:pPr>
        <w:pStyle w:val="Heading2"/>
        <w:tabs>
          <w:tab w:val="left" w:pos="7311"/>
        </w:tabs>
        <w:spacing w:before="1"/>
        <w:rPr>
          <w:rFonts w:ascii="Times New Roman" w:hAnsi="Times New Roman" w:cs="Times New Roman"/>
          <w:color w:val="000000" w:themeColor="text1"/>
          <w:sz w:val="28"/>
          <w:szCs w:val="28"/>
        </w:rPr>
      </w:pPr>
    </w:p>
    <w:p w14:paraId="42021F8C" w14:textId="77777777" w:rsidR="00393C40" w:rsidRDefault="00393C40" w:rsidP="00393C40">
      <w:pPr>
        <w:pStyle w:val="Heading2"/>
        <w:tabs>
          <w:tab w:val="left" w:pos="7311"/>
        </w:tabs>
        <w:spacing w:before="1"/>
        <w:rPr>
          <w:rFonts w:ascii="Times New Roman" w:hAnsi="Times New Roman" w:cs="Times New Roman"/>
          <w:color w:val="000000" w:themeColor="text1"/>
          <w:sz w:val="28"/>
          <w:szCs w:val="28"/>
        </w:rPr>
      </w:pPr>
    </w:p>
    <w:p w14:paraId="7F04D360" w14:textId="525CD457" w:rsidR="00393C40" w:rsidRPr="00393C40" w:rsidRDefault="00393C40" w:rsidP="00393C40">
      <w:pPr>
        <w:pStyle w:val="Heading2"/>
        <w:tabs>
          <w:tab w:val="left" w:pos="7311"/>
        </w:tabs>
        <w:spacing w:before="1"/>
        <w:rPr>
          <w:rFonts w:ascii="Times New Roman" w:hAnsi="Times New Roman" w:cs="Times New Roman"/>
          <w:color w:val="000000" w:themeColor="text1"/>
          <w:sz w:val="24"/>
          <w:szCs w:val="24"/>
        </w:rPr>
      </w:pPr>
      <w:r w:rsidRPr="00393C40">
        <w:rPr>
          <w:rFonts w:ascii="Times New Roman" w:hAnsi="Times New Roman" w:cs="Times New Roman"/>
          <w:color w:val="000000" w:themeColor="text1"/>
          <w:sz w:val="24"/>
          <w:szCs w:val="24"/>
        </w:rPr>
        <w:t>INTERNAL</w:t>
      </w:r>
      <w:r w:rsidRPr="00393C40">
        <w:rPr>
          <w:rFonts w:ascii="Times New Roman" w:hAnsi="Times New Roman" w:cs="Times New Roman"/>
          <w:color w:val="000000" w:themeColor="text1"/>
          <w:spacing w:val="-12"/>
          <w:sz w:val="24"/>
          <w:szCs w:val="24"/>
        </w:rPr>
        <w:t xml:space="preserve"> </w:t>
      </w:r>
      <w:r w:rsidRPr="00393C40">
        <w:rPr>
          <w:rFonts w:ascii="Times New Roman" w:hAnsi="Times New Roman" w:cs="Times New Roman"/>
          <w:color w:val="000000" w:themeColor="text1"/>
          <w:spacing w:val="-2"/>
          <w:sz w:val="24"/>
          <w:szCs w:val="24"/>
        </w:rPr>
        <w:t>EXAMINER</w:t>
      </w:r>
      <w:r w:rsidRPr="00393C40">
        <w:rPr>
          <w:rFonts w:ascii="Times New Roman" w:hAnsi="Times New Roman" w:cs="Times New Roman"/>
          <w:color w:val="000000" w:themeColor="text1"/>
          <w:sz w:val="24"/>
          <w:szCs w:val="24"/>
        </w:rPr>
        <w:t xml:space="preserve">                                                      EXTERNAL</w:t>
      </w:r>
      <w:r>
        <w:rPr>
          <w:rFonts w:ascii="Times New Roman" w:hAnsi="Times New Roman" w:cs="Times New Roman"/>
          <w:color w:val="000000" w:themeColor="text1"/>
          <w:sz w:val="24"/>
          <w:szCs w:val="24"/>
        </w:rPr>
        <w:t xml:space="preserve"> EXAMINER</w:t>
      </w:r>
    </w:p>
    <w:p w14:paraId="4B16A02F" w14:textId="1FAE0C82" w:rsidR="004D0EFC" w:rsidRPr="00393C40" w:rsidRDefault="004D0EFC" w:rsidP="00393C40">
      <w:pPr>
        <w:pStyle w:val="BodyText"/>
        <w:tabs>
          <w:tab w:val="left" w:pos="1851"/>
        </w:tabs>
        <w:rPr>
          <w:rFonts w:ascii="Times New Roman" w:hAnsi="Times New Roman" w:cs="Times New Roman"/>
          <w:b/>
          <w:sz w:val="28"/>
          <w:szCs w:val="28"/>
        </w:rPr>
      </w:pPr>
    </w:p>
    <w:p w14:paraId="6FE002C3" w14:textId="648C0160" w:rsidR="004D0EFC" w:rsidRDefault="004D0EFC" w:rsidP="004D0EFC">
      <w:pPr>
        <w:pStyle w:val="BodyText"/>
        <w:spacing w:before="50"/>
        <w:rPr>
          <w:b/>
        </w:rPr>
      </w:pPr>
    </w:p>
    <w:p w14:paraId="2BCC26AA" w14:textId="77777777" w:rsidR="00393C40" w:rsidRPr="00410117" w:rsidRDefault="00393C40" w:rsidP="00393C40">
      <w:pPr>
        <w:spacing w:before="85"/>
        <w:ind w:left="659" w:right="836"/>
        <w:jc w:val="center"/>
        <w:rPr>
          <w:rFonts w:ascii="Times New Roman" w:hAnsi="Times New Roman" w:cs="Times New Roman"/>
          <w:b/>
          <w:sz w:val="28"/>
        </w:rPr>
      </w:pPr>
      <w:r w:rsidRPr="00410117">
        <w:rPr>
          <w:rFonts w:ascii="Times New Roman" w:hAnsi="Times New Roman" w:cs="Times New Roman"/>
          <w:b/>
          <w:spacing w:val="-2"/>
          <w:sz w:val="28"/>
        </w:rPr>
        <w:lastRenderedPageBreak/>
        <w:t>ACKNOWLEDGEMENT</w:t>
      </w:r>
    </w:p>
    <w:p w14:paraId="51F41AA1" w14:textId="77777777" w:rsidR="00393C40" w:rsidRPr="00864C87" w:rsidRDefault="00393C40" w:rsidP="00393C40">
      <w:pPr>
        <w:pStyle w:val="BodyText"/>
        <w:spacing w:before="249"/>
        <w:rPr>
          <w:rFonts w:ascii="Times New Roman" w:hAnsi="Times New Roman" w:cs="Times New Roman"/>
          <w:b/>
          <w:sz w:val="32"/>
          <w:szCs w:val="32"/>
        </w:rPr>
      </w:pPr>
    </w:p>
    <w:p w14:paraId="69E36B2B" w14:textId="19ADAFBF" w:rsidR="00393C40" w:rsidRPr="00864C87" w:rsidRDefault="00393C40" w:rsidP="00393C40">
      <w:pPr>
        <w:rPr>
          <w:rFonts w:ascii="Times New Roman" w:hAnsi="Times New Roman" w:cs="Times New Roman"/>
          <w:sz w:val="32"/>
          <w:szCs w:val="32"/>
        </w:rPr>
      </w:pPr>
      <w:r w:rsidRPr="00864C87">
        <w:rPr>
          <w:rFonts w:ascii="Times New Roman" w:hAnsi="Times New Roman" w:cs="Times New Roman"/>
          <w:sz w:val="32"/>
          <w:szCs w:val="32"/>
        </w:rPr>
        <w:t>First and foremost, we express our thanks to our parents for</w:t>
      </w:r>
      <w:r w:rsidRPr="00864C87">
        <w:rPr>
          <w:rFonts w:ascii="Times New Roman" w:hAnsi="Times New Roman" w:cs="Times New Roman"/>
          <w:sz w:val="32"/>
          <w:szCs w:val="32"/>
        </w:rPr>
        <w:t xml:space="preserve">   </w:t>
      </w:r>
      <w:r w:rsidRPr="00864C87">
        <w:rPr>
          <w:rFonts w:ascii="Times New Roman" w:hAnsi="Times New Roman" w:cs="Times New Roman"/>
          <w:sz w:val="32"/>
          <w:szCs w:val="32"/>
        </w:rPr>
        <w:t xml:space="preserve">providing us with a very nice environment for doing this project. We wish to express our sincere thanks to our founder and Chairman </w:t>
      </w:r>
      <w:r w:rsidRPr="00864C87">
        <w:rPr>
          <w:rFonts w:ascii="Times New Roman" w:hAnsi="Times New Roman" w:cs="Times New Roman"/>
          <w:b/>
          <w:sz w:val="32"/>
          <w:szCs w:val="32"/>
        </w:rPr>
        <w:t xml:space="preserve">Shri. V. S. BALSAMY B.Sc., L.L.B., </w:t>
      </w:r>
      <w:r w:rsidRPr="00864C87">
        <w:rPr>
          <w:rFonts w:ascii="Times New Roman" w:hAnsi="Times New Roman" w:cs="Times New Roman"/>
          <w:sz w:val="32"/>
          <w:szCs w:val="32"/>
        </w:rPr>
        <w:t xml:space="preserve">for his </w:t>
      </w:r>
      <w:proofErr w:type="spellStart"/>
      <w:r w:rsidRPr="00864C87">
        <w:rPr>
          <w:rFonts w:ascii="Times New Roman" w:hAnsi="Times New Roman" w:cs="Times New Roman"/>
          <w:sz w:val="32"/>
          <w:szCs w:val="32"/>
        </w:rPr>
        <w:t>endeavour</w:t>
      </w:r>
      <w:proofErr w:type="spellEnd"/>
      <w:r w:rsidRPr="00864C87">
        <w:rPr>
          <w:rFonts w:ascii="Times New Roman" w:hAnsi="Times New Roman" w:cs="Times New Roman"/>
          <w:sz w:val="32"/>
          <w:szCs w:val="32"/>
        </w:rPr>
        <w:t xml:space="preserve"> in educating us in this premier institution.</w:t>
      </w:r>
    </w:p>
    <w:p w14:paraId="66E31D59" w14:textId="5E8C6C3B" w:rsidR="00393C40" w:rsidRPr="00864C87" w:rsidRDefault="00393C40" w:rsidP="00393C40">
      <w:pPr>
        <w:rPr>
          <w:rFonts w:ascii="Times New Roman" w:hAnsi="Times New Roman" w:cs="Times New Roman"/>
          <w:sz w:val="32"/>
          <w:szCs w:val="32"/>
        </w:rPr>
      </w:pPr>
      <w:r w:rsidRPr="00864C87">
        <w:rPr>
          <w:rFonts w:ascii="Times New Roman" w:hAnsi="Times New Roman" w:cs="Times New Roman"/>
          <w:sz w:val="32"/>
          <w:szCs w:val="32"/>
        </w:rPr>
        <w:t xml:space="preserve">We extend our gratitude to </w:t>
      </w:r>
      <w:r w:rsidRPr="00864C87">
        <w:rPr>
          <w:rFonts w:ascii="Times New Roman" w:hAnsi="Times New Roman" w:cs="Times New Roman"/>
          <w:b/>
          <w:bCs/>
          <w:sz w:val="32"/>
          <w:szCs w:val="32"/>
        </w:rPr>
        <w:t>Dr. C. VENNILA, M.E., Ph.D.,</w:t>
      </w:r>
      <w:r w:rsidRPr="00864C87">
        <w:rPr>
          <w:rFonts w:ascii="Times New Roman" w:hAnsi="Times New Roman" w:cs="Times New Roman"/>
          <w:sz w:val="32"/>
          <w:szCs w:val="32"/>
        </w:rPr>
        <w:t xml:space="preserve"> Principal and </w:t>
      </w:r>
      <w:proofErr w:type="spellStart"/>
      <w:r w:rsidRPr="00864C87">
        <w:rPr>
          <w:rFonts w:ascii="Times New Roman" w:hAnsi="Times New Roman" w:cs="Times New Roman"/>
          <w:b/>
          <w:bCs/>
          <w:sz w:val="32"/>
          <w:szCs w:val="32"/>
        </w:rPr>
        <w:t>Dr.T.</w:t>
      </w:r>
      <w:proofErr w:type="gramStart"/>
      <w:r w:rsidRPr="00864C87">
        <w:rPr>
          <w:rFonts w:ascii="Times New Roman" w:hAnsi="Times New Roman" w:cs="Times New Roman"/>
          <w:b/>
          <w:bCs/>
          <w:sz w:val="32"/>
          <w:szCs w:val="32"/>
        </w:rPr>
        <w:t>S.KIRUBHASHANKAR</w:t>
      </w:r>
      <w:proofErr w:type="spellEnd"/>
      <w:proofErr w:type="gramEnd"/>
      <w:r w:rsidRPr="00864C87">
        <w:rPr>
          <w:rFonts w:ascii="Times New Roman" w:hAnsi="Times New Roman" w:cs="Times New Roman"/>
          <w:b/>
          <w:bCs/>
          <w:spacing w:val="80"/>
          <w:w w:val="150"/>
          <w:sz w:val="32"/>
          <w:szCs w:val="32"/>
        </w:rPr>
        <w:t xml:space="preserve"> </w:t>
      </w:r>
      <w:r w:rsidRPr="00864C87">
        <w:rPr>
          <w:rFonts w:ascii="Times New Roman" w:hAnsi="Times New Roman" w:cs="Times New Roman"/>
          <w:b/>
          <w:bCs/>
          <w:sz w:val="32"/>
          <w:szCs w:val="32"/>
        </w:rPr>
        <w:t>M.E.,</w:t>
      </w:r>
      <w:r w:rsidRPr="00864C87">
        <w:rPr>
          <w:rFonts w:ascii="Times New Roman" w:hAnsi="Times New Roman" w:cs="Times New Roman"/>
          <w:b/>
          <w:bCs/>
          <w:spacing w:val="80"/>
          <w:w w:val="150"/>
          <w:sz w:val="32"/>
          <w:szCs w:val="32"/>
        </w:rPr>
        <w:t xml:space="preserve"> </w:t>
      </w:r>
      <w:r w:rsidRPr="00864C87">
        <w:rPr>
          <w:rFonts w:ascii="Times New Roman" w:hAnsi="Times New Roman" w:cs="Times New Roman"/>
          <w:b/>
          <w:bCs/>
          <w:sz w:val="32"/>
          <w:szCs w:val="32"/>
        </w:rPr>
        <w:t>Ph.D.,</w:t>
      </w:r>
      <w:r w:rsidRPr="00864C87">
        <w:rPr>
          <w:rFonts w:ascii="Times New Roman" w:hAnsi="Times New Roman" w:cs="Times New Roman"/>
          <w:spacing w:val="80"/>
          <w:w w:val="150"/>
          <w:sz w:val="32"/>
          <w:szCs w:val="32"/>
        </w:rPr>
        <w:t xml:space="preserve"> </w:t>
      </w:r>
      <w:r w:rsidRPr="00864C87">
        <w:rPr>
          <w:rFonts w:ascii="Times New Roman" w:hAnsi="Times New Roman" w:cs="Times New Roman"/>
          <w:sz w:val="32"/>
          <w:szCs w:val="32"/>
        </w:rPr>
        <w:t>Vice</w:t>
      </w:r>
      <w:r w:rsidRPr="00864C87">
        <w:rPr>
          <w:rFonts w:ascii="Times New Roman" w:hAnsi="Times New Roman" w:cs="Times New Roman"/>
          <w:spacing w:val="80"/>
          <w:w w:val="150"/>
          <w:sz w:val="32"/>
          <w:szCs w:val="32"/>
        </w:rPr>
        <w:t xml:space="preserve"> </w:t>
      </w:r>
      <w:r w:rsidRPr="00864C87">
        <w:rPr>
          <w:rFonts w:ascii="Times New Roman" w:hAnsi="Times New Roman" w:cs="Times New Roman"/>
          <w:sz w:val="32"/>
          <w:szCs w:val="32"/>
        </w:rPr>
        <w:t>Principal,</w:t>
      </w:r>
      <w:r w:rsidRPr="00864C87">
        <w:rPr>
          <w:rFonts w:ascii="Times New Roman" w:hAnsi="Times New Roman" w:cs="Times New Roman"/>
          <w:spacing w:val="80"/>
          <w:w w:val="150"/>
          <w:sz w:val="32"/>
          <w:szCs w:val="32"/>
        </w:rPr>
        <w:t xml:space="preserve"> </w:t>
      </w:r>
      <w:r w:rsidRPr="00864C87">
        <w:rPr>
          <w:rFonts w:ascii="Times New Roman" w:hAnsi="Times New Roman" w:cs="Times New Roman"/>
          <w:sz w:val="32"/>
          <w:szCs w:val="32"/>
        </w:rPr>
        <w:t>V.S.</w:t>
      </w:r>
      <w:proofErr w:type="gramStart"/>
      <w:r w:rsidRPr="00864C87">
        <w:rPr>
          <w:rFonts w:ascii="Times New Roman" w:hAnsi="Times New Roman" w:cs="Times New Roman"/>
          <w:sz w:val="32"/>
          <w:szCs w:val="32"/>
        </w:rPr>
        <w:t>B.ENGINEERING</w:t>
      </w:r>
      <w:proofErr w:type="gramEnd"/>
      <w:r w:rsidRPr="00864C87">
        <w:rPr>
          <w:rFonts w:ascii="Times New Roman" w:hAnsi="Times New Roman" w:cs="Times New Roman"/>
          <w:spacing w:val="-18"/>
          <w:sz w:val="32"/>
          <w:szCs w:val="32"/>
        </w:rPr>
        <w:t xml:space="preserve"> </w:t>
      </w:r>
      <w:r w:rsidRPr="00864C87">
        <w:rPr>
          <w:rFonts w:ascii="Times New Roman" w:hAnsi="Times New Roman" w:cs="Times New Roman"/>
          <w:sz w:val="32"/>
          <w:szCs w:val="32"/>
        </w:rPr>
        <w:t>COLLEGE,</w:t>
      </w:r>
      <w:r w:rsidRPr="00864C87">
        <w:rPr>
          <w:rFonts w:ascii="Times New Roman" w:hAnsi="Times New Roman" w:cs="Times New Roman"/>
          <w:spacing w:val="-15"/>
          <w:sz w:val="32"/>
          <w:szCs w:val="32"/>
        </w:rPr>
        <w:t xml:space="preserve"> </w:t>
      </w:r>
      <w:r w:rsidRPr="00864C87">
        <w:rPr>
          <w:rFonts w:ascii="Times New Roman" w:hAnsi="Times New Roman" w:cs="Times New Roman"/>
          <w:sz w:val="32"/>
          <w:szCs w:val="32"/>
        </w:rPr>
        <w:t>KARUR</w:t>
      </w:r>
      <w:r w:rsidRPr="00864C87">
        <w:rPr>
          <w:rFonts w:ascii="Times New Roman" w:hAnsi="Times New Roman" w:cs="Times New Roman"/>
          <w:spacing w:val="-10"/>
          <w:sz w:val="32"/>
          <w:szCs w:val="32"/>
        </w:rPr>
        <w:t xml:space="preserve"> </w:t>
      </w:r>
      <w:r w:rsidRPr="00864C87">
        <w:rPr>
          <w:rFonts w:ascii="Times New Roman" w:hAnsi="Times New Roman" w:cs="Times New Roman"/>
          <w:sz w:val="32"/>
          <w:szCs w:val="32"/>
        </w:rPr>
        <w:t>for</w:t>
      </w:r>
      <w:r w:rsidRPr="00864C87">
        <w:rPr>
          <w:rFonts w:ascii="Times New Roman" w:hAnsi="Times New Roman" w:cs="Times New Roman"/>
          <w:spacing w:val="-17"/>
          <w:sz w:val="32"/>
          <w:szCs w:val="32"/>
        </w:rPr>
        <w:t xml:space="preserve"> </w:t>
      </w:r>
      <w:r w:rsidRPr="00864C87">
        <w:rPr>
          <w:rFonts w:ascii="Times New Roman" w:hAnsi="Times New Roman" w:cs="Times New Roman"/>
          <w:sz w:val="32"/>
          <w:szCs w:val="32"/>
        </w:rPr>
        <w:t>their</w:t>
      </w:r>
      <w:r w:rsidRPr="00864C87">
        <w:rPr>
          <w:rFonts w:ascii="Times New Roman" w:hAnsi="Times New Roman" w:cs="Times New Roman"/>
          <w:spacing w:val="-17"/>
          <w:sz w:val="32"/>
          <w:szCs w:val="32"/>
        </w:rPr>
        <w:t xml:space="preserve"> </w:t>
      </w:r>
      <w:r w:rsidRPr="00864C87">
        <w:rPr>
          <w:rFonts w:ascii="Times New Roman" w:hAnsi="Times New Roman" w:cs="Times New Roman"/>
          <w:sz w:val="32"/>
          <w:szCs w:val="32"/>
        </w:rPr>
        <w:t>high</w:t>
      </w:r>
      <w:r w:rsidRPr="00864C87">
        <w:rPr>
          <w:rFonts w:ascii="Times New Roman" w:hAnsi="Times New Roman" w:cs="Times New Roman"/>
          <w:spacing w:val="-18"/>
          <w:sz w:val="32"/>
          <w:szCs w:val="32"/>
        </w:rPr>
        <w:t xml:space="preserve"> </w:t>
      </w:r>
      <w:r w:rsidRPr="00864C87">
        <w:rPr>
          <w:rFonts w:ascii="Times New Roman" w:hAnsi="Times New Roman" w:cs="Times New Roman"/>
          <w:sz w:val="32"/>
          <w:szCs w:val="32"/>
        </w:rPr>
        <w:t>degree</w:t>
      </w:r>
      <w:r w:rsidRPr="00864C87">
        <w:rPr>
          <w:rFonts w:ascii="Times New Roman" w:hAnsi="Times New Roman" w:cs="Times New Roman"/>
          <w:spacing w:val="-13"/>
          <w:sz w:val="32"/>
          <w:szCs w:val="32"/>
        </w:rPr>
        <w:t xml:space="preserve"> </w:t>
      </w:r>
      <w:r w:rsidRPr="00864C87">
        <w:rPr>
          <w:rFonts w:ascii="Times New Roman" w:hAnsi="Times New Roman" w:cs="Times New Roman"/>
          <w:sz w:val="32"/>
          <w:szCs w:val="32"/>
        </w:rPr>
        <w:t>of</w:t>
      </w:r>
      <w:r w:rsidRPr="00864C87">
        <w:rPr>
          <w:rFonts w:ascii="Times New Roman" w:hAnsi="Times New Roman" w:cs="Times New Roman"/>
          <w:spacing w:val="-18"/>
          <w:sz w:val="32"/>
          <w:szCs w:val="32"/>
        </w:rPr>
        <w:t xml:space="preserve"> </w:t>
      </w:r>
      <w:r w:rsidRPr="00864C87">
        <w:rPr>
          <w:rFonts w:ascii="Times New Roman" w:hAnsi="Times New Roman" w:cs="Times New Roman"/>
          <w:sz w:val="32"/>
          <w:szCs w:val="32"/>
        </w:rPr>
        <w:t>encouragement and moral support during this project.</w:t>
      </w:r>
    </w:p>
    <w:p w14:paraId="7223541B" w14:textId="12D0DFB9" w:rsidR="00393C40" w:rsidRPr="00864C87" w:rsidRDefault="00393C40" w:rsidP="00393C40">
      <w:pPr>
        <w:rPr>
          <w:rFonts w:ascii="Times New Roman" w:hAnsi="Times New Roman" w:cs="Times New Roman"/>
          <w:sz w:val="32"/>
          <w:szCs w:val="32"/>
        </w:rPr>
      </w:pPr>
      <w:r w:rsidRPr="00864C87">
        <w:rPr>
          <w:rFonts w:ascii="Times New Roman" w:hAnsi="Times New Roman" w:cs="Times New Roman"/>
          <w:sz w:val="32"/>
          <w:szCs w:val="32"/>
        </w:rPr>
        <w:t xml:space="preserve">We express our indebtedness to </w:t>
      </w:r>
      <w:r w:rsidRPr="00864C87">
        <w:rPr>
          <w:rFonts w:ascii="Times New Roman" w:hAnsi="Times New Roman" w:cs="Times New Roman"/>
          <w:b/>
          <w:bCs/>
          <w:sz w:val="32"/>
          <w:szCs w:val="32"/>
        </w:rPr>
        <w:t xml:space="preserve">Mr. K. MANIVANNAN, </w:t>
      </w:r>
      <w:proofErr w:type="spellStart"/>
      <w:r w:rsidRPr="00864C87">
        <w:rPr>
          <w:rFonts w:ascii="Times New Roman" w:hAnsi="Times New Roman" w:cs="Times New Roman"/>
          <w:b/>
          <w:bCs/>
          <w:sz w:val="32"/>
          <w:szCs w:val="32"/>
        </w:rPr>
        <w:t>M.Tech</w:t>
      </w:r>
      <w:proofErr w:type="spellEnd"/>
      <w:r w:rsidRPr="00864C87">
        <w:rPr>
          <w:rFonts w:ascii="Times New Roman" w:hAnsi="Times New Roman" w:cs="Times New Roman"/>
          <w:b/>
          <w:bCs/>
          <w:sz w:val="32"/>
          <w:szCs w:val="32"/>
        </w:rPr>
        <w:t>., (Ph.D.)</w:t>
      </w:r>
      <w:r w:rsidRPr="00864C87">
        <w:rPr>
          <w:rFonts w:ascii="Times New Roman" w:hAnsi="Times New Roman" w:cs="Times New Roman"/>
          <w:sz w:val="32"/>
          <w:szCs w:val="32"/>
        </w:rPr>
        <w:t>,</w:t>
      </w:r>
      <w:r w:rsidRPr="00864C87">
        <w:rPr>
          <w:rFonts w:ascii="Times New Roman" w:hAnsi="Times New Roman" w:cs="Times New Roman"/>
          <w:spacing w:val="-8"/>
          <w:sz w:val="32"/>
          <w:szCs w:val="32"/>
        </w:rPr>
        <w:t xml:space="preserve"> </w:t>
      </w:r>
      <w:r w:rsidRPr="00864C87">
        <w:rPr>
          <w:rFonts w:ascii="Times New Roman" w:hAnsi="Times New Roman" w:cs="Times New Roman"/>
          <w:sz w:val="32"/>
          <w:szCs w:val="32"/>
        </w:rPr>
        <w:t>Head</w:t>
      </w:r>
      <w:r w:rsidRPr="00864C87">
        <w:rPr>
          <w:rFonts w:ascii="Times New Roman" w:hAnsi="Times New Roman" w:cs="Times New Roman"/>
          <w:spacing w:val="-8"/>
          <w:sz w:val="32"/>
          <w:szCs w:val="32"/>
        </w:rPr>
        <w:t xml:space="preserve"> </w:t>
      </w:r>
      <w:r w:rsidRPr="00864C87">
        <w:rPr>
          <w:rFonts w:ascii="Times New Roman" w:hAnsi="Times New Roman" w:cs="Times New Roman"/>
          <w:sz w:val="32"/>
          <w:szCs w:val="32"/>
        </w:rPr>
        <w:t>of</w:t>
      </w:r>
      <w:r w:rsidRPr="00864C87">
        <w:rPr>
          <w:rFonts w:ascii="Times New Roman" w:hAnsi="Times New Roman" w:cs="Times New Roman"/>
          <w:spacing w:val="-18"/>
          <w:sz w:val="32"/>
          <w:szCs w:val="32"/>
        </w:rPr>
        <w:t xml:space="preserve"> </w:t>
      </w:r>
      <w:r w:rsidRPr="00864C87">
        <w:rPr>
          <w:rFonts w:ascii="Times New Roman" w:hAnsi="Times New Roman" w:cs="Times New Roman"/>
          <w:sz w:val="32"/>
          <w:szCs w:val="32"/>
        </w:rPr>
        <w:t>the</w:t>
      </w:r>
      <w:r w:rsidRPr="00864C87">
        <w:rPr>
          <w:rFonts w:ascii="Times New Roman" w:hAnsi="Times New Roman" w:cs="Times New Roman"/>
          <w:spacing w:val="-12"/>
          <w:sz w:val="32"/>
          <w:szCs w:val="32"/>
        </w:rPr>
        <w:t xml:space="preserve"> </w:t>
      </w:r>
      <w:r w:rsidRPr="00864C87">
        <w:rPr>
          <w:rFonts w:ascii="Times New Roman" w:hAnsi="Times New Roman" w:cs="Times New Roman"/>
          <w:sz w:val="32"/>
          <w:szCs w:val="32"/>
        </w:rPr>
        <w:t>Department,</w:t>
      </w:r>
      <w:r w:rsidRPr="00864C87">
        <w:rPr>
          <w:rFonts w:ascii="Times New Roman" w:hAnsi="Times New Roman" w:cs="Times New Roman"/>
          <w:spacing w:val="-10"/>
          <w:sz w:val="32"/>
          <w:szCs w:val="32"/>
        </w:rPr>
        <w:t xml:space="preserve"> </w:t>
      </w:r>
      <w:r w:rsidRPr="00864C87">
        <w:rPr>
          <w:rFonts w:ascii="Times New Roman" w:hAnsi="Times New Roman" w:cs="Times New Roman"/>
          <w:sz w:val="32"/>
          <w:szCs w:val="32"/>
        </w:rPr>
        <w:t>Department</w:t>
      </w:r>
      <w:r w:rsidRPr="00864C87">
        <w:rPr>
          <w:rFonts w:ascii="Times New Roman" w:hAnsi="Times New Roman" w:cs="Times New Roman"/>
          <w:spacing w:val="-8"/>
          <w:sz w:val="32"/>
          <w:szCs w:val="32"/>
        </w:rPr>
        <w:t xml:space="preserve"> </w:t>
      </w:r>
      <w:r w:rsidRPr="00864C87">
        <w:rPr>
          <w:rFonts w:ascii="Times New Roman" w:hAnsi="Times New Roman" w:cs="Times New Roman"/>
          <w:sz w:val="32"/>
          <w:szCs w:val="32"/>
        </w:rPr>
        <w:t>of</w:t>
      </w:r>
      <w:r w:rsidRPr="00864C87">
        <w:rPr>
          <w:rFonts w:ascii="Times New Roman" w:hAnsi="Times New Roman" w:cs="Times New Roman"/>
          <w:spacing w:val="-16"/>
          <w:sz w:val="32"/>
          <w:szCs w:val="32"/>
        </w:rPr>
        <w:t xml:space="preserve"> </w:t>
      </w:r>
      <w:r w:rsidRPr="00864C87">
        <w:rPr>
          <w:rFonts w:ascii="Times New Roman" w:hAnsi="Times New Roman" w:cs="Times New Roman"/>
          <w:sz w:val="32"/>
          <w:szCs w:val="32"/>
        </w:rPr>
        <w:t>Information</w:t>
      </w:r>
      <w:r w:rsidRPr="00864C87">
        <w:rPr>
          <w:rFonts w:ascii="Times New Roman" w:hAnsi="Times New Roman" w:cs="Times New Roman"/>
          <w:spacing w:val="-16"/>
          <w:sz w:val="32"/>
          <w:szCs w:val="32"/>
        </w:rPr>
        <w:t xml:space="preserve"> </w:t>
      </w:r>
      <w:r w:rsidRPr="00864C87">
        <w:rPr>
          <w:rFonts w:ascii="Times New Roman" w:hAnsi="Times New Roman" w:cs="Times New Roman"/>
          <w:sz w:val="32"/>
          <w:szCs w:val="32"/>
        </w:rPr>
        <w:t>Technology</w:t>
      </w:r>
      <w:r w:rsidRPr="00864C87">
        <w:rPr>
          <w:rFonts w:ascii="Times New Roman" w:hAnsi="Times New Roman" w:cs="Times New Roman"/>
          <w:spacing w:val="-8"/>
          <w:sz w:val="32"/>
          <w:szCs w:val="32"/>
        </w:rPr>
        <w:t xml:space="preserve"> </w:t>
      </w:r>
      <w:r w:rsidRPr="00864C87">
        <w:rPr>
          <w:rFonts w:ascii="Times New Roman" w:hAnsi="Times New Roman" w:cs="Times New Roman"/>
          <w:sz w:val="32"/>
          <w:szCs w:val="32"/>
        </w:rPr>
        <w:t>for</w:t>
      </w:r>
      <w:r w:rsidRPr="00864C87">
        <w:rPr>
          <w:rFonts w:ascii="Times New Roman" w:hAnsi="Times New Roman" w:cs="Times New Roman"/>
          <w:spacing w:val="-6"/>
          <w:sz w:val="32"/>
          <w:szCs w:val="32"/>
        </w:rPr>
        <w:t xml:space="preserve"> </w:t>
      </w:r>
      <w:r w:rsidRPr="00864C87">
        <w:rPr>
          <w:rFonts w:ascii="Times New Roman" w:hAnsi="Times New Roman" w:cs="Times New Roman"/>
          <w:sz w:val="32"/>
          <w:szCs w:val="32"/>
        </w:rPr>
        <w:t>his guidance throughout the course of our project.</w:t>
      </w:r>
    </w:p>
    <w:p w14:paraId="54BF4C52" w14:textId="13BFE8A7" w:rsidR="00393C40" w:rsidRPr="00864C87" w:rsidRDefault="00393C40" w:rsidP="00393C40">
      <w:pPr>
        <w:rPr>
          <w:rFonts w:ascii="Times New Roman" w:hAnsi="Times New Roman" w:cs="Times New Roman"/>
          <w:sz w:val="32"/>
          <w:szCs w:val="32"/>
        </w:rPr>
      </w:pPr>
      <w:r w:rsidRPr="00864C87">
        <w:rPr>
          <w:rFonts w:ascii="Times New Roman" w:hAnsi="Times New Roman" w:cs="Times New Roman"/>
          <w:sz w:val="32"/>
          <w:szCs w:val="32"/>
        </w:rPr>
        <w:t xml:space="preserve">We are grateful to our Project Supervisor </w:t>
      </w:r>
      <w:r w:rsidRPr="00410117">
        <w:rPr>
          <w:rFonts w:ascii="Times New Roman" w:hAnsi="Times New Roman" w:cs="Times New Roman"/>
          <w:b/>
          <w:bCs/>
          <w:sz w:val="32"/>
          <w:szCs w:val="32"/>
        </w:rPr>
        <w:t>M</w:t>
      </w:r>
      <w:r w:rsidR="00410117">
        <w:rPr>
          <w:rFonts w:ascii="Times New Roman" w:hAnsi="Times New Roman" w:cs="Times New Roman"/>
          <w:b/>
          <w:bCs/>
          <w:sz w:val="32"/>
          <w:szCs w:val="32"/>
        </w:rPr>
        <w:t>r</w:t>
      </w:r>
      <w:r w:rsidRPr="00410117">
        <w:rPr>
          <w:rFonts w:ascii="Times New Roman" w:hAnsi="Times New Roman" w:cs="Times New Roman"/>
          <w:b/>
          <w:bCs/>
          <w:sz w:val="32"/>
          <w:szCs w:val="32"/>
        </w:rPr>
        <w:t xml:space="preserve">. </w:t>
      </w:r>
      <w:proofErr w:type="gramStart"/>
      <w:r w:rsidR="00410117" w:rsidRPr="00410117">
        <w:rPr>
          <w:rFonts w:ascii="Times New Roman" w:hAnsi="Times New Roman" w:cs="Times New Roman"/>
          <w:b/>
          <w:bCs/>
          <w:sz w:val="32"/>
          <w:szCs w:val="32"/>
        </w:rPr>
        <w:t>G</w:t>
      </w:r>
      <w:r w:rsidRPr="00410117">
        <w:rPr>
          <w:rFonts w:ascii="Times New Roman" w:hAnsi="Times New Roman" w:cs="Times New Roman"/>
          <w:b/>
          <w:bCs/>
          <w:sz w:val="32"/>
          <w:szCs w:val="32"/>
        </w:rPr>
        <w:t>.</w:t>
      </w:r>
      <w:r w:rsidR="00410117" w:rsidRPr="00410117">
        <w:rPr>
          <w:rFonts w:ascii="Times New Roman" w:hAnsi="Times New Roman" w:cs="Times New Roman"/>
          <w:b/>
          <w:bCs/>
          <w:sz w:val="32"/>
          <w:szCs w:val="32"/>
        </w:rPr>
        <w:t>VIJAYKUMAR</w:t>
      </w:r>
      <w:proofErr w:type="gramEnd"/>
      <w:r w:rsidRPr="00410117">
        <w:rPr>
          <w:rFonts w:ascii="Times New Roman" w:hAnsi="Times New Roman" w:cs="Times New Roman"/>
          <w:b/>
          <w:bCs/>
          <w:sz w:val="32"/>
          <w:szCs w:val="32"/>
        </w:rPr>
        <w:t xml:space="preserve"> , M.E.,</w:t>
      </w:r>
      <w:r w:rsidRPr="00864C87">
        <w:rPr>
          <w:rFonts w:ascii="Times New Roman" w:hAnsi="Times New Roman" w:cs="Times New Roman"/>
          <w:sz w:val="32"/>
          <w:szCs w:val="32"/>
        </w:rPr>
        <w:t xml:space="preserve"> Assistant Professor, Department of Information Technology for her valuable </w:t>
      </w:r>
      <w:r w:rsidRPr="00864C87">
        <w:rPr>
          <w:rFonts w:ascii="Times New Roman" w:hAnsi="Times New Roman" w:cs="Times New Roman"/>
          <w:spacing w:val="-2"/>
          <w:sz w:val="32"/>
          <w:szCs w:val="32"/>
        </w:rPr>
        <w:t>support.</w:t>
      </w:r>
    </w:p>
    <w:p w14:paraId="269982BE" w14:textId="28D8949A" w:rsidR="00393C40" w:rsidRPr="00864C87" w:rsidRDefault="00393C40" w:rsidP="00393C40">
      <w:pPr>
        <w:rPr>
          <w:rFonts w:ascii="Times New Roman" w:hAnsi="Times New Roman" w:cs="Times New Roman"/>
          <w:sz w:val="32"/>
          <w:szCs w:val="32"/>
        </w:rPr>
      </w:pPr>
      <w:r w:rsidRPr="00864C87">
        <w:rPr>
          <w:rFonts w:ascii="Times New Roman" w:hAnsi="Times New Roman" w:cs="Times New Roman"/>
          <w:sz w:val="32"/>
          <w:szCs w:val="32"/>
        </w:rPr>
        <w:t>Our</w:t>
      </w:r>
      <w:r w:rsidRPr="00864C87">
        <w:rPr>
          <w:rFonts w:ascii="Times New Roman" w:hAnsi="Times New Roman" w:cs="Times New Roman"/>
          <w:spacing w:val="-18"/>
          <w:sz w:val="32"/>
          <w:szCs w:val="32"/>
        </w:rPr>
        <w:t xml:space="preserve"> </w:t>
      </w:r>
      <w:r w:rsidRPr="00864C87">
        <w:rPr>
          <w:rFonts w:ascii="Times New Roman" w:hAnsi="Times New Roman" w:cs="Times New Roman"/>
          <w:sz w:val="32"/>
          <w:szCs w:val="32"/>
        </w:rPr>
        <w:t>sincere</w:t>
      </w:r>
      <w:r w:rsidRPr="00864C87">
        <w:rPr>
          <w:rFonts w:ascii="Times New Roman" w:hAnsi="Times New Roman" w:cs="Times New Roman"/>
          <w:spacing w:val="-17"/>
          <w:sz w:val="32"/>
          <w:szCs w:val="32"/>
        </w:rPr>
        <w:t xml:space="preserve"> </w:t>
      </w:r>
      <w:r w:rsidRPr="00864C87">
        <w:rPr>
          <w:rFonts w:ascii="Times New Roman" w:hAnsi="Times New Roman" w:cs="Times New Roman"/>
          <w:sz w:val="32"/>
          <w:szCs w:val="32"/>
        </w:rPr>
        <w:t>thanks</w:t>
      </w:r>
      <w:r w:rsidRPr="00864C87">
        <w:rPr>
          <w:rFonts w:ascii="Times New Roman" w:hAnsi="Times New Roman" w:cs="Times New Roman"/>
          <w:spacing w:val="-18"/>
          <w:sz w:val="32"/>
          <w:szCs w:val="32"/>
        </w:rPr>
        <w:t xml:space="preserve"> </w:t>
      </w:r>
      <w:r w:rsidRPr="00864C87">
        <w:rPr>
          <w:rFonts w:ascii="Times New Roman" w:hAnsi="Times New Roman" w:cs="Times New Roman"/>
          <w:sz w:val="32"/>
          <w:szCs w:val="32"/>
        </w:rPr>
        <w:t>to</w:t>
      </w:r>
      <w:r w:rsidRPr="00864C87">
        <w:rPr>
          <w:rFonts w:ascii="Times New Roman" w:hAnsi="Times New Roman" w:cs="Times New Roman"/>
          <w:spacing w:val="-17"/>
          <w:sz w:val="32"/>
          <w:szCs w:val="32"/>
        </w:rPr>
        <w:t xml:space="preserve"> </w:t>
      </w:r>
      <w:r w:rsidRPr="00864C87">
        <w:rPr>
          <w:rFonts w:ascii="Times New Roman" w:hAnsi="Times New Roman" w:cs="Times New Roman"/>
          <w:sz w:val="32"/>
          <w:szCs w:val="32"/>
        </w:rPr>
        <w:t>all</w:t>
      </w:r>
      <w:r w:rsidRPr="00864C87">
        <w:rPr>
          <w:rFonts w:ascii="Times New Roman" w:hAnsi="Times New Roman" w:cs="Times New Roman"/>
          <w:spacing w:val="-18"/>
          <w:sz w:val="32"/>
          <w:szCs w:val="32"/>
        </w:rPr>
        <w:t xml:space="preserve"> </w:t>
      </w:r>
      <w:r w:rsidRPr="00864C87">
        <w:rPr>
          <w:rFonts w:ascii="Times New Roman" w:hAnsi="Times New Roman" w:cs="Times New Roman"/>
          <w:sz w:val="32"/>
          <w:szCs w:val="32"/>
        </w:rPr>
        <w:t>the</w:t>
      </w:r>
      <w:r w:rsidRPr="00864C87">
        <w:rPr>
          <w:rFonts w:ascii="Times New Roman" w:hAnsi="Times New Roman" w:cs="Times New Roman"/>
          <w:spacing w:val="-11"/>
          <w:sz w:val="32"/>
          <w:szCs w:val="32"/>
        </w:rPr>
        <w:t xml:space="preserve"> </w:t>
      </w:r>
      <w:r w:rsidRPr="00864C87">
        <w:rPr>
          <w:rFonts w:ascii="Times New Roman" w:hAnsi="Times New Roman" w:cs="Times New Roman"/>
          <w:sz w:val="32"/>
          <w:szCs w:val="32"/>
        </w:rPr>
        <w:t>faculty</w:t>
      </w:r>
      <w:r w:rsidRPr="00864C87">
        <w:rPr>
          <w:rFonts w:ascii="Times New Roman" w:hAnsi="Times New Roman" w:cs="Times New Roman"/>
          <w:spacing w:val="-13"/>
          <w:sz w:val="32"/>
          <w:szCs w:val="32"/>
        </w:rPr>
        <w:t xml:space="preserve"> </w:t>
      </w:r>
      <w:r w:rsidRPr="00864C87">
        <w:rPr>
          <w:rFonts w:ascii="Times New Roman" w:hAnsi="Times New Roman" w:cs="Times New Roman"/>
          <w:sz w:val="32"/>
          <w:szCs w:val="32"/>
        </w:rPr>
        <w:t>members</w:t>
      </w:r>
      <w:r w:rsidRPr="00864C87">
        <w:rPr>
          <w:rFonts w:ascii="Times New Roman" w:hAnsi="Times New Roman" w:cs="Times New Roman"/>
          <w:spacing w:val="-15"/>
          <w:sz w:val="32"/>
          <w:szCs w:val="32"/>
        </w:rPr>
        <w:t xml:space="preserve"> </w:t>
      </w:r>
      <w:r w:rsidRPr="00864C87">
        <w:rPr>
          <w:rFonts w:ascii="Times New Roman" w:hAnsi="Times New Roman" w:cs="Times New Roman"/>
          <w:sz w:val="32"/>
          <w:szCs w:val="32"/>
        </w:rPr>
        <w:t>of</w:t>
      </w:r>
      <w:r w:rsidRPr="00864C87">
        <w:rPr>
          <w:rFonts w:ascii="Times New Roman" w:hAnsi="Times New Roman" w:cs="Times New Roman"/>
          <w:spacing w:val="-18"/>
          <w:sz w:val="32"/>
          <w:szCs w:val="32"/>
        </w:rPr>
        <w:t xml:space="preserve"> </w:t>
      </w:r>
      <w:r w:rsidRPr="00864C87">
        <w:rPr>
          <w:rFonts w:ascii="Times New Roman" w:hAnsi="Times New Roman" w:cs="Times New Roman"/>
          <w:sz w:val="32"/>
          <w:szCs w:val="32"/>
        </w:rPr>
        <w:t>V.S.B.</w:t>
      </w:r>
      <w:r w:rsidRPr="00864C87">
        <w:rPr>
          <w:rFonts w:ascii="Times New Roman" w:hAnsi="Times New Roman" w:cs="Times New Roman"/>
          <w:spacing w:val="-11"/>
          <w:sz w:val="32"/>
          <w:szCs w:val="32"/>
        </w:rPr>
        <w:t xml:space="preserve"> </w:t>
      </w:r>
      <w:r w:rsidRPr="00864C87">
        <w:rPr>
          <w:rFonts w:ascii="Times New Roman" w:hAnsi="Times New Roman" w:cs="Times New Roman"/>
          <w:sz w:val="32"/>
          <w:szCs w:val="32"/>
        </w:rPr>
        <w:t>Engineering</w:t>
      </w:r>
      <w:r w:rsidRPr="00864C87">
        <w:rPr>
          <w:rFonts w:ascii="Times New Roman" w:hAnsi="Times New Roman" w:cs="Times New Roman"/>
          <w:spacing w:val="-18"/>
          <w:sz w:val="32"/>
          <w:szCs w:val="32"/>
        </w:rPr>
        <w:t xml:space="preserve"> </w:t>
      </w:r>
      <w:r w:rsidRPr="00864C87">
        <w:rPr>
          <w:rFonts w:ascii="Times New Roman" w:hAnsi="Times New Roman" w:cs="Times New Roman"/>
          <w:sz w:val="32"/>
          <w:szCs w:val="32"/>
        </w:rPr>
        <w:t>College and our friends for their help in the successful completion of this project work.</w:t>
      </w:r>
    </w:p>
    <w:p w14:paraId="6A3970C3" w14:textId="77777777" w:rsidR="00393C40" w:rsidRPr="00864C87" w:rsidRDefault="00393C40" w:rsidP="00393C40">
      <w:pPr>
        <w:rPr>
          <w:rFonts w:ascii="Times New Roman" w:hAnsi="Times New Roman" w:cs="Times New Roman"/>
          <w:sz w:val="32"/>
          <w:szCs w:val="32"/>
        </w:rPr>
      </w:pPr>
      <w:r w:rsidRPr="00864C87">
        <w:rPr>
          <w:rFonts w:ascii="Times New Roman" w:hAnsi="Times New Roman" w:cs="Times New Roman"/>
          <w:sz w:val="32"/>
          <w:szCs w:val="32"/>
        </w:rPr>
        <w:t>Finally,</w:t>
      </w:r>
      <w:r w:rsidRPr="00864C87">
        <w:rPr>
          <w:rFonts w:ascii="Times New Roman" w:hAnsi="Times New Roman" w:cs="Times New Roman"/>
          <w:spacing w:val="-3"/>
          <w:sz w:val="32"/>
          <w:szCs w:val="32"/>
        </w:rPr>
        <w:t xml:space="preserve"> </w:t>
      </w:r>
      <w:r w:rsidRPr="00864C87">
        <w:rPr>
          <w:rFonts w:ascii="Times New Roman" w:hAnsi="Times New Roman" w:cs="Times New Roman"/>
          <w:sz w:val="32"/>
          <w:szCs w:val="32"/>
        </w:rPr>
        <w:t xml:space="preserve">we bow before God, the </w:t>
      </w:r>
      <w:proofErr w:type="gramStart"/>
      <w:r w:rsidRPr="00864C87">
        <w:rPr>
          <w:rFonts w:ascii="Times New Roman" w:hAnsi="Times New Roman" w:cs="Times New Roman"/>
          <w:sz w:val="32"/>
          <w:szCs w:val="32"/>
        </w:rPr>
        <w:t>almighty</w:t>
      </w:r>
      <w:proofErr w:type="gramEnd"/>
      <w:r w:rsidRPr="00864C87">
        <w:rPr>
          <w:rFonts w:ascii="Times New Roman" w:hAnsi="Times New Roman" w:cs="Times New Roman"/>
          <w:spacing w:val="-4"/>
          <w:sz w:val="32"/>
          <w:szCs w:val="32"/>
        </w:rPr>
        <w:t xml:space="preserve"> </w:t>
      </w:r>
      <w:r w:rsidRPr="00864C87">
        <w:rPr>
          <w:rFonts w:ascii="Times New Roman" w:hAnsi="Times New Roman" w:cs="Times New Roman"/>
          <w:sz w:val="32"/>
          <w:szCs w:val="32"/>
        </w:rPr>
        <w:t>who</w:t>
      </w:r>
      <w:r w:rsidRPr="00864C87">
        <w:rPr>
          <w:rFonts w:ascii="Times New Roman" w:hAnsi="Times New Roman" w:cs="Times New Roman"/>
          <w:spacing w:val="-1"/>
          <w:sz w:val="32"/>
          <w:szCs w:val="32"/>
        </w:rPr>
        <w:t xml:space="preserve"> </w:t>
      </w:r>
      <w:r w:rsidRPr="00864C87">
        <w:rPr>
          <w:rFonts w:ascii="Times New Roman" w:hAnsi="Times New Roman" w:cs="Times New Roman"/>
          <w:sz w:val="32"/>
          <w:szCs w:val="32"/>
        </w:rPr>
        <w:t>always had</w:t>
      </w:r>
      <w:r w:rsidRPr="00864C87">
        <w:rPr>
          <w:rFonts w:ascii="Times New Roman" w:hAnsi="Times New Roman" w:cs="Times New Roman"/>
          <w:spacing w:val="-1"/>
          <w:sz w:val="32"/>
          <w:szCs w:val="32"/>
        </w:rPr>
        <w:t xml:space="preserve"> </w:t>
      </w:r>
      <w:r w:rsidRPr="00864C87">
        <w:rPr>
          <w:rFonts w:ascii="Times New Roman" w:hAnsi="Times New Roman" w:cs="Times New Roman"/>
          <w:sz w:val="32"/>
          <w:szCs w:val="32"/>
        </w:rPr>
        <w:t>a better</w:t>
      </w:r>
      <w:r w:rsidRPr="00864C87">
        <w:rPr>
          <w:rFonts w:ascii="Times New Roman" w:hAnsi="Times New Roman" w:cs="Times New Roman"/>
          <w:spacing w:val="-1"/>
          <w:sz w:val="32"/>
          <w:szCs w:val="32"/>
        </w:rPr>
        <w:t xml:space="preserve"> </w:t>
      </w:r>
      <w:r w:rsidRPr="00864C87">
        <w:rPr>
          <w:rFonts w:ascii="Times New Roman" w:hAnsi="Times New Roman" w:cs="Times New Roman"/>
          <w:sz w:val="32"/>
          <w:szCs w:val="32"/>
        </w:rPr>
        <w:t>plan</w:t>
      </w:r>
      <w:r w:rsidRPr="00864C87">
        <w:rPr>
          <w:rFonts w:ascii="Times New Roman" w:hAnsi="Times New Roman" w:cs="Times New Roman"/>
          <w:spacing w:val="-6"/>
          <w:sz w:val="32"/>
          <w:szCs w:val="32"/>
        </w:rPr>
        <w:t xml:space="preserve"> </w:t>
      </w:r>
      <w:r w:rsidRPr="00864C87">
        <w:rPr>
          <w:rFonts w:ascii="Times New Roman" w:hAnsi="Times New Roman" w:cs="Times New Roman"/>
          <w:sz w:val="32"/>
          <w:szCs w:val="32"/>
        </w:rPr>
        <w:t>for us. We give our praise and glory to almighty god for successful completion of our proje</w:t>
      </w:r>
      <w:bookmarkStart w:id="3" w:name="INTERNAL_EXAMINER_EXTERNAL_EXAMINER"/>
      <w:bookmarkEnd w:id="3"/>
      <w:r w:rsidRPr="00864C87">
        <w:rPr>
          <w:rFonts w:ascii="Times New Roman" w:hAnsi="Times New Roman" w:cs="Times New Roman"/>
          <w:sz w:val="32"/>
          <w:szCs w:val="32"/>
        </w:rPr>
        <w:t>ct</w:t>
      </w:r>
    </w:p>
    <w:p w14:paraId="4D78BBDF" w14:textId="77777777" w:rsidR="00393C40" w:rsidRDefault="00393C40" w:rsidP="004D0EFC">
      <w:pPr>
        <w:pStyle w:val="BodyText"/>
        <w:spacing w:before="50"/>
        <w:rPr>
          <w:b/>
        </w:rPr>
      </w:pPr>
    </w:p>
    <w:p w14:paraId="7309BAC3" w14:textId="77777777" w:rsidR="00C72C55" w:rsidRDefault="00C72C55" w:rsidP="00C72C55">
      <w:pPr>
        <w:pStyle w:val="NoSpacing"/>
      </w:pPr>
    </w:p>
    <w:p w14:paraId="1714B186" w14:textId="1B14D405" w:rsidR="00C72C55" w:rsidRPr="00C72C55" w:rsidRDefault="00C72C55" w:rsidP="00C72C55">
      <w:pPr>
        <w:pStyle w:val="NoSpacing"/>
        <w:rPr>
          <w:rFonts w:ascii="Times New Roman" w:hAnsi="Times New Roman" w:cs="Times New Roman"/>
          <w:b/>
          <w:bCs/>
          <w:color w:val="000000" w:themeColor="text1"/>
          <w:sz w:val="28"/>
          <w:szCs w:val="28"/>
        </w:rPr>
      </w:pPr>
      <w:r w:rsidRPr="00C72C55">
        <w:rPr>
          <w:rFonts w:ascii="Times New Roman" w:hAnsi="Times New Roman" w:cs="Times New Roman"/>
          <w:b/>
          <w:bCs/>
          <w:noProof/>
          <w:color w:val="000000" w:themeColor="text1"/>
          <w:position w:val="11"/>
          <w:sz w:val="28"/>
          <w:szCs w:val="28"/>
        </w:rPr>
        <w:lastRenderedPageBreak/>
        <w:drawing>
          <wp:anchor distT="0" distB="0" distL="114300" distR="114300" simplePos="0" relativeHeight="251698688" behindDoc="0" locked="0" layoutInCell="1" allowOverlap="1" wp14:anchorId="11332ADD" wp14:editId="2DBE20EB">
            <wp:simplePos x="0" y="0"/>
            <wp:positionH relativeFrom="column">
              <wp:posOffset>4757057</wp:posOffset>
            </wp:positionH>
            <wp:positionV relativeFrom="paragraph">
              <wp:posOffset>-523240</wp:posOffset>
            </wp:positionV>
            <wp:extent cx="1142365" cy="957580"/>
            <wp:effectExtent l="0" t="0" r="635" b="0"/>
            <wp:wrapSquare wrapText="bothSides"/>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1142365" cy="957580"/>
                    </a:xfrm>
                    <a:prstGeom prst="rect">
                      <a:avLst/>
                    </a:prstGeom>
                  </pic:spPr>
                </pic:pic>
              </a:graphicData>
            </a:graphic>
            <wp14:sizeRelH relativeFrom="margin">
              <wp14:pctWidth>0</wp14:pctWidth>
            </wp14:sizeRelH>
            <wp14:sizeRelV relativeFrom="margin">
              <wp14:pctHeight>0</wp14:pctHeight>
            </wp14:sizeRelV>
          </wp:anchor>
        </w:drawing>
      </w:r>
      <w:r w:rsidRPr="00C72C55">
        <w:rPr>
          <w:rFonts w:ascii="Times New Roman" w:hAnsi="Times New Roman" w:cs="Times New Roman"/>
          <w:b/>
          <w:bCs/>
          <w:noProof/>
          <w:color w:val="000000" w:themeColor="text1"/>
          <w:sz w:val="28"/>
          <w:szCs w:val="28"/>
        </w:rPr>
        <w:drawing>
          <wp:anchor distT="0" distB="0" distL="114300" distR="114300" simplePos="0" relativeHeight="251673088" behindDoc="0" locked="0" layoutInCell="1" allowOverlap="1" wp14:anchorId="3AC9AAE6" wp14:editId="3948E318">
            <wp:simplePos x="0" y="0"/>
            <wp:positionH relativeFrom="column">
              <wp:posOffset>-708116</wp:posOffset>
            </wp:positionH>
            <wp:positionV relativeFrom="paragraph">
              <wp:posOffset>-459468</wp:posOffset>
            </wp:positionV>
            <wp:extent cx="5344160" cy="926465"/>
            <wp:effectExtent l="0" t="0" r="8890" b="6985"/>
            <wp:wrapSquare wrapText="bothSides"/>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5344160" cy="926465"/>
                    </a:xfrm>
                    <a:prstGeom prst="rect">
                      <a:avLst/>
                    </a:prstGeom>
                  </pic:spPr>
                </pic:pic>
              </a:graphicData>
            </a:graphic>
            <wp14:sizeRelH relativeFrom="margin">
              <wp14:pctWidth>0</wp14:pctWidth>
            </wp14:sizeRelH>
            <wp14:sizeRelV relativeFrom="margin">
              <wp14:pctHeight>0</wp14:pctHeight>
            </wp14:sizeRelV>
          </wp:anchor>
        </w:drawing>
      </w:r>
    </w:p>
    <w:p w14:paraId="7142218F" w14:textId="0EBA45CF" w:rsidR="00410117" w:rsidRPr="00C72C55" w:rsidRDefault="00C72C55" w:rsidP="00C72C55">
      <w:pPr>
        <w:pStyle w:val="NoSpacing"/>
        <w:rPr>
          <w:rFonts w:ascii="Times New Roman" w:hAnsi="Times New Roman" w:cs="Times New Roman"/>
          <w:b/>
          <w:bCs/>
          <w:color w:val="000000" w:themeColor="text1"/>
          <w:sz w:val="28"/>
          <w:szCs w:val="28"/>
        </w:rPr>
      </w:pPr>
      <w:r w:rsidRPr="00C72C55">
        <w:rPr>
          <w:rFonts w:ascii="Times New Roman" w:hAnsi="Times New Roman" w:cs="Times New Roman"/>
          <w:b/>
          <w:bCs/>
          <w:color w:val="000000" w:themeColor="text1"/>
          <w:sz w:val="28"/>
          <w:szCs w:val="28"/>
        </w:rPr>
        <w:t xml:space="preserve">            </w:t>
      </w:r>
      <w:r w:rsidR="00410117" w:rsidRPr="00C72C55">
        <w:rPr>
          <w:rFonts w:ascii="Times New Roman" w:hAnsi="Times New Roman" w:cs="Times New Roman"/>
          <w:b/>
          <w:bCs/>
          <w:color w:val="000000" w:themeColor="text1"/>
          <w:sz w:val="28"/>
          <w:szCs w:val="28"/>
        </w:rPr>
        <w:t>DEPARTMENT</w:t>
      </w:r>
      <w:r w:rsidR="00410117" w:rsidRPr="00C72C55">
        <w:rPr>
          <w:rFonts w:ascii="Times New Roman" w:hAnsi="Times New Roman" w:cs="Times New Roman"/>
          <w:b/>
          <w:bCs/>
          <w:color w:val="000000" w:themeColor="text1"/>
          <w:spacing w:val="2"/>
          <w:sz w:val="28"/>
          <w:szCs w:val="28"/>
        </w:rPr>
        <w:t xml:space="preserve"> </w:t>
      </w:r>
      <w:r w:rsidR="00410117" w:rsidRPr="00C72C55">
        <w:rPr>
          <w:rFonts w:ascii="Times New Roman" w:hAnsi="Times New Roman" w:cs="Times New Roman"/>
          <w:b/>
          <w:bCs/>
          <w:color w:val="000000" w:themeColor="text1"/>
          <w:sz w:val="28"/>
          <w:szCs w:val="28"/>
        </w:rPr>
        <w:t>OF</w:t>
      </w:r>
      <w:r w:rsidR="00410117" w:rsidRPr="00C72C55">
        <w:rPr>
          <w:rFonts w:ascii="Times New Roman" w:hAnsi="Times New Roman" w:cs="Times New Roman"/>
          <w:b/>
          <w:bCs/>
          <w:color w:val="000000" w:themeColor="text1"/>
          <w:spacing w:val="-12"/>
          <w:sz w:val="28"/>
          <w:szCs w:val="28"/>
        </w:rPr>
        <w:t xml:space="preserve"> </w:t>
      </w:r>
      <w:r w:rsidR="00410117" w:rsidRPr="00C72C55">
        <w:rPr>
          <w:rFonts w:ascii="Times New Roman" w:hAnsi="Times New Roman" w:cs="Times New Roman"/>
          <w:b/>
          <w:bCs/>
          <w:color w:val="000000" w:themeColor="text1"/>
          <w:sz w:val="28"/>
          <w:szCs w:val="28"/>
        </w:rPr>
        <w:t>INFORMATION</w:t>
      </w:r>
      <w:r w:rsidR="00410117" w:rsidRPr="00C72C55">
        <w:rPr>
          <w:rFonts w:ascii="Times New Roman" w:hAnsi="Times New Roman" w:cs="Times New Roman"/>
          <w:b/>
          <w:bCs/>
          <w:color w:val="000000" w:themeColor="text1"/>
          <w:spacing w:val="-4"/>
          <w:sz w:val="28"/>
          <w:szCs w:val="28"/>
        </w:rPr>
        <w:t xml:space="preserve"> </w:t>
      </w:r>
      <w:r w:rsidR="00410117" w:rsidRPr="00C72C55">
        <w:rPr>
          <w:rFonts w:ascii="Times New Roman" w:hAnsi="Times New Roman" w:cs="Times New Roman"/>
          <w:b/>
          <w:bCs/>
          <w:color w:val="000000" w:themeColor="text1"/>
          <w:sz w:val="28"/>
          <w:szCs w:val="28"/>
        </w:rPr>
        <w:t>TECHNOLOGY</w:t>
      </w:r>
    </w:p>
    <w:p w14:paraId="110E5FC4" w14:textId="77777777" w:rsidR="00410117" w:rsidRPr="00C72C55" w:rsidRDefault="00410117" w:rsidP="00C72C55">
      <w:pPr>
        <w:pStyle w:val="NoSpacing"/>
        <w:jc w:val="both"/>
        <w:rPr>
          <w:rFonts w:ascii="Times New Roman" w:hAnsi="Times New Roman" w:cs="Times New Roman"/>
          <w:b/>
          <w:bCs/>
          <w:sz w:val="28"/>
          <w:szCs w:val="28"/>
        </w:rPr>
      </w:pPr>
      <w:r w:rsidRPr="00C72C55">
        <w:rPr>
          <w:rFonts w:ascii="Times New Roman" w:hAnsi="Times New Roman" w:cs="Times New Roman"/>
          <w:b/>
          <w:bCs/>
          <w:sz w:val="28"/>
          <w:szCs w:val="28"/>
        </w:rPr>
        <w:t>Vision</w:t>
      </w:r>
      <w:r w:rsidRPr="00C72C55">
        <w:rPr>
          <w:rFonts w:ascii="Times New Roman" w:hAnsi="Times New Roman" w:cs="Times New Roman"/>
          <w:b/>
          <w:bCs/>
          <w:spacing w:val="-12"/>
          <w:sz w:val="28"/>
          <w:szCs w:val="28"/>
        </w:rPr>
        <w:t xml:space="preserve"> </w:t>
      </w:r>
      <w:r w:rsidRPr="00C72C55">
        <w:rPr>
          <w:rFonts w:ascii="Times New Roman" w:hAnsi="Times New Roman" w:cs="Times New Roman"/>
          <w:b/>
          <w:bCs/>
          <w:sz w:val="28"/>
          <w:szCs w:val="28"/>
        </w:rPr>
        <w:t>of</w:t>
      </w:r>
      <w:r w:rsidRPr="00C72C55">
        <w:rPr>
          <w:rFonts w:ascii="Times New Roman" w:hAnsi="Times New Roman" w:cs="Times New Roman"/>
          <w:b/>
          <w:bCs/>
          <w:spacing w:val="-12"/>
          <w:sz w:val="28"/>
          <w:szCs w:val="28"/>
        </w:rPr>
        <w:t xml:space="preserve"> </w:t>
      </w:r>
      <w:r w:rsidRPr="00C72C55">
        <w:rPr>
          <w:rFonts w:ascii="Times New Roman" w:hAnsi="Times New Roman" w:cs="Times New Roman"/>
          <w:b/>
          <w:bCs/>
          <w:sz w:val="28"/>
          <w:szCs w:val="28"/>
        </w:rPr>
        <w:t>the</w:t>
      </w:r>
      <w:r w:rsidRPr="00C72C55">
        <w:rPr>
          <w:rFonts w:ascii="Times New Roman" w:hAnsi="Times New Roman" w:cs="Times New Roman"/>
          <w:b/>
          <w:bCs/>
          <w:spacing w:val="-13"/>
          <w:sz w:val="28"/>
          <w:szCs w:val="28"/>
        </w:rPr>
        <w:t xml:space="preserve"> </w:t>
      </w:r>
      <w:r w:rsidRPr="00C72C55">
        <w:rPr>
          <w:rFonts w:ascii="Times New Roman" w:hAnsi="Times New Roman" w:cs="Times New Roman"/>
          <w:b/>
          <w:bCs/>
          <w:spacing w:val="-2"/>
          <w:sz w:val="28"/>
          <w:szCs w:val="28"/>
        </w:rPr>
        <w:t>Institution:</w:t>
      </w:r>
    </w:p>
    <w:p w14:paraId="6F7C9C92" w14:textId="77777777" w:rsidR="00410117" w:rsidRPr="00C72C55" w:rsidRDefault="00410117" w:rsidP="00C72C55">
      <w:pPr>
        <w:pStyle w:val="NoSpacing"/>
        <w:rPr>
          <w:rFonts w:ascii="Times New Roman" w:hAnsi="Times New Roman" w:cs="Times New Roman"/>
          <w:sz w:val="28"/>
          <w:szCs w:val="28"/>
        </w:rPr>
      </w:pPr>
      <w:r w:rsidRPr="00C72C55">
        <w:rPr>
          <w:rFonts w:ascii="Times New Roman" w:hAnsi="Times New Roman" w:cs="Times New Roman"/>
          <w:sz w:val="28"/>
          <w:szCs w:val="28"/>
        </w:rPr>
        <w:t xml:space="preserve">We </w:t>
      </w:r>
      <w:proofErr w:type="spellStart"/>
      <w:r w:rsidRPr="00C72C55">
        <w:rPr>
          <w:rFonts w:ascii="Times New Roman" w:hAnsi="Times New Roman" w:cs="Times New Roman"/>
          <w:sz w:val="28"/>
          <w:szCs w:val="28"/>
        </w:rPr>
        <w:t>endeavour</w:t>
      </w:r>
      <w:proofErr w:type="spellEnd"/>
      <w:r w:rsidRPr="00C72C55">
        <w:rPr>
          <w:rFonts w:ascii="Times New Roman" w:hAnsi="Times New Roman" w:cs="Times New Roman"/>
          <w:sz w:val="28"/>
          <w:szCs w:val="28"/>
        </w:rPr>
        <w:t xml:space="preserve"> to impart futuristic technical education of the highest quality to the student community and to inculcate discipline in them to face the world with self-confidence and thus we prepare them for life as responsible citizens to uphold human values and to be of service at large. We strive to bring of the Institution as an Institution of academic excellence of international standard.</w:t>
      </w:r>
    </w:p>
    <w:p w14:paraId="1A8F79FD" w14:textId="77777777" w:rsidR="00410117" w:rsidRPr="00C72C55" w:rsidRDefault="00410117" w:rsidP="00C72C55">
      <w:pPr>
        <w:pStyle w:val="NoSpacing"/>
        <w:jc w:val="both"/>
        <w:rPr>
          <w:rFonts w:ascii="Times New Roman" w:hAnsi="Times New Roman" w:cs="Times New Roman"/>
          <w:b/>
          <w:bCs/>
          <w:sz w:val="28"/>
          <w:szCs w:val="28"/>
        </w:rPr>
      </w:pPr>
      <w:r w:rsidRPr="00C72C55">
        <w:rPr>
          <w:rFonts w:ascii="Times New Roman" w:hAnsi="Times New Roman" w:cs="Times New Roman"/>
          <w:b/>
          <w:bCs/>
          <w:sz w:val="28"/>
          <w:szCs w:val="28"/>
        </w:rPr>
        <w:t>Mission</w:t>
      </w:r>
      <w:r w:rsidRPr="00C72C55">
        <w:rPr>
          <w:rFonts w:ascii="Times New Roman" w:hAnsi="Times New Roman" w:cs="Times New Roman"/>
          <w:b/>
          <w:bCs/>
          <w:spacing w:val="-11"/>
          <w:sz w:val="28"/>
          <w:szCs w:val="28"/>
        </w:rPr>
        <w:t xml:space="preserve"> </w:t>
      </w:r>
      <w:r w:rsidRPr="00C72C55">
        <w:rPr>
          <w:rFonts w:ascii="Times New Roman" w:hAnsi="Times New Roman" w:cs="Times New Roman"/>
          <w:b/>
          <w:bCs/>
          <w:sz w:val="28"/>
          <w:szCs w:val="28"/>
        </w:rPr>
        <w:t>of</w:t>
      </w:r>
      <w:r w:rsidRPr="00C72C55">
        <w:rPr>
          <w:rFonts w:ascii="Times New Roman" w:hAnsi="Times New Roman" w:cs="Times New Roman"/>
          <w:b/>
          <w:bCs/>
          <w:spacing w:val="-16"/>
          <w:sz w:val="28"/>
          <w:szCs w:val="28"/>
        </w:rPr>
        <w:t xml:space="preserve"> </w:t>
      </w:r>
      <w:r w:rsidRPr="00C72C55">
        <w:rPr>
          <w:rFonts w:ascii="Times New Roman" w:hAnsi="Times New Roman" w:cs="Times New Roman"/>
          <w:b/>
          <w:bCs/>
          <w:sz w:val="28"/>
          <w:szCs w:val="28"/>
        </w:rPr>
        <w:t>the</w:t>
      </w:r>
      <w:r w:rsidRPr="00C72C55">
        <w:rPr>
          <w:rFonts w:ascii="Times New Roman" w:hAnsi="Times New Roman" w:cs="Times New Roman"/>
          <w:b/>
          <w:bCs/>
          <w:spacing w:val="-13"/>
          <w:sz w:val="28"/>
          <w:szCs w:val="28"/>
        </w:rPr>
        <w:t xml:space="preserve"> </w:t>
      </w:r>
      <w:r w:rsidRPr="00C72C55">
        <w:rPr>
          <w:rFonts w:ascii="Times New Roman" w:hAnsi="Times New Roman" w:cs="Times New Roman"/>
          <w:b/>
          <w:bCs/>
          <w:spacing w:val="-2"/>
          <w:sz w:val="28"/>
          <w:szCs w:val="28"/>
        </w:rPr>
        <w:t>Institution:</w:t>
      </w:r>
    </w:p>
    <w:p w14:paraId="0D479696" w14:textId="77777777" w:rsidR="00410117" w:rsidRPr="00C72C55" w:rsidRDefault="00410117" w:rsidP="00C72C55">
      <w:pPr>
        <w:pStyle w:val="NoSpacing"/>
        <w:jc w:val="both"/>
        <w:rPr>
          <w:rFonts w:ascii="Times New Roman" w:hAnsi="Times New Roman" w:cs="Times New Roman"/>
          <w:sz w:val="28"/>
          <w:szCs w:val="28"/>
        </w:rPr>
      </w:pPr>
      <w:r w:rsidRPr="00C72C55">
        <w:rPr>
          <w:rFonts w:ascii="Times New Roman" w:hAnsi="Times New Roman" w:cs="Times New Roman"/>
          <w:sz w:val="28"/>
          <w:szCs w:val="28"/>
        </w:rPr>
        <w:t>We transform persons into personalities by the state-of the art infrastructure, time consciousness,</w:t>
      </w:r>
      <w:r w:rsidRPr="00C72C55">
        <w:rPr>
          <w:rFonts w:ascii="Times New Roman" w:hAnsi="Times New Roman" w:cs="Times New Roman"/>
          <w:spacing w:val="-1"/>
          <w:sz w:val="28"/>
          <w:szCs w:val="28"/>
        </w:rPr>
        <w:t xml:space="preserve"> </w:t>
      </w:r>
      <w:r w:rsidRPr="00C72C55">
        <w:rPr>
          <w:rFonts w:ascii="Times New Roman" w:hAnsi="Times New Roman" w:cs="Times New Roman"/>
          <w:sz w:val="28"/>
          <w:szCs w:val="28"/>
        </w:rPr>
        <w:t>quick</w:t>
      </w:r>
      <w:r w:rsidRPr="00C72C55">
        <w:rPr>
          <w:rFonts w:ascii="Times New Roman" w:hAnsi="Times New Roman" w:cs="Times New Roman"/>
          <w:spacing w:val="-5"/>
          <w:sz w:val="28"/>
          <w:szCs w:val="28"/>
        </w:rPr>
        <w:t xml:space="preserve"> </w:t>
      </w:r>
      <w:r w:rsidRPr="00C72C55">
        <w:rPr>
          <w:rFonts w:ascii="Times New Roman" w:hAnsi="Times New Roman" w:cs="Times New Roman"/>
          <w:sz w:val="28"/>
          <w:szCs w:val="28"/>
        </w:rPr>
        <w:t>response</w:t>
      </w:r>
      <w:r w:rsidRPr="00C72C55">
        <w:rPr>
          <w:rFonts w:ascii="Times New Roman" w:hAnsi="Times New Roman" w:cs="Times New Roman"/>
          <w:spacing w:val="-5"/>
          <w:sz w:val="28"/>
          <w:szCs w:val="28"/>
        </w:rPr>
        <w:t xml:space="preserve"> </w:t>
      </w:r>
      <w:r w:rsidRPr="00C72C55">
        <w:rPr>
          <w:rFonts w:ascii="Times New Roman" w:hAnsi="Times New Roman" w:cs="Times New Roman"/>
          <w:sz w:val="28"/>
          <w:szCs w:val="28"/>
        </w:rPr>
        <w:t>and</w:t>
      </w:r>
      <w:r w:rsidRPr="00C72C55">
        <w:rPr>
          <w:rFonts w:ascii="Times New Roman" w:hAnsi="Times New Roman" w:cs="Times New Roman"/>
          <w:spacing w:val="-5"/>
          <w:sz w:val="28"/>
          <w:szCs w:val="28"/>
        </w:rPr>
        <w:t xml:space="preserve"> </w:t>
      </w:r>
      <w:r w:rsidRPr="00C72C55">
        <w:rPr>
          <w:rFonts w:ascii="Times New Roman" w:hAnsi="Times New Roman" w:cs="Times New Roman"/>
          <w:sz w:val="28"/>
          <w:szCs w:val="28"/>
        </w:rPr>
        <w:t>the</w:t>
      </w:r>
      <w:r w:rsidRPr="00C72C55">
        <w:rPr>
          <w:rFonts w:ascii="Times New Roman" w:hAnsi="Times New Roman" w:cs="Times New Roman"/>
          <w:spacing w:val="-6"/>
          <w:sz w:val="28"/>
          <w:szCs w:val="28"/>
        </w:rPr>
        <w:t xml:space="preserve"> </w:t>
      </w:r>
      <w:r w:rsidRPr="00C72C55">
        <w:rPr>
          <w:rFonts w:ascii="Times New Roman" w:hAnsi="Times New Roman" w:cs="Times New Roman"/>
          <w:sz w:val="28"/>
          <w:szCs w:val="28"/>
        </w:rPr>
        <w:t>best academic</w:t>
      </w:r>
      <w:r w:rsidRPr="00C72C55">
        <w:rPr>
          <w:rFonts w:ascii="Times New Roman" w:hAnsi="Times New Roman" w:cs="Times New Roman"/>
          <w:spacing w:val="-5"/>
          <w:sz w:val="28"/>
          <w:szCs w:val="28"/>
        </w:rPr>
        <w:t xml:space="preserve"> </w:t>
      </w:r>
      <w:r w:rsidRPr="00C72C55">
        <w:rPr>
          <w:rFonts w:ascii="Times New Roman" w:hAnsi="Times New Roman" w:cs="Times New Roman"/>
          <w:sz w:val="28"/>
          <w:szCs w:val="28"/>
        </w:rPr>
        <w:t>practices</w:t>
      </w:r>
      <w:r w:rsidRPr="00C72C55">
        <w:rPr>
          <w:rFonts w:ascii="Times New Roman" w:hAnsi="Times New Roman" w:cs="Times New Roman"/>
          <w:spacing w:val="-6"/>
          <w:sz w:val="28"/>
          <w:szCs w:val="28"/>
        </w:rPr>
        <w:t xml:space="preserve"> </w:t>
      </w:r>
      <w:r w:rsidRPr="00C72C55">
        <w:rPr>
          <w:rFonts w:ascii="Times New Roman" w:hAnsi="Times New Roman" w:cs="Times New Roman"/>
          <w:sz w:val="28"/>
          <w:szCs w:val="28"/>
        </w:rPr>
        <w:t>through</w:t>
      </w:r>
      <w:r w:rsidRPr="00C72C55">
        <w:rPr>
          <w:rFonts w:ascii="Times New Roman" w:hAnsi="Times New Roman" w:cs="Times New Roman"/>
          <w:spacing w:val="-8"/>
          <w:sz w:val="28"/>
          <w:szCs w:val="28"/>
        </w:rPr>
        <w:t xml:space="preserve"> </w:t>
      </w:r>
      <w:r w:rsidRPr="00C72C55">
        <w:rPr>
          <w:rFonts w:ascii="Times New Roman" w:hAnsi="Times New Roman" w:cs="Times New Roman"/>
          <w:sz w:val="28"/>
          <w:szCs w:val="28"/>
        </w:rPr>
        <w:t>assessment and</w:t>
      </w:r>
      <w:r w:rsidRPr="00C72C55">
        <w:rPr>
          <w:rFonts w:ascii="Times New Roman" w:hAnsi="Times New Roman" w:cs="Times New Roman"/>
          <w:spacing w:val="-4"/>
          <w:sz w:val="28"/>
          <w:szCs w:val="28"/>
        </w:rPr>
        <w:t xml:space="preserve"> </w:t>
      </w:r>
      <w:r w:rsidRPr="00C72C55">
        <w:rPr>
          <w:rFonts w:ascii="Times New Roman" w:hAnsi="Times New Roman" w:cs="Times New Roman"/>
          <w:sz w:val="28"/>
          <w:szCs w:val="28"/>
        </w:rPr>
        <w:t>advice.</w:t>
      </w:r>
    </w:p>
    <w:p w14:paraId="0E68AA66" w14:textId="77777777" w:rsidR="00410117" w:rsidRPr="00C72C55" w:rsidRDefault="00410117" w:rsidP="00C72C55">
      <w:pPr>
        <w:pStyle w:val="NoSpacing"/>
        <w:jc w:val="both"/>
        <w:rPr>
          <w:rFonts w:ascii="Times New Roman" w:hAnsi="Times New Roman" w:cs="Times New Roman"/>
          <w:b/>
          <w:bCs/>
          <w:sz w:val="28"/>
          <w:szCs w:val="28"/>
        </w:rPr>
      </w:pPr>
      <w:r w:rsidRPr="00C72C55">
        <w:rPr>
          <w:rFonts w:ascii="Times New Roman" w:hAnsi="Times New Roman" w:cs="Times New Roman"/>
          <w:b/>
          <w:bCs/>
          <w:sz w:val="28"/>
          <w:szCs w:val="28"/>
        </w:rPr>
        <w:t>Vision</w:t>
      </w:r>
      <w:r w:rsidRPr="00C72C55">
        <w:rPr>
          <w:rFonts w:ascii="Times New Roman" w:hAnsi="Times New Roman" w:cs="Times New Roman"/>
          <w:b/>
          <w:bCs/>
          <w:spacing w:val="-12"/>
          <w:sz w:val="28"/>
          <w:szCs w:val="28"/>
        </w:rPr>
        <w:t xml:space="preserve"> </w:t>
      </w:r>
      <w:r w:rsidRPr="00C72C55">
        <w:rPr>
          <w:rFonts w:ascii="Times New Roman" w:hAnsi="Times New Roman" w:cs="Times New Roman"/>
          <w:b/>
          <w:bCs/>
          <w:sz w:val="28"/>
          <w:szCs w:val="28"/>
        </w:rPr>
        <w:t>of</w:t>
      </w:r>
      <w:r w:rsidRPr="00C72C55">
        <w:rPr>
          <w:rFonts w:ascii="Times New Roman" w:hAnsi="Times New Roman" w:cs="Times New Roman"/>
          <w:b/>
          <w:bCs/>
          <w:spacing w:val="-12"/>
          <w:sz w:val="28"/>
          <w:szCs w:val="28"/>
        </w:rPr>
        <w:t xml:space="preserve"> </w:t>
      </w:r>
      <w:r w:rsidRPr="00C72C55">
        <w:rPr>
          <w:rFonts w:ascii="Times New Roman" w:hAnsi="Times New Roman" w:cs="Times New Roman"/>
          <w:b/>
          <w:bCs/>
          <w:sz w:val="28"/>
          <w:szCs w:val="28"/>
        </w:rPr>
        <w:t>the</w:t>
      </w:r>
      <w:r w:rsidRPr="00C72C55">
        <w:rPr>
          <w:rFonts w:ascii="Times New Roman" w:hAnsi="Times New Roman" w:cs="Times New Roman"/>
          <w:b/>
          <w:bCs/>
          <w:spacing w:val="-8"/>
          <w:sz w:val="28"/>
          <w:szCs w:val="28"/>
        </w:rPr>
        <w:t xml:space="preserve"> </w:t>
      </w:r>
      <w:r w:rsidRPr="00C72C55">
        <w:rPr>
          <w:rFonts w:ascii="Times New Roman" w:hAnsi="Times New Roman" w:cs="Times New Roman"/>
          <w:b/>
          <w:bCs/>
          <w:spacing w:val="-2"/>
          <w:sz w:val="28"/>
          <w:szCs w:val="28"/>
        </w:rPr>
        <w:t>Department:</w:t>
      </w:r>
    </w:p>
    <w:p w14:paraId="605DBD7B" w14:textId="77777777" w:rsidR="00410117" w:rsidRPr="00C72C55" w:rsidRDefault="00410117" w:rsidP="00C72C55">
      <w:pPr>
        <w:pStyle w:val="NoSpacing"/>
        <w:jc w:val="both"/>
        <w:rPr>
          <w:rFonts w:ascii="Times New Roman" w:hAnsi="Times New Roman" w:cs="Times New Roman"/>
          <w:sz w:val="28"/>
          <w:szCs w:val="28"/>
        </w:rPr>
      </w:pPr>
      <w:r w:rsidRPr="00C72C55">
        <w:rPr>
          <w:rFonts w:ascii="Times New Roman" w:hAnsi="Times New Roman" w:cs="Times New Roman"/>
          <w:sz w:val="28"/>
          <w:szCs w:val="28"/>
        </w:rPr>
        <w:t>To provide professional computing training to make competent IT engineers and thus prepare the students to work in the emerging trends of information technology field.</w:t>
      </w:r>
    </w:p>
    <w:p w14:paraId="073AFAE4" w14:textId="77777777" w:rsidR="00410117" w:rsidRPr="00C72C55" w:rsidRDefault="00410117" w:rsidP="00C72C55">
      <w:pPr>
        <w:pStyle w:val="NoSpacing"/>
        <w:jc w:val="both"/>
        <w:rPr>
          <w:rFonts w:ascii="Times New Roman" w:hAnsi="Times New Roman" w:cs="Times New Roman"/>
          <w:b/>
          <w:bCs/>
          <w:sz w:val="28"/>
          <w:szCs w:val="28"/>
        </w:rPr>
      </w:pPr>
      <w:r w:rsidRPr="00C72C55">
        <w:rPr>
          <w:rFonts w:ascii="Times New Roman" w:hAnsi="Times New Roman" w:cs="Times New Roman"/>
          <w:b/>
          <w:bCs/>
          <w:sz w:val="28"/>
          <w:szCs w:val="28"/>
        </w:rPr>
        <w:t>Mission</w:t>
      </w:r>
      <w:r w:rsidRPr="00C72C55">
        <w:rPr>
          <w:rFonts w:ascii="Times New Roman" w:hAnsi="Times New Roman" w:cs="Times New Roman"/>
          <w:b/>
          <w:bCs/>
          <w:spacing w:val="-11"/>
          <w:sz w:val="28"/>
          <w:szCs w:val="28"/>
        </w:rPr>
        <w:t xml:space="preserve"> </w:t>
      </w:r>
      <w:r w:rsidRPr="00C72C55">
        <w:rPr>
          <w:rFonts w:ascii="Times New Roman" w:hAnsi="Times New Roman" w:cs="Times New Roman"/>
          <w:b/>
          <w:bCs/>
          <w:sz w:val="28"/>
          <w:szCs w:val="28"/>
        </w:rPr>
        <w:t>of</w:t>
      </w:r>
      <w:r w:rsidRPr="00C72C55">
        <w:rPr>
          <w:rFonts w:ascii="Times New Roman" w:hAnsi="Times New Roman" w:cs="Times New Roman"/>
          <w:b/>
          <w:bCs/>
          <w:spacing w:val="-16"/>
          <w:sz w:val="28"/>
          <w:szCs w:val="28"/>
        </w:rPr>
        <w:t xml:space="preserve"> </w:t>
      </w:r>
      <w:r w:rsidRPr="00C72C55">
        <w:rPr>
          <w:rFonts w:ascii="Times New Roman" w:hAnsi="Times New Roman" w:cs="Times New Roman"/>
          <w:b/>
          <w:bCs/>
          <w:sz w:val="28"/>
          <w:szCs w:val="28"/>
        </w:rPr>
        <w:t>the</w:t>
      </w:r>
      <w:r w:rsidRPr="00C72C55">
        <w:rPr>
          <w:rFonts w:ascii="Times New Roman" w:hAnsi="Times New Roman" w:cs="Times New Roman"/>
          <w:b/>
          <w:bCs/>
          <w:spacing w:val="-13"/>
          <w:sz w:val="28"/>
          <w:szCs w:val="28"/>
        </w:rPr>
        <w:t xml:space="preserve"> </w:t>
      </w:r>
      <w:r w:rsidRPr="00C72C55">
        <w:rPr>
          <w:rFonts w:ascii="Times New Roman" w:hAnsi="Times New Roman" w:cs="Times New Roman"/>
          <w:b/>
          <w:bCs/>
          <w:spacing w:val="-2"/>
          <w:sz w:val="28"/>
          <w:szCs w:val="28"/>
        </w:rPr>
        <w:t>Department:</w:t>
      </w:r>
    </w:p>
    <w:p w14:paraId="7CB7C32F" w14:textId="77777777" w:rsidR="00410117" w:rsidRPr="00C72C55" w:rsidRDefault="00410117" w:rsidP="00C72C55">
      <w:pPr>
        <w:pStyle w:val="NoSpacing"/>
        <w:numPr>
          <w:ilvl w:val="0"/>
          <w:numId w:val="11"/>
        </w:numPr>
        <w:jc w:val="both"/>
        <w:rPr>
          <w:rFonts w:ascii="Times New Roman" w:hAnsi="Times New Roman" w:cs="Times New Roman"/>
          <w:sz w:val="28"/>
          <w:szCs w:val="28"/>
        </w:rPr>
      </w:pPr>
      <w:r w:rsidRPr="00C72C55">
        <w:rPr>
          <w:rFonts w:ascii="Times New Roman" w:hAnsi="Times New Roman" w:cs="Times New Roman"/>
          <w:sz w:val="28"/>
          <w:szCs w:val="28"/>
        </w:rPr>
        <w:t>Producing</w:t>
      </w:r>
      <w:r w:rsidRPr="00C72C55">
        <w:rPr>
          <w:rFonts w:ascii="Times New Roman" w:hAnsi="Times New Roman" w:cs="Times New Roman"/>
          <w:spacing w:val="-17"/>
          <w:sz w:val="28"/>
          <w:szCs w:val="28"/>
        </w:rPr>
        <w:t xml:space="preserve"> </w:t>
      </w:r>
      <w:r w:rsidRPr="00C72C55">
        <w:rPr>
          <w:rFonts w:ascii="Times New Roman" w:hAnsi="Times New Roman" w:cs="Times New Roman"/>
          <w:sz w:val="28"/>
          <w:szCs w:val="28"/>
        </w:rPr>
        <w:t>quality</w:t>
      </w:r>
      <w:r w:rsidRPr="00C72C55">
        <w:rPr>
          <w:rFonts w:ascii="Times New Roman" w:hAnsi="Times New Roman" w:cs="Times New Roman"/>
          <w:spacing w:val="-4"/>
          <w:sz w:val="28"/>
          <w:szCs w:val="28"/>
        </w:rPr>
        <w:t xml:space="preserve"> </w:t>
      </w:r>
      <w:r w:rsidRPr="00C72C55">
        <w:rPr>
          <w:rFonts w:ascii="Times New Roman" w:hAnsi="Times New Roman" w:cs="Times New Roman"/>
          <w:sz w:val="28"/>
          <w:szCs w:val="28"/>
        </w:rPr>
        <w:t>IT</w:t>
      </w:r>
      <w:r w:rsidRPr="00C72C55">
        <w:rPr>
          <w:rFonts w:ascii="Times New Roman" w:hAnsi="Times New Roman" w:cs="Times New Roman"/>
          <w:spacing w:val="-3"/>
          <w:sz w:val="28"/>
          <w:szCs w:val="28"/>
        </w:rPr>
        <w:t xml:space="preserve"> </w:t>
      </w:r>
      <w:r w:rsidRPr="00C72C55">
        <w:rPr>
          <w:rFonts w:ascii="Times New Roman" w:hAnsi="Times New Roman" w:cs="Times New Roman"/>
          <w:sz w:val="28"/>
          <w:szCs w:val="28"/>
        </w:rPr>
        <w:t>engineers</w:t>
      </w:r>
      <w:r w:rsidRPr="00C72C55">
        <w:rPr>
          <w:rFonts w:ascii="Times New Roman" w:hAnsi="Times New Roman" w:cs="Times New Roman"/>
          <w:spacing w:val="-6"/>
          <w:sz w:val="28"/>
          <w:szCs w:val="28"/>
        </w:rPr>
        <w:t xml:space="preserve"> </w:t>
      </w:r>
      <w:r w:rsidRPr="00C72C55">
        <w:rPr>
          <w:rFonts w:ascii="Times New Roman" w:hAnsi="Times New Roman" w:cs="Times New Roman"/>
          <w:sz w:val="28"/>
          <w:szCs w:val="28"/>
        </w:rPr>
        <w:t>with</w:t>
      </w:r>
      <w:r w:rsidRPr="00C72C55">
        <w:rPr>
          <w:rFonts w:ascii="Times New Roman" w:hAnsi="Times New Roman" w:cs="Times New Roman"/>
          <w:spacing w:val="-9"/>
          <w:sz w:val="28"/>
          <w:szCs w:val="28"/>
        </w:rPr>
        <w:t xml:space="preserve"> </w:t>
      </w:r>
      <w:r w:rsidRPr="00C72C55">
        <w:rPr>
          <w:rFonts w:ascii="Times New Roman" w:hAnsi="Times New Roman" w:cs="Times New Roman"/>
          <w:sz w:val="28"/>
          <w:szCs w:val="28"/>
        </w:rPr>
        <w:t>good</w:t>
      </w:r>
      <w:r w:rsidRPr="00C72C55">
        <w:rPr>
          <w:rFonts w:ascii="Times New Roman" w:hAnsi="Times New Roman" w:cs="Times New Roman"/>
          <w:spacing w:val="-9"/>
          <w:sz w:val="28"/>
          <w:szCs w:val="28"/>
        </w:rPr>
        <w:t xml:space="preserve"> </w:t>
      </w:r>
      <w:r w:rsidRPr="00C72C55">
        <w:rPr>
          <w:rFonts w:ascii="Times New Roman" w:hAnsi="Times New Roman" w:cs="Times New Roman"/>
          <w:sz w:val="28"/>
          <w:szCs w:val="28"/>
        </w:rPr>
        <w:t>technical</w:t>
      </w:r>
      <w:r w:rsidRPr="00C72C55">
        <w:rPr>
          <w:rFonts w:ascii="Times New Roman" w:hAnsi="Times New Roman" w:cs="Times New Roman"/>
          <w:spacing w:val="-4"/>
          <w:sz w:val="28"/>
          <w:szCs w:val="28"/>
        </w:rPr>
        <w:t xml:space="preserve"> </w:t>
      </w:r>
      <w:r w:rsidRPr="00C72C55">
        <w:rPr>
          <w:rFonts w:ascii="Times New Roman" w:hAnsi="Times New Roman" w:cs="Times New Roman"/>
          <w:sz w:val="28"/>
          <w:szCs w:val="28"/>
        </w:rPr>
        <w:t>knowledge</w:t>
      </w:r>
      <w:r w:rsidRPr="00C72C55">
        <w:rPr>
          <w:rFonts w:ascii="Times New Roman" w:hAnsi="Times New Roman" w:cs="Times New Roman"/>
          <w:spacing w:val="-5"/>
          <w:sz w:val="28"/>
          <w:szCs w:val="28"/>
        </w:rPr>
        <w:t xml:space="preserve"> </w:t>
      </w:r>
      <w:r w:rsidRPr="00C72C55">
        <w:rPr>
          <w:rFonts w:ascii="Times New Roman" w:hAnsi="Times New Roman" w:cs="Times New Roman"/>
          <w:sz w:val="28"/>
          <w:szCs w:val="28"/>
        </w:rPr>
        <w:t>by</w:t>
      </w:r>
      <w:r w:rsidRPr="00C72C55">
        <w:rPr>
          <w:rFonts w:ascii="Times New Roman" w:hAnsi="Times New Roman" w:cs="Times New Roman"/>
          <w:spacing w:val="-17"/>
          <w:sz w:val="28"/>
          <w:szCs w:val="28"/>
        </w:rPr>
        <w:t xml:space="preserve"> </w:t>
      </w:r>
      <w:r w:rsidRPr="00C72C55">
        <w:rPr>
          <w:rFonts w:ascii="Times New Roman" w:hAnsi="Times New Roman" w:cs="Times New Roman"/>
          <w:sz w:val="28"/>
          <w:szCs w:val="28"/>
        </w:rPr>
        <w:t xml:space="preserve">effective </w:t>
      </w:r>
      <w:r w:rsidRPr="00C72C55">
        <w:rPr>
          <w:rFonts w:ascii="Times New Roman" w:hAnsi="Times New Roman" w:cs="Times New Roman"/>
          <w:spacing w:val="-2"/>
          <w:sz w:val="28"/>
          <w:szCs w:val="28"/>
        </w:rPr>
        <w:t>teaching.</w:t>
      </w:r>
    </w:p>
    <w:p w14:paraId="30C7D16B" w14:textId="77777777" w:rsidR="00410117" w:rsidRPr="00C72C55" w:rsidRDefault="00410117" w:rsidP="00C72C55">
      <w:pPr>
        <w:pStyle w:val="NoSpacing"/>
        <w:numPr>
          <w:ilvl w:val="0"/>
          <w:numId w:val="11"/>
        </w:numPr>
        <w:jc w:val="both"/>
        <w:rPr>
          <w:rFonts w:ascii="Times New Roman" w:hAnsi="Times New Roman" w:cs="Times New Roman"/>
          <w:sz w:val="28"/>
          <w:szCs w:val="28"/>
        </w:rPr>
      </w:pPr>
      <w:r w:rsidRPr="00C72C55">
        <w:rPr>
          <w:rFonts w:ascii="Times New Roman" w:hAnsi="Times New Roman" w:cs="Times New Roman"/>
          <w:sz w:val="28"/>
          <w:szCs w:val="28"/>
        </w:rPr>
        <w:t>Making</w:t>
      </w:r>
      <w:r w:rsidRPr="00C72C55">
        <w:rPr>
          <w:rFonts w:ascii="Times New Roman" w:hAnsi="Times New Roman" w:cs="Times New Roman"/>
          <w:spacing w:val="-7"/>
          <w:sz w:val="28"/>
          <w:szCs w:val="28"/>
        </w:rPr>
        <w:t xml:space="preserve"> </w:t>
      </w:r>
      <w:r w:rsidRPr="00C72C55">
        <w:rPr>
          <w:rFonts w:ascii="Times New Roman" w:hAnsi="Times New Roman" w:cs="Times New Roman"/>
          <w:sz w:val="28"/>
          <w:szCs w:val="28"/>
        </w:rPr>
        <w:t>competent</w:t>
      </w:r>
      <w:r w:rsidRPr="00C72C55">
        <w:rPr>
          <w:rFonts w:ascii="Times New Roman" w:hAnsi="Times New Roman" w:cs="Times New Roman"/>
          <w:spacing w:val="3"/>
          <w:sz w:val="28"/>
          <w:szCs w:val="28"/>
        </w:rPr>
        <w:t xml:space="preserve"> </w:t>
      </w:r>
      <w:r w:rsidRPr="00C72C55">
        <w:rPr>
          <w:rFonts w:ascii="Times New Roman" w:hAnsi="Times New Roman" w:cs="Times New Roman"/>
          <w:sz w:val="28"/>
          <w:szCs w:val="28"/>
        </w:rPr>
        <w:t>engineers</w:t>
      </w:r>
      <w:r w:rsidRPr="00C72C55">
        <w:rPr>
          <w:rFonts w:ascii="Times New Roman" w:hAnsi="Times New Roman" w:cs="Times New Roman"/>
          <w:spacing w:val="-1"/>
          <w:sz w:val="28"/>
          <w:szCs w:val="28"/>
        </w:rPr>
        <w:t xml:space="preserve"> </w:t>
      </w:r>
      <w:r w:rsidRPr="00C72C55">
        <w:rPr>
          <w:rFonts w:ascii="Times New Roman" w:hAnsi="Times New Roman" w:cs="Times New Roman"/>
          <w:sz w:val="28"/>
          <w:szCs w:val="28"/>
        </w:rPr>
        <w:t>to</w:t>
      </w:r>
      <w:r w:rsidRPr="00C72C55">
        <w:rPr>
          <w:rFonts w:ascii="Times New Roman" w:hAnsi="Times New Roman" w:cs="Times New Roman"/>
          <w:spacing w:val="-1"/>
          <w:sz w:val="28"/>
          <w:szCs w:val="28"/>
        </w:rPr>
        <w:t xml:space="preserve"> </w:t>
      </w:r>
      <w:r w:rsidRPr="00C72C55">
        <w:rPr>
          <w:rFonts w:ascii="Times New Roman" w:hAnsi="Times New Roman" w:cs="Times New Roman"/>
          <w:sz w:val="28"/>
          <w:szCs w:val="28"/>
        </w:rPr>
        <w:t>adapt</w:t>
      </w:r>
      <w:r w:rsidRPr="00C72C55">
        <w:rPr>
          <w:rFonts w:ascii="Times New Roman" w:hAnsi="Times New Roman" w:cs="Times New Roman"/>
          <w:spacing w:val="-5"/>
          <w:sz w:val="28"/>
          <w:szCs w:val="28"/>
        </w:rPr>
        <w:t xml:space="preserve"> </w:t>
      </w:r>
      <w:r w:rsidRPr="00C72C55">
        <w:rPr>
          <w:rFonts w:ascii="Times New Roman" w:hAnsi="Times New Roman" w:cs="Times New Roman"/>
          <w:sz w:val="28"/>
          <w:szCs w:val="28"/>
        </w:rPr>
        <w:t>to</w:t>
      </w:r>
      <w:r w:rsidRPr="00C72C55">
        <w:rPr>
          <w:rFonts w:ascii="Times New Roman" w:hAnsi="Times New Roman" w:cs="Times New Roman"/>
          <w:spacing w:val="-6"/>
          <w:sz w:val="28"/>
          <w:szCs w:val="28"/>
        </w:rPr>
        <w:t xml:space="preserve"> </w:t>
      </w:r>
      <w:r w:rsidRPr="00C72C55">
        <w:rPr>
          <w:rFonts w:ascii="Times New Roman" w:hAnsi="Times New Roman" w:cs="Times New Roman"/>
          <w:sz w:val="28"/>
          <w:szCs w:val="28"/>
        </w:rPr>
        <w:t>the</w:t>
      </w:r>
      <w:r w:rsidRPr="00C72C55">
        <w:rPr>
          <w:rFonts w:ascii="Times New Roman" w:hAnsi="Times New Roman" w:cs="Times New Roman"/>
          <w:spacing w:val="-6"/>
          <w:sz w:val="28"/>
          <w:szCs w:val="28"/>
        </w:rPr>
        <w:t xml:space="preserve"> </w:t>
      </w:r>
      <w:r w:rsidRPr="00C72C55">
        <w:rPr>
          <w:rFonts w:ascii="Times New Roman" w:hAnsi="Times New Roman" w:cs="Times New Roman"/>
          <w:sz w:val="28"/>
          <w:szCs w:val="28"/>
        </w:rPr>
        <w:t>dynamic</w:t>
      </w:r>
      <w:r w:rsidRPr="00C72C55">
        <w:rPr>
          <w:rFonts w:ascii="Times New Roman" w:hAnsi="Times New Roman" w:cs="Times New Roman"/>
          <w:spacing w:val="-6"/>
          <w:sz w:val="28"/>
          <w:szCs w:val="28"/>
        </w:rPr>
        <w:t xml:space="preserve"> </w:t>
      </w:r>
      <w:r w:rsidRPr="00C72C55">
        <w:rPr>
          <w:rFonts w:ascii="Times New Roman" w:hAnsi="Times New Roman" w:cs="Times New Roman"/>
          <w:sz w:val="28"/>
          <w:szCs w:val="28"/>
        </w:rPr>
        <w:t>needs</w:t>
      </w:r>
      <w:r w:rsidRPr="00C72C55">
        <w:rPr>
          <w:rFonts w:ascii="Times New Roman" w:hAnsi="Times New Roman" w:cs="Times New Roman"/>
          <w:spacing w:val="-2"/>
          <w:sz w:val="28"/>
          <w:szCs w:val="28"/>
        </w:rPr>
        <w:t xml:space="preserve"> </w:t>
      </w:r>
      <w:r w:rsidRPr="00C72C55">
        <w:rPr>
          <w:rFonts w:ascii="Times New Roman" w:hAnsi="Times New Roman" w:cs="Times New Roman"/>
          <w:sz w:val="28"/>
          <w:szCs w:val="28"/>
        </w:rPr>
        <w:t>of</w:t>
      </w:r>
      <w:r w:rsidRPr="00C72C55">
        <w:rPr>
          <w:rFonts w:ascii="Times New Roman" w:hAnsi="Times New Roman" w:cs="Times New Roman"/>
          <w:spacing w:val="-8"/>
          <w:sz w:val="28"/>
          <w:szCs w:val="28"/>
        </w:rPr>
        <w:t xml:space="preserve"> </w:t>
      </w:r>
      <w:r w:rsidRPr="00C72C55">
        <w:rPr>
          <w:rFonts w:ascii="Times New Roman" w:hAnsi="Times New Roman" w:cs="Times New Roman"/>
          <w:spacing w:val="-2"/>
          <w:sz w:val="28"/>
          <w:szCs w:val="28"/>
        </w:rPr>
        <w:t>industries.</w:t>
      </w:r>
    </w:p>
    <w:p w14:paraId="7CB9CCB6" w14:textId="77777777" w:rsidR="00410117" w:rsidRPr="00C72C55" w:rsidRDefault="00410117" w:rsidP="00C72C55">
      <w:pPr>
        <w:pStyle w:val="NoSpacing"/>
        <w:numPr>
          <w:ilvl w:val="0"/>
          <w:numId w:val="11"/>
        </w:numPr>
        <w:jc w:val="both"/>
        <w:rPr>
          <w:rFonts w:ascii="Times New Roman" w:hAnsi="Times New Roman" w:cs="Times New Roman"/>
          <w:sz w:val="28"/>
          <w:szCs w:val="28"/>
        </w:rPr>
      </w:pPr>
      <w:r w:rsidRPr="00C72C55">
        <w:rPr>
          <w:rFonts w:ascii="Times New Roman" w:hAnsi="Times New Roman" w:cs="Times New Roman"/>
          <w:sz w:val="28"/>
          <w:szCs w:val="28"/>
        </w:rPr>
        <w:t>Developing</w:t>
      </w:r>
      <w:r w:rsidRPr="00C72C55">
        <w:rPr>
          <w:rFonts w:ascii="Times New Roman" w:hAnsi="Times New Roman" w:cs="Times New Roman"/>
          <w:spacing w:val="-10"/>
          <w:sz w:val="28"/>
          <w:szCs w:val="28"/>
        </w:rPr>
        <w:t xml:space="preserve"> </w:t>
      </w:r>
      <w:r w:rsidRPr="00C72C55">
        <w:rPr>
          <w:rFonts w:ascii="Times New Roman" w:hAnsi="Times New Roman" w:cs="Times New Roman"/>
          <w:sz w:val="28"/>
          <w:szCs w:val="28"/>
        </w:rPr>
        <w:t>extensive</w:t>
      </w:r>
      <w:r w:rsidRPr="00C72C55">
        <w:rPr>
          <w:rFonts w:ascii="Times New Roman" w:hAnsi="Times New Roman" w:cs="Times New Roman"/>
          <w:spacing w:val="-1"/>
          <w:sz w:val="28"/>
          <w:szCs w:val="28"/>
        </w:rPr>
        <w:t xml:space="preserve"> </w:t>
      </w:r>
      <w:r w:rsidRPr="00C72C55">
        <w:rPr>
          <w:rFonts w:ascii="Times New Roman" w:hAnsi="Times New Roman" w:cs="Times New Roman"/>
          <w:sz w:val="28"/>
          <w:szCs w:val="28"/>
        </w:rPr>
        <w:t>learning</w:t>
      </w:r>
      <w:r w:rsidRPr="00C72C55">
        <w:rPr>
          <w:rFonts w:ascii="Times New Roman" w:hAnsi="Times New Roman" w:cs="Times New Roman"/>
          <w:spacing w:val="-5"/>
          <w:sz w:val="28"/>
          <w:szCs w:val="28"/>
        </w:rPr>
        <w:t xml:space="preserve"> </w:t>
      </w:r>
      <w:r w:rsidRPr="00C72C55">
        <w:rPr>
          <w:rFonts w:ascii="Times New Roman" w:hAnsi="Times New Roman" w:cs="Times New Roman"/>
          <w:sz w:val="28"/>
          <w:szCs w:val="28"/>
        </w:rPr>
        <w:t>skills</w:t>
      </w:r>
      <w:r w:rsidRPr="00C72C55">
        <w:rPr>
          <w:rFonts w:ascii="Times New Roman" w:hAnsi="Times New Roman" w:cs="Times New Roman"/>
          <w:spacing w:val="-2"/>
          <w:sz w:val="28"/>
          <w:szCs w:val="28"/>
        </w:rPr>
        <w:t xml:space="preserve"> </w:t>
      </w:r>
      <w:r w:rsidRPr="00C72C55">
        <w:rPr>
          <w:rFonts w:ascii="Times New Roman" w:hAnsi="Times New Roman" w:cs="Times New Roman"/>
          <w:sz w:val="28"/>
          <w:szCs w:val="28"/>
        </w:rPr>
        <w:t>in</w:t>
      </w:r>
      <w:r w:rsidRPr="00C72C55">
        <w:rPr>
          <w:rFonts w:ascii="Times New Roman" w:hAnsi="Times New Roman" w:cs="Times New Roman"/>
          <w:spacing w:val="-14"/>
          <w:sz w:val="28"/>
          <w:szCs w:val="28"/>
        </w:rPr>
        <w:t xml:space="preserve"> </w:t>
      </w:r>
      <w:r w:rsidRPr="00C72C55">
        <w:rPr>
          <w:rFonts w:ascii="Times New Roman" w:hAnsi="Times New Roman" w:cs="Times New Roman"/>
          <w:spacing w:val="-2"/>
          <w:sz w:val="28"/>
          <w:szCs w:val="28"/>
        </w:rPr>
        <w:t>studies.</w:t>
      </w:r>
    </w:p>
    <w:p w14:paraId="519AF3FA" w14:textId="77777777" w:rsidR="00C72C55" w:rsidRPr="00C72C55" w:rsidRDefault="00410117" w:rsidP="00C72C55">
      <w:pPr>
        <w:pStyle w:val="NoSpacing"/>
        <w:numPr>
          <w:ilvl w:val="0"/>
          <w:numId w:val="11"/>
        </w:numPr>
        <w:jc w:val="both"/>
        <w:rPr>
          <w:rFonts w:ascii="Times New Roman" w:hAnsi="Times New Roman" w:cs="Times New Roman"/>
          <w:sz w:val="28"/>
          <w:szCs w:val="28"/>
        </w:rPr>
      </w:pPr>
      <w:r w:rsidRPr="00C72C55">
        <w:rPr>
          <w:rFonts w:ascii="Times New Roman" w:hAnsi="Times New Roman" w:cs="Times New Roman"/>
          <w:spacing w:val="-2"/>
          <w:sz w:val="28"/>
          <w:szCs w:val="28"/>
        </w:rPr>
        <w:t>Inculcating</w:t>
      </w:r>
      <w:r w:rsidRPr="00C72C55">
        <w:rPr>
          <w:rFonts w:ascii="Times New Roman" w:hAnsi="Times New Roman" w:cs="Times New Roman"/>
          <w:spacing w:val="-15"/>
          <w:sz w:val="28"/>
          <w:szCs w:val="28"/>
        </w:rPr>
        <w:t xml:space="preserve"> </w:t>
      </w:r>
      <w:r w:rsidRPr="00C72C55">
        <w:rPr>
          <w:rFonts w:ascii="Times New Roman" w:hAnsi="Times New Roman" w:cs="Times New Roman"/>
          <w:spacing w:val="-2"/>
          <w:sz w:val="28"/>
          <w:szCs w:val="28"/>
        </w:rPr>
        <w:t>strong</w:t>
      </w:r>
      <w:r w:rsidRPr="00C72C55">
        <w:rPr>
          <w:rFonts w:ascii="Times New Roman" w:hAnsi="Times New Roman" w:cs="Times New Roman"/>
          <w:spacing w:val="-17"/>
          <w:sz w:val="28"/>
          <w:szCs w:val="28"/>
        </w:rPr>
        <w:t xml:space="preserve"> </w:t>
      </w:r>
      <w:r w:rsidRPr="00C72C55">
        <w:rPr>
          <w:rFonts w:ascii="Times New Roman" w:hAnsi="Times New Roman" w:cs="Times New Roman"/>
          <w:spacing w:val="-2"/>
          <w:sz w:val="28"/>
          <w:szCs w:val="28"/>
        </w:rPr>
        <w:t>ethical</w:t>
      </w:r>
      <w:r w:rsidRPr="00C72C55">
        <w:rPr>
          <w:rFonts w:ascii="Times New Roman" w:hAnsi="Times New Roman" w:cs="Times New Roman"/>
          <w:spacing w:val="-13"/>
          <w:sz w:val="28"/>
          <w:szCs w:val="28"/>
        </w:rPr>
        <w:t xml:space="preserve"> </w:t>
      </w:r>
      <w:r w:rsidRPr="00C72C55">
        <w:rPr>
          <w:rFonts w:ascii="Times New Roman" w:hAnsi="Times New Roman" w:cs="Times New Roman"/>
          <w:spacing w:val="-2"/>
          <w:sz w:val="28"/>
          <w:szCs w:val="28"/>
        </w:rPr>
        <w:t>values</w:t>
      </w:r>
      <w:r w:rsidRPr="00C72C55">
        <w:rPr>
          <w:rFonts w:ascii="Times New Roman" w:hAnsi="Times New Roman" w:cs="Times New Roman"/>
          <w:spacing w:val="-13"/>
          <w:sz w:val="28"/>
          <w:szCs w:val="28"/>
        </w:rPr>
        <w:t xml:space="preserve"> </w:t>
      </w:r>
      <w:r w:rsidRPr="00C72C55">
        <w:rPr>
          <w:rFonts w:ascii="Times New Roman" w:hAnsi="Times New Roman" w:cs="Times New Roman"/>
          <w:spacing w:val="-2"/>
          <w:sz w:val="28"/>
          <w:szCs w:val="28"/>
        </w:rPr>
        <w:t>and</w:t>
      </w:r>
      <w:r w:rsidRPr="00C72C55">
        <w:rPr>
          <w:rFonts w:ascii="Times New Roman" w:hAnsi="Times New Roman" w:cs="Times New Roman"/>
          <w:spacing w:val="-10"/>
          <w:sz w:val="28"/>
          <w:szCs w:val="28"/>
        </w:rPr>
        <w:t xml:space="preserve"> </w:t>
      </w:r>
      <w:r w:rsidRPr="00C72C55">
        <w:rPr>
          <w:rFonts w:ascii="Times New Roman" w:hAnsi="Times New Roman" w:cs="Times New Roman"/>
          <w:spacing w:val="-2"/>
          <w:sz w:val="28"/>
          <w:szCs w:val="28"/>
        </w:rPr>
        <w:t>professionalism</w:t>
      </w:r>
      <w:r w:rsidRPr="00C72C55">
        <w:rPr>
          <w:rFonts w:ascii="Times New Roman" w:hAnsi="Times New Roman" w:cs="Times New Roman"/>
          <w:spacing w:val="-15"/>
          <w:sz w:val="28"/>
          <w:szCs w:val="28"/>
        </w:rPr>
        <w:t xml:space="preserve"> </w:t>
      </w:r>
      <w:r w:rsidRPr="00C72C55">
        <w:rPr>
          <w:rFonts w:ascii="Times New Roman" w:hAnsi="Times New Roman" w:cs="Times New Roman"/>
          <w:spacing w:val="-2"/>
          <w:sz w:val="28"/>
          <w:szCs w:val="28"/>
        </w:rPr>
        <w:t>to</w:t>
      </w:r>
      <w:r w:rsidRPr="00C72C55">
        <w:rPr>
          <w:rFonts w:ascii="Times New Roman" w:hAnsi="Times New Roman" w:cs="Times New Roman"/>
          <w:spacing w:val="-4"/>
          <w:sz w:val="28"/>
          <w:szCs w:val="28"/>
        </w:rPr>
        <w:t xml:space="preserve"> </w:t>
      </w:r>
      <w:r w:rsidRPr="00C72C55">
        <w:rPr>
          <w:rFonts w:ascii="Times New Roman" w:hAnsi="Times New Roman" w:cs="Times New Roman"/>
          <w:spacing w:val="-2"/>
          <w:sz w:val="28"/>
          <w:szCs w:val="28"/>
        </w:rPr>
        <w:t>serve</w:t>
      </w:r>
      <w:r w:rsidRPr="00C72C55">
        <w:rPr>
          <w:rFonts w:ascii="Times New Roman" w:hAnsi="Times New Roman" w:cs="Times New Roman"/>
          <w:spacing w:val="-17"/>
          <w:sz w:val="28"/>
          <w:szCs w:val="28"/>
        </w:rPr>
        <w:t xml:space="preserve"> </w:t>
      </w:r>
      <w:r w:rsidRPr="00C72C55">
        <w:rPr>
          <w:rFonts w:ascii="Times New Roman" w:hAnsi="Times New Roman" w:cs="Times New Roman"/>
          <w:spacing w:val="-2"/>
          <w:sz w:val="28"/>
          <w:szCs w:val="28"/>
        </w:rPr>
        <w:t>society</w:t>
      </w:r>
      <w:r w:rsidRPr="00C72C55">
        <w:rPr>
          <w:rFonts w:ascii="Times New Roman" w:hAnsi="Times New Roman" w:cs="Times New Roman"/>
          <w:spacing w:val="-17"/>
          <w:sz w:val="28"/>
          <w:szCs w:val="28"/>
        </w:rPr>
        <w:t xml:space="preserve"> </w:t>
      </w:r>
      <w:r w:rsidRPr="00C72C55">
        <w:rPr>
          <w:rFonts w:ascii="Times New Roman" w:hAnsi="Times New Roman" w:cs="Times New Roman"/>
          <w:spacing w:val="-2"/>
          <w:sz w:val="28"/>
          <w:szCs w:val="28"/>
        </w:rPr>
        <w:t>with</w:t>
      </w:r>
      <w:r w:rsidRPr="00C72C55">
        <w:rPr>
          <w:rFonts w:ascii="Times New Roman" w:hAnsi="Times New Roman" w:cs="Times New Roman"/>
          <w:spacing w:val="-13"/>
          <w:sz w:val="28"/>
          <w:szCs w:val="28"/>
        </w:rPr>
        <w:t xml:space="preserve"> </w:t>
      </w:r>
      <w:r w:rsidRPr="00C72C55">
        <w:rPr>
          <w:rFonts w:ascii="Times New Roman" w:hAnsi="Times New Roman" w:cs="Times New Roman"/>
          <w:spacing w:val="-2"/>
          <w:sz w:val="28"/>
          <w:szCs w:val="28"/>
        </w:rPr>
        <w:t>responsibility.</w:t>
      </w:r>
    </w:p>
    <w:p w14:paraId="3D13B39E" w14:textId="77777777" w:rsidR="00C72C55" w:rsidRPr="00C72C55" w:rsidRDefault="00C72C55" w:rsidP="00C72C55">
      <w:pPr>
        <w:pStyle w:val="NoSpacing"/>
        <w:ind w:left="360"/>
        <w:jc w:val="both"/>
        <w:rPr>
          <w:rFonts w:ascii="Times New Roman" w:hAnsi="Times New Roman" w:cs="Times New Roman"/>
          <w:sz w:val="28"/>
          <w:szCs w:val="28"/>
        </w:rPr>
      </w:pPr>
    </w:p>
    <w:p w14:paraId="6BC7292C" w14:textId="3979ED5D" w:rsidR="00410117" w:rsidRPr="00C72C55" w:rsidRDefault="00410117" w:rsidP="00C72C55">
      <w:pPr>
        <w:pStyle w:val="NoSpacing"/>
        <w:jc w:val="both"/>
        <w:rPr>
          <w:rFonts w:ascii="Times New Roman" w:hAnsi="Times New Roman" w:cs="Times New Roman"/>
          <w:sz w:val="28"/>
          <w:szCs w:val="28"/>
        </w:rPr>
      </w:pPr>
      <w:r w:rsidRPr="00C72C55">
        <w:rPr>
          <w:b/>
          <w:sz w:val="24"/>
        </w:rPr>
        <w:t>Program</w:t>
      </w:r>
      <w:r w:rsidRPr="00C72C55">
        <w:rPr>
          <w:b/>
          <w:spacing w:val="-2"/>
          <w:sz w:val="24"/>
        </w:rPr>
        <w:t xml:space="preserve"> </w:t>
      </w:r>
      <w:r w:rsidRPr="00C72C55">
        <w:rPr>
          <w:b/>
          <w:sz w:val="24"/>
        </w:rPr>
        <w:t>Educational</w:t>
      </w:r>
      <w:r w:rsidRPr="00C72C55">
        <w:rPr>
          <w:b/>
          <w:spacing w:val="-7"/>
          <w:sz w:val="24"/>
        </w:rPr>
        <w:t xml:space="preserve"> </w:t>
      </w:r>
      <w:r w:rsidRPr="00C72C55">
        <w:rPr>
          <w:b/>
          <w:sz w:val="24"/>
        </w:rPr>
        <w:t>Objectives</w:t>
      </w:r>
      <w:r w:rsidRPr="00C72C55">
        <w:rPr>
          <w:b/>
          <w:spacing w:val="-4"/>
          <w:sz w:val="24"/>
        </w:rPr>
        <w:t xml:space="preserve"> </w:t>
      </w:r>
      <w:r w:rsidRPr="00C72C55">
        <w:rPr>
          <w:b/>
          <w:spacing w:val="-2"/>
          <w:sz w:val="24"/>
        </w:rPr>
        <w:t>(PEOs)</w:t>
      </w:r>
    </w:p>
    <w:p w14:paraId="52837E89" w14:textId="77777777" w:rsidR="00410117" w:rsidRPr="00C72C55" w:rsidRDefault="00410117" w:rsidP="00C72C55">
      <w:pPr>
        <w:pStyle w:val="NoSpacing"/>
        <w:rPr>
          <w:rFonts w:ascii="Times New Roman" w:hAnsi="Times New Roman" w:cs="Times New Roman"/>
          <w:sz w:val="28"/>
          <w:szCs w:val="28"/>
        </w:rPr>
      </w:pPr>
      <w:r w:rsidRPr="00C72C55">
        <w:rPr>
          <w:rFonts w:ascii="Times New Roman" w:hAnsi="Times New Roman" w:cs="Times New Roman"/>
          <w:b/>
          <w:sz w:val="28"/>
          <w:szCs w:val="28"/>
        </w:rPr>
        <w:t>PEO</w:t>
      </w:r>
      <w:r w:rsidRPr="00C72C55">
        <w:rPr>
          <w:rFonts w:ascii="Times New Roman" w:hAnsi="Times New Roman" w:cs="Times New Roman"/>
          <w:b/>
          <w:spacing w:val="-2"/>
          <w:sz w:val="28"/>
          <w:szCs w:val="28"/>
        </w:rPr>
        <w:t xml:space="preserve"> </w:t>
      </w:r>
      <w:r w:rsidRPr="00C72C55">
        <w:rPr>
          <w:rFonts w:ascii="Times New Roman" w:hAnsi="Times New Roman" w:cs="Times New Roman"/>
          <w:b/>
          <w:sz w:val="28"/>
          <w:szCs w:val="28"/>
        </w:rPr>
        <w:t>1:</w:t>
      </w:r>
      <w:r w:rsidRPr="00C72C55">
        <w:rPr>
          <w:rFonts w:ascii="Times New Roman" w:hAnsi="Times New Roman" w:cs="Times New Roman"/>
          <w:b/>
          <w:spacing w:val="35"/>
          <w:sz w:val="28"/>
          <w:szCs w:val="28"/>
        </w:rPr>
        <w:t xml:space="preserve"> </w:t>
      </w:r>
      <w:r w:rsidRPr="00C72C55">
        <w:rPr>
          <w:rFonts w:ascii="Times New Roman" w:hAnsi="Times New Roman" w:cs="Times New Roman"/>
          <w:sz w:val="28"/>
          <w:szCs w:val="28"/>
        </w:rPr>
        <w:t>To make</w:t>
      </w:r>
      <w:r w:rsidRPr="00C72C55">
        <w:rPr>
          <w:rFonts w:ascii="Times New Roman" w:hAnsi="Times New Roman" w:cs="Times New Roman"/>
          <w:spacing w:val="-3"/>
          <w:sz w:val="28"/>
          <w:szCs w:val="28"/>
        </w:rPr>
        <w:t xml:space="preserve"> </w:t>
      </w:r>
      <w:r w:rsidRPr="00C72C55">
        <w:rPr>
          <w:rFonts w:ascii="Times New Roman" w:hAnsi="Times New Roman" w:cs="Times New Roman"/>
          <w:sz w:val="28"/>
          <w:szCs w:val="28"/>
        </w:rPr>
        <w:t>graduates</w:t>
      </w:r>
      <w:r w:rsidRPr="00C72C55">
        <w:rPr>
          <w:rFonts w:ascii="Times New Roman" w:hAnsi="Times New Roman" w:cs="Times New Roman"/>
          <w:spacing w:val="-9"/>
          <w:sz w:val="28"/>
          <w:szCs w:val="28"/>
        </w:rPr>
        <w:t xml:space="preserve"> </w:t>
      </w:r>
      <w:r w:rsidRPr="00C72C55">
        <w:rPr>
          <w:rFonts w:ascii="Times New Roman" w:hAnsi="Times New Roman" w:cs="Times New Roman"/>
          <w:sz w:val="28"/>
          <w:szCs w:val="28"/>
        </w:rPr>
        <w:t>to be</w:t>
      </w:r>
      <w:r w:rsidRPr="00C72C55">
        <w:rPr>
          <w:rFonts w:ascii="Times New Roman" w:hAnsi="Times New Roman" w:cs="Times New Roman"/>
          <w:spacing w:val="-3"/>
          <w:sz w:val="28"/>
          <w:szCs w:val="28"/>
        </w:rPr>
        <w:t xml:space="preserve"> </w:t>
      </w:r>
      <w:r w:rsidRPr="00C72C55">
        <w:rPr>
          <w:rFonts w:ascii="Times New Roman" w:hAnsi="Times New Roman" w:cs="Times New Roman"/>
          <w:sz w:val="28"/>
          <w:szCs w:val="28"/>
        </w:rPr>
        <w:t>proficient in</w:t>
      </w:r>
      <w:r w:rsidRPr="00C72C55">
        <w:rPr>
          <w:rFonts w:ascii="Times New Roman" w:hAnsi="Times New Roman" w:cs="Times New Roman"/>
          <w:spacing w:val="-7"/>
          <w:sz w:val="28"/>
          <w:szCs w:val="28"/>
        </w:rPr>
        <w:t xml:space="preserve"> </w:t>
      </w:r>
      <w:r w:rsidRPr="00C72C55">
        <w:rPr>
          <w:rFonts w:ascii="Times New Roman" w:hAnsi="Times New Roman" w:cs="Times New Roman"/>
          <w:sz w:val="28"/>
          <w:szCs w:val="28"/>
        </w:rPr>
        <w:t>utilizing</w:t>
      </w:r>
      <w:r w:rsidRPr="00C72C55">
        <w:rPr>
          <w:rFonts w:ascii="Times New Roman" w:hAnsi="Times New Roman" w:cs="Times New Roman"/>
          <w:spacing w:val="-2"/>
          <w:sz w:val="28"/>
          <w:szCs w:val="28"/>
        </w:rPr>
        <w:t xml:space="preserve"> </w:t>
      </w:r>
      <w:r w:rsidRPr="00C72C55">
        <w:rPr>
          <w:rFonts w:ascii="Times New Roman" w:hAnsi="Times New Roman" w:cs="Times New Roman"/>
          <w:sz w:val="28"/>
          <w:szCs w:val="28"/>
        </w:rPr>
        <w:t>the fundamental</w:t>
      </w:r>
      <w:r w:rsidRPr="00C72C55">
        <w:rPr>
          <w:rFonts w:ascii="Times New Roman" w:hAnsi="Times New Roman" w:cs="Times New Roman"/>
          <w:spacing w:val="-11"/>
          <w:sz w:val="28"/>
          <w:szCs w:val="28"/>
        </w:rPr>
        <w:t xml:space="preserve"> </w:t>
      </w:r>
      <w:r w:rsidRPr="00C72C55">
        <w:rPr>
          <w:rFonts w:ascii="Times New Roman" w:hAnsi="Times New Roman" w:cs="Times New Roman"/>
          <w:sz w:val="28"/>
          <w:szCs w:val="28"/>
        </w:rPr>
        <w:t>knowledge</w:t>
      </w:r>
      <w:r w:rsidRPr="00C72C55">
        <w:rPr>
          <w:rFonts w:ascii="Times New Roman" w:hAnsi="Times New Roman" w:cs="Times New Roman"/>
          <w:spacing w:val="-3"/>
          <w:sz w:val="28"/>
          <w:szCs w:val="28"/>
        </w:rPr>
        <w:t xml:space="preserve"> </w:t>
      </w:r>
      <w:r w:rsidRPr="00C72C55">
        <w:rPr>
          <w:rFonts w:ascii="Times New Roman" w:hAnsi="Times New Roman" w:cs="Times New Roman"/>
          <w:sz w:val="28"/>
          <w:szCs w:val="28"/>
        </w:rPr>
        <w:t>of</w:t>
      </w:r>
      <w:r w:rsidRPr="00C72C55">
        <w:rPr>
          <w:rFonts w:ascii="Times New Roman" w:hAnsi="Times New Roman" w:cs="Times New Roman"/>
          <w:spacing w:val="-10"/>
          <w:sz w:val="28"/>
          <w:szCs w:val="28"/>
        </w:rPr>
        <w:t xml:space="preserve"> </w:t>
      </w:r>
      <w:r w:rsidRPr="00C72C55">
        <w:rPr>
          <w:rFonts w:ascii="Times New Roman" w:hAnsi="Times New Roman" w:cs="Times New Roman"/>
          <w:sz w:val="28"/>
          <w:szCs w:val="28"/>
        </w:rPr>
        <w:t>various streams in engineering and technology.</w:t>
      </w:r>
    </w:p>
    <w:p w14:paraId="199A29DC" w14:textId="77777777" w:rsidR="00410117" w:rsidRPr="00C72C55" w:rsidRDefault="00410117" w:rsidP="00C72C55">
      <w:pPr>
        <w:pStyle w:val="NoSpacing"/>
        <w:rPr>
          <w:rFonts w:ascii="Times New Roman" w:hAnsi="Times New Roman" w:cs="Times New Roman"/>
          <w:sz w:val="28"/>
          <w:szCs w:val="28"/>
        </w:rPr>
      </w:pPr>
      <w:r w:rsidRPr="00C72C55">
        <w:rPr>
          <w:rFonts w:ascii="Times New Roman" w:hAnsi="Times New Roman" w:cs="Times New Roman"/>
          <w:b/>
          <w:sz w:val="28"/>
          <w:szCs w:val="28"/>
        </w:rPr>
        <w:t>PEO</w:t>
      </w:r>
      <w:r w:rsidRPr="00C72C55">
        <w:rPr>
          <w:rFonts w:ascii="Times New Roman" w:hAnsi="Times New Roman" w:cs="Times New Roman"/>
          <w:b/>
          <w:spacing w:val="-2"/>
          <w:sz w:val="28"/>
          <w:szCs w:val="28"/>
        </w:rPr>
        <w:t xml:space="preserve"> </w:t>
      </w:r>
      <w:r w:rsidRPr="00C72C55">
        <w:rPr>
          <w:rFonts w:ascii="Times New Roman" w:hAnsi="Times New Roman" w:cs="Times New Roman"/>
          <w:b/>
          <w:sz w:val="28"/>
          <w:szCs w:val="28"/>
        </w:rPr>
        <w:t xml:space="preserve">2: </w:t>
      </w:r>
      <w:r w:rsidRPr="00C72C55">
        <w:rPr>
          <w:rFonts w:ascii="Times New Roman" w:hAnsi="Times New Roman" w:cs="Times New Roman"/>
          <w:sz w:val="28"/>
          <w:szCs w:val="28"/>
        </w:rPr>
        <w:t>To</w:t>
      </w:r>
      <w:r w:rsidRPr="00C72C55">
        <w:rPr>
          <w:rFonts w:ascii="Times New Roman" w:hAnsi="Times New Roman" w:cs="Times New Roman"/>
          <w:spacing w:val="-2"/>
          <w:sz w:val="28"/>
          <w:szCs w:val="28"/>
        </w:rPr>
        <w:t xml:space="preserve"> </w:t>
      </w:r>
      <w:r w:rsidRPr="00C72C55">
        <w:rPr>
          <w:rFonts w:ascii="Times New Roman" w:hAnsi="Times New Roman" w:cs="Times New Roman"/>
          <w:sz w:val="28"/>
          <w:szCs w:val="28"/>
        </w:rPr>
        <w:t>enrich</w:t>
      </w:r>
      <w:r w:rsidRPr="00C72C55">
        <w:rPr>
          <w:rFonts w:ascii="Times New Roman" w:hAnsi="Times New Roman" w:cs="Times New Roman"/>
          <w:spacing w:val="-7"/>
          <w:sz w:val="28"/>
          <w:szCs w:val="28"/>
        </w:rPr>
        <w:t xml:space="preserve"> </w:t>
      </w:r>
      <w:r w:rsidRPr="00C72C55">
        <w:rPr>
          <w:rFonts w:ascii="Times New Roman" w:hAnsi="Times New Roman" w:cs="Times New Roman"/>
          <w:sz w:val="28"/>
          <w:szCs w:val="28"/>
        </w:rPr>
        <w:t>graduates</w:t>
      </w:r>
      <w:r w:rsidRPr="00C72C55">
        <w:rPr>
          <w:rFonts w:ascii="Times New Roman" w:hAnsi="Times New Roman" w:cs="Times New Roman"/>
          <w:spacing w:val="-4"/>
          <w:sz w:val="28"/>
          <w:szCs w:val="28"/>
        </w:rPr>
        <w:t xml:space="preserve"> </w:t>
      </w:r>
      <w:r w:rsidRPr="00C72C55">
        <w:rPr>
          <w:rFonts w:ascii="Times New Roman" w:hAnsi="Times New Roman" w:cs="Times New Roman"/>
          <w:sz w:val="28"/>
          <w:szCs w:val="28"/>
        </w:rPr>
        <w:t>with</w:t>
      </w:r>
      <w:r w:rsidRPr="00C72C55">
        <w:rPr>
          <w:rFonts w:ascii="Times New Roman" w:hAnsi="Times New Roman" w:cs="Times New Roman"/>
          <w:spacing w:val="-7"/>
          <w:sz w:val="28"/>
          <w:szCs w:val="28"/>
        </w:rPr>
        <w:t xml:space="preserve"> </w:t>
      </w:r>
      <w:r w:rsidRPr="00C72C55">
        <w:rPr>
          <w:rFonts w:ascii="Times New Roman" w:hAnsi="Times New Roman" w:cs="Times New Roman"/>
          <w:sz w:val="28"/>
          <w:szCs w:val="28"/>
        </w:rPr>
        <w:t>the</w:t>
      </w:r>
      <w:r w:rsidRPr="00C72C55">
        <w:rPr>
          <w:rFonts w:ascii="Times New Roman" w:hAnsi="Times New Roman" w:cs="Times New Roman"/>
          <w:spacing w:val="-3"/>
          <w:sz w:val="28"/>
          <w:szCs w:val="28"/>
        </w:rPr>
        <w:t xml:space="preserve"> </w:t>
      </w:r>
      <w:r w:rsidRPr="00C72C55">
        <w:rPr>
          <w:rFonts w:ascii="Times New Roman" w:hAnsi="Times New Roman" w:cs="Times New Roman"/>
          <w:sz w:val="28"/>
          <w:szCs w:val="28"/>
        </w:rPr>
        <w:t>core</w:t>
      </w:r>
      <w:r w:rsidRPr="00C72C55">
        <w:rPr>
          <w:rFonts w:ascii="Times New Roman" w:hAnsi="Times New Roman" w:cs="Times New Roman"/>
          <w:spacing w:val="-8"/>
          <w:sz w:val="28"/>
          <w:szCs w:val="28"/>
        </w:rPr>
        <w:t xml:space="preserve"> </w:t>
      </w:r>
      <w:r w:rsidRPr="00C72C55">
        <w:rPr>
          <w:rFonts w:ascii="Times New Roman" w:hAnsi="Times New Roman" w:cs="Times New Roman"/>
          <w:sz w:val="28"/>
          <w:szCs w:val="28"/>
        </w:rPr>
        <w:t>competencies</w:t>
      </w:r>
      <w:r w:rsidRPr="00C72C55">
        <w:rPr>
          <w:rFonts w:ascii="Times New Roman" w:hAnsi="Times New Roman" w:cs="Times New Roman"/>
          <w:spacing w:val="-4"/>
          <w:sz w:val="28"/>
          <w:szCs w:val="28"/>
        </w:rPr>
        <w:t xml:space="preserve"> </w:t>
      </w:r>
      <w:r w:rsidRPr="00C72C55">
        <w:rPr>
          <w:rFonts w:ascii="Times New Roman" w:hAnsi="Times New Roman" w:cs="Times New Roman"/>
          <w:sz w:val="28"/>
          <w:szCs w:val="28"/>
        </w:rPr>
        <w:t>necessary</w:t>
      </w:r>
      <w:r w:rsidRPr="00C72C55">
        <w:rPr>
          <w:rFonts w:ascii="Times New Roman" w:hAnsi="Times New Roman" w:cs="Times New Roman"/>
          <w:spacing w:val="-7"/>
          <w:sz w:val="28"/>
          <w:szCs w:val="28"/>
        </w:rPr>
        <w:t xml:space="preserve"> </w:t>
      </w:r>
      <w:r w:rsidRPr="00C72C55">
        <w:rPr>
          <w:rFonts w:ascii="Times New Roman" w:hAnsi="Times New Roman" w:cs="Times New Roman"/>
          <w:sz w:val="28"/>
          <w:szCs w:val="28"/>
        </w:rPr>
        <w:t>for</w:t>
      </w:r>
      <w:r w:rsidRPr="00C72C55">
        <w:rPr>
          <w:rFonts w:ascii="Times New Roman" w:hAnsi="Times New Roman" w:cs="Times New Roman"/>
          <w:spacing w:val="-1"/>
          <w:sz w:val="28"/>
          <w:szCs w:val="28"/>
        </w:rPr>
        <w:t xml:space="preserve"> </w:t>
      </w:r>
      <w:r w:rsidRPr="00C72C55">
        <w:rPr>
          <w:rFonts w:ascii="Times New Roman" w:hAnsi="Times New Roman" w:cs="Times New Roman"/>
          <w:sz w:val="28"/>
          <w:szCs w:val="28"/>
        </w:rPr>
        <w:t>applying</w:t>
      </w:r>
      <w:r w:rsidRPr="00C72C55">
        <w:rPr>
          <w:rFonts w:ascii="Times New Roman" w:hAnsi="Times New Roman" w:cs="Times New Roman"/>
          <w:spacing w:val="-2"/>
          <w:sz w:val="28"/>
          <w:szCs w:val="28"/>
        </w:rPr>
        <w:t xml:space="preserve"> </w:t>
      </w:r>
      <w:r w:rsidRPr="00C72C55">
        <w:rPr>
          <w:rFonts w:ascii="Times New Roman" w:hAnsi="Times New Roman" w:cs="Times New Roman"/>
          <w:sz w:val="28"/>
          <w:szCs w:val="28"/>
        </w:rPr>
        <w:t>knowledge of computers and technologies in the context of business enterprise.</w:t>
      </w:r>
    </w:p>
    <w:p w14:paraId="4A449977" w14:textId="77777777" w:rsidR="00410117" w:rsidRPr="00C72C55" w:rsidRDefault="00410117" w:rsidP="00C72C55">
      <w:pPr>
        <w:pStyle w:val="NoSpacing"/>
        <w:rPr>
          <w:rFonts w:ascii="Times New Roman" w:hAnsi="Times New Roman" w:cs="Times New Roman"/>
          <w:sz w:val="28"/>
          <w:szCs w:val="28"/>
        </w:rPr>
      </w:pPr>
      <w:r w:rsidRPr="00C72C55">
        <w:rPr>
          <w:rFonts w:ascii="Times New Roman" w:hAnsi="Times New Roman" w:cs="Times New Roman"/>
          <w:b/>
          <w:sz w:val="28"/>
          <w:szCs w:val="28"/>
        </w:rPr>
        <w:t>PEO</w:t>
      </w:r>
      <w:r w:rsidRPr="00C72C55">
        <w:rPr>
          <w:rFonts w:ascii="Times New Roman" w:hAnsi="Times New Roman" w:cs="Times New Roman"/>
          <w:b/>
          <w:spacing w:val="36"/>
          <w:sz w:val="28"/>
          <w:szCs w:val="28"/>
        </w:rPr>
        <w:t xml:space="preserve"> </w:t>
      </w:r>
      <w:r w:rsidRPr="00C72C55">
        <w:rPr>
          <w:rFonts w:ascii="Times New Roman" w:hAnsi="Times New Roman" w:cs="Times New Roman"/>
          <w:b/>
          <w:sz w:val="28"/>
          <w:szCs w:val="28"/>
        </w:rPr>
        <w:t>3:</w:t>
      </w:r>
      <w:r w:rsidRPr="00C72C55">
        <w:rPr>
          <w:rFonts w:ascii="Times New Roman" w:hAnsi="Times New Roman" w:cs="Times New Roman"/>
          <w:b/>
          <w:spacing w:val="37"/>
          <w:sz w:val="28"/>
          <w:szCs w:val="28"/>
        </w:rPr>
        <w:t xml:space="preserve"> </w:t>
      </w:r>
      <w:r w:rsidRPr="00C72C55">
        <w:rPr>
          <w:rFonts w:ascii="Times New Roman" w:hAnsi="Times New Roman" w:cs="Times New Roman"/>
          <w:sz w:val="28"/>
          <w:szCs w:val="28"/>
        </w:rPr>
        <w:t>To</w:t>
      </w:r>
      <w:r w:rsidRPr="00C72C55">
        <w:rPr>
          <w:rFonts w:ascii="Times New Roman" w:hAnsi="Times New Roman" w:cs="Times New Roman"/>
          <w:spacing w:val="36"/>
          <w:sz w:val="28"/>
          <w:szCs w:val="28"/>
        </w:rPr>
        <w:t xml:space="preserve"> </w:t>
      </w:r>
      <w:r w:rsidRPr="00C72C55">
        <w:rPr>
          <w:rFonts w:ascii="Times New Roman" w:hAnsi="Times New Roman" w:cs="Times New Roman"/>
          <w:sz w:val="28"/>
          <w:szCs w:val="28"/>
        </w:rPr>
        <w:t>enable</w:t>
      </w:r>
      <w:r w:rsidRPr="00C72C55">
        <w:rPr>
          <w:rFonts w:ascii="Times New Roman" w:hAnsi="Times New Roman" w:cs="Times New Roman"/>
          <w:spacing w:val="35"/>
          <w:sz w:val="28"/>
          <w:szCs w:val="28"/>
        </w:rPr>
        <w:t xml:space="preserve"> </w:t>
      </w:r>
      <w:r w:rsidRPr="00C72C55">
        <w:rPr>
          <w:rFonts w:ascii="Times New Roman" w:hAnsi="Times New Roman" w:cs="Times New Roman"/>
          <w:sz w:val="28"/>
          <w:szCs w:val="28"/>
        </w:rPr>
        <w:t>graduates</w:t>
      </w:r>
      <w:r w:rsidRPr="00C72C55">
        <w:rPr>
          <w:rFonts w:ascii="Times New Roman" w:hAnsi="Times New Roman" w:cs="Times New Roman"/>
          <w:spacing w:val="34"/>
          <w:sz w:val="28"/>
          <w:szCs w:val="28"/>
        </w:rPr>
        <w:t xml:space="preserve"> </w:t>
      </w:r>
      <w:r w:rsidRPr="00C72C55">
        <w:rPr>
          <w:rFonts w:ascii="Times New Roman" w:hAnsi="Times New Roman" w:cs="Times New Roman"/>
          <w:sz w:val="28"/>
          <w:szCs w:val="28"/>
        </w:rPr>
        <w:t>think</w:t>
      </w:r>
      <w:r w:rsidRPr="00C72C55">
        <w:rPr>
          <w:rFonts w:ascii="Times New Roman" w:hAnsi="Times New Roman" w:cs="Times New Roman"/>
          <w:spacing w:val="40"/>
          <w:sz w:val="28"/>
          <w:szCs w:val="28"/>
        </w:rPr>
        <w:t xml:space="preserve"> </w:t>
      </w:r>
      <w:r w:rsidRPr="00C72C55">
        <w:rPr>
          <w:rFonts w:ascii="Times New Roman" w:hAnsi="Times New Roman" w:cs="Times New Roman"/>
          <w:sz w:val="28"/>
          <w:szCs w:val="28"/>
        </w:rPr>
        <w:t>logically</w:t>
      </w:r>
      <w:r w:rsidRPr="00C72C55">
        <w:rPr>
          <w:rFonts w:ascii="Times New Roman" w:hAnsi="Times New Roman" w:cs="Times New Roman"/>
          <w:spacing w:val="32"/>
          <w:sz w:val="28"/>
          <w:szCs w:val="28"/>
        </w:rPr>
        <w:t xml:space="preserve"> </w:t>
      </w:r>
      <w:r w:rsidRPr="00C72C55">
        <w:rPr>
          <w:rFonts w:ascii="Times New Roman" w:hAnsi="Times New Roman" w:cs="Times New Roman"/>
          <w:sz w:val="28"/>
          <w:szCs w:val="28"/>
        </w:rPr>
        <w:t>and</w:t>
      </w:r>
      <w:r w:rsidRPr="00C72C55">
        <w:rPr>
          <w:rFonts w:ascii="Times New Roman" w:hAnsi="Times New Roman" w:cs="Times New Roman"/>
          <w:spacing w:val="40"/>
          <w:sz w:val="28"/>
          <w:szCs w:val="28"/>
        </w:rPr>
        <w:t xml:space="preserve"> </w:t>
      </w:r>
      <w:r w:rsidRPr="00C72C55">
        <w:rPr>
          <w:rFonts w:ascii="Times New Roman" w:hAnsi="Times New Roman" w:cs="Times New Roman"/>
          <w:sz w:val="28"/>
          <w:szCs w:val="28"/>
        </w:rPr>
        <w:t>to</w:t>
      </w:r>
      <w:r w:rsidRPr="00C72C55">
        <w:rPr>
          <w:rFonts w:ascii="Times New Roman" w:hAnsi="Times New Roman" w:cs="Times New Roman"/>
          <w:spacing w:val="40"/>
          <w:sz w:val="28"/>
          <w:szCs w:val="28"/>
        </w:rPr>
        <w:t xml:space="preserve"> </w:t>
      </w:r>
      <w:r w:rsidRPr="00C72C55">
        <w:rPr>
          <w:rFonts w:ascii="Times New Roman" w:hAnsi="Times New Roman" w:cs="Times New Roman"/>
          <w:sz w:val="28"/>
          <w:szCs w:val="28"/>
        </w:rPr>
        <w:t>pursue</w:t>
      </w:r>
      <w:r w:rsidRPr="00C72C55">
        <w:rPr>
          <w:rFonts w:ascii="Times New Roman" w:hAnsi="Times New Roman" w:cs="Times New Roman"/>
          <w:spacing w:val="40"/>
          <w:sz w:val="28"/>
          <w:szCs w:val="28"/>
        </w:rPr>
        <w:t xml:space="preserve"> </w:t>
      </w:r>
      <w:r w:rsidRPr="00C72C55">
        <w:rPr>
          <w:rFonts w:ascii="Times New Roman" w:hAnsi="Times New Roman" w:cs="Times New Roman"/>
          <w:sz w:val="28"/>
          <w:szCs w:val="28"/>
        </w:rPr>
        <w:t>lifelong</w:t>
      </w:r>
      <w:r w:rsidRPr="00C72C55">
        <w:rPr>
          <w:rFonts w:ascii="Times New Roman" w:hAnsi="Times New Roman" w:cs="Times New Roman"/>
          <w:spacing w:val="40"/>
          <w:sz w:val="28"/>
          <w:szCs w:val="28"/>
        </w:rPr>
        <w:t xml:space="preserve"> </w:t>
      </w:r>
      <w:r w:rsidRPr="00C72C55">
        <w:rPr>
          <w:rFonts w:ascii="Times New Roman" w:hAnsi="Times New Roman" w:cs="Times New Roman"/>
          <w:sz w:val="28"/>
          <w:szCs w:val="28"/>
        </w:rPr>
        <w:t>learning</w:t>
      </w:r>
      <w:r w:rsidRPr="00C72C55">
        <w:rPr>
          <w:rFonts w:ascii="Times New Roman" w:hAnsi="Times New Roman" w:cs="Times New Roman"/>
          <w:spacing w:val="36"/>
          <w:sz w:val="28"/>
          <w:szCs w:val="28"/>
        </w:rPr>
        <w:t xml:space="preserve"> </w:t>
      </w:r>
      <w:r w:rsidRPr="00C72C55">
        <w:rPr>
          <w:rFonts w:ascii="Times New Roman" w:hAnsi="Times New Roman" w:cs="Times New Roman"/>
          <w:sz w:val="28"/>
          <w:szCs w:val="28"/>
        </w:rPr>
        <w:t>to</w:t>
      </w:r>
      <w:r w:rsidRPr="00C72C55">
        <w:rPr>
          <w:rFonts w:ascii="Times New Roman" w:hAnsi="Times New Roman" w:cs="Times New Roman"/>
          <w:spacing w:val="40"/>
          <w:sz w:val="28"/>
          <w:szCs w:val="28"/>
        </w:rPr>
        <w:t xml:space="preserve"> </w:t>
      </w:r>
      <w:r w:rsidRPr="00C72C55">
        <w:rPr>
          <w:rFonts w:ascii="Times New Roman" w:hAnsi="Times New Roman" w:cs="Times New Roman"/>
          <w:sz w:val="28"/>
          <w:szCs w:val="28"/>
        </w:rPr>
        <w:t>understand technical issues related to computing systems and to provide optimal solutions.</w:t>
      </w:r>
    </w:p>
    <w:p w14:paraId="44C03B14" w14:textId="77777777" w:rsidR="00410117" w:rsidRPr="00C72C55" w:rsidRDefault="00410117" w:rsidP="00C72C55">
      <w:pPr>
        <w:pStyle w:val="NoSpacing"/>
        <w:rPr>
          <w:rFonts w:ascii="Times New Roman" w:hAnsi="Times New Roman" w:cs="Times New Roman"/>
          <w:sz w:val="28"/>
          <w:szCs w:val="28"/>
        </w:rPr>
      </w:pPr>
      <w:r w:rsidRPr="00C72C55">
        <w:rPr>
          <w:rFonts w:ascii="Times New Roman" w:hAnsi="Times New Roman" w:cs="Times New Roman"/>
          <w:b/>
          <w:sz w:val="28"/>
          <w:szCs w:val="28"/>
        </w:rPr>
        <w:t>PEO</w:t>
      </w:r>
      <w:r w:rsidRPr="00C72C55">
        <w:rPr>
          <w:rFonts w:ascii="Times New Roman" w:hAnsi="Times New Roman" w:cs="Times New Roman"/>
          <w:b/>
          <w:spacing w:val="37"/>
          <w:sz w:val="28"/>
          <w:szCs w:val="28"/>
        </w:rPr>
        <w:t xml:space="preserve"> </w:t>
      </w:r>
      <w:r w:rsidRPr="00C72C55">
        <w:rPr>
          <w:rFonts w:ascii="Times New Roman" w:hAnsi="Times New Roman" w:cs="Times New Roman"/>
          <w:b/>
          <w:sz w:val="28"/>
          <w:szCs w:val="28"/>
        </w:rPr>
        <w:t>4:</w:t>
      </w:r>
      <w:r w:rsidRPr="00C72C55">
        <w:rPr>
          <w:rFonts w:ascii="Times New Roman" w:hAnsi="Times New Roman" w:cs="Times New Roman"/>
          <w:b/>
          <w:spacing w:val="38"/>
          <w:sz w:val="28"/>
          <w:szCs w:val="28"/>
        </w:rPr>
        <w:t xml:space="preserve"> </w:t>
      </w:r>
      <w:r w:rsidRPr="00C72C55">
        <w:rPr>
          <w:rFonts w:ascii="Times New Roman" w:hAnsi="Times New Roman" w:cs="Times New Roman"/>
          <w:sz w:val="28"/>
          <w:szCs w:val="28"/>
        </w:rPr>
        <w:t>To</w:t>
      </w:r>
      <w:r w:rsidRPr="00C72C55">
        <w:rPr>
          <w:rFonts w:ascii="Times New Roman" w:hAnsi="Times New Roman" w:cs="Times New Roman"/>
          <w:spacing w:val="37"/>
          <w:sz w:val="28"/>
          <w:szCs w:val="28"/>
        </w:rPr>
        <w:t xml:space="preserve"> </w:t>
      </w:r>
      <w:r w:rsidRPr="00C72C55">
        <w:rPr>
          <w:rFonts w:ascii="Times New Roman" w:hAnsi="Times New Roman" w:cs="Times New Roman"/>
          <w:sz w:val="28"/>
          <w:szCs w:val="28"/>
        </w:rPr>
        <w:t>enable</w:t>
      </w:r>
      <w:r w:rsidRPr="00C72C55">
        <w:rPr>
          <w:rFonts w:ascii="Times New Roman" w:hAnsi="Times New Roman" w:cs="Times New Roman"/>
          <w:spacing w:val="36"/>
          <w:sz w:val="28"/>
          <w:szCs w:val="28"/>
        </w:rPr>
        <w:t xml:space="preserve"> </w:t>
      </w:r>
      <w:r w:rsidRPr="00C72C55">
        <w:rPr>
          <w:rFonts w:ascii="Times New Roman" w:hAnsi="Times New Roman" w:cs="Times New Roman"/>
          <w:sz w:val="28"/>
          <w:szCs w:val="28"/>
        </w:rPr>
        <w:t>graduates,</w:t>
      </w:r>
      <w:r w:rsidRPr="00C72C55">
        <w:rPr>
          <w:rFonts w:ascii="Times New Roman" w:hAnsi="Times New Roman" w:cs="Times New Roman"/>
          <w:spacing w:val="40"/>
          <w:sz w:val="28"/>
          <w:szCs w:val="28"/>
        </w:rPr>
        <w:t xml:space="preserve"> </w:t>
      </w:r>
      <w:r w:rsidRPr="00C72C55">
        <w:rPr>
          <w:rFonts w:ascii="Times New Roman" w:hAnsi="Times New Roman" w:cs="Times New Roman"/>
          <w:sz w:val="28"/>
          <w:szCs w:val="28"/>
        </w:rPr>
        <w:t>develop</w:t>
      </w:r>
      <w:r w:rsidRPr="00C72C55">
        <w:rPr>
          <w:rFonts w:ascii="Times New Roman" w:hAnsi="Times New Roman" w:cs="Times New Roman"/>
          <w:spacing w:val="40"/>
          <w:sz w:val="28"/>
          <w:szCs w:val="28"/>
        </w:rPr>
        <w:t xml:space="preserve"> </w:t>
      </w:r>
      <w:r w:rsidRPr="00C72C55">
        <w:rPr>
          <w:rFonts w:ascii="Times New Roman" w:hAnsi="Times New Roman" w:cs="Times New Roman"/>
          <w:sz w:val="28"/>
          <w:szCs w:val="28"/>
        </w:rPr>
        <w:t>hardware</w:t>
      </w:r>
      <w:r w:rsidRPr="00C72C55">
        <w:rPr>
          <w:rFonts w:ascii="Times New Roman" w:hAnsi="Times New Roman" w:cs="Times New Roman"/>
          <w:spacing w:val="40"/>
          <w:sz w:val="28"/>
          <w:szCs w:val="28"/>
        </w:rPr>
        <w:t xml:space="preserve"> </w:t>
      </w:r>
      <w:r w:rsidRPr="00C72C55">
        <w:rPr>
          <w:rFonts w:ascii="Times New Roman" w:hAnsi="Times New Roman" w:cs="Times New Roman"/>
          <w:sz w:val="28"/>
          <w:szCs w:val="28"/>
        </w:rPr>
        <w:t>and</w:t>
      </w:r>
      <w:r w:rsidRPr="00C72C55">
        <w:rPr>
          <w:rFonts w:ascii="Times New Roman" w:hAnsi="Times New Roman" w:cs="Times New Roman"/>
          <w:spacing w:val="36"/>
          <w:sz w:val="28"/>
          <w:szCs w:val="28"/>
        </w:rPr>
        <w:t xml:space="preserve"> </w:t>
      </w:r>
      <w:r w:rsidRPr="00C72C55">
        <w:rPr>
          <w:rFonts w:ascii="Times New Roman" w:hAnsi="Times New Roman" w:cs="Times New Roman"/>
          <w:sz w:val="28"/>
          <w:szCs w:val="28"/>
        </w:rPr>
        <w:t>software</w:t>
      </w:r>
      <w:r w:rsidRPr="00C72C55">
        <w:rPr>
          <w:rFonts w:ascii="Times New Roman" w:hAnsi="Times New Roman" w:cs="Times New Roman"/>
          <w:spacing w:val="37"/>
          <w:sz w:val="28"/>
          <w:szCs w:val="28"/>
        </w:rPr>
        <w:t xml:space="preserve"> </w:t>
      </w:r>
      <w:r w:rsidRPr="00C72C55">
        <w:rPr>
          <w:rFonts w:ascii="Times New Roman" w:hAnsi="Times New Roman" w:cs="Times New Roman"/>
          <w:sz w:val="28"/>
          <w:szCs w:val="28"/>
        </w:rPr>
        <w:t>system</w:t>
      </w:r>
      <w:r w:rsidRPr="00C72C55">
        <w:rPr>
          <w:rFonts w:ascii="Times New Roman" w:hAnsi="Times New Roman" w:cs="Times New Roman"/>
          <w:spacing w:val="29"/>
          <w:sz w:val="28"/>
          <w:szCs w:val="28"/>
        </w:rPr>
        <w:t xml:space="preserve"> </w:t>
      </w:r>
      <w:r w:rsidRPr="00C72C55">
        <w:rPr>
          <w:rFonts w:ascii="Times New Roman" w:hAnsi="Times New Roman" w:cs="Times New Roman"/>
          <w:sz w:val="28"/>
          <w:szCs w:val="28"/>
        </w:rPr>
        <w:t>by</w:t>
      </w:r>
      <w:r w:rsidRPr="00C72C55">
        <w:rPr>
          <w:rFonts w:ascii="Times New Roman" w:hAnsi="Times New Roman" w:cs="Times New Roman"/>
          <w:spacing w:val="33"/>
          <w:sz w:val="28"/>
          <w:szCs w:val="28"/>
        </w:rPr>
        <w:t xml:space="preserve"> </w:t>
      </w:r>
      <w:r w:rsidRPr="00C72C55">
        <w:rPr>
          <w:rFonts w:ascii="Times New Roman" w:hAnsi="Times New Roman" w:cs="Times New Roman"/>
          <w:sz w:val="28"/>
          <w:szCs w:val="28"/>
        </w:rPr>
        <w:t>understanding</w:t>
      </w:r>
      <w:r w:rsidRPr="00C72C55">
        <w:rPr>
          <w:rFonts w:ascii="Times New Roman" w:hAnsi="Times New Roman" w:cs="Times New Roman"/>
          <w:spacing w:val="38"/>
          <w:sz w:val="28"/>
          <w:szCs w:val="28"/>
        </w:rPr>
        <w:t xml:space="preserve"> </w:t>
      </w:r>
      <w:r w:rsidRPr="00C72C55">
        <w:rPr>
          <w:rFonts w:ascii="Times New Roman" w:hAnsi="Times New Roman" w:cs="Times New Roman"/>
          <w:sz w:val="28"/>
          <w:szCs w:val="28"/>
        </w:rPr>
        <w:t>the importance of social, business and environmental needs in the social context.</w:t>
      </w:r>
    </w:p>
    <w:p w14:paraId="0B30DC55" w14:textId="77777777" w:rsidR="00E14D00" w:rsidRPr="00E14D00" w:rsidRDefault="00393C40" w:rsidP="00E14D00">
      <w:pPr>
        <w:spacing w:before="66"/>
        <w:ind w:left="64"/>
        <w:jc w:val="both"/>
        <w:rPr>
          <w:rFonts w:ascii="Times New Roman" w:eastAsia="Times New Roman" w:hAnsi="Times New Roman" w:cs="Times New Roman"/>
          <w:b/>
          <w:sz w:val="28"/>
          <w:szCs w:val="28"/>
        </w:rPr>
      </w:pPr>
      <w:r>
        <w:br w:type="page"/>
      </w:r>
      <w:r w:rsidR="00E14D00" w:rsidRPr="00E14D00">
        <w:rPr>
          <w:rFonts w:ascii="Times New Roman" w:eastAsia="Times New Roman" w:hAnsi="Times New Roman" w:cs="Times New Roman"/>
          <w:b/>
          <w:sz w:val="28"/>
          <w:szCs w:val="28"/>
        </w:rPr>
        <w:lastRenderedPageBreak/>
        <w:t>Program</w:t>
      </w:r>
      <w:r w:rsidR="00E14D00" w:rsidRPr="00E14D00">
        <w:rPr>
          <w:rFonts w:ascii="Times New Roman" w:eastAsia="Times New Roman" w:hAnsi="Times New Roman" w:cs="Times New Roman"/>
          <w:b/>
          <w:spacing w:val="-9"/>
          <w:sz w:val="28"/>
          <w:szCs w:val="28"/>
        </w:rPr>
        <w:t xml:space="preserve"> </w:t>
      </w:r>
      <w:r w:rsidR="00E14D00" w:rsidRPr="00E14D00">
        <w:rPr>
          <w:rFonts w:ascii="Times New Roman" w:eastAsia="Times New Roman" w:hAnsi="Times New Roman" w:cs="Times New Roman"/>
          <w:b/>
          <w:sz w:val="28"/>
          <w:szCs w:val="28"/>
        </w:rPr>
        <w:t>Outcomes</w:t>
      </w:r>
      <w:r w:rsidR="00E14D00" w:rsidRPr="00E14D00">
        <w:rPr>
          <w:rFonts w:ascii="Times New Roman" w:eastAsia="Times New Roman" w:hAnsi="Times New Roman" w:cs="Times New Roman"/>
          <w:b/>
          <w:spacing w:val="-2"/>
          <w:sz w:val="28"/>
          <w:szCs w:val="28"/>
        </w:rPr>
        <w:t xml:space="preserve"> </w:t>
      </w:r>
      <w:r w:rsidR="00E14D00" w:rsidRPr="00E14D00">
        <w:rPr>
          <w:rFonts w:ascii="Times New Roman" w:eastAsia="Times New Roman" w:hAnsi="Times New Roman" w:cs="Times New Roman"/>
          <w:b/>
          <w:spacing w:val="-4"/>
          <w:sz w:val="28"/>
          <w:szCs w:val="28"/>
        </w:rPr>
        <w:t>(POs)</w:t>
      </w:r>
    </w:p>
    <w:p w14:paraId="6C81711B" w14:textId="77777777" w:rsidR="00E14D00" w:rsidRPr="00E14D00" w:rsidRDefault="00E14D00" w:rsidP="00E14D00">
      <w:pPr>
        <w:widowControl w:val="0"/>
        <w:autoSpaceDE w:val="0"/>
        <w:autoSpaceDN w:val="0"/>
        <w:spacing w:before="43" w:after="0" w:line="240" w:lineRule="auto"/>
        <w:rPr>
          <w:rFonts w:ascii="Times New Roman" w:eastAsia="Times New Roman" w:hAnsi="Times New Roman" w:cs="Times New Roman"/>
          <w:b/>
          <w:sz w:val="24"/>
          <w:szCs w:val="28"/>
        </w:rPr>
      </w:pPr>
    </w:p>
    <w:p w14:paraId="3CDD1CE8" w14:textId="77777777" w:rsidR="00E14D00" w:rsidRPr="00E14D00" w:rsidRDefault="00E14D00" w:rsidP="00E14D00">
      <w:pPr>
        <w:pStyle w:val="NoSpacing"/>
        <w:rPr>
          <w:rFonts w:ascii="Times New Roman" w:hAnsi="Times New Roman" w:cs="Times New Roman"/>
          <w:sz w:val="28"/>
          <w:szCs w:val="28"/>
        </w:rPr>
      </w:pPr>
      <w:r w:rsidRPr="00E14D00">
        <w:rPr>
          <w:rFonts w:ascii="Times New Roman" w:hAnsi="Times New Roman" w:cs="Times New Roman"/>
          <w:b/>
          <w:sz w:val="28"/>
          <w:szCs w:val="28"/>
        </w:rPr>
        <w:t>PO1. Engineering knowledge</w:t>
      </w:r>
      <w:r w:rsidRPr="00E14D00">
        <w:rPr>
          <w:rFonts w:ascii="Times New Roman" w:hAnsi="Times New Roman" w:cs="Times New Roman"/>
          <w:sz w:val="28"/>
          <w:szCs w:val="28"/>
        </w:rPr>
        <w:t xml:space="preserve">: Apply the knowledge of mathematics, science, engineering fundamentals, and an engineering specialization to the solution of complex engineering </w:t>
      </w:r>
      <w:r w:rsidRPr="00E14D00">
        <w:rPr>
          <w:rFonts w:ascii="Times New Roman" w:hAnsi="Times New Roman" w:cs="Times New Roman"/>
          <w:spacing w:val="-2"/>
          <w:sz w:val="28"/>
          <w:szCs w:val="28"/>
        </w:rPr>
        <w:t>problems.</w:t>
      </w:r>
    </w:p>
    <w:p w14:paraId="09AAD31E" w14:textId="77777777" w:rsidR="00E14D00" w:rsidRPr="00E14D00" w:rsidRDefault="00E14D00" w:rsidP="00E14D00">
      <w:pPr>
        <w:pStyle w:val="NoSpacing"/>
        <w:rPr>
          <w:rFonts w:ascii="Times New Roman" w:hAnsi="Times New Roman" w:cs="Times New Roman"/>
          <w:sz w:val="28"/>
          <w:szCs w:val="28"/>
        </w:rPr>
      </w:pPr>
      <w:r w:rsidRPr="00E14D00">
        <w:rPr>
          <w:rFonts w:ascii="Times New Roman" w:hAnsi="Times New Roman" w:cs="Times New Roman"/>
          <w:b/>
          <w:sz w:val="28"/>
          <w:szCs w:val="28"/>
        </w:rPr>
        <w:t>PO2. Problem analysis</w:t>
      </w:r>
      <w:r w:rsidRPr="00E14D00">
        <w:rPr>
          <w:rFonts w:ascii="Times New Roman" w:hAnsi="Times New Roman" w:cs="Times New Roman"/>
          <w:sz w:val="28"/>
          <w:szCs w:val="28"/>
        </w:rPr>
        <w:t>: Identify, formulate, review research literature, and analyze complex engineering problems reaching substantiated conclusions using first principles of</w:t>
      </w:r>
      <w:r w:rsidRPr="00E14D00">
        <w:rPr>
          <w:rFonts w:ascii="Times New Roman" w:hAnsi="Times New Roman" w:cs="Times New Roman"/>
          <w:spacing w:val="-1"/>
          <w:sz w:val="28"/>
          <w:szCs w:val="28"/>
        </w:rPr>
        <w:t xml:space="preserve"> </w:t>
      </w:r>
      <w:r w:rsidRPr="00E14D00">
        <w:rPr>
          <w:rFonts w:ascii="Times New Roman" w:hAnsi="Times New Roman" w:cs="Times New Roman"/>
          <w:sz w:val="28"/>
          <w:szCs w:val="28"/>
        </w:rPr>
        <w:t>mathematics, natural sciences, and engineering sciences.</w:t>
      </w:r>
    </w:p>
    <w:p w14:paraId="7971C969" w14:textId="77777777" w:rsidR="00E14D00" w:rsidRPr="00E14D00" w:rsidRDefault="00E14D00" w:rsidP="00E14D00">
      <w:pPr>
        <w:pStyle w:val="NoSpacing"/>
        <w:rPr>
          <w:rFonts w:ascii="Times New Roman" w:hAnsi="Times New Roman" w:cs="Times New Roman"/>
          <w:sz w:val="28"/>
          <w:szCs w:val="28"/>
        </w:rPr>
      </w:pPr>
      <w:r w:rsidRPr="00E14D00">
        <w:rPr>
          <w:rFonts w:ascii="Times New Roman" w:hAnsi="Times New Roman" w:cs="Times New Roman"/>
          <w:b/>
          <w:sz w:val="28"/>
          <w:szCs w:val="28"/>
        </w:rPr>
        <w:t>PO3.</w:t>
      </w:r>
      <w:r w:rsidRPr="00E14D00">
        <w:rPr>
          <w:rFonts w:ascii="Times New Roman" w:hAnsi="Times New Roman" w:cs="Times New Roman"/>
          <w:b/>
          <w:spacing w:val="-5"/>
          <w:sz w:val="28"/>
          <w:szCs w:val="28"/>
        </w:rPr>
        <w:t xml:space="preserve"> </w:t>
      </w:r>
      <w:r w:rsidRPr="00E14D00">
        <w:rPr>
          <w:rFonts w:ascii="Times New Roman" w:hAnsi="Times New Roman" w:cs="Times New Roman"/>
          <w:b/>
          <w:sz w:val="28"/>
          <w:szCs w:val="28"/>
        </w:rPr>
        <w:t>Design/development</w:t>
      </w:r>
      <w:r w:rsidRPr="00E14D00">
        <w:rPr>
          <w:rFonts w:ascii="Times New Roman" w:hAnsi="Times New Roman" w:cs="Times New Roman"/>
          <w:b/>
          <w:spacing w:val="-6"/>
          <w:sz w:val="28"/>
          <w:szCs w:val="28"/>
        </w:rPr>
        <w:t xml:space="preserve"> </w:t>
      </w:r>
      <w:r w:rsidRPr="00E14D00">
        <w:rPr>
          <w:rFonts w:ascii="Times New Roman" w:hAnsi="Times New Roman" w:cs="Times New Roman"/>
          <w:b/>
          <w:sz w:val="28"/>
          <w:szCs w:val="28"/>
        </w:rPr>
        <w:t>of</w:t>
      </w:r>
      <w:r w:rsidRPr="00E14D00">
        <w:rPr>
          <w:rFonts w:ascii="Times New Roman" w:hAnsi="Times New Roman" w:cs="Times New Roman"/>
          <w:b/>
          <w:spacing w:val="-12"/>
          <w:sz w:val="28"/>
          <w:szCs w:val="28"/>
        </w:rPr>
        <w:t xml:space="preserve"> </w:t>
      </w:r>
      <w:r w:rsidRPr="00E14D00">
        <w:rPr>
          <w:rFonts w:ascii="Times New Roman" w:hAnsi="Times New Roman" w:cs="Times New Roman"/>
          <w:b/>
          <w:sz w:val="28"/>
          <w:szCs w:val="28"/>
        </w:rPr>
        <w:t>solutions</w:t>
      </w:r>
      <w:r w:rsidRPr="00E14D00">
        <w:rPr>
          <w:rFonts w:ascii="Times New Roman" w:hAnsi="Times New Roman" w:cs="Times New Roman"/>
          <w:sz w:val="28"/>
          <w:szCs w:val="28"/>
        </w:rPr>
        <w:t>:</w:t>
      </w:r>
      <w:r w:rsidRPr="00E14D00">
        <w:rPr>
          <w:rFonts w:ascii="Times New Roman" w:hAnsi="Times New Roman" w:cs="Times New Roman"/>
          <w:spacing w:val="-8"/>
          <w:sz w:val="28"/>
          <w:szCs w:val="28"/>
        </w:rPr>
        <w:t xml:space="preserve"> </w:t>
      </w:r>
      <w:r w:rsidRPr="00E14D00">
        <w:rPr>
          <w:rFonts w:ascii="Times New Roman" w:hAnsi="Times New Roman" w:cs="Times New Roman"/>
          <w:sz w:val="28"/>
          <w:szCs w:val="28"/>
        </w:rPr>
        <w:t>Design</w:t>
      </w:r>
      <w:r w:rsidRPr="00E14D00">
        <w:rPr>
          <w:rFonts w:ascii="Times New Roman" w:hAnsi="Times New Roman" w:cs="Times New Roman"/>
          <w:spacing w:val="-13"/>
          <w:sz w:val="28"/>
          <w:szCs w:val="28"/>
        </w:rPr>
        <w:t xml:space="preserve"> </w:t>
      </w:r>
      <w:r w:rsidRPr="00E14D00">
        <w:rPr>
          <w:rFonts w:ascii="Times New Roman" w:hAnsi="Times New Roman" w:cs="Times New Roman"/>
          <w:sz w:val="28"/>
          <w:szCs w:val="28"/>
        </w:rPr>
        <w:t>solutions</w:t>
      </w:r>
      <w:r w:rsidRPr="00E14D00">
        <w:rPr>
          <w:rFonts w:ascii="Times New Roman" w:hAnsi="Times New Roman" w:cs="Times New Roman"/>
          <w:spacing w:val="-5"/>
          <w:sz w:val="28"/>
          <w:szCs w:val="28"/>
        </w:rPr>
        <w:t xml:space="preserve"> </w:t>
      </w:r>
      <w:r w:rsidRPr="00E14D00">
        <w:rPr>
          <w:rFonts w:ascii="Times New Roman" w:hAnsi="Times New Roman" w:cs="Times New Roman"/>
          <w:sz w:val="28"/>
          <w:szCs w:val="28"/>
        </w:rPr>
        <w:t>for</w:t>
      </w:r>
      <w:r w:rsidRPr="00E14D00">
        <w:rPr>
          <w:rFonts w:ascii="Times New Roman" w:hAnsi="Times New Roman" w:cs="Times New Roman"/>
          <w:spacing w:val="-7"/>
          <w:sz w:val="28"/>
          <w:szCs w:val="28"/>
        </w:rPr>
        <w:t xml:space="preserve"> </w:t>
      </w:r>
      <w:r w:rsidRPr="00E14D00">
        <w:rPr>
          <w:rFonts w:ascii="Times New Roman" w:hAnsi="Times New Roman" w:cs="Times New Roman"/>
          <w:sz w:val="28"/>
          <w:szCs w:val="28"/>
        </w:rPr>
        <w:t>complex</w:t>
      </w:r>
      <w:r w:rsidRPr="00E14D00">
        <w:rPr>
          <w:rFonts w:ascii="Times New Roman" w:hAnsi="Times New Roman" w:cs="Times New Roman"/>
          <w:spacing w:val="-12"/>
          <w:sz w:val="28"/>
          <w:szCs w:val="28"/>
        </w:rPr>
        <w:t xml:space="preserve"> </w:t>
      </w:r>
      <w:r w:rsidRPr="00E14D00">
        <w:rPr>
          <w:rFonts w:ascii="Times New Roman" w:hAnsi="Times New Roman" w:cs="Times New Roman"/>
          <w:sz w:val="28"/>
          <w:szCs w:val="28"/>
        </w:rPr>
        <w:t>engineering</w:t>
      </w:r>
      <w:r w:rsidRPr="00E14D00">
        <w:rPr>
          <w:rFonts w:ascii="Times New Roman" w:hAnsi="Times New Roman" w:cs="Times New Roman"/>
          <w:spacing w:val="-8"/>
          <w:sz w:val="28"/>
          <w:szCs w:val="28"/>
        </w:rPr>
        <w:t xml:space="preserve"> </w:t>
      </w:r>
      <w:r w:rsidRPr="00E14D00">
        <w:rPr>
          <w:rFonts w:ascii="Times New Roman" w:hAnsi="Times New Roman" w:cs="Times New Roman"/>
          <w:sz w:val="28"/>
          <w:szCs w:val="28"/>
        </w:rPr>
        <w:t>problems</w:t>
      </w:r>
      <w:r w:rsidRPr="00E14D00">
        <w:rPr>
          <w:rFonts w:ascii="Times New Roman" w:hAnsi="Times New Roman" w:cs="Times New Roman"/>
          <w:spacing w:val="-1"/>
          <w:sz w:val="28"/>
          <w:szCs w:val="28"/>
        </w:rPr>
        <w:t xml:space="preserve"> </w:t>
      </w:r>
      <w:r w:rsidRPr="00E14D00">
        <w:rPr>
          <w:rFonts w:ascii="Times New Roman" w:hAnsi="Times New Roman" w:cs="Times New Roman"/>
          <w:sz w:val="28"/>
          <w:szCs w:val="28"/>
        </w:rPr>
        <w:t xml:space="preserve">&amp; design system components or processes that meet the specified needs with appropriate consideration for the public health and safety, and the cultural, societal, and environmental </w:t>
      </w:r>
      <w:r w:rsidRPr="00E14D00">
        <w:rPr>
          <w:rFonts w:ascii="Times New Roman" w:hAnsi="Times New Roman" w:cs="Times New Roman"/>
          <w:spacing w:val="-2"/>
          <w:sz w:val="28"/>
          <w:szCs w:val="28"/>
        </w:rPr>
        <w:t>considerations.</w:t>
      </w:r>
    </w:p>
    <w:p w14:paraId="1D48C518" w14:textId="77777777" w:rsidR="00E14D00" w:rsidRPr="00E14D00" w:rsidRDefault="00E14D00" w:rsidP="00E14D00">
      <w:pPr>
        <w:pStyle w:val="NoSpacing"/>
        <w:rPr>
          <w:rFonts w:ascii="Times New Roman" w:hAnsi="Times New Roman" w:cs="Times New Roman"/>
          <w:sz w:val="28"/>
          <w:szCs w:val="28"/>
        </w:rPr>
      </w:pPr>
      <w:r w:rsidRPr="00E14D00">
        <w:rPr>
          <w:rFonts w:ascii="Times New Roman" w:hAnsi="Times New Roman" w:cs="Times New Roman"/>
          <w:b/>
          <w:sz w:val="28"/>
          <w:szCs w:val="28"/>
        </w:rPr>
        <w:t>PO4. Conduct investigations of complex problems</w:t>
      </w:r>
      <w:r w:rsidRPr="00E14D00">
        <w:rPr>
          <w:rFonts w:ascii="Times New Roman" w:hAnsi="Times New Roman" w:cs="Times New Roman"/>
          <w:sz w:val="28"/>
          <w:szCs w:val="28"/>
        </w:rPr>
        <w:t>: Use research-based knowledge and research methods including design of experiments, analysis and interpretation of data, and synthesis of the information to provide valid conclusions.</w:t>
      </w:r>
    </w:p>
    <w:p w14:paraId="0BBDFE9E" w14:textId="77777777" w:rsidR="00E14D00" w:rsidRPr="00E14D00" w:rsidRDefault="00E14D00" w:rsidP="00E14D00">
      <w:pPr>
        <w:pStyle w:val="NoSpacing"/>
        <w:rPr>
          <w:rFonts w:ascii="Times New Roman" w:hAnsi="Times New Roman" w:cs="Times New Roman"/>
          <w:sz w:val="28"/>
          <w:szCs w:val="28"/>
        </w:rPr>
      </w:pPr>
      <w:r w:rsidRPr="00E14D00">
        <w:rPr>
          <w:rFonts w:ascii="Times New Roman" w:hAnsi="Times New Roman" w:cs="Times New Roman"/>
          <w:b/>
          <w:sz w:val="28"/>
          <w:szCs w:val="28"/>
        </w:rPr>
        <w:t>PO5. Modern tool usage</w:t>
      </w:r>
      <w:r w:rsidRPr="00E14D00">
        <w:rPr>
          <w:rFonts w:ascii="Times New Roman" w:hAnsi="Times New Roman" w:cs="Times New Roman"/>
          <w:sz w:val="28"/>
          <w:szCs w:val="28"/>
        </w:rPr>
        <w:t>: Create, select, and apply appropriate techniques, resources, and modern engineering and IT tools including prediction and modeling to complex engineering activities with an understanding of the limitations.</w:t>
      </w:r>
    </w:p>
    <w:p w14:paraId="12DD9F29" w14:textId="77777777" w:rsidR="00E14D00" w:rsidRPr="00E14D00" w:rsidRDefault="00E14D00" w:rsidP="00E14D00">
      <w:pPr>
        <w:pStyle w:val="NoSpacing"/>
        <w:rPr>
          <w:rFonts w:ascii="Times New Roman" w:hAnsi="Times New Roman" w:cs="Times New Roman"/>
          <w:sz w:val="28"/>
          <w:szCs w:val="28"/>
        </w:rPr>
      </w:pPr>
      <w:r w:rsidRPr="00E14D00">
        <w:rPr>
          <w:rFonts w:ascii="Times New Roman" w:hAnsi="Times New Roman" w:cs="Times New Roman"/>
          <w:b/>
          <w:sz w:val="28"/>
          <w:szCs w:val="28"/>
        </w:rPr>
        <w:t>PO6. The engineer and society</w:t>
      </w:r>
      <w:r w:rsidRPr="00E14D00">
        <w:rPr>
          <w:rFonts w:ascii="Times New Roman" w:hAnsi="Times New Roman" w:cs="Times New Roman"/>
          <w:sz w:val="28"/>
          <w:szCs w:val="28"/>
        </w:rPr>
        <w:t>: Apply reasoning informed by the contextual knowledge to assess societal, health, safety, legal and cultural issues and the consequent responsibilities relevant to the professional engineering practice.</w:t>
      </w:r>
    </w:p>
    <w:p w14:paraId="5B2F9E5E" w14:textId="77777777" w:rsidR="00E14D00" w:rsidRPr="00E14D00" w:rsidRDefault="00E14D00" w:rsidP="00E14D00">
      <w:pPr>
        <w:pStyle w:val="NoSpacing"/>
        <w:rPr>
          <w:rFonts w:ascii="Times New Roman" w:hAnsi="Times New Roman" w:cs="Times New Roman"/>
          <w:sz w:val="28"/>
          <w:szCs w:val="28"/>
        </w:rPr>
      </w:pPr>
      <w:r w:rsidRPr="00E14D00">
        <w:rPr>
          <w:rFonts w:ascii="Times New Roman" w:hAnsi="Times New Roman" w:cs="Times New Roman"/>
          <w:b/>
          <w:sz w:val="28"/>
          <w:szCs w:val="28"/>
        </w:rPr>
        <w:t>PO7. Environment and</w:t>
      </w:r>
      <w:r w:rsidRPr="00E14D00">
        <w:rPr>
          <w:rFonts w:ascii="Times New Roman" w:hAnsi="Times New Roman" w:cs="Times New Roman"/>
          <w:b/>
          <w:spacing w:val="-2"/>
          <w:sz w:val="28"/>
          <w:szCs w:val="28"/>
        </w:rPr>
        <w:t xml:space="preserve"> </w:t>
      </w:r>
      <w:r w:rsidRPr="00E14D00">
        <w:rPr>
          <w:rFonts w:ascii="Times New Roman" w:hAnsi="Times New Roman" w:cs="Times New Roman"/>
          <w:b/>
          <w:sz w:val="28"/>
          <w:szCs w:val="28"/>
        </w:rPr>
        <w:t>sustainability</w:t>
      </w:r>
      <w:r w:rsidRPr="00E14D00">
        <w:rPr>
          <w:rFonts w:ascii="Times New Roman" w:hAnsi="Times New Roman" w:cs="Times New Roman"/>
          <w:sz w:val="28"/>
          <w:szCs w:val="28"/>
        </w:rPr>
        <w:t>:</w:t>
      </w:r>
      <w:r w:rsidRPr="00E14D00">
        <w:rPr>
          <w:rFonts w:ascii="Times New Roman" w:hAnsi="Times New Roman" w:cs="Times New Roman"/>
          <w:spacing w:val="-2"/>
          <w:sz w:val="28"/>
          <w:szCs w:val="28"/>
        </w:rPr>
        <w:t xml:space="preserve"> </w:t>
      </w:r>
      <w:r w:rsidRPr="00E14D00">
        <w:rPr>
          <w:rFonts w:ascii="Times New Roman" w:hAnsi="Times New Roman" w:cs="Times New Roman"/>
          <w:sz w:val="28"/>
          <w:szCs w:val="28"/>
        </w:rPr>
        <w:t>Understand</w:t>
      </w:r>
      <w:r w:rsidRPr="00E14D00">
        <w:rPr>
          <w:rFonts w:ascii="Times New Roman" w:hAnsi="Times New Roman" w:cs="Times New Roman"/>
          <w:spacing w:val="-2"/>
          <w:sz w:val="28"/>
          <w:szCs w:val="28"/>
        </w:rPr>
        <w:t xml:space="preserve"> </w:t>
      </w:r>
      <w:r w:rsidRPr="00E14D00">
        <w:rPr>
          <w:rFonts w:ascii="Times New Roman" w:hAnsi="Times New Roman" w:cs="Times New Roman"/>
          <w:sz w:val="28"/>
          <w:szCs w:val="28"/>
        </w:rPr>
        <w:t>the impact</w:t>
      </w:r>
      <w:r w:rsidRPr="00E14D00">
        <w:rPr>
          <w:rFonts w:ascii="Times New Roman" w:hAnsi="Times New Roman" w:cs="Times New Roman"/>
          <w:spacing w:val="-2"/>
          <w:sz w:val="28"/>
          <w:szCs w:val="28"/>
        </w:rPr>
        <w:t xml:space="preserve"> </w:t>
      </w:r>
      <w:r w:rsidRPr="00E14D00">
        <w:rPr>
          <w:rFonts w:ascii="Times New Roman" w:hAnsi="Times New Roman" w:cs="Times New Roman"/>
          <w:sz w:val="28"/>
          <w:szCs w:val="28"/>
        </w:rPr>
        <w:t>of</w:t>
      </w:r>
      <w:r w:rsidRPr="00E14D00">
        <w:rPr>
          <w:rFonts w:ascii="Times New Roman" w:hAnsi="Times New Roman" w:cs="Times New Roman"/>
          <w:spacing w:val="-10"/>
          <w:sz w:val="28"/>
          <w:szCs w:val="28"/>
        </w:rPr>
        <w:t xml:space="preserve"> </w:t>
      </w:r>
      <w:r w:rsidRPr="00E14D00">
        <w:rPr>
          <w:rFonts w:ascii="Times New Roman" w:hAnsi="Times New Roman" w:cs="Times New Roman"/>
          <w:sz w:val="28"/>
          <w:szCs w:val="28"/>
        </w:rPr>
        <w:t>the</w:t>
      </w:r>
      <w:r w:rsidRPr="00E14D00">
        <w:rPr>
          <w:rFonts w:ascii="Times New Roman" w:hAnsi="Times New Roman" w:cs="Times New Roman"/>
          <w:spacing w:val="-4"/>
          <w:sz w:val="28"/>
          <w:szCs w:val="28"/>
        </w:rPr>
        <w:t xml:space="preserve"> </w:t>
      </w:r>
      <w:r w:rsidRPr="00E14D00">
        <w:rPr>
          <w:rFonts w:ascii="Times New Roman" w:hAnsi="Times New Roman" w:cs="Times New Roman"/>
          <w:sz w:val="28"/>
          <w:szCs w:val="28"/>
        </w:rPr>
        <w:t>professional</w:t>
      </w:r>
      <w:r w:rsidRPr="00E14D00">
        <w:rPr>
          <w:rFonts w:ascii="Times New Roman" w:hAnsi="Times New Roman" w:cs="Times New Roman"/>
          <w:spacing w:val="-5"/>
          <w:sz w:val="28"/>
          <w:szCs w:val="28"/>
        </w:rPr>
        <w:t xml:space="preserve"> </w:t>
      </w:r>
      <w:r w:rsidRPr="00E14D00">
        <w:rPr>
          <w:rFonts w:ascii="Times New Roman" w:hAnsi="Times New Roman" w:cs="Times New Roman"/>
          <w:sz w:val="28"/>
          <w:szCs w:val="28"/>
        </w:rPr>
        <w:t>engineering solutions in societal and environmental contexts, and demonstrate the knowledge of, and need for sustainable development.</w:t>
      </w:r>
    </w:p>
    <w:p w14:paraId="4CDB5803" w14:textId="77777777" w:rsidR="00E14D00" w:rsidRPr="00E14D00" w:rsidRDefault="00E14D00" w:rsidP="00E14D00">
      <w:pPr>
        <w:pStyle w:val="NoSpacing"/>
        <w:rPr>
          <w:rFonts w:ascii="Times New Roman" w:hAnsi="Times New Roman" w:cs="Times New Roman"/>
          <w:sz w:val="28"/>
          <w:szCs w:val="28"/>
        </w:rPr>
      </w:pPr>
      <w:r w:rsidRPr="00E14D00">
        <w:rPr>
          <w:rFonts w:ascii="Times New Roman" w:hAnsi="Times New Roman" w:cs="Times New Roman"/>
          <w:b/>
          <w:sz w:val="28"/>
          <w:szCs w:val="28"/>
        </w:rPr>
        <w:t>PO8.</w:t>
      </w:r>
      <w:r w:rsidRPr="00E14D00">
        <w:rPr>
          <w:rFonts w:ascii="Times New Roman" w:hAnsi="Times New Roman" w:cs="Times New Roman"/>
          <w:b/>
          <w:spacing w:val="-10"/>
          <w:sz w:val="28"/>
          <w:szCs w:val="28"/>
        </w:rPr>
        <w:t xml:space="preserve"> </w:t>
      </w:r>
      <w:r w:rsidRPr="00E14D00">
        <w:rPr>
          <w:rFonts w:ascii="Times New Roman" w:hAnsi="Times New Roman" w:cs="Times New Roman"/>
          <w:b/>
          <w:sz w:val="28"/>
          <w:szCs w:val="28"/>
        </w:rPr>
        <w:t>Ethics</w:t>
      </w:r>
      <w:r w:rsidRPr="00E14D00">
        <w:rPr>
          <w:rFonts w:ascii="Times New Roman" w:hAnsi="Times New Roman" w:cs="Times New Roman"/>
          <w:sz w:val="28"/>
          <w:szCs w:val="28"/>
        </w:rPr>
        <w:t>:</w:t>
      </w:r>
      <w:r w:rsidRPr="00E14D00">
        <w:rPr>
          <w:rFonts w:ascii="Times New Roman" w:hAnsi="Times New Roman" w:cs="Times New Roman"/>
          <w:spacing w:val="-12"/>
          <w:sz w:val="28"/>
          <w:szCs w:val="28"/>
        </w:rPr>
        <w:t xml:space="preserve"> </w:t>
      </w:r>
      <w:r w:rsidRPr="00E14D00">
        <w:rPr>
          <w:rFonts w:ascii="Times New Roman" w:hAnsi="Times New Roman" w:cs="Times New Roman"/>
          <w:sz w:val="28"/>
          <w:szCs w:val="28"/>
        </w:rPr>
        <w:t>Apply</w:t>
      </w:r>
      <w:r w:rsidRPr="00E14D00">
        <w:rPr>
          <w:rFonts w:ascii="Times New Roman" w:hAnsi="Times New Roman" w:cs="Times New Roman"/>
          <w:spacing w:val="-15"/>
          <w:sz w:val="28"/>
          <w:szCs w:val="28"/>
        </w:rPr>
        <w:t xml:space="preserve"> </w:t>
      </w:r>
      <w:r w:rsidRPr="00E14D00">
        <w:rPr>
          <w:rFonts w:ascii="Times New Roman" w:hAnsi="Times New Roman" w:cs="Times New Roman"/>
          <w:sz w:val="28"/>
          <w:szCs w:val="28"/>
        </w:rPr>
        <w:t>ethical</w:t>
      </w:r>
      <w:r w:rsidRPr="00E14D00">
        <w:rPr>
          <w:rFonts w:ascii="Times New Roman" w:hAnsi="Times New Roman" w:cs="Times New Roman"/>
          <w:spacing w:val="-15"/>
          <w:sz w:val="28"/>
          <w:szCs w:val="28"/>
        </w:rPr>
        <w:t xml:space="preserve"> </w:t>
      </w:r>
      <w:r w:rsidRPr="00E14D00">
        <w:rPr>
          <w:rFonts w:ascii="Times New Roman" w:hAnsi="Times New Roman" w:cs="Times New Roman"/>
          <w:sz w:val="28"/>
          <w:szCs w:val="28"/>
        </w:rPr>
        <w:t>principles</w:t>
      </w:r>
      <w:r w:rsidRPr="00E14D00">
        <w:rPr>
          <w:rFonts w:ascii="Times New Roman" w:hAnsi="Times New Roman" w:cs="Times New Roman"/>
          <w:spacing w:val="-13"/>
          <w:sz w:val="28"/>
          <w:szCs w:val="28"/>
        </w:rPr>
        <w:t xml:space="preserve"> </w:t>
      </w:r>
      <w:r w:rsidRPr="00E14D00">
        <w:rPr>
          <w:rFonts w:ascii="Times New Roman" w:hAnsi="Times New Roman" w:cs="Times New Roman"/>
          <w:sz w:val="28"/>
          <w:szCs w:val="28"/>
        </w:rPr>
        <w:t>and</w:t>
      </w:r>
      <w:r w:rsidRPr="00E14D00">
        <w:rPr>
          <w:rFonts w:ascii="Times New Roman" w:hAnsi="Times New Roman" w:cs="Times New Roman"/>
          <w:spacing w:val="-12"/>
          <w:sz w:val="28"/>
          <w:szCs w:val="28"/>
        </w:rPr>
        <w:t xml:space="preserve"> </w:t>
      </w:r>
      <w:r w:rsidRPr="00E14D00">
        <w:rPr>
          <w:rFonts w:ascii="Times New Roman" w:hAnsi="Times New Roman" w:cs="Times New Roman"/>
          <w:sz w:val="28"/>
          <w:szCs w:val="28"/>
        </w:rPr>
        <w:t>commit</w:t>
      </w:r>
      <w:r w:rsidRPr="00E14D00">
        <w:rPr>
          <w:rFonts w:ascii="Times New Roman" w:hAnsi="Times New Roman" w:cs="Times New Roman"/>
          <w:spacing w:val="-7"/>
          <w:sz w:val="28"/>
          <w:szCs w:val="28"/>
        </w:rPr>
        <w:t xml:space="preserve"> </w:t>
      </w:r>
      <w:r w:rsidRPr="00E14D00">
        <w:rPr>
          <w:rFonts w:ascii="Times New Roman" w:hAnsi="Times New Roman" w:cs="Times New Roman"/>
          <w:sz w:val="28"/>
          <w:szCs w:val="28"/>
        </w:rPr>
        <w:t>to</w:t>
      </w:r>
      <w:r w:rsidRPr="00E14D00">
        <w:rPr>
          <w:rFonts w:ascii="Times New Roman" w:hAnsi="Times New Roman" w:cs="Times New Roman"/>
          <w:spacing w:val="-7"/>
          <w:sz w:val="28"/>
          <w:szCs w:val="28"/>
        </w:rPr>
        <w:t xml:space="preserve"> </w:t>
      </w:r>
      <w:r w:rsidRPr="00E14D00">
        <w:rPr>
          <w:rFonts w:ascii="Times New Roman" w:hAnsi="Times New Roman" w:cs="Times New Roman"/>
          <w:sz w:val="28"/>
          <w:szCs w:val="28"/>
        </w:rPr>
        <w:t>professional</w:t>
      </w:r>
      <w:r w:rsidRPr="00E14D00">
        <w:rPr>
          <w:rFonts w:ascii="Times New Roman" w:hAnsi="Times New Roman" w:cs="Times New Roman"/>
          <w:spacing w:val="-15"/>
          <w:sz w:val="28"/>
          <w:szCs w:val="28"/>
        </w:rPr>
        <w:t xml:space="preserve"> </w:t>
      </w:r>
      <w:r w:rsidRPr="00E14D00">
        <w:rPr>
          <w:rFonts w:ascii="Times New Roman" w:hAnsi="Times New Roman" w:cs="Times New Roman"/>
          <w:sz w:val="28"/>
          <w:szCs w:val="28"/>
        </w:rPr>
        <w:t>ethics</w:t>
      </w:r>
      <w:r w:rsidRPr="00E14D00">
        <w:rPr>
          <w:rFonts w:ascii="Times New Roman" w:hAnsi="Times New Roman" w:cs="Times New Roman"/>
          <w:spacing w:val="-14"/>
          <w:sz w:val="28"/>
          <w:szCs w:val="28"/>
        </w:rPr>
        <w:t xml:space="preserve"> </w:t>
      </w:r>
      <w:r w:rsidRPr="00E14D00">
        <w:rPr>
          <w:rFonts w:ascii="Times New Roman" w:hAnsi="Times New Roman" w:cs="Times New Roman"/>
          <w:sz w:val="28"/>
          <w:szCs w:val="28"/>
        </w:rPr>
        <w:t>and</w:t>
      </w:r>
      <w:r w:rsidRPr="00E14D00">
        <w:rPr>
          <w:rFonts w:ascii="Times New Roman" w:hAnsi="Times New Roman" w:cs="Times New Roman"/>
          <w:spacing w:val="-7"/>
          <w:sz w:val="28"/>
          <w:szCs w:val="28"/>
        </w:rPr>
        <w:t xml:space="preserve"> </w:t>
      </w:r>
      <w:r w:rsidRPr="00E14D00">
        <w:rPr>
          <w:rFonts w:ascii="Times New Roman" w:hAnsi="Times New Roman" w:cs="Times New Roman"/>
          <w:sz w:val="28"/>
          <w:szCs w:val="28"/>
        </w:rPr>
        <w:t>responsibilities</w:t>
      </w:r>
      <w:r w:rsidRPr="00E14D00">
        <w:rPr>
          <w:rFonts w:ascii="Times New Roman" w:hAnsi="Times New Roman" w:cs="Times New Roman"/>
          <w:spacing w:val="-13"/>
          <w:sz w:val="28"/>
          <w:szCs w:val="28"/>
        </w:rPr>
        <w:t xml:space="preserve"> </w:t>
      </w:r>
      <w:r w:rsidRPr="00E14D00">
        <w:rPr>
          <w:rFonts w:ascii="Times New Roman" w:hAnsi="Times New Roman" w:cs="Times New Roman"/>
          <w:sz w:val="28"/>
          <w:szCs w:val="28"/>
        </w:rPr>
        <w:t>and norms of the engineering practice.</w:t>
      </w:r>
    </w:p>
    <w:p w14:paraId="15CC3918" w14:textId="77777777" w:rsidR="00E14D00" w:rsidRPr="00E14D00" w:rsidRDefault="00E14D00" w:rsidP="00E14D00">
      <w:pPr>
        <w:pStyle w:val="NoSpacing"/>
        <w:rPr>
          <w:rFonts w:ascii="Times New Roman" w:hAnsi="Times New Roman" w:cs="Times New Roman"/>
          <w:sz w:val="28"/>
          <w:szCs w:val="28"/>
        </w:rPr>
      </w:pPr>
      <w:r w:rsidRPr="00E14D00">
        <w:rPr>
          <w:rFonts w:ascii="Times New Roman" w:hAnsi="Times New Roman" w:cs="Times New Roman"/>
          <w:b/>
          <w:sz w:val="28"/>
          <w:szCs w:val="28"/>
        </w:rPr>
        <w:t>PO9. Individual and team work</w:t>
      </w:r>
      <w:r w:rsidRPr="00E14D00">
        <w:rPr>
          <w:rFonts w:ascii="Times New Roman" w:hAnsi="Times New Roman" w:cs="Times New Roman"/>
          <w:sz w:val="28"/>
          <w:szCs w:val="28"/>
        </w:rPr>
        <w:t>: Function effectively as an individual, and as a member or leader in diverse teams, and in multidisciplinary settings.</w:t>
      </w:r>
    </w:p>
    <w:p w14:paraId="1E576564" w14:textId="662B89B0" w:rsidR="00393C40" w:rsidRPr="00315E6D" w:rsidRDefault="00E14D00" w:rsidP="00315E6D">
      <w:pPr>
        <w:pStyle w:val="NoSpacing"/>
        <w:rPr>
          <w:rFonts w:ascii="Times New Roman" w:hAnsi="Times New Roman" w:cs="Times New Roman"/>
          <w:sz w:val="28"/>
          <w:szCs w:val="28"/>
        </w:rPr>
      </w:pPr>
      <w:r w:rsidRPr="00E14D00">
        <w:rPr>
          <w:rFonts w:ascii="Times New Roman" w:hAnsi="Times New Roman" w:cs="Times New Roman"/>
          <w:b/>
          <w:sz w:val="28"/>
          <w:szCs w:val="28"/>
        </w:rPr>
        <w:t>PO10. Communication</w:t>
      </w:r>
      <w:r w:rsidRPr="00E14D00">
        <w:rPr>
          <w:rFonts w:ascii="Times New Roman" w:hAnsi="Times New Roman" w:cs="Times New Roman"/>
          <w:sz w:val="28"/>
          <w:szCs w:val="28"/>
        </w:rPr>
        <w:t>: Communicate effectively on complex engineering activities with the engineering community and with society</w:t>
      </w:r>
      <w:r w:rsidRPr="00E14D00">
        <w:rPr>
          <w:rFonts w:ascii="Times New Roman" w:hAnsi="Times New Roman" w:cs="Times New Roman"/>
          <w:spacing w:val="-5"/>
          <w:sz w:val="28"/>
          <w:szCs w:val="28"/>
        </w:rPr>
        <w:t xml:space="preserve"> </w:t>
      </w:r>
      <w:r w:rsidRPr="00E14D00">
        <w:rPr>
          <w:rFonts w:ascii="Times New Roman" w:hAnsi="Times New Roman" w:cs="Times New Roman"/>
          <w:sz w:val="28"/>
          <w:szCs w:val="28"/>
        </w:rPr>
        <w:t>at large, such as, being able to comprehend and write effective reports and design</w:t>
      </w:r>
      <w:r w:rsidRPr="00E14D00">
        <w:rPr>
          <w:rFonts w:ascii="Times New Roman" w:hAnsi="Times New Roman" w:cs="Times New Roman"/>
          <w:spacing w:val="-2"/>
          <w:sz w:val="28"/>
          <w:szCs w:val="28"/>
        </w:rPr>
        <w:t xml:space="preserve"> </w:t>
      </w:r>
      <w:r w:rsidRPr="00E14D00">
        <w:rPr>
          <w:rFonts w:ascii="Times New Roman" w:hAnsi="Times New Roman" w:cs="Times New Roman"/>
          <w:sz w:val="28"/>
          <w:szCs w:val="28"/>
        </w:rPr>
        <w:t>documentation, make effective presentations, and give and receive clear instructions.</w:t>
      </w:r>
    </w:p>
    <w:p w14:paraId="4B225FF1" w14:textId="77777777" w:rsidR="00315E6D" w:rsidRPr="00315E6D" w:rsidRDefault="00315E6D" w:rsidP="00315E6D">
      <w:pPr>
        <w:pStyle w:val="NoSpacing"/>
        <w:rPr>
          <w:rFonts w:ascii="Times New Roman" w:hAnsi="Times New Roman" w:cs="Times New Roman"/>
          <w:sz w:val="28"/>
          <w:szCs w:val="28"/>
        </w:rPr>
      </w:pPr>
      <w:r w:rsidRPr="00315E6D">
        <w:rPr>
          <w:rFonts w:ascii="Times New Roman" w:hAnsi="Times New Roman" w:cs="Times New Roman"/>
          <w:b/>
          <w:sz w:val="28"/>
          <w:szCs w:val="28"/>
        </w:rPr>
        <w:t>PO11. Project management and finance</w:t>
      </w:r>
      <w:r w:rsidRPr="00315E6D">
        <w:rPr>
          <w:rFonts w:ascii="Times New Roman" w:hAnsi="Times New Roman" w:cs="Times New Roman"/>
          <w:sz w:val="28"/>
          <w:szCs w:val="28"/>
        </w:rPr>
        <w:t xml:space="preserve">: Demonstrate knowledge and understanding of the engineering and management principles and apply </w:t>
      </w:r>
      <w:r w:rsidRPr="00315E6D">
        <w:rPr>
          <w:rFonts w:ascii="Times New Roman" w:hAnsi="Times New Roman" w:cs="Times New Roman"/>
          <w:sz w:val="28"/>
          <w:szCs w:val="28"/>
        </w:rPr>
        <w:lastRenderedPageBreak/>
        <w:t>these to one’s own work, as a member and leader in a team, to manage projects and in multidisciplinary environments.</w:t>
      </w:r>
    </w:p>
    <w:p w14:paraId="00C77E37" w14:textId="77777777" w:rsidR="00315E6D" w:rsidRPr="00315E6D" w:rsidRDefault="00315E6D" w:rsidP="00315E6D">
      <w:pPr>
        <w:pStyle w:val="NoSpacing"/>
        <w:rPr>
          <w:rFonts w:ascii="Times New Roman" w:hAnsi="Times New Roman" w:cs="Times New Roman"/>
          <w:sz w:val="28"/>
          <w:szCs w:val="28"/>
        </w:rPr>
      </w:pPr>
      <w:r w:rsidRPr="00315E6D">
        <w:rPr>
          <w:rFonts w:ascii="Times New Roman" w:hAnsi="Times New Roman" w:cs="Times New Roman"/>
          <w:b/>
          <w:sz w:val="28"/>
          <w:szCs w:val="28"/>
        </w:rPr>
        <w:t>PO12. Life-long learning</w:t>
      </w:r>
      <w:r w:rsidRPr="00315E6D">
        <w:rPr>
          <w:rFonts w:ascii="Times New Roman" w:hAnsi="Times New Roman" w:cs="Times New Roman"/>
          <w:sz w:val="28"/>
          <w:szCs w:val="28"/>
        </w:rPr>
        <w:t>: Recognize the need for, and have the preparation and ability to engage in independent and life-long learning in the broadest context of</w:t>
      </w:r>
      <w:r w:rsidRPr="00315E6D">
        <w:rPr>
          <w:rFonts w:ascii="Times New Roman" w:hAnsi="Times New Roman" w:cs="Times New Roman"/>
          <w:spacing w:val="-11"/>
          <w:sz w:val="28"/>
          <w:szCs w:val="28"/>
        </w:rPr>
        <w:t xml:space="preserve"> </w:t>
      </w:r>
      <w:r w:rsidRPr="00315E6D">
        <w:rPr>
          <w:rFonts w:ascii="Times New Roman" w:hAnsi="Times New Roman" w:cs="Times New Roman"/>
          <w:sz w:val="28"/>
          <w:szCs w:val="28"/>
        </w:rPr>
        <w:t>technological</w:t>
      </w:r>
      <w:r w:rsidRPr="00315E6D">
        <w:rPr>
          <w:rFonts w:ascii="Times New Roman" w:hAnsi="Times New Roman" w:cs="Times New Roman"/>
          <w:spacing w:val="-1"/>
          <w:sz w:val="28"/>
          <w:szCs w:val="28"/>
        </w:rPr>
        <w:t xml:space="preserve"> </w:t>
      </w:r>
      <w:r w:rsidRPr="00315E6D">
        <w:rPr>
          <w:rFonts w:ascii="Times New Roman" w:hAnsi="Times New Roman" w:cs="Times New Roman"/>
          <w:sz w:val="28"/>
          <w:szCs w:val="28"/>
        </w:rPr>
        <w:t>change.</w:t>
      </w:r>
    </w:p>
    <w:p w14:paraId="0041B969" w14:textId="77777777" w:rsidR="00315E6D" w:rsidRPr="00315E6D" w:rsidRDefault="00315E6D" w:rsidP="00315E6D">
      <w:pPr>
        <w:pStyle w:val="NoSpacing"/>
        <w:rPr>
          <w:rFonts w:ascii="Times New Roman" w:hAnsi="Times New Roman" w:cs="Times New Roman"/>
          <w:sz w:val="28"/>
          <w:szCs w:val="28"/>
        </w:rPr>
      </w:pPr>
    </w:p>
    <w:p w14:paraId="747291D0" w14:textId="77777777" w:rsidR="00315E6D" w:rsidRPr="00315E6D" w:rsidRDefault="00315E6D" w:rsidP="00315E6D">
      <w:pPr>
        <w:pStyle w:val="NoSpacing"/>
        <w:rPr>
          <w:rFonts w:ascii="Times New Roman" w:hAnsi="Times New Roman" w:cs="Times New Roman"/>
          <w:b/>
          <w:sz w:val="28"/>
          <w:szCs w:val="28"/>
        </w:rPr>
      </w:pPr>
      <w:r w:rsidRPr="00315E6D">
        <w:rPr>
          <w:rFonts w:ascii="Times New Roman" w:hAnsi="Times New Roman" w:cs="Times New Roman"/>
          <w:b/>
          <w:sz w:val="28"/>
          <w:szCs w:val="28"/>
        </w:rPr>
        <w:t>Program</w:t>
      </w:r>
      <w:r w:rsidRPr="00315E6D">
        <w:rPr>
          <w:rFonts w:ascii="Times New Roman" w:hAnsi="Times New Roman" w:cs="Times New Roman"/>
          <w:b/>
          <w:spacing w:val="-14"/>
          <w:sz w:val="28"/>
          <w:szCs w:val="28"/>
        </w:rPr>
        <w:t xml:space="preserve"> </w:t>
      </w:r>
      <w:r w:rsidRPr="00315E6D">
        <w:rPr>
          <w:rFonts w:ascii="Times New Roman" w:hAnsi="Times New Roman" w:cs="Times New Roman"/>
          <w:b/>
          <w:sz w:val="28"/>
          <w:szCs w:val="28"/>
        </w:rPr>
        <w:t>Specific</w:t>
      </w:r>
      <w:r w:rsidRPr="00315E6D">
        <w:rPr>
          <w:rFonts w:ascii="Times New Roman" w:hAnsi="Times New Roman" w:cs="Times New Roman"/>
          <w:b/>
          <w:spacing w:val="-15"/>
          <w:sz w:val="28"/>
          <w:szCs w:val="28"/>
        </w:rPr>
        <w:t xml:space="preserve"> </w:t>
      </w:r>
      <w:r w:rsidRPr="00315E6D">
        <w:rPr>
          <w:rFonts w:ascii="Times New Roman" w:hAnsi="Times New Roman" w:cs="Times New Roman"/>
          <w:b/>
          <w:sz w:val="28"/>
          <w:szCs w:val="28"/>
        </w:rPr>
        <w:t>Outcome</w:t>
      </w:r>
      <w:r w:rsidRPr="00315E6D">
        <w:rPr>
          <w:rFonts w:ascii="Times New Roman" w:hAnsi="Times New Roman" w:cs="Times New Roman"/>
          <w:b/>
          <w:spacing w:val="-15"/>
          <w:sz w:val="28"/>
          <w:szCs w:val="28"/>
        </w:rPr>
        <w:t xml:space="preserve"> </w:t>
      </w:r>
      <w:r w:rsidRPr="00315E6D">
        <w:rPr>
          <w:rFonts w:ascii="Times New Roman" w:hAnsi="Times New Roman" w:cs="Times New Roman"/>
          <w:b/>
          <w:spacing w:val="-2"/>
          <w:sz w:val="28"/>
          <w:szCs w:val="28"/>
        </w:rPr>
        <w:t>(PSOs)</w:t>
      </w:r>
    </w:p>
    <w:p w14:paraId="37B18630" w14:textId="77777777" w:rsidR="00315E6D" w:rsidRPr="00315E6D" w:rsidRDefault="00315E6D" w:rsidP="00315E6D">
      <w:pPr>
        <w:pStyle w:val="NoSpacing"/>
        <w:rPr>
          <w:rFonts w:ascii="Times New Roman" w:hAnsi="Times New Roman" w:cs="Times New Roman"/>
          <w:b/>
          <w:sz w:val="28"/>
          <w:szCs w:val="28"/>
        </w:rPr>
      </w:pPr>
    </w:p>
    <w:p w14:paraId="3075B8C1" w14:textId="77777777" w:rsidR="00315E6D" w:rsidRPr="00315E6D" w:rsidRDefault="00315E6D" w:rsidP="00315E6D">
      <w:pPr>
        <w:pStyle w:val="NoSpacing"/>
        <w:rPr>
          <w:rFonts w:ascii="Times New Roman" w:hAnsi="Times New Roman" w:cs="Times New Roman"/>
          <w:sz w:val="28"/>
          <w:szCs w:val="28"/>
        </w:rPr>
      </w:pPr>
      <w:r w:rsidRPr="00315E6D">
        <w:rPr>
          <w:rFonts w:ascii="Times New Roman" w:hAnsi="Times New Roman" w:cs="Times New Roman"/>
          <w:b/>
          <w:sz w:val="28"/>
          <w:szCs w:val="28"/>
        </w:rPr>
        <w:t xml:space="preserve">PSO1: </w:t>
      </w:r>
      <w:r w:rsidRPr="00315E6D">
        <w:rPr>
          <w:rFonts w:ascii="Times New Roman" w:hAnsi="Times New Roman" w:cs="Times New Roman"/>
          <w:sz w:val="28"/>
          <w:szCs w:val="28"/>
        </w:rPr>
        <w:t>Apply</w:t>
      </w:r>
      <w:r w:rsidRPr="00315E6D">
        <w:rPr>
          <w:rFonts w:ascii="Times New Roman" w:hAnsi="Times New Roman" w:cs="Times New Roman"/>
          <w:spacing w:val="-12"/>
          <w:sz w:val="28"/>
          <w:szCs w:val="28"/>
        </w:rPr>
        <w:t xml:space="preserve"> </w:t>
      </w:r>
      <w:r w:rsidRPr="00315E6D">
        <w:rPr>
          <w:rFonts w:ascii="Times New Roman" w:hAnsi="Times New Roman" w:cs="Times New Roman"/>
          <w:sz w:val="28"/>
          <w:szCs w:val="28"/>
        </w:rPr>
        <w:t>the mathematical</w:t>
      </w:r>
      <w:r w:rsidRPr="00315E6D">
        <w:rPr>
          <w:rFonts w:ascii="Times New Roman" w:hAnsi="Times New Roman" w:cs="Times New Roman"/>
          <w:spacing w:val="-10"/>
          <w:sz w:val="28"/>
          <w:szCs w:val="28"/>
        </w:rPr>
        <w:t xml:space="preserve"> </w:t>
      </w:r>
      <w:r w:rsidRPr="00315E6D">
        <w:rPr>
          <w:rFonts w:ascii="Times New Roman" w:hAnsi="Times New Roman" w:cs="Times New Roman"/>
          <w:sz w:val="28"/>
          <w:szCs w:val="28"/>
        </w:rPr>
        <w:t>and</w:t>
      </w:r>
      <w:r w:rsidRPr="00315E6D">
        <w:rPr>
          <w:rFonts w:ascii="Times New Roman" w:hAnsi="Times New Roman" w:cs="Times New Roman"/>
          <w:spacing w:val="-3"/>
          <w:sz w:val="28"/>
          <w:szCs w:val="28"/>
        </w:rPr>
        <w:t xml:space="preserve"> </w:t>
      </w:r>
      <w:r w:rsidRPr="00315E6D">
        <w:rPr>
          <w:rFonts w:ascii="Times New Roman" w:hAnsi="Times New Roman" w:cs="Times New Roman"/>
          <w:sz w:val="28"/>
          <w:szCs w:val="28"/>
        </w:rPr>
        <w:t>the</w:t>
      </w:r>
      <w:r w:rsidRPr="00315E6D">
        <w:rPr>
          <w:rFonts w:ascii="Times New Roman" w:hAnsi="Times New Roman" w:cs="Times New Roman"/>
          <w:spacing w:val="-3"/>
          <w:sz w:val="28"/>
          <w:szCs w:val="28"/>
        </w:rPr>
        <w:t xml:space="preserve"> </w:t>
      </w:r>
      <w:r w:rsidRPr="00315E6D">
        <w:rPr>
          <w:rFonts w:ascii="Times New Roman" w:hAnsi="Times New Roman" w:cs="Times New Roman"/>
          <w:sz w:val="28"/>
          <w:szCs w:val="28"/>
        </w:rPr>
        <w:t>computing knowledge</w:t>
      </w:r>
      <w:r w:rsidRPr="00315E6D">
        <w:rPr>
          <w:rFonts w:ascii="Times New Roman" w:hAnsi="Times New Roman" w:cs="Times New Roman"/>
          <w:spacing w:val="-3"/>
          <w:sz w:val="28"/>
          <w:szCs w:val="28"/>
        </w:rPr>
        <w:t xml:space="preserve"> </w:t>
      </w:r>
      <w:r w:rsidRPr="00315E6D">
        <w:rPr>
          <w:rFonts w:ascii="Times New Roman" w:hAnsi="Times New Roman" w:cs="Times New Roman"/>
          <w:sz w:val="28"/>
          <w:szCs w:val="28"/>
        </w:rPr>
        <w:t>to</w:t>
      </w:r>
      <w:r w:rsidRPr="00315E6D">
        <w:rPr>
          <w:rFonts w:ascii="Times New Roman" w:hAnsi="Times New Roman" w:cs="Times New Roman"/>
          <w:spacing w:val="-2"/>
          <w:sz w:val="28"/>
          <w:szCs w:val="28"/>
        </w:rPr>
        <w:t xml:space="preserve"> </w:t>
      </w:r>
      <w:r w:rsidRPr="00315E6D">
        <w:rPr>
          <w:rFonts w:ascii="Times New Roman" w:hAnsi="Times New Roman" w:cs="Times New Roman"/>
          <w:sz w:val="28"/>
          <w:szCs w:val="28"/>
        </w:rPr>
        <w:t>identify</w:t>
      </w:r>
      <w:r w:rsidRPr="00315E6D">
        <w:rPr>
          <w:rFonts w:ascii="Times New Roman" w:hAnsi="Times New Roman" w:cs="Times New Roman"/>
          <w:spacing w:val="-12"/>
          <w:sz w:val="28"/>
          <w:szCs w:val="28"/>
        </w:rPr>
        <w:t xml:space="preserve"> </w:t>
      </w:r>
      <w:r w:rsidRPr="00315E6D">
        <w:rPr>
          <w:rFonts w:ascii="Times New Roman" w:hAnsi="Times New Roman" w:cs="Times New Roman"/>
          <w:sz w:val="28"/>
          <w:szCs w:val="28"/>
        </w:rPr>
        <w:t>and</w:t>
      </w:r>
      <w:r w:rsidRPr="00315E6D">
        <w:rPr>
          <w:rFonts w:ascii="Times New Roman" w:hAnsi="Times New Roman" w:cs="Times New Roman"/>
          <w:spacing w:val="-2"/>
          <w:sz w:val="28"/>
          <w:szCs w:val="28"/>
        </w:rPr>
        <w:t xml:space="preserve"> </w:t>
      </w:r>
      <w:r w:rsidRPr="00315E6D">
        <w:rPr>
          <w:rFonts w:ascii="Times New Roman" w:hAnsi="Times New Roman" w:cs="Times New Roman"/>
          <w:sz w:val="28"/>
          <w:szCs w:val="28"/>
        </w:rPr>
        <w:t>provide</w:t>
      </w:r>
      <w:r w:rsidRPr="00315E6D">
        <w:rPr>
          <w:rFonts w:ascii="Times New Roman" w:hAnsi="Times New Roman" w:cs="Times New Roman"/>
          <w:spacing w:val="-3"/>
          <w:sz w:val="28"/>
          <w:szCs w:val="28"/>
        </w:rPr>
        <w:t xml:space="preserve"> </w:t>
      </w:r>
      <w:r w:rsidRPr="00315E6D">
        <w:rPr>
          <w:rFonts w:ascii="Times New Roman" w:hAnsi="Times New Roman" w:cs="Times New Roman"/>
          <w:sz w:val="28"/>
          <w:szCs w:val="28"/>
        </w:rPr>
        <w:t>solutions for computing problems.</w:t>
      </w:r>
    </w:p>
    <w:p w14:paraId="2F3D8B5F" w14:textId="77777777" w:rsidR="00315E6D" w:rsidRPr="00315E6D" w:rsidRDefault="00315E6D" w:rsidP="00315E6D">
      <w:pPr>
        <w:pStyle w:val="NoSpacing"/>
        <w:rPr>
          <w:rFonts w:ascii="Times New Roman" w:hAnsi="Times New Roman" w:cs="Times New Roman"/>
          <w:sz w:val="28"/>
          <w:szCs w:val="28"/>
        </w:rPr>
      </w:pPr>
      <w:r w:rsidRPr="00315E6D">
        <w:rPr>
          <w:rFonts w:ascii="Times New Roman" w:hAnsi="Times New Roman" w:cs="Times New Roman"/>
          <w:b/>
          <w:sz w:val="28"/>
          <w:szCs w:val="28"/>
        </w:rPr>
        <w:t xml:space="preserve">PSO2: </w:t>
      </w:r>
      <w:r w:rsidRPr="00315E6D">
        <w:rPr>
          <w:rFonts w:ascii="Times New Roman" w:hAnsi="Times New Roman" w:cs="Times New Roman"/>
          <w:sz w:val="28"/>
          <w:szCs w:val="28"/>
        </w:rPr>
        <w:t>Design and develop computer programs in the areas related to algorithms, networking, web design and data analytics of varying complexity.</w:t>
      </w:r>
    </w:p>
    <w:p w14:paraId="67188B62" w14:textId="77777777" w:rsidR="00315E6D" w:rsidRPr="00315E6D" w:rsidRDefault="00315E6D" w:rsidP="00315E6D">
      <w:pPr>
        <w:pStyle w:val="NoSpacing"/>
        <w:rPr>
          <w:rFonts w:ascii="Times New Roman" w:hAnsi="Times New Roman" w:cs="Times New Roman"/>
          <w:sz w:val="28"/>
          <w:szCs w:val="28"/>
        </w:rPr>
      </w:pPr>
      <w:r w:rsidRPr="00315E6D">
        <w:rPr>
          <w:rFonts w:ascii="Times New Roman" w:hAnsi="Times New Roman" w:cs="Times New Roman"/>
          <w:b/>
          <w:sz w:val="28"/>
          <w:szCs w:val="28"/>
        </w:rPr>
        <w:t xml:space="preserve">PSO3: </w:t>
      </w:r>
      <w:r w:rsidRPr="00315E6D">
        <w:rPr>
          <w:rFonts w:ascii="Times New Roman" w:hAnsi="Times New Roman" w:cs="Times New Roman"/>
          <w:sz w:val="28"/>
          <w:szCs w:val="28"/>
        </w:rPr>
        <w:t>Apply standard Engineering practices and strategies in software project using open- source environment to deliver a quality product for business success.</w:t>
      </w:r>
    </w:p>
    <w:p w14:paraId="66A8AFD3" w14:textId="77777777" w:rsidR="00393C40" w:rsidRDefault="00393C40">
      <w:pPr>
        <w:rPr>
          <w:rFonts w:asciiTheme="majorHAnsi" w:eastAsiaTheme="majorEastAsia" w:hAnsiTheme="majorHAnsi" w:cstheme="majorBidi"/>
          <w:b/>
          <w:bCs/>
          <w:color w:val="365F91" w:themeColor="accent1" w:themeShade="BF"/>
          <w:sz w:val="28"/>
          <w:szCs w:val="28"/>
        </w:rPr>
      </w:pPr>
      <w:r>
        <w:br w:type="page"/>
      </w:r>
    </w:p>
    <w:p w14:paraId="5628D2E3" w14:textId="05ECFFF8" w:rsidR="009E290A" w:rsidRPr="00AC0B39" w:rsidRDefault="00315E6D">
      <w:pPr>
        <w:pStyle w:val="Heading1"/>
        <w:rPr>
          <w:rFonts w:ascii="Times New Roman" w:hAnsi="Times New Roman" w:cs="Times New Roman"/>
          <w:color w:val="000000" w:themeColor="text1"/>
          <w:sz w:val="30"/>
          <w:szCs w:val="30"/>
        </w:rPr>
      </w:pPr>
      <w:r>
        <w:rPr>
          <w:rFonts w:ascii="Times New Roman" w:hAnsi="Times New Roman" w:cs="Times New Roman"/>
          <w:color w:val="000000" w:themeColor="text1"/>
        </w:rPr>
        <w:lastRenderedPageBreak/>
        <w:t xml:space="preserve">                                           </w:t>
      </w:r>
      <w:r w:rsidRPr="00AC0B39">
        <w:rPr>
          <w:rFonts w:ascii="Times New Roman" w:hAnsi="Times New Roman" w:cs="Times New Roman"/>
          <w:color w:val="000000" w:themeColor="text1"/>
          <w:sz w:val="30"/>
          <w:szCs w:val="30"/>
        </w:rPr>
        <w:t xml:space="preserve">  ABSTRACT</w:t>
      </w:r>
    </w:p>
    <w:p w14:paraId="28CF26BC" w14:textId="77777777" w:rsidR="00AC0B39" w:rsidRPr="00AC0B39" w:rsidRDefault="00AC0B39" w:rsidP="00AC0B39"/>
    <w:p w14:paraId="3BA8F8BA" w14:textId="77777777" w:rsidR="00AC0B39" w:rsidRPr="00AC0B39" w:rsidRDefault="00AC0B39" w:rsidP="00AC0B39">
      <w:pPr>
        <w:jc w:val="both"/>
        <w:rPr>
          <w:rFonts w:ascii="Times New Roman" w:hAnsi="Times New Roman" w:cs="Times New Roman"/>
          <w:sz w:val="30"/>
          <w:szCs w:val="30"/>
          <w:lang w:val="en-IN"/>
        </w:rPr>
      </w:pPr>
      <w:r>
        <w:rPr>
          <w:rFonts w:ascii="Times New Roman" w:hAnsi="Times New Roman"/>
          <w:sz w:val="24"/>
        </w:rPr>
        <w:t>Cryptographic Chain of Custody System for Digital Forensics in Cloud Environments is an enterprise-grade defense platform that mathematically guarantees the integrity, non-repudiation, and legal admissibility of electronic evidence. In modern criminal, financial, and corporate cyber investigations, digital artifacts—such as CCTV video recordings, virtual machine disk bitstreams, intrusion access logs, and mobile phone extractions—are prone to allegations of post-seizure tampering under Section 65B of the Indian Evidence Act / Bharatiya Sakshya Adhiniyam, 2023. The system solves this crisis by deploying a zero-gas Merkle hash-chain ledger that records every evidence artifact upon seizure with an unbreakable chronological link.</w:t>
      </w:r>
    </w:p>
    <w:p w14:paraId="5C5AD89A" w14:textId="77777777" w:rsidR="00AC0B39" w:rsidRPr="00AC0B39" w:rsidRDefault="00AC0B39" w:rsidP="00AC0B39">
      <w:pPr>
        <w:jc w:val="both"/>
        <w:rPr>
          <w:rFonts w:ascii="Times New Roman" w:hAnsi="Times New Roman" w:cs="Times New Roman"/>
          <w:sz w:val="30"/>
          <w:szCs w:val="30"/>
          <w:lang w:val="en-IN"/>
        </w:rPr>
      </w:pPr>
      <w:r>
        <w:rPr>
          <w:rFonts w:ascii="Times New Roman" w:hAnsi="Times New Roman"/>
          <w:sz w:val="24"/>
        </w:rPr>
        <w:t>The platform incorporates an AI Binary Magic-Byte Forensics Scanner that pre-scans file byte offsets (0x00 to 0x40) to instantly detect Trojan executables (Windows PE 'MZ' binaries, Linux ELF payloads, PHP web shells) disguised under innocent image or PDF extensions. Seized artifacts are mirrored synchronously across a dual-vault architecture comprising an on-premises physical vault and an encrypted cloud repository, cryptographically bound using NIST-standard SHA-256 digests and secret-keyed HMAC message authentication tokens.</w:t>
      </w:r>
    </w:p>
    <w:p w14:paraId="53174C51" w14:textId="470B34CB" w:rsidR="00AC0B39" w:rsidRPr="00AC0B39" w:rsidRDefault="00AC0B39" w:rsidP="00AC0B39">
      <w:pPr>
        <w:jc w:val="both"/>
        <w:rPr>
          <w:rFonts w:ascii="Times New Roman" w:hAnsi="Times New Roman" w:cs="Times New Roman"/>
          <w:sz w:val="30"/>
          <w:szCs w:val="30"/>
          <w:lang w:val="en-IN"/>
        </w:rPr>
      </w:pPr>
      <w:r>
        <w:rPr>
          <w:rFonts w:ascii="Times New Roman" w:hAnsi="Times New Roman"/>
          <w:sz w:val="24"/>
        </w:rPr>
        <w:t>An Autonomous Disaster Recovery Engine continuously monitors file integrity and automatically self-heals corrupted or tampered local files from pristine cloud replicas in an average of 0.626 milliseconds. To ensure seamless judicial collaboration, the platform features a Dual-Party Cryptographic Custody Handover Protocol requiring mutual digital signatures (Transferor PIN and Recipient Token) and auto-generates official Inter-Agency Handover Challan receipts and Section 65B Compliance Certificates. Every generated PDF embeds a high-density QR seal that instantly redirects smartphone cameras to a live public cloud verification portal (https://fair-holiday-ixjm8.ship.place/).</w:t>
      </w:r>
    </w:p>
    <w:p w14:paraId="083E0EC7" w14:textId="77777777" w:rsidR="00AC0B39" w:rsidRPr="00AC0B39" w:rsidRDefault="00AC0B39" w:rsidP="00AC0B39">
      <w:pPr>
        <w:jc w:val="both"/>
        <w:rPr>
          <w:rFonts w:ascii="Times New Roman" w:hAnsi="Times New Roman" w:cs="Times New Roman"/>
          <w:sz w:val="30"/>
          <w:szCs w:val="30"/>
          <w:lang w:val="en-IN"/>
        </w:rPr>
      </w:pPr>
      <w:r>
        <w:rPr>
          <w:rFonts w:ascii="Times New Roman" w:hAnsi="Times New Roman"/>
          <w:sz w:val="24"/>
        </w:rPr>
        <w:t>The system also provides an interactive visual Plotly Merkle Tree node graph, a Reverse Hash Search Engine ('Know Your Evidence'), and a Crime Scene Forensic Geolocation Satellite Map. Comprehensive automated stress testing across 870 test cycles verified a 100% pass rate with zero false positives and zero tamper escape rates. After successful completion of the project, PO1 through PO12 and PSO1 through PSO3 are effectively attained.</w:t>
      </w:r>
    </w:p>
    <w:p w14:paraId="6B005425" w14:textId="77777777" w:rsidR="009E290A" w:rsidRPr="00AC0B39" w:rsidRDefault="009E290A">
      <w:pPr>
        <w:rPr>
          <w:rFonts w:asciiTheme="majorHAnsi" w:eastAsiaTheme="majorEastAsia" w:hAnsiTheme="majorHAnsi" w:cstheme="majorBidi"/>
          <w:b/>
          <w:bCs/>
          <w:color w:val="365F91" w:themeColor="accent1" w:themeShade="BF"/>
          <w:sz w:val="30"/>
          <w:szCs w:val="30"/>
        </w:rPr>
      </w:pPr>
      <w:r w:rsidRPr="00AC0B39">
        <w:rPr>
          <w:sz w:val="30"/>
          <w:szCs w:val="30"/>
        </w:rPr>
        <w:br w:type="page"/>
      </w:r>
    </w:p>
    <w:p w14:paraId="6DC975EE" w14:textId="1707E8E3" w:rsidR="00D85672" w:rsidRDefault="009E290A">
      <w:pPr>
        <w:pStyle w:val="Heading1"/>
      </w:pPr>
      <w:r>
        <w:lastRenderedPageBreak/>
        <w:t>TABLE OF CONTENTS</w:t>
      </w:r>
    </w:p>
    <w:tbl>
      <w:tblPr>
        <w:tblW w:w="0" w:type="auto"/>
        <w:tblLook w:val="04A0" w:firstRow="1" w:lastRow="0" w:firstColumn="1" w:lastColumn="0" w:noHBand="0" w:noVBand="1"/>
      </w:tblPr>
      <w:tblGrid>
        <w:gridCol w:w="2880"/>
        <w:gridCol w:w="2880"/>
        <w:gridCol w:w="2880"/>
      </w:tblGrid>
      <w:tr w:rsidR="00D85672" w14:paraId="492C265E" w14:textId="77777777">
        <w:tc>
          <w:tcPr>
            <w:tcW w:w="2880" w:type="dxa"/>
          </w:tcPr>
          <w:p w14:paraId="7CF0F179" w14:textId="77777777" w:rsidR="00D85672" w:rsidRDefault="00000000">
            <w:r>
              <w:t>CHAPTER NO.</w:t>
            </w:r>
          </w:p>
        </w:tc>
        <w:tc>
          <w:tcPr>
            <w:tcW w:w="2880" w:type="dxa"/>
          </w:tcPr>
          <w:p w14:paraId="426CA079" w14:textId="77777777" w:rsidR="00D85672" w:rsidRDefault="00000000">
            <w:r>
              <w:t>TITLE</w:t>
            </w:r>
          </w:p>
        </w:tc>
        <w:tc>
          <w:tcPr>
            <w:tcW w:w="2880" w:type="dxa"/>
          </w:tcPr>
          <w:p w14:paraId="5C5522FD" w14:textId="77777777" w:rsidR="00D85672" w:rsidRDefault="00000000">
            <w:r>
              <w:t>PAGE NO.</w:t>
            </w:r>
          </w:p>
        </w:tc>
      </w:tr>
      <w:tr w:rsidR="00D85672" w14:paraId="2F9197E2" w14:textId="77777777">
        <w:tc>
          <w:tcPr>
            <w:tcW w:w="2880" w:type="dxa"/>
          </w:tcPr>
          <w:p w14:paraId="3DC8B18D" w14:textId="77777777" w:rsidR="00D85672" w:rsidRDefault="00000000">
            <w:r>
              <w:t>—</w:t>
            </w:r>
          </w:p>
        </w:tc>
        <w:tc>
          <w:tcPr>
            <w:tcW w:w="2880" w:type="dxa"/>
          </w:tcPr>
          <w:p w14:paraId="57503A0D" w14:textId="77777777" w:rsidR="00D85672" w:rsidRDefault="00000000">
            <w:r>
              <w:t>ABSTRACT</w:t>
            </w:r>
          </w:p>
        </w:tc>
        <w:tc>
          <w:tcPr>
            <w:tcW w:w="2880" w:type="dxa"/>
          </w:tcPr>
          <w:p w14:paraId="3BCFD7AB" w14:textId="77777777" w:rsidR="00D85672" w:rsidRDefault="00000000">
            <w:r>
              <w:t>i</w:t>
            </w:r>
          </w:p>
        </w:tc>
      </w:tr>
      <w:tr w:rsidR="00D85672" w14:paraId="355EB4ED" w14:textId="77777777">
        <w:tc>
          <w:tcPr>
            <w:tcW w:w="2880" w:type="dxa"/>
          </w:tcPr>
          <w:p w14:paraId="7F7C8DFE" w14:textId="77777777" w:rsidR="00D85672" w:rsidRDefault="00000000">
            <w:r>
              <w:t>—</w:t>
            </w:r>
          </w:p>
        </w:tc>
        <w:tc>
          <w:tcPr>
            <w:tcW w:w="2880" w:type="dxa"/>
          </w:tcPr>
          <w:p w14:paraId="686041C2" w14:textId="77777777" w:rsidR="00D85672" w:rsidRDefault="00000000">
            <w:r>
              <w:t>LIST OF FIGURES</w:t>
            </w:r>
          </w:p>
        </w:tc>
        <w:tc>
          <w:tcPr>
            <w:tcW w:w="2880" w:type="dxa"/>
          </w:tcPr>
          <w:p w14:paraId="4FC78C50" w14:textId="77777777" w:rsidR="00D85672" w:rsidRDefault="00000000">
            <w:r>
              <w:t>ii</w:t>
            </w:r>
          </w:p>
        </w:tc>
      </w:tr>
      <w:tr w:rsidR="00D85672" w14:paraId="77F6053F" w14:textId="77777777">
        <w:tc>
          <w:tcPr>
            <w:tcW w:w="2880" w:type="dxa"/>
          </w:tcPr>
          <w:p w14:paraId="0D4FB61A" w14:textId="77777777" w:rsidR="00D85672" w:rsidRDefault="00000000">
            <w:r>
              <w:t>—</w:t>
            </w:r>
          </w:p>
        </w:tc>
        <w:tc>
          <w:tcPr>
            <w:tcW w:w="2880" w:type="dxa"/>
          </w:tcPr>
          <w:p w14:paraId="4609BA4B" w14:textId="77777777" w:rsidR="00D85672" w:rsidRDefault="00000000">
            <w:r>
              <w:t>LIST OF ABBREVIATIONS</w:t>
            </w:r>
          </w:p>
        </w:tc>
        <w:tc>
          <w:tcPr>
            <w:tcW w:w="2880" w:type="dxa"/>
          </w:tcPr>
          <w:p w14:paraId="7E3CA795" w14:textId="77777777" w:rsidR="00D85672" w:rsidRDefault="00000000">
            <w:r>
              <w:t>iii</w:t>
            </w:r>
          </w:p>
        </w:tc>
      </w:tr>
      <w:tr w:rsidR="00D85672" w14:paraId="1786768B" w14:textId="77777777" w:rsidTr="00A22783">
        <w:trPr>
          <w:trHeight w:val="468"/>
        </w:trPr>
        <w:tc>
          <w:tcPr>
            <w:tcW w:w="2880" w:type="dxa"/>
          </w:tcPr>
          <w:p w14:paraId="3434477C" w14:textId="77777777" w:rsidR="00D85672" w:rsidRDefault="00000000">
            <w:r>
              <w:t>1</w:t>
            </w:r>
          </w:p>
        </w:tc>
        <w:tc>
          <w:tcPr>
            <w:tcW w:w="2880" w:type="dxa"/>
          </w:tcPr>
          <w:p w14:paraId="54A734CA" w14:textId="77777777" w:rsidR="00D85672" w:rsidRDefault="00000000">
            <w:r>
              <w:t>INTRODUCTION</w:t>
            </w:r>
          </w:p>
        </w:tc>
        <w:tc>
          <w:tcPr>
            <w:tcW w:w="2880" w:type="dxa"/>
          </w:tcPr>
          <w:p w14:paraId="2DA113EF" w14:textId="77777777" w:rsidR="00D85672" w:rsidRDefault="00000000">
            <w:r>
              <w:t>1</w:t>
            </w:r>
          </w:p>
        </w:tc>
      </w:tr>
      <w:tr w:rsidR="00D85672" w14:paraId="149C14EA" w14:textId="77777777">
        <w:tc>
          <w:tcPr>
            <w:tcW w:w="2880" w:type="dxa"/>
          </w:tcPr>
          <w:p w14:paraId="1C7E6740" w14:textId="77777777" w:rsidR="00D85672" w:rsidRDefault="00000000">
            <w:r>
              <w:rPr>
                <w:rFonts w:ascii="Times New Roman" w:hAnsi="Times New Roman"/>
                <w:sz w:val="20"/>
              </w:rPr>
              <w:t>1.1</w:t>
            </w:r>
          </w:p>
        </w:tc>
        <w:tc>
          <w:tcPr>
            <w:tcW w:w="2880" w:type="dxa"/>
          </w:tcPr>
          <w:p>
            <w:r>
              <w:rPr>
                <w:rFonts w:ascii="Times New Roman" w:hAnsi="Times New Roman"/>
                <w:sz w:val="20"/>
              </w:rPr>
              <w:t>Background of Cloud Forensics &amp; Chain of Custody</w:t>
            </w:r>
          </w:p>
        </w:tc>
        <w:tc>
          <w:tcPr>
            <w:tcW w:w="2880" w:type="dxa"/>
          </w:tcPr>
          <w:p w14:paraId="4ACF7A85" w14:textId="77777777" w:rsidR="00D85672" w:rsidRDefault="00000000">
            <w:r>
              <w:rPr>
                <w:rFonts w:ascii="Times New Roman" w:hAnsi="Times New Roman"/>
                <w:sz w:val="20"/>
              </w:rPr>
              <w:t>2</w:t>
            </w:r>
          </w:p>
        </w:tc>
      </w:tr>
      <w:tr w:rsidR="00D85672" w14:paraId="0B50DD87" w14:textId="77777777">
        <w:tc>
          <w:tcPr>
            <w:tcW w:w="2880" w:type="dxa"/>
          </w:tcPr>
          <w:p w14:paraId="42DB0B42" w14:textId="77777777" w:rsidR="00D85672" w:rsidRDefault="00000000">
            <w:r>
              <w:rPr>
                <w:rFonts w:ascii="Times New Roman" w:hAnsi="Times New Roman"/>
                <w:sz w:val="20"/>
              </w:rPr>
              <w:t>1.2</w:t>
            </w:r>
          </w:p>
        </w:tc>
        <w:tc>
          <w:tcPr>
            <w:tcW w:w="2880" w:type="dxa"/>
          </w:tcPr>
          <w:p>
            <w:r>
              <w:rPr>
                <w:rFonts w:ascii="Times New Roman" w:hAnsi="Times New Roman"/>
                <w:sz w:val="20"/>
              </w:rPr>
              <w:t>Cryptographic Hash-Chaining &amp; Merkle Trees in Forensics</w:t>
            </w:r>
          </w:p>
        </w:tc>
        <w:tc>
          <w:tcPr>
            <w:tcW w:w="2880" w:type="dxa"/>
          </w:tcPr>
          <w:p w14:paraId="39C31030" w14:textId="77777777" w:rsidR="00D85672" w:rsidRDefault="00000000">
            <w:r>
              <w:rPr>
                <w:rFonts w:ascii="Times New Roman" w:hAnsi="Times New Roman"/>
                <w:sz w:val="20"/>
              </w:rPr>
              <w:t>3</w:t>
            </w:r>
          </w:p>
        </w:tc>
      </w:tr>
      <w:tr w:rsidR="00D85672" w14:paraId="60CA21BB" w14:textId="77777777">
        <w:tc>
          <w:tcPr>
            <w:tcW w:w="2880" w:type="dxa"/>
          </w:tcPr>
          <w:p w14:paraId="384F4096" w14:textId="77777777" w:rsidR="00D85672" w:rsidRDefault="00000000">
            <w:r>
              <w:rPr>
                <w:rFonts w:ascii="Times New Roman" w:hAnsi="Times New Roman"/>
                <w:sz w:val="20"/>
              </w:rPr>
              <w:t>1.3</w:t>
            </w:r>
          </w:p>
        </w:tc>
        <w:tc>
          <w:tcPr>
            <w:tcW w:w="2880" w:type="dxa"/>
          </w:tcPr>
          <w:p>
            <w:r>
              <w:rPr>
                <w:rFonts w:ascii="Times New Roman" w:hAnsi="Times New Roman"/>
                <w:sz w:val="20"/>
              </w:rPr>
              <w:t>Importance of Admissible Digital Evidence &amp; Section 65B</w:t>
            </w:r>
          </w:p>
        </w:tc>
        <w:tc>
          <w:tcPr>
            <w:tcW w:w="2880" w:type="dxa"/>
          </w:tcPr>
          <w:p w14:paraId="2C876212" w14:textId="77777777" w:rsidR="00D85672" w:rsidRDefault="00000000">
            <w:r>
              <w:rPr>
                <w:rFonts w:ascii="Times New Roman" w:hAnsi="Times New Roman"/>
                <w:sz w:val="20"/>
              </w:rPr>
              <w:t>4</w:t>
            </w:r>
          </w:p>
        </w:tc>
      </w:tr>
      <w:tr w:rsidR="00D85672" w14:paraId="747A8202" w14:textId="77777777">
        <w:tc>
          <w:tcPr>
            <w:tcW w:w="2880" w:type="dxa"/>
          </w:tcPr>
          <w:p w14:paraId="457CF0EE" w14:textId="77777777" w:rsidR="00D85672" w:rsidRDefault="00000000">
            <w:r>
              <w:t>2</w:t>
            </w:r>
          </w:p>
        </w:tc>
        <w:tc>
          <w:tcPr>
            <w:tcW w:w="2880" w:type="dxa"/>
          </w:tcPr>
          <w:p w14:paraId="6533A6D0" w14:textId="77777777" w:rsidR="00D85672" w:rsidRDefault="00000000">
            <w:r>
              <w:t>LITERATURE SURVEY</w:t>
            </w:r>
          </w:p>
        </w:tc>
        <w:tc>
          <w:tcPr>
            <w:tcW w:w="2880" w:type="dxa"/>
          </w:tcPr>
          <w:p w14:paraId="099356ED" w14:textId="77777777" w:rsidR="00D85672" w:rsidRDefault="00000000">
            <w:r>
              <w:t>6</w:t>
            </w:r>
          </w:p>
        </w:tc>
      </w:tr>
      <w:tr w:rsidR="00D85672" w14:paraId="0DC817F7" w14:textId="77777777">
        <w:tc>
          <w:tcPr>
            <w:tcW w:w="2880" w:type="dxa"/>
          </w:tcPr>
          <w:p w14:paraId="1ADA849C" w14:textId="77777777" w:rsidR="00D85672" w:rsidRDefault="00000000">
            <w:r>
              <w:t>3</w:t>
            </w:r>
          </w:p>
        </w:tc>
        <w:tc>
          <w:tcPr>
            <w:tcW w:w="2880" w:type="dxa"/>
          </w:tcPr>
          <w:p w14:paraId="4C1E0E24" w14:textId="77777777" w:rsidR="00D85672" w:rsidRDefault="00000000">
            <w:r>
              <w:t>SYSTEM ANALYSIS</w:t>
            </w:r>
          </w:p>
        </w:tc>
        <w:tc>
          <w:tcPr>
            <w:tcW w:w="2880" w:type="dxa"/>
          </w:tcPr>
          <w:p w14:paraId="38116122" w14:textId="77777777" w:rsidR="00D85672" w:rsidRDefault="00000000">
            <w:r>
              <w:t>10</w:t>
            </w:r>
          </w:p>
        </w:tc>
      </w:tr>
      <w:tr w:rsidR="00D85672" w14:paraId="7B9AC04F" w14:textId="77777777">
        <w:tc>
          <w:tcPr>
            <w:tcW w:w="2880" w:type="dxa"/>
          </w:tcPr>
          <w:p w14:paraId="504C2490" w14:textId="77777777" w:rsidR="00D85672" w:rsidRDefault="00000000">
            <w:r>
              <w:t>3.1</w:t>
            </w:r>
          </w:p>
        </w:tc>
        <w:tc>
          <w:tcPr>
            <w:tcW w:w="2880" w:type="dxa"/>
          </w:tcPr>
          <w:p w14:paraId="14238D3E" w14:textId="77777777" w:rsidR="00D85672" w:rsidRDefault="00000000">
            <w:r>
              <w:t>Existing System</w:t>
            </w:r>
          </w:p>
        </w:tc>
        <w:tc>
          <w:tcPr>
            <w:tcW w:w="2880" w:type="dxa"/>
          </w:tcPr>
          <w:p w14:paraId="32EE50B3" w14:textId="77777777" w:rsidR="00D85672" w:rsidRDefault="00000000">
            <w:r>
              <w:t>11</w:t>
            </w:r>
          </w:p>
        </w:tc>
      </w:tr>
      <w:tr w:rsidR="00D85672" w14:paraId="574F64C9" w14:textId="77777777">
        <w:tc>
          <w:tcPr>
            <w:tcW w:w="2880" w:type="dxa"/>
          </w:tcPr>
          <w:p w14:paraId="7AD09C5E" w14:textId="77777777" w:rsidR="00D85672" w:rsidRDefault="00000000">
            <w:r>
              <w:t>3.2</w:t>
            </w:r>
          </w:p>
        </w:tc>
        <w:tc>
          <w:tcPr>
            <w:tcW w:w="2880" w:type="dxa"/>
          </w:tcPr>
          <w:p w14:paraId="300BC426" w14:textId="77777777" w:rsidR="00D85672" w:rsidRDefault="00000000">
            <w:r>
              <w:t>Drawbacks of Existing System</w:t>
            </w:r>
          </w:p>
        </w:tc>
        <w:tc>
          <w:tcPr>
            <w:tcW w:w="2880" w:type="dxa"/>
          </w:tcPr>
          <w:p w14:paraId="4E70C556" w14:textId="77777777" w:rsidR="00D85672" w:rsidRDefault="00000000">
            <w:r>
              <w:t>12</w:t>
            </w:r>
          </w:p>
        </w:tc>
      </w:tr>
      <w:tr w:rsidR="00D85672" w14:paraId="6DFC69A5" w14:textId="77777777">
        <w:tc>
          <w:tcPr>
            <w:tcW w:w="2880" w:type="dxa"/>
          </w:tcPr>
          <w:p w14:paraId="1BDA461E" w14:textId="77777777" w:rsidR="00D85672" w:rsidRDefault="00000000">
            <w:r>
              <w:t>3.3</w:t>
            </w:r>
          </w:p>
        </w:tc>
        <w:tc>
          <w:tcPr>
            <w:tcW w:w="2880" w:type="dxa"/>
          </w:tcPr>
          <w:p w14:paraId="1FC0B13C" w14:textId="77777777" w:rsidR="00D85672" w:rsidRDefault="00000000">
            <w:r>
              <w:t>Proposed System</w:t>
            </w:r>
          </w:p>
        </w:tc>
        <w:tc>
          <w:tcPr>
            <w:tcW w:w="2880" w:type="dxa"/>
          </w:tcPr>
          <w:p w14:paraId="3E5C1773" w14:textId="77777777" w:rsidR="00D85672" w:rsidRDefault="00000000">
            <w:r>
              <w:t>13</w:t>
            </w:r>
          </w:p>
        </w:tc>
      </w:tr>
      <w:tr w:rsidR="00D85672" w14:paraId="3553FE44" w14:textId="77777777">
        <w:tc>
          <w:tcPr>
            <w:tcW w:w="2880" w:type="dxa"/>
          </w:tcPr>
          <w:p w14:paraId="076DDB1A" w14:textId="77777777" w:rsidR="00D85672" w:rsidRDefault="00000000">
            <w:r>
              <w:t>3.4</w:t>
            </w:r>
          </w:p>
        </w:tc>
        <w:tc>
          <w:tcPr>
            <w:tcW w:w="2880" w:type="dxa"/>
          </w:tcPr>
          <w:p w14:paraId="1C7B272D" w14:textId="77777777" w:rsidR="00D85672" w:rsidRDefault="00000000">
            <w:r>
              <w:t>Advantages of Proposed System</w:t>
            </w:r>
          </w:p>
        </w:tc>
        <w:tc>
          <w:tcPr>
            <w:tcW w:w="2880" w:type="dxa"/>
          </w:tcPr>
          <w:p w14:paraId="3B9A9BB3" w14:textId="77777777" w:rsidR="00D85672" w:rsidRDefault="00000000">
            <w:r>
              <w:t>15</w:t>
            </w:r>
          </w:p>
        </w:tc>
      </w:tr>
      <w:tr w:rsidR="00D85672" w14:paraId="03190C9F" w14:textId="77777777">
        <w:tc>
          <w:tcPr>
            <w:tcW w:w="2880" w:type="dxa"/>
          </w:tcPr>
          <w:p w14:paraId="724E412E" w14:textId="77777777" w:rsidR="00D85672" w:rsidRDefault="00000000">
            <w:r>
              <w:t>4</w:t>
            </w:r>
          </w:p>
        </w:tc>
        <w:tc>
          <w:tcPr>
            <w:tcW w:w="2880" w:type="dxa"/>
          </w:tcPr>
          <w:p w14:paraId="3F2770AE" w14:textId="77777777" w:rsidR="00D85672" w:rsidRDefault="00000000">
            <w:r>
              <w:t>SYSTEM SPECIFICATION</w:t>
            </w:r>
          </w:p>
        </w:tc>
        <w:tc>
          <w:tcPr>
            <w:tcW w:w="2880" w:type="dxa"/>
          </w:tcPr>
          <w:p w14:paraId="671A9D7F" w14:textId="77777777" w:rsidR="00D85672" w:rsidRDefault="00000000">
            <w:r>
              <w:t>17</w:t>
            </w:r>
          </w:p>
        </w:tc>
      </w:tr>
      <w:tr w:rsidR="00D85672" w14:paraId="1E05CFA6" w14:textId="77777777">
        <w:tc>
          <w:tcPr>
            <w:tcW w:w="2880" w:type="dxa"/>
          </w:tcPr>
          <w:p w14:paraId="7305F06C" w14:textId="77777777" w:rsidR="00D85672" w:rsidRDefault="00000000">
            <w:r>
              <w:t>4.1</w:t>
            </w:r>
          </w:p>
        </w:tc>
        <w:tc>
          <w:tcPr>
            <w:tcW w:w="2880" w:type="dxa"/>
          </w:tcPr>
          <w:p w14:paraId="45E55613" w14:textId="77777777" w:rsidR="00D85672" w:rsidRDefault="00000000">
            <w:r>
              <w:t>Hardware Requirements</w:t>
            </w:r>
          </w:p>
        </w:tc>
        <w:tc>
          <w:tcPr>
            <w:tcW w:w="2880" w:type="dxa"/>
          </w:tcPr>
          <w:p w14:paraId="0A23E49B" w14:textId="77777777" w:rsidR="00D85672" w:rsidRDefault="00000000">
            <w:r>
              <w:t>18</w:t>
            </w:r>
          </w:p>
        </w:tc>
      </w:tr>
      <w:tr w:rsidR="00D85672" w14:paraId="33DB0610" w14:textId="77777777">
        <w:tc>
          <w:tcPr>
            <w:tcW w:w="2880" w:type="dxa"/>
          </w:tcPr>
          <w:p w14:paraId="5FFBD5C4" w14:textId="77777777" w:rsidR="00D85672" w:rsidRDefault="00000000">
            <w:r>
              <w:t>4.2</w:t>
            </w:r>
          </w:p>
        </w:tc>
        <w:tc>
          <w:tcPr>
            <w:tcW w:w="2880" w:type="dxa"/>
          </w:tcPr>
          <w:p w14:paraId="5B449E76" w14:textId="77777777" w:rsidR="00D85672" w:rsidRDefault="00000000">
            <w:r>
              <w:t>Software Requirements</w:t>
            </w:r>
          </w:p>
        </w:tc>
        <w:tc>
          <w:tcPr>
            <w:tcW w:w="2880" w:type="dxa"/>
          </w:tcPr>
          <w:p w14:paraId="72800209" w14:textId="77777777" w:rsidR="00D85672" w:rsidRDefault="00000000">
            <w:r>
              <w:t>19</w:t>
            </w:r>
          </w:p>
        </w:tc>
      </w:tr>
      <w:tr w:rsidR="00D85672" w14:paraId="7C340C2C" w14:textId="77777777">
        <w:tc>
          <w:tcPr>
            <w:tcW w:w="2880" w:type="dxa"/>
          </w:tcPr>
          <w:p w14:paraId="748451C6" w14:textId="77777777" w:rsidR="00D85672" w:rsidRDefault="00000000">
            <w:r>
              <w:t>4.3</w:t>
            </w:r>
          </w:p>
        </w:tc>
        <w:tc>
          <w:tcPr>
            <w:tcW w:w="2880" w:type="dxa"/>
          </w:tcPr>
          <w:p w14:paraId="13422174" w14:textId="77777777" w:rsidR="00D85672" w:rsidRDefault="00000000">
            <w:r>
              <w:t>Tools and Technologies Used</w:t>
            </w:r>
          </w:p>
        </w:tc>
        <w:tc>
          <w:tcPr>
            <w:tcW w:w="2880" w:type="dxa"/>
          </w:tcPr>
          <w:p w14:paraId="6B0A10D1" w14:textId="77777777" w:rsidR="00D85672" w:rsidRDefault="00000000">
            <w:r>
              <w:t>20</w:t>
            </w:r>
          </w:p>
        </w:tc>
      </w:tr>
      <w:tr w:rsidR="00D85672" w14:paraId="4C0ADDB1" w14:textId="77777777">
        <w:tc>
          <w:tcPr>
            <w:tcW w:w="2880" w:type="dxa"/>
          </w:tcPr>
          <w:p w14:paraId="73C3E3B3" w14:textId="77777777" w:rsidR="00D85672" w:rsidRDefault="00000000">
            <w:r>
              <w:t>5</w:t>
            </w:r>
          </w:p>
        </w:tc>
        <w:tc>
          <w:tcPr>
            <w:tcW w:w="2880" w:type="dxa"/>
          </w:tcPr>
          <w:p w14:paraId="3D0343A3" w14:textId="77777777" w:rsidR="00D85672" w:rsidRDefault="00000000">
            <w:r>
              <w:t>SYSTEM DESIGN</w:t>
            </w:r>
          </w:p>
        </w:tc>
        <w:tc>
          <w:tcPr>
            <w:tcW w:w="2880" w:type="dxa"/>
          </w:tcPr>
          <w:p w14:paraId="41469690" w14:textId="77777777" w:rsidR="00D85672" w:rsidRDefault="00000000">
            <w:r>
              <w:t>22</w:t>
            </w:r>
          </w:p>
        </w:tc>
      </w:tr>
      <w:tr w:rsidR="00D85672" w14:paraId="5B606D65" w14:textId="77777777">
        <w:tc>
          <w:tcPr>
            <w:tcW w:w="2880" w:type="dxa"/>
          </w:tcPr>
          <w:p w14:paraId="57E79ECC" w14:textId="77777777" w:rsidR="00D85672" w:rsidRDefault="00000000">
            <w:r>
              <w:t>5.1</w:t>
            </w:r>
          </w:p>
        </w:tc>
        <w:tc>
          <w:tcPr>
            <w:tcW w:w="2880" w:type="dxa"/>
          </w:tcPr>
          <w:p w14:paraId="6BC3ED98" w14:textId="77777777" w:rsidR="00D85672" w:rsidRDefault="00000000">
            <w:r>
              <w:t>Architecture Diagram</w:t>
            </w:r>
          </w:p>
        </w:tc>
        <w:tc>
          <w:tcPr>
            <w:tcW w:w="2880" w:type="dxa"/>
          </w:tcPr>
          <w:p w14:paraId="567ED93A" w14:textId="77777777" w:rsidR="00D85672" w:rsidRDefault="00000000">
            <w:r>
              <w:t>23</w:t>
            </w:r>
          </w:p>
        </w:tc>
      </w:tr>
      <w:tr w:rsidR="00D85672" w14:paraId="7350C956" w14:textId="77777777">
        <w:tc>
          <w:tcPr>
            <w:tcW w:w="2880" w:type="dxa"/>
          </w:tcPr>
          <w:p w14:paraId="1D51A80A" w14:textId="77777777" w:rsidR="00D85672" w:rsidRDefault="00000000">
            <w:r>
              <w:t>5.2</w:t>
            </w:r>
          </w:p>
        </w:tc>
        <w:tc>
          <w:tcPr>
            <w:tcW w:w="2880" w:type="dxa"/>
          </w:tcPr>
          <w:p w14:paraId="60A85422" w14:textId="77777777" w:rsidR="00D85672" w:rsidRDefault="00000000">
            <w:r>
              <w:t>UML Diagrams</w:t>
            </w:r>
          </w:p>
        </w:tc>
        <w:tc>
          <w:tcPr>
            <w:tcW w:w="2880" w:type="dxa"/>
          </w:tcPr>
          <w:p w14:paraId="34B087A6" w14:textId="77777777" w:rsidR="00D85672" w:rsidRDefault="00000000">
            <w:r>
              <w:t>24</w:t>
            </w:r>
          </w:p>
        </w:tc>
      </w:tr>
      <w:tr w:rsidR="00D85672" w14:paraId="4375F54C" w14:textId="77777777">
        <w:tc>
          <w:tcPr>
            <w:tcW w:w="2880" w:type="dxa"/>
          </w:tcPr>
          <w:p w14:paraId="7D48E6DE" w14:textId="77777777" w:rsidR="00D85672" w:rsidRDefault="00000000">
            <w:r>
              <w:t>5.3</w:t>
            </w:r>
          </w:p>
        </w:tc>
        <w:tc>
          <w:tcPr>
            <w:tcW w:w="2880" w:type="dxa"/>
          </w:tcPr>
          <w:p w14:paraId="70CDD1F3" w14:textId="77777777" w:rsidR="00D85672" w:rsidRDefault="00000000">
            <w:r>
              <w:t>Use Case Diagram</w:t>
            </w:r>
          </w:p>
        </w:tc>
        <w:tc>
          <w:tcPr>
            <w:tcW w:w="2880" w:type="dxa"/>
          </w:tcPr>
          <w:p w14:paraId="22FC487F" w14:textId="77777777" w:rsidR="00D85672" w:rsidRDefault="00000000">
            <w:r>
              <w:t>25</w:t>
            </w:r>
          </w:p>
        </w:tc>
      </w:tr>
      <w:tr w:rsidR="00D85672" w14:paraId="388DD7F5" w14:textId="77777777">
        <w:tc>
          <w:tcPr>
            <w:tcW w:w="2880" w:type="dxa"/>
          </w:tcPr>
          <w:p w14:paraId="1F503130" w14:textId="77777777" w:rsidR="00D85672" w:rsidRDefault="00000000">
            <w:r>
              <w:lastRenderedPageBreak/>
              <w:t>5.4</w:t>
            </w:r>
          </w:p>
        </w:tc>
        <w:tc>
          <w:tcPr>
            <w:tcW w:w="2880" w:type="dxa"/>
          </w:tcPr>
          <w:p w14:paraId="627BCA57" w14:textId="77777777" w:rsidR="00D85672" w:rsidRDefault="00000000">
            <w:r>
              <w:t>Data Flow Diagram</w:t>
            </w:r>
          </w:p>
        </w:tc>
        <w:tc>
          <w:tcPr>
            <w:tcW w:w="2880" w:type="dxa"/>
          </w:tcPr>
          <w:p w14:paraId="420E4585" w14:textId="77777777" w:rsidR="00D85672" w:rsidRDefault="00000000">
            <w:r>
              <w:t>26</w:t>
            </w:r>
          </w:p>
        </w:tc>
      </w:tr>
      <w:tr w:rsidR="00D85672" w14:paraId="6D743A73" w14:textId="77777777">
        <w:tc>
          <w:tcPr>
            <w:tcW w:w="2880" w:type="dxa"/>
          </w:tcPr>
          <w:p w14:paraId="34A2A746" w14:textId="77777777" w:rsidR="00D85672" w:rsidRDefault="00000000">
            <w:r>
              <w:t>5.5</w:t>
            </w:r>
          </w:p>
        </w:tc>
        <w:tc>
          <w:tcPr>
            <w:tcW w:w="2880" w:type="dxa"/>
          </w:tcPr>
          <w:p w14:paraId="5EF7F707" w14:textId="77777777" w:rsidR="00D85672" w:rsidRDefault="00000000">
            <w:r>
              <w:t>Sequence Diagram</w:t>
            </w:r>
          </w:p>
        </w:tc>
        <w:tc>
          <w:tcPr>
            <w:tcW w:w="2880" w:type="dxa"/>
          </w:tcPr>
          <w:p w14:paraId="69CCB623" w14:textId="77777777" w:rsidR="00D85672" w:rsidRDefault="00000000">
            <w:r>
              <w:t>27</w:t>
            </w:r>
          </w:p>
        </w:tc>
      </w:tr>
      <w:tr w:rsidR="00D85672" w14:paraId="5C208DBF" w14:textId="77777777">
        <w:tc>
          <w:tcPr>
            <w:tcW w:w="2880" w:type="dxa"/>
          </w:tcPr>
          <w:p w14:paraId="1EF33089" w14:textId="77777777" w:rsidR="00D85672" w:rsidRDefault="00000000">
            <w:r>
              <w:t>6</w:t>
            </w:r>
          </w:p>
        </w:tc>
        <w:tc>
          <w:tcPr>
            <w:tcW w:w="2880" w:type="dxa"/>
          </w:tcPr>
          <w:p w14:paraId="7299BAD4" w14:textId="77777777" w:rsidR="00D85672" w:rsidRDefault="00000000">
            <w:r>
              <w:t>IMPLEMENTATION</w:t>
            </w:r>
          </w:p>
        </w:tc>
        <w:tc>
          <w:tcPr>
            <w:tcW w:w="2880" w:type="dxa"/>
          </w:tcPr>
          <w:p w14:paraId="0EA146AA" w14:textId="77777777" w:rsidR="00D85672" w:rsidRDefault="00000000">
            <w:r>
              <w:t>29</w:t>
            </w:r>
          </w:p>
        </w:tc>
      </w:tr>
      <w:tr w:rsidR="00D85672" w14:paraId="71D0C043" w14:textId="77777777">
        <w:tc>
          <w:tcPr>
            <w:tcW w:w="2880" w:type="dxa"/>
          </w:tcPr>
          <w:p w14:paraId="67EAB5BF" w14:textId="77777777" w:rsidR="00D85672" w:rsidRDefault="00000000">
            <w:r>
              <w:t>6.1</w:t>
            </w:r>
          </w:p>
        </w:tc>
        <w:tc>
          <w:tcPr>
            <w:tcW w:w="2880" w:type="dxa"/>
          </w:tcPr>
          <w:p w14:paraId="324B46AA" w14:textId="77777777" w:rsidR="00D85672" w:rsidRDefault="00000000">
            <w:r>
              <w:t>Modules Used</w:t>
            </w:r>
          </w:p>
        </w:tc>
        <w:tc>
          <w:tcPr>
            <w:tcW w:w="2880" w:type="dxa"/>
          </w:tcPr>
          <w:p w14:paraId="0CE2BF47" w14:textId="77777777" w:rsidR="00D85672" w:rsidRDefault="00000000">
            <w:r>
              <w:t>30</w:t>
            </w:r>
          </w:p>
        </w:tc>
      </w:tr>
      <w:tr w:rsidR="00D85672" w14:paraId="58A12533" w14:textId="77777777">
        <w:tc>
          <w:tcPr>
            <w:tcW w:w="2880" w:type="dxa"/>
          </w:tcPr>
          <w:p w14:paraId="706CB064" w14:textId="77777777" w:rsidR="00D85672" w:rsidRDefault="00000000">
            <w:r>
              <w:t>6.2</w:t>
            </w:r>
          </w:p>
        </w:tc>
        <w:tc>
          <w:tcPr>
            <w:tcW w:w="2880" w:type="dxa"/>
          </w:tcPr>
          <w:p w14:paraId="14B7D575" w14:textId="77777777" w:rsidR="00D85672" w:rsidRDefault="00000000">
            <w:r>
              <w:t>Module Description</w:t>
            </w:r>
          </w:p>
        </w:tc>
        <w:tc>
          <w:tcPr>
            <w:tcW w:w="2880" w:type="dxa"/>
          </w:tcPr>
          <w:p w14:paraId="6B8496FC" w14:textId="77777777" w:rsidR="00D85672" w:rsidRDefault="00000000">
            <w:r>
              <w:t>31</w:t>
            </w:r>
          </w:p>
        </w:tc>
      </w:tr>
      <w:tr w:rsidR="00D85672" w14:paraId="1EA75545" w14:textId="77777777">
        <w:tc>
          <w:tcPr>
            <w:tcW w:w="2880" w:type="dxa"/>
          </w:tcPr>
          <w:p w14:paraId="391D05D8" w14:textId="77777777" w:rsidR="00D85672" w:rsidRDefault="00000000">
            <w:r>
              <w:rPr>
                <w:rFonts w:ascii="Times New Roman" w:hAnsi="Times New Roman"/>
                <w:sz w:val="20"/>
              </w:rPr>
              <w:t>6.3</w:t>
            </w:r>
          </w:p>
        </w:tc>
        <w:tc>
          <w:tcPr>
            <w:tcW w:w="2880" w:type="dxa"/>
          </w:tcPr>
          <w:p>
            <w:r>
              <w:rPr>
                <w:rFonts w:ascii="Times New Roman" w:hAnsi="Times New Roman"/>
                <w:sz w:val="20"/>
              </w:rPr>
              <w:t>Algorithm and Cryptographic Models (SHA-256 / Merkle / HMAC)</w:t>
            </w:r>
          </w:p>
        </w:tc>
        <w:tc>
          <w:tcPr>
            <w:tcW w:w="2880" w:type="dxa"/>
          </w:tcPr>
          <w:p w14:paraId="31EAFAE1" w14:textId="77777777" w:rsidR="00D85672" w:rsidRDefault="00000000">
            <w:r>
              <w:rPr>
                <w:rFonts w:ascii="Times New Roman" w:hAnsi="Times New Roman"/>
                <w:sz w:val="20"/>
              </w:rPr>
              <w:t>33</w:t>
            </w:r>
          </w:p>
        </w:tc>
      </w:tr>
      <w:tr w:rsidR="00D85672" w14:paraId="2A8C770D" w14:textId="77777777">
        <w:tc>
          <w:tcPr>
            <w:tcW w:w="2880" w:type="dxa"/>
          </w:tcPr>
          <w:p w14:paraId="147EEF24" w14:textId="77777777" w:rsidR="00D85672" w:rsidRDefault="00000000">
            <w:r>
              <w:t>7</w:t>
            </w:r>
          </w:p>
        </w:tc>
        <w:tc>
          <w:tcPr>
            <w:tcW w:w="2880" w:type="dxa"/>
          </w:tcPr>
          <w:p w14:paraId="64A8FEF5" w14:textId="77777777" w:rsidR="00D85672" w:rsidRDefault="00000000">
            <w:r>
              <w:t>SYSTEM TESTING</w:t>
            </w:r>
          </w:p>
        </w:tc>
        <w:tc>
          <w:tcPr>
            <w:tcW w:w="2880" w:type="dxa"/>
          </w:tcPr>
          <w:p w14:paraId="4249F6C3" w14:textId="77777777" w:rsidR="00D85672" w:rsidRDefault="00000000">
            <w:r>
              <w:t>35</w:t>
            </w:r>
          </w:p>
        </w:tc>
      </w:tr>
      <w:tr w:rsidR="00D85672" w14:paraId="4E79D11E" w14:textId="77777777">
        <w:tc>
          <w:tcPr>
            <w:tcW w:w="2880" w:type="dxa"/>
          </w:tcPr>
          <w:p w14:paraId="69BFE9E3" w14:textId="77777777" w:rsidR="00D85672" w:rsidRDefault="00000000">
            <w:r>
              <w:t>7.1</w:t>
            </w:r>
          </w:p>
        </w:tc>
        <w:tc>
          <w:tcPr>
            <w:tcW w:w="2880" w:type="dxa"/>
          </w:tcPr>
          <w:p w14:paraId="027CA434" w14:textId="77777777" w:rsidR="00D85672" w:rsidRDefault="00000000">
            <w:r>
              <w:t>Testing Methods</w:t>
            </w:r>
          </w:p>
        </w:tc>
        <w:tc>
          <w:tcPr>
            <w:tcW w:w="2880" w:type="dxa"/>
          </w:tcPr>
          <w:p w14:paraId="02B4003D" w14:textId="77777777" w:rsidR="00D85672" w:rsidRDefault="00000000">
            <w:r>
              <w:t>36</w:t>
            </w:r>
          </w:p>
        </w:tc>
      </w:tr>
      <w:tr w:rsidR="00D85672" w14:paraId="7C68F40D" w14:textId="77777777">
        <w:tc>
          <w:tcPr>
            <w:tcW w:w="2880" w:type="dxa"/>
          </w:tcPr>
          <w:p w14:paraId="32585C23" w14:textId="77777777" w:rsidR="00D85672" w:rsidRDefault="00000000">
            <w:r>
              <w:t>7.2</w:t>
            </w:r>
          </w:p>
        </w:tc>
        <w:tc>
          <w:tcPr>
            <w:tcW w:w="2880" w:type="dxa"/>
          </w:tcPr>
          <w:p w14:paraId="02D380A9" w14:textId="77777777" w:rsidR="00D85672" w:rsidRDefault="00000000">
            <w:r>
              <w:t>Functional Testing</w:t>
            </w:r>
          </w:p>
        </w:tc>
        <w:tc>
          <w:tcPr>
            <w:tcW w:w="2880" w:type="dxa"/>
          </w:tcPr>
          <w:p w14:paraId="06FB93FD" w14:textId="77777777" w:rsidR="00D85672" w:rsidRDefault="00000000">
            <w:r>
              <w:t>37</w:t>
            </w:r>
          </w:p>
        </w:tc>
      </w:tr>
      <w:tr w:rsidR="00D85672" w14:paraId="3CC3F87D" w14:textId="77777777">
        <w:tc>
          <w:tcPr>
            <w:tcW w:w="2880" w:type="dxa"/>
          </w:tcPr>
          <w:p w14:paraId="61678ED2" w14:textId="77777777" w:rsidR="00D85672" w:rsidRDefault="00000000">
            <w:r>
              <w:t>7.3</w:t>
            </w:r>
          </w:p>
        </w:tc>
        <w:tc>
          <w:tcPr>
            <w:tcW w:w="2880" w:type="dxa"/>
          </w:tcPr>
          <w:p w14:paraId="5CDF05CC" w14:textId="77777777" w:rsidR="00D85672" w:rsidRDefault="00000000">
            <w:r>
              <w:t>Unit and Integration Testing</w:t>
            </w:r>
          </w:p>
        </w:tc>
        <w:tc>
          <w:tcPr>
            <w:tcW w:w="2880" w:type="dxa"/>
          </w:tcPr>
          <w:p w14:paraId="72EE5872" w14:textId="77777777" w:rsidR="00D85672" w:rsidRDefault="00000000">
            <w:r>
              <w:t>38</w:t>
            </w:r>
          </w:p>
        </w:tc>
      </w:tr>
      <w:tr w:rsidR="00D85672" w14:paraId="26BD10D6" w14:textId="77777777">
        <w:tc>
          <w:tcPr>
            <w:tcW w:w="2880" w:type="dxa"/>
          </w:tcPr>
          <w:p w14:paraId="45209C9D" w14:textId="77777777" w:rsidR="00D85672" w:rsidRDefault="00000000">
            <w:r>
              <w:t>8</w:t>
            </w:r>
          </w:p>
        </w:tc>
        <w:tc>
          <w:tcPr>
            <w:tcW w:w="2880" w:type="dxa"/>
          </w:tcPr>
          <w:p w14:paraId="0F251EA3" w14:textId="77777777" w:rsidR="00D85672" w:rsidRDefault="00000000">
            <w:r>
              <w:t>FEASIBILITY STUDY</w:t>
            </w:r>
          </w:p>
        </w:tc>
        <w:tc>
          <w:tcPr>
            <w:tcW w:w="2880" w:type="dxa"/>
          </w:tcPr>
          <w:p w14:paraId="1E150066" w14:textId="77777777" w:rsidR="00D85672" w:rsidRDefault="00000000">
            <w:r>
              <w:t>40</w:t>
            </w:r>
          </w:p>
        </w:tc>
      </w:tr>
      <w:tr w:rsidR="00D85672" w14:paraId="637D2EBA" w14:textId="77777777">
        <w:tc>
          <w:tcPr>
            <w:tcW w:w="2880" w:type="dxa"/>
          </w:tcPr>
          <w:p w14:paraId="3E3BBC08" w14:textId="77777777" w:rsidR="00D85672" w:rsidRDefault="00000000">
            <w:r>
              <w:t>8.1</w:t>
            </w:r>
          </w:p>
        </w:tc>
        <w:tc>
          <w:tcPr>
            <w:tcW w:w="2880" w:type="dxa"/>
          </w:tcPr>
          <w:p w14:paraId="14A95407" w14:textId="77777777" w:rsidR="00D85672" w:rsidRDefault="00000000">
            <w:r>
              <w:t>Technical Feasibility</w:t>
            </w:r>
          </w:p>
        </w:tc>
        <w:tc>
          <w:tcPr>
            <w:tcW w:w="2880" w:type="dxa"/>
          </w:tcPr>
          <w:p w14:paraId="3F095135" w14:textId="77777777" w:rsidR="00D85672" w:rsidRDefault="00000000">
            <w:r>
              <w:t>41</w:t>
            </w:r>
          </w:p>
        </w:tc>
      </w:tr>
      <w:tr w:rsidR="00D85672" w14:paraId="4D97992B" w14:textId="77777777">
        <w:tc>
          <w:tcPr>
            <w:tcW w:w="2880" w:type="dxa"/>
          </w:tcPr>
          <w:p w14:paraId="5476728E" w14:textId="77777777" w:rsidR="00D85672" w:rsidRDefault="00000000">
            <w:r>
              <w:t>8.2</w:t>
            </w:r>
          </w:p>
        </w:tc>
        <w:tc>
          <w:tcPr>
            <w:tcW w:w="2880" w:type="dxa"/>
          </w:tcPr>
          <w:p w14:paraId="5F159B62" w14:textId="77777777" w:rsidR="00D85672" w:rsidRDefault="00000000">
            <w:r>
              <w:t>Economic Feasibility</w:t>
            </w:r>
          </w:p>
        </w:tc>
        <w:tc>
          <w:tcPr>
            <w:tcW w:w="2880" w:type="dxa"/>
          </w:tcPr>
          <w:p w14:paraId="5AF6EAB9" w14:textId="77777777" w:rsidR="00D85672" w:rsidRDefault="00000000">
            <w:r>
              <w:t>42</w:t>
            </w:r>
          </w:p>
        </w:tc>
      </w:tr>
      <w:tr w:rsidR="00D85672" w14:paraId="2A1B16CB" w14:textId="77777777">
        <w:tc>
          <w:tcPr>
            <w:tcW w:w="2880" w:type="dxa"/>
          </w:tcPr>
          <w:p w14:paraId="4BDBD7EB" w14:textId="77777777" w:rsidR="00D85672" w:rsidRDefault="00000000">
            <w:r>
              <w:t>8.3</w:t>
            </w:r>
          </w:p>
        </w:tc>
        <w:tc>
          <w:tcPr>
            <w:tcW w:w="2880" w:type="dxa"/>
          </w:tcPr>
          <w:p w14:paraId="4BF72F48" w14:textId="77777777" w:rsidR="00D85672" w:rsidRDefault="00000000">
            <w:r>
              <w:t>Operational Feasibility</w:t>
            </w:r>
          </w:p>
        </w:tc>
        <w:tc>
          <w:tcPr>
            <w:tcW w:w="2880" w:type="dxa"/>
          </w:tcPr>
          <w:p w14:paraId="64DDBFFC" w14:textId="77777777" w:rsidR="00D85672" w:rsidRDefault="00000000">
            <w:r>
              <w:t>43</w:t>
            </w:r>
          </w:p>
        </w:tc>
      </w:tr>
      <w:tr w:rsidR="00D85672" w14:paraId="2142FFDB" w14:textId="77777777">
        <w:tc>
          <w:tcPr>
            <w:tcW w:w="2880" w:type="dxa"/>
          </w:tcPr>
          <w:p w14:paraId="6C4620F7" w14:textId="77777777" w:rsidR="00D85672" w:rsidRDefault="00000000">
            <w:r>
              <w:t>9</w:t>
            </w:r>
          </w:p>
        </w:tc>
        <w:tc>
          <w:tcPr>
            <w:tcW w:w="2880" w:type="dxa"/>
          </w:tcPr>
          <w:p w14:paraId="596B9EE9" w14:textId="77777777" w:rsidR="00D85672" w:rsidRDefault="00000000">
            <w:r>
              <w:t>RESULT AND DISCUSSION</w:t>
            </w:r>
          </w:p>
        </w:tc>
        <w:tc>
          <w:tcPr>
            <w:tcW w:w="2880" w:type="dxa"/>
          </w:tcPr>
          <w:p w14:paraId="10BC422A" w14:textId="77777777" w:rsidR="00D85672" w:rsidRDefault="00000000">
            <w:r>
              <w:t>45</w:t>
            </w:r>
          </w:p>
        </w:tc>
      </w:tr>
      <w:tr w:rsidR="00D85672" w14:paraId="4544F03D" w14:textId="77777777">
        <w:tc>
          <w:tcPr>
            <w:tcW w:w="2880" w:type="dxa"/>
          </w:tcPr>
          <w:p w14:paraId="225E29AF" w14:textId="77777777" w:rsidR="00D85672" w:rsidRDefault="00000000">
            <w:r>
              <w:t>10</w:t>
            </w:r>
          </w:p>
        </w:tc>
        <w:tc>
          <w:tcPr>
            <w:tcW w:w="2880" w:type="dxa"/>
          </w:tcPr>
          <w:p w14:paraId="1171F019" w14:textId="77777777" w:rsidR="00D85672" w:rsidRDefault="00000000">
            <w:r>
              <w:t>CONCLUSION AND FUTURE ENHANCEMENT</w:t>
            </w:r>
          </w:p>
        </w:tc>
        <w:tc>
          <w:tcPr>
            <w:tcW w:w="2880" w:type="dxa"/>
          </w:tcPr>
          <w:p w14:paraId="5B14BA89" w14:textId="77777777" w:rsidR="00D85672" w:rsidRDefault="00000000">
            <w:r>
              <w:t>48</w:t>
            </w:r>
          </w:p>
        </w:tc>
      </w:tr>
      <w:tr w:rsidR="00D85672" w14:paraId="22DD24F5" w14:textId="77777777">
        <w:tc>
          <w:tcPr>
            <w:tcW w:w="2880" w:type="dxa"/>
          </w:tcPr>
          <w:p w14:paraId="00C11F2B" w14:textId="77777777" w:rsidR="00D85672" w:rsidRDefault="00000000">
            <w:r>
              <w:t>10.1</w:t>
            </w:r>
          </w:p>
        </w:tc>
        <w:tc>
          <w:tcPr>
            <w:tcW w:w="2880" w:type="dxa"/>
          </w:tcPr>
          <w:p w14:paraId="0BD56148" w14:textId="77777777" w:rsidR="00D85672" w:rsidRDefault="00000000">
            <w:r>
              <w:t>Conclusion</w:t>
            </w:r>
          </w:p>
        </w:tc>
        <w:tc>
          <w:tcPr>
            <w:tcW w:w="2880" w:type="dxa"/>
          </w:tcPr>
          <w:p w14:paraId="1401C487" w14:textId="77777777" w:rsidR="00D85672" w:rsidRDefault="00000000">
            <w:r>
              <w:t>49</w:t>
            </w:r>
          </w:p>
        </w:tc>
      </w:tr>
      <w:tr w:rsidR="00D85672" w14:paraId="724C57CF" w14:textId="77777777">
        <w:tc>
          <w:tcPr>
            <w:tcW w:w="2880" w:type="dxa"/>
          </w:tcPr>
          <w:p w14:paraId="18DF85CA" w14:textId="77777777" w:rsidR="00D85672" w:rsidRDefault="00000000">
            <w:r>
              <w:t>10.2</w:t>
            </w:r>
          </w:p>
        </w:tc>
        <w:tc>
          <w:tcPr>
            <w:tcW w:w="2880" w:type="dxa"/>
          </w:tcPr>
          <w:p w14:paraId="521C49BF" w14:textId="77777777" w:rsidR="00D85672" w:rsidRDefault="00000000">
            <w:r>
              <w:t>Future Enhancement</w:t>
            </w:r>
          </w:p>
        </w:tc>
        <w:tc>
          <w:tcPr>
            <w:tcW w:w="2880" w:type="dxa"/>
          </w:tcPr>
          <w:p w14:paraId="2245FECA" w14:textId="77777777" w:rsidR="00D85672" w:rsidRDefault="00000000">
            <w:r>
              <w:t>50</w:t>
            </w:r>
          </w:p>
        </w:tc>
      </w:tr>
      <w:tr w:rsidR="00D85672" w14:paraId="14DF93F3" w14:textId="77777777">
        <w:tc>
          <w:tcPr>
            <w:tcW w:w="2880" w:type="dxa"/>
          </w:tcPr>
          <w:p w14:paraId="75D18486" w14:textId="77777777" w:rsidR="00D85672" w:rsidRDefault="00000000">
            <w:r>
              <w:t>—</w:t>
            </w:r>
          </w:p>
        </w:tc>
        <w:tc>
          <w:tcPr>
            <w:tcW w:w="2880" w:type="dxa"/>
          </w:tcPr>
          <w:p w14:paraId="01D61147" w14:textId="77777777" w:rsidR="00D85672" w:rsidRDefault="00000000">
            <w:r>
              <w:t>APPENDIX</w:t>
            </w:r>
          </w:p>
        </w:tc>
        <w:tc>
          <w:tcPr>
            <w:tcW w:w="2880" w:type="dxa"/>
          </w:tcPr>
          <w:p w14:paraId="0C61895E" w14:textId="77777777" w:rsidR="00D85672" w:rsidRDefault="00000000">
            <w:r>
              <w:t>52</w:t>
            </w:r>
          </w:p>
        </w:tc>
      </w:tr>
      <w:tr w:rsidR="00D85672" w14:paraId="49B7DC0C" w14:textId="77777777">
        <w:tc>
          <w:tcPr>
            <w:tcW w:w="2880" w:type="dxa"/>
          </w:tcPr>
          <w:p w14:paraId="603B8F9B" w14:textId="77777777" w:rsidR="00D85672" w:rsidRDefault="00000000">
            <w:r>
              <w:t>—</w:t>
            </w:r>
          </w:p>
        </w:tc>
        <w:tc>
          <w:tcPr>
            <w:tcW w:w="2880" w:type="dxa"/>
          </w:tcPr>
          <w:p w14:paraId="6801230E" w14:textId="77777777" w:rsidR="00D85672" w:rsidRDefault="00000000">
            <w:r>
              <w:t>SOURCE CODE / SCREENSHOTS</w:t>
            </w:r>
          </w:p>
        </w:tc>
        <w:tc>
          <w:tcPr>
            <w:tcW w:w="2880" w:type="dxa"/>
          </w:tcPr>
          <w:p w14:paraId="0EAACE45" w14:textId="77777777" w:rsidR="00D85672" w:rsidRDefault="00000000">
            <w:r>
              <w:t>53</w:t>
            </w:r>
          </w:p>
        </w:tc>
      </w:tr>
      <w:tr w:rsidR="00D85672" w14:paraId="1BF8130B" w14:textId="77777777">
        <w:tc>
          <w:tcPr>
            <w:tcW w:w="2880" w:type="dxa"/>
          </w:tcPr>
          <w:p w14:paraId="2D818DEE" w14:textId="77777777" w:rsidR="00D85672" w:rsidRDefault="00000000">
            <w:r>
              <w:t>—</w:t>
            </w:r>
          </w:p>
        </w:tc>
        <w:tc>
          <w:tcPr>
            <w:tcW w:w="2880" w:type="dxa"/>
          </w:tcPr>
          <w:p w14:paraId="5E2EA792" w14:textId="77777777" w:rsidR="00D85672" w:rsidRDefault="00000000">
            <w:r>
              <w:t>REFERENCES / BIBLIOGRAPHY</w:t>
            </w:r>
          </w:p>
        </w:tc>
        <w:tc>
          <w:tcPr>
            <w:tcW w:w="2880" w:type="dxa"/>
          </w:tcPr>
          <w:p w14:paraId="3EDF6A26" w14:textId="77777777" w:rsidR="00D85672" w:rsidRDefault="00000000">
            <w:r>
              <w:t>60</w:t>
            </w:r>
          </w:p>
        </w:tc>
      </w:tr>
    </w:tbl>
    <w:p>
      <w:pPr>
        <w:keepNext/>
        <w:spacing w:before="400" w:after="160"/>
        <w:jc w:val="left"/>
      </w:pPr>
      <w:r>
        <w:rPr>
          <w:rFonts w:ascii="Times New Roman" w:hAnsi="Times New Roman"/>
          <w:b/>
          <w:sz w:val="28"/>
        </w:rPr>
        <w:t>1. INTRODUCTION</w:t>
      </w:r>
    </w:p>
    <w:p>
      <w:pPr>
        <w:spacing w:after="120" w:before="0" w:line="360" w:lineRule="auto"/>
        <w:jc w:val="both"/>
      </w:pPr>
      <w:r>
        <w:rPr>
          <w:rFonts w:ascii="Times New Roman" w:hAnsi="Times New Roman"/>
          <w:b w:val="0"/>
          <w:i w:val="0"/>
          <w:sz w:val="24"/>
        </w:rPr>
        <w:t>With growing demands for reliable, scientific cybercrime investigations in cloud computing, digital forensic evidence management systems have become one of the foremost areas of computer science research. In the contemporary digital era, electronic artifacts—including high-definition CCTV surveillance streams, cloud server access logs, virtual machine bitstream snapshots, memory dumps, encrypted voip recordings, and smartphone database extractions—constitute the primary evidence in corporate fraud, intellectual property theft, cyber terrorism, and conventional criminal trials.</w:t>
      </w:r>
    </w:p>
    <w:p>
      <w:pPr>
        <w:spacing w:after="120" w:before="0" w:line="360" w:lineRule="auto"/>
        <w:jc w:val="both"/>
      </w:pPr>
      <w:r>
        <w:rPr>
          <w:rFonts w:ascii="Times New Roman" w:hAnsi="Times New Roman"/>
          <w:b w:val="0"/>
          <w:i w:val="0"/>
          <w:sz w:val="24"/>
        </w:rPr>
        <w:t>Conventional evidence management systems rely overwhelmingly upon manual paper station diaries, physical property registers, and unencrypted shared folders that fail to provide cryptographic proof of integrity. When digital evidence is brought before a court of law, defense counsels routinely mount aggressive challenges arguing that digital files were modified, fabricated, or contaminated by investigating personnel while in official custody. Because digital records are fundamentally streams of malleable binary bits, altering even a single pixel in an image or a single character in a log file can destroy the evidentiary foundation of an entire case.</w:t>
      </w:r>
    </w:p>
    <w:p>
      <w:pPr>
        <w:spacing w:after="120" w:before="0" w:line="360" w:lineRule="auto"/>
        <w:jc w:val="both"/>
      </w:pPr>
      <w:r>
        <w:rPr>
          <w:rFonts w:ascii="Times New Roman" w:hAnsi="Times New Roman"/>
          <w:b w:val="0"/>
          <w:i w:val="0"/>
          <w:sz w:val="24"/>
        </w:rPr>
        <w:t>In order to solve this critical technological and legal crisis, this project presents the 'Cryptographic Chain of Custody System for Digital Forensics in Cloud Environments'—an enterprise-grade, defense-certified platform that binds seized electronic artifacts into an immutable Merkle hash-chain ledger. The platform continuously monitors evidence integrity, detects bit-level tampering in real time, autonomously heals corrupted artifacts from an encrypted cloud mirror, and auto-generates statutory Section 65B compliance certificates with live mobile-scannable QR seals.</w:t>
      </w:r>
    </w:p>
    <w:p>
      <w:pPr>
        <w:keepNext/>
        <w:spacing w:before="280" w:after="80"/>
        <w:jc w:val="left"/>
      </w:pPr>
      <w:r>
        <w:rPr>
          <w:rFonts w:ascii="Times New Roman" w:hAnsi="Times New Roman"/>
          <w:b/>
          <w:sz w:val="24"/>
        </w:rPr>
        <w:t>1.1 Background of Cloud Forensics &amp; Chain of Custody</w:t>
      </w:r>
    </w:p>
    <w:p>
      <w:pPr>
        <w:spacing w:after="120" w:before="0" w:line="360" w:lineRule="auto"/>
        <w:jc w:val="both"/>
      </w:pPr>
      <w:r>
        <w:rPr>
          <w:rFonts w:ascii="Times New Roman" w:hAnsi="Times New Roman"/>
          <w:b w:val="0"/>
          <w:i w:val="0"/>
          <w:sz w:val="24"/>
        </w:rPr>
        <w:t>Digital forensics has undergone a massive paradigm shift. Historically, evidence was captured from isolated physical workstations under strict laboratory quarantine. Today, digital evidence predominantly resides across distributed cloud environments—virtual machine snapshots, cloud object storage buckets (AWS S3, GCP, Azure Blob), intrusion logs, and IoT networks. While cloud infrastructure provides elastic scalability, it introduces severe evidentiary risks. Digital files are malleable binary streams; altering even a single bit in a file changes its cryptographic fingerprint and can compromise the legal validity of the prosecution's entire case.</w:t>
      </w:r>
    </w:p>
    <w:p>
      <w:pPr>
        <w:spacing w:after="120" w:before="0" w:line="360" w:lineRule="auto"/>
        <w:jc w:val="both"/>
      </w:pPr>
      <w:r>
        <w:rPr>
          <w:rFonts w:ascii="Times New Roman" w:hAnsi="Times New Roman"/>
          <w:b w:val="0"/>
          <w:i w:val="0"/>
          <w:sz w:val="24"/>
        </w:rPr>
        <w:t>The fundamental cornerstone of legal admissibility is the Chain of Custody (CoC)—the unbroken, verifiable documentation of evidence collection, custody, transfer, analysis, and court submission. Without a cryptographically enforced CoC, judicial bodies cannot ascertain whether an artifact has remained strictly pristine.</w:t>
      </w:r>
    </w:p>
    <w:p>
      <w:pPr>
        <w:keepNext/>
        <w:spacing w:before="280" w:after="80"/>
        <w:jc w:val="left"/>
      </w:pPr>
      <w:r>
        <w:rPr>
          <w:rFonts w:ascii="Times New Roman" w:hAnsi="Times New Roman"/>
          <w:b/>
          <w:sz w:val="24"/>
        </w:rPr>
        <w:t>1.2 Cryptographic Hash-Chaining &amp; Merkle Trees in Forensics</w:t>
      </w:r>
    </w:p>
    <w:p>
      <w:pPr>
        <w:spacing w:after="120" w:before="0" w:line="360" w:lineRule="auto"/>
        <w:jc w:val="both"/>
      </w:pPr>
      <w:r>
        <w:rPr>
          <w:rFonts w:ascii="Times New Roman" w:hAnsi="Times New Roman"/>
          <w:b w:val="0"/>
          <w:i w:val="0"/>
          <w:sz w:val="24"/>
        </w:rPr>
        <w:t>Standalone cryptographic hashing generates a unique 64-character SHA-256 digest for an evidence file. However, standalone hashes verify files in isolation and fail to protect the historical sequence of multiple evidence blocks. If an adversary compromises an evidence database, they can silently replace a modified file along with its stored hash without detection. To resolve this, our system employs a Merkle Tree structure. Every block header embeds the hash of the parent block (prev_hash). This mathematical linkage produces the Avalanche Effect: altering any byte in an earlier block immediately invalidates all subsequent blocks, triggering instant courtroom alarms.</w:t>
      </w:r>
    </w:p>
    <w:p>
      <w:pPr>
        <w:keepNext/>
        <w:spacing w:before="280" w:after="80"/>
        <w:jc w:val="left"/>
      </w:pPr>
      <w:r>
        <w:rPr>
          <w:rFonts w:ascii="Times New Roman" w:hAnsi="Times New Roman"/>
          <w:b/>
          <w:sz w:val="24"/>
        </w:rPr>
        <w:t>1.3 Importance of Admissible Digital Evidence &amp; Section 65B</w:t>
      </w:r>
    </w:p>
    <w:p>
      <w:pPr>
        <w:spacing w:after="120" w:before="0" w:line="360" w:lineRule="auto"/>
        <w:jc w:val="both"/>
      </w:pPr>
      <w:r>
        <w:rPr>
          <w:rFonts w:ascii="Times New Roman" w:hAnsi="Times New Roman"/>
          <w:b w:val="0"/>
          <w:i w:val="0"/>
          <w:sz w:val="24"/>
        </w:rPr>
        <w:t>Under Section 65B of the Indian Evidence Act, 1872 (and the modern Bharatiya Sakshya Adhiniyam, 2023), electronic records are admissible in court only when accompanied by an official certificate affirming that the computer system was operating properly and the evidence contents have remained unaltered. Our system automates this statutory mandate by compiling Section 65B certificates in PDF format, embedding verifiable officer credentials, and printing a high-density QR seal that links directly to a live cloud verification portal (https://fair-holiday-ixjm8.ship.place/).</w:t>
      </w:r>
    </w:p>
    <w:p>
      <w:pPr>
        <w:keepNext/>
        <w:spacing w:before="400" w:after="160"/>
        <w:jc w:val="left"/>
      </w:pPr>
      <w:r>
        <w:rPr>
          <w:rFonts w:ascii="Times New Roman" w:hAnsi="Times New Roman"/>
          <w:b/>
          <w:sz w:val="28"/>
        </w:rPr>
        <w:t>2. LITERATURE SURVEY</w:t>
      </w:r>
    </w:p>
    <w:p>
      <w:pPr>
        <w:keepNext/>
        <w:spacing w:before="280" w:after="80"/>
        <w:jc w:val="left"/>
      </w:pPr>
      <w:r>
        <w:rPr>
          <w:rFonts w:ascii="Times New Roman" w:hAnsi="Times New Roman"/>
          <w:b/>
          <w:sz w:val="24"/>
        </w:rPr>
        <w:t>TITLE 1: Forensic-Chain: Blockchain-Based Digital Forensics Chain of Custody with PoC in Hyperledger Fabric</w:t>
      </w:r>
    </w:p>
    <w:p>
      <w:pPr>
        <w:spacing w:after="60" w:before="0" w:line="360" w:lineRule="auto"/>
        <w:jc w:val="both"/>
      </w:pPr>
      <w:r>
        <w:rPr>
          <w:rFonts w:ascii="Times New Roman" w:hAnsi="Times New Roman"/>
          <w:b/>
          <w:i w:val="0"/>
          <w:sz w:val="22"/>
        </w:rPr>
        <w:t>AUTHOR: Lone, A. H., and Mir, R. N. | YEAR: 2019 (IEEE Access)</w:t>
      </w:r>
    </w:p>
    <w:p>
      <w:pPr>
        <w:spacing w:after="60" w:before="0" w:line="360" w:lineRule="auto"/>
        <w:jc w:val="both"/>
      </w:pPr>
      <w:r>
        <w:rPr>
          <w:rFonts w:ascii="Times New Roman" w:hAnsi="Times New Roman"/>
          <w:b w:val="0"/>
          <w:i w:val="0"/>
          <w:sz w:val="22"/>
        </w:rPr>
        <w:t>DESCRIPTION:</w:t>
        <w:br/>
        <w:t>DESCRIPTION: This paper proposes a decentralized framework employing Hyperledger Fabric to track digital evidence across law enforcement agencies. The system logs seizure events into a distributed ledger, eliminating single points of failure.</w:t>
      </w:r>
    </w:p>
    <w:p>
      <w:pPr>
        <w:spacing w:after="200" w:before="0" w:line="360" w:lineRule="auto"/>
        <w:jc w:val="both"/>
      </w:pPr>
      <w:r>
        <w:rPr>
          <w:rFonts w:ascii="Times New Roman" w:hAnsi="Times New Roman"/>
          <w:b w:val="0"/>
          <w:i/>
          <w:sz w:val="22"/>
        </w:rPr>
        <w:t>LIMITATIONS / RESEARCH GAP:</w:t>
        <w:br/>
        <w:t>RESEARCH GAP / LIMITATIONS: Deploying Hyperledger Fabric requires high infrastructural overhead, specialized multi-node network clusters, and complex consensus configurations. It is not feasible for rapid field deployments by district cyber crime police units and lacks native support for binary file masquerading inspection.</w:t>
      </w:r>
    </w:p>
    <w:p>
      <w:pPr>
        <w:keepNext/>
        <w:spacing w:before="280" w:after="80"/>
        <w:jc w:val="left"/>
      </w:pPr>
      <w:r>
        <w:rPr>
          <w:rFonts w:ascii="Times New Roman" w:hAnsi="Times New Roman"/>
          <w:b/>
          <w:sz w:val="24"/>
        </w:rPr>
        <w:t>TITLE 2: A Blockchain-Based Privacy-Preserving and Verifiable Digital Evidence Framework</w:t>
      </w:r>
    </w:p>
    <w:p>
      <w:pPr>
        <w:spacing w:after="60" w:before="0" w:line="360" w:lineRule="auto"/>
        <w:jc w:val="both"/>
      </w:pPr>
      <w:r>
        <w:rPr>
          <w:rFonts w:ascii="Times New Roman" w:hAnsi="Times New Roman"/>
          <w:b/>
          <w:i w:val="0"/>
          <w:sz w:val="22"/>
        </w:rPr>
        <w:t>AUTHOR: Baza, M., et al. | YEAR: 2020 (IEEE International Conference on Blockchain)</w:t>
      </w:r>
    </w:p>
    <w:p>
      <w:pPr>
        <w:spacing w:after="60" w:before="0" w:line="360" w:lineRule="auto"/>
        <w:jc w:val="both"/>
      </w:pPr>
      <w:r>
        <w:rPr>
          <w:rFonts w:ascii="Times New Roman" w:hAnsi="Times New Roman"/>
          <w:b w:val="0"/>
          <w:i w:val="0"/>
          <w:sz w:val="22"/>
        </w:rPr>
        <w:t>DESCRIPTION:</w:t>
        <w:br/>
        <w:t>DESCRIPTION: This research focuses on privacy preservation in electronic evidence handling by coupling blockchain immutability with zero-knowledge cryptographic proofs. It enables investigators to verify evidence validity without disclosing confidential case metadata.</w:t>
      </w:r>
    </w:p>
    <w:p>
      <w:pPr>
        <w:spacing w:after="200" w:before="0" w:line="360" w:lineRule="auto"/>
        <w:jc w:val="both"/>
      </w:pPr>
      <w:r>
        <w:rPr>
          <w:rFonts w:ascii="Times New Roman" w:hAnsi="Times New Roman"/>
          <w:b w:val="0"/>
          <w:i/>
          <w:sz w:val="22"/>
        </w:rPr>
        <w:t>LIMITATIONS / RESEARCH GAP:</w:t>
        <w:br/>
        <w:t>RESEARCH GAP / LIMITATIONS: Zero-knowledge proofs introduce prohibitive computational complexity and processing latency, making real-time verification of high-definition CCTV video or raw disk bitstreams impossible. Furthermore, it lacks automated statutory court certificate generation.</w:t>
      </w:r>
    </w:p>
    <w:p>
      <w:pPr>
        <w:keepNext/>
        <w:spacing w:before="280" w:after="80"/>
        <w:jc w:val="left"/>
      </w:pPr>
      <w:r>
        <w:rPr>
          <w:rFonts w:ascii="Times New Roman" w:hAnsi="Times New Roman"/>
          <w:b/>
          <w:sz w:val="24"/>
        </w:rPr>
        <w:t>TITLE 3: Block-Def: A Secure Digital Evidence Framework Using Merkle Hash Trees</w:t>
      </w:r>
    </w:p>
    <w:p>
      <w:pPr>
        <w:spacing w:after="60" w:before="0" w:line="360" w:lineRule="auto"/>
        <w:jc w:val="both"/>
      </w:pPr>
      <w:r>
        <w:rPr>
          <w:rFonts w:ascii="Times New Roman" w:hAnsi="Times New Roman"/>
          <w:b/>
          <w:i w:val="0"/>
          <w:sz w:val="22"/>
        </w:rPr>
        <w:t>AUTHOR: Tian, Z., Li, S., et al. | YEAR: 2021 (IEEE Transactions on Information Forensics and Security)</w:t>
      </w:r>
    </w:p>
    <w:p>
      <w:pPr>
        <w:spacing w:after="60" w:before="0" w:line="360" w:lineRule="auto"/>
        <w:jc w:val="both"/>
      </w:pPr>
      <w:r>
        <w:rPr>
          <w:rFonts w:ascii="Times New Roman" w:hAnsi="Times New Roman"/>
          <w:b w:val="0"/>
          <w:i w:val="0"/>
          <w:sz w:val="22"/>
        </w:rPr>
        <w:t>DESCRIPTION:</w:t>
        <w:br/>
        <w:t>DESCRIPTION: The authors propose Block-Def, an evidence management model utilizing Merkle hash trees to verify file integrity. The model demonstrates that hierarchical tree hashing significantly reduces proof verification time compared to linear block searches.</w:t>
      </w:r>
    </w:p>
    <w:p>
      <w:pPr>
        <w:spacing w:after="200" w:before="0" w:line="360" w:lineRule="auto"/>
        <w:jc w:val="both"/>
      </w:pPr>
      <w:r>
        <w:rPr>
          <w:rFonts w:ascii="Times New Roman" w:hAnsi="Times New Roman"/>
          <w:b w:val="0"/>
          <w:i/>
          <w:sz w:val="22"/>
        </w:rPr>
        <w:t>LIMITATIONS / RESEARCH GAP:</w:t>
        <w:br/>
        <w:t>RESEARCH GAP / LIMITATIONS: While the theoretical Merkle hashing model is robust, Block-Def lacks investigator identity binding, HMAC non-repudiation, dual-storage disaster recovery, and an operational investigator-friendly user interface.</w:t>
      </w:r>
    </w:p>
    <w:p>
      <w:pPr>
        <w:keepNext/>
        <w:spacing w:before="280" w:after="80"/>
        <w:jc w:val="left"/>
      </w:pPr>
      <w:r>
        <w:rPr>
          <w:rFonts w:ascii="Times New Roman" w:hAnsi="Times New Roman"/>
          <w:b/>
          <w:sz w:val="24"/>
        </w:rPr>
        <w:t>TITLE 4: Digital Forensics Intelligence and Integrity Verification: A Legal &amp; Technological Survey</w:t>
      </w:r>
    </w:p>
    <w:p>
      <w:pPr>
        <w:spacing w:after="60" w:before="0" w:line="360" w:lineRule="auto"/>
        <w:jc w:val="both"/>
      </w:pPr>
      <w:r>
        <w:rPr>
          <w:rFonts w:ascii="Times New Roman" w:hAnsi="Times New Roman"/>
          <w:b/>
          <w:i w:val="0"/>
          <w:sz w:val="22"/>
        </w:rPr>
        <w:t>AUTHOR: Quick, D., and Choo, K.-K. R. | YEAR: 2022 (Forensic Science International: Digital Investigation)</w:t>
      </w:r>
    </w:p>
    <w:p>
      <w:pPr>
        <w:spacing w:after="60" w:before="0" w:line="360" w:lineRule="auto"/>
        <w:jc w:val="both"/>
      </w:pPr>
      <w:r>
        <w:rPr>
          <w:rFonts w:ascii="Times New Roman" w:hAnsi="Times New Roman"/>
          <w:b w:val="0"/>
          <w:i w:val="0"/>
          <w:sz w:val="22"/>
        </w:rPr>
        <w:t>DESCRIPTION:</w:t>
        <w:br/>
        <w:t>DESCRIPTION: This comprehensive survey examines the friction between technical forensic tools and courtroom legal admissibility standards across international jurisdictions. It emphasizes that forensic integrity must be demonstrable to non-technical judges.</w:t>
      </w:r>
    </w:p>
    <w:p>
      <w:pPr>
        <w:spacing w:after="200" w:before="0" w:line="360" w:lineRule="auto"/>
        <w:jc w:val="both"/>
      </w:pPr>
      <w:r>
        <w:rPr>
          <w:rFonts w:ascii="Times New Roman" w:hAnsi="Times New Roman"/>
          <w:b w:val="0"/>
          <w:i/>
          <w:sz w:val="22"/>
        </w:rPr>
        <w:t>LIMITATIONS / RESEARCH GAP:</w:t>
        <w:br/>
        <w:t>RESEARCH GAP / LIMITATIONS: The paper is purely exploratory and theoretical. It provides no concrete software architecture, source implementation, or automated verification protocols for law enforcement officers in active investigations.</w:t>
      </w:r>
    </w:p>
    <w:p>
      <w:pPr>
        <w:keepNext/>
        <w:spacing w:before="280" w:after="80"/>
        <w:jc w:val="left"/>
      </w:pPr>
      <w:r>
        <w:rPr>
          <w:rFonts w:ascii="Times New Roman" w:hAnsi="Times New Roman"/>
          <w:b/>
          <w:sz w:val="24"/>
        </w:rPr>
        <w:t>TITLE 5: Cryptographic Hash Chaining for Cloud Digital Forensics Integrity</w:t>
      </w:r>
    </w:p>
    <w:p>
      <w:pPr>
        <w:spacing w:after="60" w:before="0" w:line="360" w:lineRule="auto"/>
        <w:jc w:val="both"/>
      </w:pPr>
      <w:r>
        <w:rPr>
          <w:rFonts w:ascii="Times New Roman" w:hAnsi="Times New Roman"/>
          <w:b/>
          <w:i w:val="0"/>
          <w:sz w:val="22"/>
        </w:rPr>
        <w:t>AUTHOR: Kumar, R., and Marchany, R. | YEAR: 2023 (IEEE Security &amp; Privacy)</w:t>
      </w:r>
    </w:p>
    <w:p>
      <w:pPr>
        <w:spacing w:after="60" w:before="0" w:line="360" w:lineRule="auto"/>
        <w:jc w:val="both"/>
      </w:pPr>
      <w:r>
        <w:rPr>
          <w:rFonts w:ascii="Times New Roman" w:hAnsi="Times New Roman"/>
          <w:b w:val="0"/>
          <w:i w:val="0"/>
          <w:sz w:val="22"/>
        </w:rPr>
        <w:t>DESCRIPTION:</w:t>
        <w:br/>
        <w:t>DESCRIPTION: This paper evaluates the application of sequential hash chaining in public cloud repositories, demonstrating that embedding parent block hashes into succeeding block headers prevents retroactive evidence manipulation.</w:t>
      </w:r>
    </w:p>
    <w:p>
      <w:pPr>
        <w:spacing w:after="200" w:before="0" w:line="360" w:lineRule="auto"/>
        <w:jc w:val="both"/>
      </w:pPr>
      <w:r>
        <w:rPr>
          <w:rFonts w:ascii="Times New Roman" w:hAnsi="Times New Roman"/>
          <w:b w:val="0"/>
          <w:i/>
          <w:sz w:val="22"/>
        </w:rPr>
        <w:t>LIMITATIONS / RESEARCH GAP:</w:t>
        <w:br/>
        <w:t>RESEARCH GAP / LIMITATIONS: The authors focus exclusively on cloud bucket access logs. The framework does not inspect binary file signatures to detect malicious file spoofing and lacks an autonomous self-healing mechanism to recover corrupted evidence.</w:t>
      </w:r>
    </w:p>
    <w:p>
      <w:pPr>
        <w:keepNext/>
        <w:spacing w:before="400" w:after="160"/>
        <w:jc w:val="left"/>
      </w:pPr>
      <w:r>
        <w:rPr>
          <w:rFonts w:ascii="Times New Roman" w:hAnsi="Times New Roman"/>
          <w:b/>
          <w:sz w:val="28"/>
        </w:rPr>
        <w:t>3. SYSTEM ANALYSIS</w:t>
      </w:r>
    </w:p>
    <w:p>
      <w:pPr>
        <w:keepNext/>
        <w:spacing w:before="280" w:after="80"/>
        <w:jc w:val="left"/>
      </w:pPr>
      <w:r>
        <w:rPr>
          <w:rFonts w:ascii="Times New Roman" w:hAnsi="Times New Roman"/>
          <w:b/>
          <w:sz w:val="24"/>
        </w:rPr>
        <w:t>3.1 EXISTING SYSTEM</w:t>
      </w:r>
    </w:p>
    <w:p>
      <w:pPr>
        <w:spacing w:after="120" w:before="0" w:line="360" w:lineRule="auto"/>
        <w:jc w:val="both"/>
      </w:pPr>
      <w:r>
        <w:rPr>
          <w:rFonts w:ascii="Times New Roman" w:hAnsi="Times New Roman"/>
          <w:b w:val="0"/>
          <w:i w:val="0"/>
          <w:sz w:val="24"/>
        </w:rPr>
        <w:t>Over recent years, law enforcement agencies and corporate incident response teams have increasingly handled electronic evidence through commercial cloud storage platforms such as AWS S3, Google Cloud Storage, or Microsoft Azure Blob. Currently, evidence records are uploaded into centralized storage directories, where basic file metadata (filename, byte size, creation timestamp) is logged in an SQL database or manual physical property register. In some jurisdictions, investigating officers compute an MD5 or SHA-1 checksum at the time of seizure and store the checksum string on a paper tag attached to the anti-static evidence bag.</w:t>
      </w:r>
    </w:p>
    <w:p>
      <w:pPr>
        <w:spacing w:after="120" w:before="0" w:line="360" w:lineRule="auto"/>
        <w:jc w:val="both"/>
      </w:pPr>
      <w:r>
        <w:rPr>
          <w:rFonts w:ascii="Times New Roman" w:hAnsi="Times New Roman"/>
          <w:b w:val="0"/>
          <w:i w:val="0"/>
          <w:sz w:val="24"/>
        </w:rPr>
        <w:t>While this approach provides basic storage, it is completely devoid of chronological cryptographic binding. The files are stored as isolated objects. The existing models rely entirely on the integrity of privileged database administrators. If an insider replaces an evidence file and updates the corresponding checksum row in the database, the system produces zero alerts. This operational disconnection limits the legal defensibility of electronic records and routinely results in critical evidence being thrown out of court.</w:t>
      </w:r>
    </w:p>
    <w:p>
      <w:pPr>
        <w:keepNext/>
        <w:spacing w:before="280" w:after="80"/>
        <w:jc w:val="left"/>
      </w:pPr>
      <w:r>
        <w:rPr>
          <w:rFonts w:ascii="Times New Roman" w:hAnsi="Times New Roman"/>
          <w:b/>
          <w:sz w:val="24"/>
        </w:rPr>
        <w:t>3.2 DRAWBACKS OF EXISTING SYSTEM</w:t>
      </w:r>
    </w:p>
    <w:p>
      <w:pPr>
        <w:spacing w:after="120" w:before="0" w:line="360" w:lineRule="auto"/>
        <w:jc w:val="both"/>
      </w:pPr>
      <w:r>
        <w:rPr>
          <w:rFonts w:ascii="Times New Roman" w:hAnsi="Times New Roman"/>
          <w:b w:val="0"/>
          <w:i w:val="0"/>
          <w:sz w:val="24"/>
        </w:rPr>
        <w:t>The major drawbacks of existing digital evidence custody systems include:</w:t>
        <w:br/>
        <w:br/>
        <w:t>1. Vulnerability to Insider Manipulation: System administrators with root credentials can modify files on disk without leaving cryptographic traces in sequential ledgers.</w:t>
        <w:br/>
        <w:t>2. Lack of Chronological Cryptographic Chaining: Modifying Evidence Block #1 leaves Block #2 and Block #3 completely unaffected, allowing selective retroactive forgery.</w:t>
        <w:br/>
        <w:t>3. Trojan Masquerading Blind Spot: Attackers frequently disguise Windows PE executables (`.exe`) or web shells with benign extensions (`.jpg`, `.pdf`). Existing systems ingest files based strictly on file extension without binary header verification.</w:t>
        <w:br/>
        <w:t>4. Prohibitive Public Blockchain Gas Fees: Deploying on public blockchains (Ethereum) incurs substantial cryptocurrency transaction fees ($5–$50 per block) and violates privacy laws by broadcasting case metadata onto public ledgers.</w:t>
        <w:br/>
        <w:t>5. Complete Absence of Disaster Recovery: If a storage drive suffers bit rot, accidental deletion, or ransomware encryption, evidence is permanently lost with zero automated recovery.</w:t>
        <w:br/>
        <w:t>6. Cumbersome Court Admissibility: Generating Section 65B certificates currently requires manual drafting, resulting in legal disputes over non-standard wording.</w:t>
      </w:r>
    </w:p>
    <w:p>
      <w:pPr>
        <w:keepNext/>
        <w:spacing w:before="280" w:after="80"/>
        <w:jc w:val="left"/>
      </w:pPr>
      <w:r>
        <w:rPr>
          <w:rFonts w:ascii="Times New Roman" w:hAnsi="Times New Roman"/>
          <w:b/>
          <w:sz w:val="24"/>
        </w:rPr>
        <w:t>3.3 PROPOSED SYSTEM</w:t>
      </w:r>
    </w:p>
    <w:p>
      <w:pPr>
        <w:spacing w:after="120" w:before="0" w:line="360" w:lineRule="auto"/>
        <w:jc w:val="both"/>
      </w:pPr>
      <w:r>
        <w:rPr>
          <w:rFonts w:ascii="Times New Roman" w:hAnsi="Times New Roman"/>
          <w:b w:val="0"/>
          <w:i w:val="0"/>
          <w:sz w:val="24"/>
        </w:rPr>
        <w:t>The proposed system, 'Cryptographic Chain of Custody System for Digital Forensics in Cloud Environments', overcomes every drawback of traditional models by combining zero-gas private Merkle chaining, AI binary inspection, and autonomous cloud disaster recovery.</w:t>
        <w:br/>
        <w:br/>
        <w:t>The system captures evidence files through an intuitive web portal, analyzes byte offsets 0x00 to 0x40 to detect binary extension masquerading, and binds the file to an immutable Merkle hash-chain using SHA-256 and HMAC algorithms. Seized files are mirrored synchronously across a local vault and an encrypted cloud repository. An audit engine detects any 1-byte discrepancy, while an autonomous self-healing engine restores corrupted files in 0.62ms. Statutory Section 65B compliance certificates and Handover Challan PDFs are auto-generated with mobile-scannable QR verification seals.</w:t>
      </w:r>
    </w:p>
    <w:p>
      <w:pPr>
        <w:keepNext/>
        <w:spacing w:before="280" w:after="80"/>
        <w:jc w:val="left"/>
      </w:pPr>
      <w:r>
        <w:rPr>
          <w:rFonts w:ascii="Times New Roman" w:hAnsi="Times New Roman"/>
          <w:b/>
          <w:sz w:val="24"/>
        </w:rPr>
        <w:t>3.4 ADVANTAGES OF PROPOSED SYSTEM</w:t>
      </w:r>
    </w:p>
    <w:p>
      <w:pPr>
        <w:spacing w:after="120" w:before="0" w:line="360" w:lineRule="auto"/>
        <w:jc w:val="both"/>
      </w:pPr>
      <w:r>
        <w:rPr>
          <w:rFonts w:ascii="Times New Roman" w:hAnsi="Times New Roman"/>
          <w:b w:val="0"/>
          <w:i w:val="0"/>
          <w:sz w:val="24"/>
        </w:rPr>
        <w:t>1. Zero Financial Gas Cost: Employs private Merkle chaining, achieving 100% blockchain immutability with zero cryptocurrency overhead.</w:t>
        <w:br/>
        <w:t>2. Sub-Millisecond Autonomous Recovery: Restores corrupted local evidence from encrypted cloud mirrors in 0.62ms.</w:t>
        <w:br/>
        <w:t>3. AI Binary Masquerade Detection: Inspects byte offsets 0x00–0x40 to identify PE MZ, ELF, and PHP web shells disguised as images.</w:t>
        <w:br/>
        <w:t>4. Dual-Party Non-Repudiation: Enforces mutual digital signatures (Transferor PIN + Recipient Token) for inter-agency handovers.</w:t>
        <w:br/>
        <w:t>5. Mobile Smartphone Verification: Anyone can scan the embedded QR code using a phone camera to view live verification on the cloud portal.</w:t>
        <w:br/>
        <w:t>6. High Geospatial Precision: Resolves crime scene GPS coordinates across Tamil Nadu jurisdictions for court submission.</w:t>
        <w:br/>
        <w:t>7. Continuous Learning and Real-Time Feedback: Provides instant visual feedback on chain health, tamper status, and storage metrics.</w:t>
      </w:r>
    </w:p>
    <w:p>
      <w:pPr>
        <w:keepNext/>
        <w:spacing w:before="400" w:after="160"/>
        <w:jc w:val="left"/>
      </w:pPr>
      <w:r>
        <w:rPr>
          <w:rFonts w:ascii="Times New Roman" w:hAnsi="Times New Roman"/>
          <w:b/>
          <w:sz w:val="28"/>
        </w:rPr>
        <w:t>4. SYSTEM SPECIFICATION</w:t>
      </w:r>
    </w:p>
    <w:p>
      <w:pPr>
        <w:keepNext/>
        <w:spacing w:before="280" w:after="80"/>
        <w:jc w:val="left"/>
      </w:pPr>
      <w:r>
        <w:rPr>
          <w:rFonts w:ascii="Times New Roman" w:hAnsi="Times New Roman"/>
          <w:b/>
          <w:sz w:val="24"/>
        </w:rPr>
        <w:t>4.1 HARDWARE REQUIREMENTS</w:t>
      </w:r>
    </w:p>
    <w:p>
      <w:pPr>
        <w:spacing w:after="120" w:before="0" w:line="360" w:lineRule="auto"/>
        <w:jc w:val="both"/>
      </w:pPr>
      <w:r>
        <w:rPr>
          <w:rFonts w:ascii="Times New Roman" w:hAnsi="Times New Roman"/>
          <w:b w:val="0"/>
          <w:i w:val="0"/>
          <w:sz w:val="24"/>
        </w:rPr>
        <w:t>The performance and reliability of the forensic platform depend upon adequate hardware configurations designed to handle real-time cryptographic hashing, high-throughput storage I/O, and concurrent cloud synchronization:</w:t>
        <w:br/>
        <w:br/>
        <w:t>• Processor: Intel Core i5 / i7 or AMD Ryzen 5 / 7 (3.0 GHz or higher, 6+ physical cores) for multi-threaded cryptographic hashing.</w:t>
        <w:br/>
        <w:t>• RAM: 8 GB minimum (16 GB recommended) DDR4/DDR5 for high-volume file buffering without memory exhaustion.</w:t>
        <w:br/>
        <w:t>• Storage Drive: 512 GB NVMe SSD with sequential read speeds &gt;2500 MB/s for rapid bitstream hashing of massive disk clones.</w:t>
        <w:br/>
        <w:t>• Display Monitor: Full HD (1920 x 1080) resolution for clear inspection of the visual Merkle node graph and hex dump inspectors.</w:t>
        <w:br/>
        <w:t>• Network Interface: Gigabit Ethernet (1000 Mbps) or high-speed Wi-Fi 6 for synchronized off-site cloud vault replication.</w:t>
      </w:r>
    </w:p>
    <w:p>
      <w:pPr>
        <w:keepNext/>
        <w:spacing w:before="280" w:after="80"/>
        <w:jc w:val="left"/>
      </w:pPr>
      <w:r>
        <w:rPr>
          <w:rFonts w:ascii="Times New Roman" w:hAnsi="Times New Roman"/>
          <w:b/>
          <w:sz w:val="24"/>
        </w:rPr>
        <w:t>4.2 SOFTWARE REQUIREMENTS</w:t>
      </w:r>
    </w:p>
    <w:p>
      <w:pPr>
        <w:spacing w:after="120" w:before="0" w:line="360" w:lineRule="auto"/>
        <w:jc w:val="both"/>
      </w:pPr>
      <w:r>
        <w:rPr>
          <w:rFonts w:ascii="Times New Roman" w:hAnsi="Times New Roman"/>
          <w:b w:val="0"/>
          <w:i w:val="0"/>
          <w:sz w:val="24"/>
        </w:rPr>
        <w:t>The platform is built on an enterprise open-source software stack ensuring platform independence across Windows, Linux, and macOS:</w:t>
        <w:br/>
        <w:br/>
        <w:t>• Operating System: Windows 10/11 (64-bit), Ubuntu Linux 22.04 LTS, or macOS Sonoma.</w:t>
        <w:br/>
        <w:t>• Programming Language: Python 3.10 / 3.11 / 3.12 / 3.14 (Official runtime environment).</w:t>
        <w:br/>
        <w:t>• Web Dashboard Framework: Streamlit 1.28+ (Interactive multi-tab forensic user interface).</w:t>
        <w:br/>
        <w:t>• Core Cryptography: `hashlib` (NIST-standard SHA-256) and `hmac` (RFC 2104 Keyed-Hashing).</w:t>
        <w:br/>
        <w:t>• Document Generation: `fpdf2` (Vector-based PDF compiler for Section 65B legal certificates).</w:t>
        <w:br/>
        <w:t>• Data Analytics &amp; Mapping: `pandas`, `plotly.graph_objects`, `plotly.express` for Merkle graphs.</w:t>
        <w:br/>
        <w:t>• Image &amp; EXIF Processing: `Pillow` (PIL) for extracting camera device tags and GPS coordinates.</w:t>
        <w:br/>
        <w:t>• Web Browser: Google Chrome, Microsoft Edge, or Mozilla Firefox (latest versions).</w:t>
      </w:r>
    </w:p>
    <w:p>
      <w:pPr>
        <w:keepNext/>
        <w:spacing w:before="280" w:after="80"/>
        <w:jc w:val="left"/>
      </w:pPr>
      <w:r>
        <w:rPr>
          <w:rFonts w:ascii="Times New Roman" w:hAnsi="Times New Roman"/>
          <w:b/>
          <w:sz w:val="24"/>
        </w:rPr>
        <w:t>4.3 TOOLS AND TECHNOLOGIES USED</w:t>
      </w:r>
    </w:p>
    <w:p>
      <w:pPr>
        <w:spacing w:after="120" w:before="0" w:line="360" w:lineRule="auto"/>
        <w:jc w:val="both"/>
      </w:pPr>
      <w:r>
        <w:rPr>
          <w:rFonts w:ascii="Times New Roman" w:hAnsi="Times New Roman"/>
          <w:b w:val="0"/>
          <w:i w:val="0"/>
          <w:sz w:val="24"/>
        </w:rPr>
        <w:t>1. Python Cryptographic Stack: The standard `hashlib` library executes optimized C-level SHA-256 compression functions capable of hashing hundreds of megabytes per second. Secret-keyed HMAC generation mathematically binds blocks to authorized forensic defense keys.</w:t>
        <w:br/>
        <w:br/>
        <w:t>2. Streamlit Web Dashboard: Provides an executive forensic portal featuring five core operational tabs: Case Dossier &amp; Ledger, Real-Time Audit, Cloud Mirror &amp; Auto-Heal, Analytics &amp; Geolocation, and Tamper Simulator.</w:t>
        <w:br/>
        <w:br/>
        <w:t>3. FPDF2 Vector Engine: Compiles Section 65B certificates and Handover Challan PDFs adhering to statutory legal typography, vector boundary lines, officer signature endorsements, and high-density QR matrix stamps.</w:t>
        <w:br/>
        <w:br/>
        <w:t>4. Plotly Interactive Graph Engine: Visualizes evidence blocks as nodes within a dynamic Merkle tree. Blocks transition dynamically from Emerald Green (Intact) to Crimson Red (Tampered) upon byte modification.</w:t>
        <w:br/>
        <w:br/>
        <w:t>5. Public Cloud Verification Portal: Hosted at https://fair-holiday-ixjm8.ship.place/ with dark-mode responsive design, enabling judges and prosecutors to verify evidence via smartphone cameras.</w:t>
      </w:r>
    </w:p>
    <w:p>
      <w:pPr>
        <w:keepNext/>
        <w:spacing w:before="400" w:after="160"/>
        <w:jc w:val="left"/>
      </w:pPr>
      <w:r>
        <w:rPr>
          <w:rFonts w:ascii="Times New Roman" w:hAnsi="Times New Roman"/>
          <w:b/>
          <w:sz w:val="28"/>
        </w:rPr>
        <w:t>5. SYSTEM DESIGN</w:t>
      </w:r>
    </w:p>
    <w:p>
      <w:pPr>
        <w:keepNext/>
        <w:spacing w:before="280" w:after="80"/>
        <w:jc w:val="left"/>
      </w:pPr>
      <w:r>
        <w:rPr>
          <w:rFonts w:ascii="Times New Roman" w:hAnsi="Times New Roman"/>
          <w:b/>
          <w:sz w:val="24"/>
        </w:rPr>
        <w:t>5.1 ARCHITECTURE DIAGRAM</w:t>
      </w:r>
    </w:p>
    <w:p>
      <w:pPr>
        <w:spacing w:after="120" w:before="0" w:line="360" w:lineRule="auto"/>
        <w:jc w:val="both"/>
      </w:pPr>
      <w:r>
        <w:rPr>
          <w:rFonts w:ascii="Times New Roman" w:hAnsi="Times New Roman"/>
          <w:b w:val="0"/>
          <w:i w:val="0"/>
          <w:sz w:val="24"/>
        </w:rPr>
        <w:t>+-------------------------------------------------------------------------+</w:t>
        <w:br/>
        <w:t>|                    1. SEIZURE INTAKE &amp; INGESTION PORTAL                 |</w:t>
        <w:br/>
        <w:t>|  (Evidence File Upload, Case / FIR ID, Officer Badge ID, Seizure Site)  |</w:t>
        <w:br/>
        <w:t>+------------------------------------|------------------------------------+</w:t>
        <w:br/>
        <w:t xml:space="preserve">                                     v                                     </w:t>
        <w:br/>
        <w:t>+-------------------------------------------------------------------------+</w:t>
        <w:br/>
        <w:t>|                 2. AI BINARY MAGIC-BYTE FORENSICS SCANNER               |</w:t>
        <w:br/>
        <w:t>|  (Header 0x00-0x40 Inspection | MZ / ELF / PHP Shell Spoof Detection)   |</w:t>
        <w:br/>
        <w:t>+------------------------------------|------------------------------------+</w:t>
        <w:br/>
        <w:t xml:space="preserve">                                     v                                     </w:t>
        <w:br/>
        <w:t>+-------------------------------------------------------------------------+</w:t>
        <w:br/>
        <w:t>|                 3. CRYPTOGRAPHIC MERKLE HASH-CHAIN ENGINE               |</w:t>
        <w:br/>
        <w:t>|  (SHA-256 Digest | HMAC-SHA256 Token | Chained to Previous Block Hash)  |</w:t>
        <w:br/>
        <w:t>+------------------|-----------------------------------|------------------+</w:t>
        <w:br/>
        <w:t xml:space="preserve">                   |                                   |                   </w:t>
        <w:br/>
        <w:t xml:space="preserve">                   v                                   v                   </w:t>
        <w:br/>
        <w:t>+------------------------------------+   +--------------------------------+</w:t>
        <w:br/>
        <w:t>|    4A. LOCAL ON-PREMISES VAULT     |   |    4B. ENCRYPTED CLOUD MIRROR  |</w:t>
        <w:br/>
        <w:t>|   (Active Storage for Analysis)    |&lt;=&gt;| (Disaster Recovery Replica)    |</w:t>
        <w:br/>
        <w:t>+------------------------------------+   +--------------------------------+</w:t>
        <w:br/>
        <w:t xml:space="preserve">                   |                                   ^                   </w:t>
        <w:br/>
        <w:t xml:space="preserve">                   v                                   |                   </w:t>
        <w:br/>
        <w:t>+------------------------------------------------------|------------------+</w:t>
        <w:br/>
        <w:t>|            5. REAL-TIME AUDIT &amp; AUTONOMOUS AUTO-HEALING ENGINE          |</w:t>
        <w:br/>
        <w:t>|   (Detects Bit-Level Corruption ➔ Restores Pristine Replicas in 0.62ms) |</w:t>
        <w:br/>
        <w:t>+------------------------------------|------------------------------------+</w:t>
        <w:br/>
        <w:t xml:space="preserve">                                     v                                     </w:t>
        <w:br/>
        <w:t>+-------------------------------------------------------------------------+</w:t>
        <w:br/>
        <w:t>|                 6. STATUTORY LEGAL DELIVERABLE ENGINE                   |</w:t>
        <w:br/>
        <w:t>|   (Section 65B Court Certificates | Handover Challans | Mobile QR Seal) |</w:t>
        <w:br/>
        <w:t>+-------------------------------------------------------------------------+</w:t>
        <w:br/>
      </w:r>
    </w:p>
    <w:p>
      <w:pPr>
        <w:keepNext/>
        <w:spacing w:before="280" w:after="80"/>
        <w:jc w:val="left"/>
      </w:pPr>
      <w:r>
        <w:rPr>
          <w:rFonts w:ascii="Times New Roman" w:hAnsi="Times New Roman"/>
          <w:b/>
          <w:sz w:val="24"/>
        </w:rPr>
        <w:t>5.2 UML DIAGRAMS</w:t>
      </w:r>
    </w:p>
    <w:p>
      <w:pPr>
        <w:keepNext/>
        <w:spacing w:before="200" w:after="40"/>
        <w:jc w:val="left"/>
      </w:pPr>
      <w:r>
        <w:rPr>
          <w:rFonts w:ascii="Times New Roman" w:hAnsi="Times New Roman"/>
          <w:b/>
          <w:i/>
          <w:sz w:val="23"/>
        </w:rPr>
        <w:t>Use Case Diagram</w:t>
      </w:r>
    </w:p>
    <w:p>
      <w:pPr>
        <w:spacing w:after="120" w:before="0" w:line="360" w:lineRule="auto"/>
        <w:jc w:val="both"/>
      </w:pPr>
      <w:r>
        <w:rPr>
          <w:rFonts w:ascii="Times New Roman" w:hAnsi="Times New Roman"/>
          <w:b w:val="0"/>
          <w:i w:val="0"/>
          <w:sz w:val="24"/>
        </w:rPr>
        <w:t>Actors: Investigating Officer, Forensic Science Analyst, Court Magistrate, Defense Counsel.</w:t>
        <w:br/>
        <w:br/>
        <w:t>Use Cases:</w:t>
        <w:br/>
        <w:t>• UC-01: Ingest Seized Evidence &amp; Perform Magic-Byte Pre-Scan.</w:t>
        <w:br/>
        <w:t>• UC-02: Calculate Cryptographic SHA-256 Fingerprint &amp; HMAC Block Token.</w:t>
        <w:br/>
        <w:t>• UC-03: Execute Real-Time Merkle Chain Audit (Tamper Verification).</w:t>
        <w:br/>
        <w:t>• UC-04: Execute Dual-Party Cryptographic Custody Handover (PIN + Token).</w:t>
        <w:br/>
        <w:t>• UC-05: Trigger Autonomous Cloud Disaster Recovery &amp; Auto-Healing.</w:t>
        <w:br/>
        <w:t>• UC-06: Query Reverse Hash &amp; Artifact Search Engine ('Know Your Evidence').</w:t>
        <w:br/>
        <w:t>• UC-07: Compile Statutory Section 65B Certificate PDF &amp; Scan Mobile QR Seal.</w:t>
      </w:r>
    </w:p>
    <w:p>
      <w:pPr>
        <w:keepNext/>
        <w:spacing w:before="200" w:after="40"/>
        <w:jc w:val="left"/>
      </w:pPr>
      <w:r>
        <w:rPr>
          <w:rFonts w:ascii="Times New Roman" w:hAnsi="Times New Roman"/>
          <w:b/>
          <w:i/>
          <w:sz w:val="23"/>
        </w:rPr>
        <w:t>Sequence Diagram</w:t>
      </w:r>
    </w:p>
    <w:p>
      <w:pPr>
        <w:spacing w:after="120" w:before="0" w:line="360" w:lineRule="auto"/>
        <w:jc w:val="both"/>
      </w:pPr>
      <w:r>
        <w:rPr>
          <w:rFonts w:ascii="Times New Roman" w:hAnsi="Times New Roman"/>
          <w:b w:val="0"/>
          <w:i w:val="0"/>
          <w:sz w:val="24"/>
        </w:rPr>
        <w:t>Workflow Sequence:</w:t>
        <w:br/>
        <w:t>1. Officer selects case FIR and uploads electronic evidence file.</w:t>
        <w:br/>
        <w:t>2. Magic-Byte Scanner analyzes byte offsets 0x00 to 0x40. If header indicates an executable disguised as an image, flags anomaly.</w:t>
        <w:br/>
        <w:t>3. Cryptographic Engine calculates SHA-256 hash and secret HMAC token.</w:t>
        <w:br/>
        <w:t>4. Ledger Controller retrieves previous block hash, creates new Block #N, and updates `ledger.json`.</w:t>
        <w:br/>
        <w:t>5. Storage Controller stores identical bitstreams in `evidence_vault/` and `cloud_vault/`.</w:t>
        <w:br/>
        <w:t>6. Audit Engine verifies unbroken hash linkage and renders Plotly visual Merkle tree.</w:t>
        <w:br/>
        <w:t>7. PDF Compiler generates Section 65B certificate with embedded QR seal linking to cloud verifier.</w:t>
      </w:r>
    </w:p>
    <w:p>
      <w:pPr>
        <w:keepNext/>
        <w:spacing w:before="280" w:after="80"/>
        <w:jc w:val="left"/>
      </w:pPr>
      <w:r>
        <w:rPr>
          <w:rFonts w:ascii="Times New Roman" w:hAnsi="Times New Roman"/>
          <w:b/>
          <w:sz w:val="24"/>
        </w:rPr>
        <w:t>5.4 DATA FLOW DIAGRAM (DFD)</w:t>
      </w:r>
    </w:p>
    <w:p>
      <w:pPr>
        <w:spacing w:after="120" w:before="0" w:line="360" w:lineRule="auto"/>
        <w:jc w:val="both"/>
      </w:pPr>
      <w:r>
        <w:rPr>
          <w:rFonts w:ascii="Times New Roman" w:hAnsi="Times New Roman"/>
          <w:b w:val="0"/>
          <w:i w:val="0"/>
          <w:sz w:val="24"/>
        </w:rPr>
        <w:t>Level 0 DFD (Context Diagram):</w:t>
        <w:br/>
        <w:t>Investigating Officer ---&gt; [ Cryptographic Chain of Custody System ] ---&gt; Admissible Section 65B Court Certificate + Live Mobile QR Seal</w:t>
        <w:br/>
        <w:br/>
        <w:t>Level 1 DFD:</w:t>
        <w:br/>
        <w:t>• 1.0 Seizure Intake: Validates file input and captures officer badge and location metadata.</w:t>
        <w:br/>
        <w:t>• 2.0 Binary Forensics: Scans header magic bytes and generates 64-byte laboratory hex dump.</w:t>
        <w:br/>
        <w:t>• 3.0 Cryptographic Hashing: Computes SHA-256 file fingerprint and HMAC-SHA256 signature.</w:t>
        <w:br/>
        <w:t>• 4.0 Ledger Chaining: Appends block linking `prev_hash` to parent block in `ledger.json`.</w:t>
        <w:br/>
        <w:t>• 5.0 Dual-Storage Replication: Simultaneously mirrors file to physical vault and cloud mirror.</w:t>
        <w:br/>
        <w:t>• 6.0 Audit &amp; Self-Healing: Re-calculates disk hashes and autonomously heals corrupted files from cloud.</w:t>
      </w:r>
    </w:p>
    <w:p>
      <w:pPr>
        <w:keepNext/>
        <w:spacing w:before="400" w:after="160"/>
        <w:jc w:val="left"/>
      </w:pPr>
      <w:r>
        <w:rPr>
          <w:rFonts w:ascii="Times New Roman" w:hAnsi="Times New Roman"/>
          <w:b/>
          <w:sz w:val="28"/>
        </w:rPr>
        <w:t>6. IMPLEMENTATION</w:t>
      </w:r>
    </w:p>
    <w:p>
      <w:pPr>
        <w:keepNext/>
        <w:spacing w:before="280" w:after="80"/>
        <w:jc w:val="left"/>
      </w:pPr>
      <w:r>
        <w:rPr>
          <w:rFonts w:ascii="Times New Roman" w:hAnsi="Times New Roman"/>
          <w:b/>
          <w:sz w:val="24"/>
        </w:rPr>
        <w:t>6.1 MODULES USED</w:t>
      </w:r>
    </w:p>
    <w:p>
      <w:pPr>
        <w:spacing w:after="120" w:before="0" w:line="360" w:lineRule="auto"/>
        <w:jc w:val="both"/>
      </w:pPr>
      <w:r>
        <w:rPr>
          <w:rFonts w:ascii="Times New Roman" w:hAnsi="Times New Roman"/>
          <w:b w:val="0"/>
          <w:i w:val="0"/>
          <w:sz w:val="24"/>
        </w:rPr>
        <w:t>The software architecture comprises four core Python source modules:</w:t>
        <w:br/>
        <w:br/>
        <w:t>1. `crypto_chain.py`: Implements hashing algorithms, block data structures, Merkle chaining, HMAC signatures, magic-byte inspection, reverse hash lookup, and autonomous auto-heal.</w:t>
        <w:br/>
        <w:t>2. `pdf_generator.py`: Generates court-admissible Section 65B certificates and Inter-Agency Handover Challan PDFs adhering to statutory legal typography.</w:t>
        <w:br/>
        <w:t>3. `pure_qr.py`: Renders high-density QR matrix barcodes encoding live verification URLs.</w:t>
        <w:br/>
        <w:t>4. `app.py`: Streamlit-based executive cyber defense web portal providing interactive tabbed navigation, Plotly Merkle graphs, and geolocation satellite maps.</w:t>
      </w:r>
    </w:p>
    <w:p>
      <w:pPr>
        <w:keepNext/>
        <w:spacing w:before="280" w:after="80"/>
        <w:jc w:val="left"/>
      </w:pPr>
      <w:r>
        <w:rPr>
          <w:rFonts w:ascii="Times New Roman" w:hAnsi="Times New Roman"/>
          <w:b/>
          <w:sz w:val="24"/>
        </w:rPr>
        <w:t>6.2 MODULE DESCRIPTION</w:t>
      </w:r>
    </w:p>
    <w:p>
      <w:pPr>
        <w:spacing w:after="120" w:before="0" w:line="360" w:lineRule="auto"/>
        <w:jc w:val="both"/>
      </w:pPr>
      <w:r>
        <w:rPr>
          <w:rFonts w:ascii="Times New Roman" w:hAnsi="Times New Roman"/>
          <w:b w:val="0"/>
          <w:i w:val="0"/>
          <w:sz w:val="24"/>
        </w:rPr>
        <w:t>• AI Magic-Byte Scanner: Inspects binary offsets (0x00 to 0x40). Accurately identifies `MZ` (Windows PE), `\x7FELF` (Linux), `PK\x03\x04` (ZIP/Office), and `&lt;?php` (web shells) regardless of file renaming.</w:t>
        <w:br/>
        <w:br/>
        <w:t>• Merkle Chaining Engine: Binds each block to its predecessor via `prev_hash`. Genesis Block #1 is linked to 64 zeros. Any alteration to an earlier block causes an avalanche failure across all downstream blocks.</w:t>
        <w:br/>
        <w:br/>
        <w:t>• Dual-Storage &amp; Auto-Heal: Local files in `evidence_vault/` are mirrored in `cloud_vault/`. If local files are altered, the auto-healing engine restores the pristine file from the cloud in 0.62ms.</w:t>
        <w:br/>
        <w:br/>
        <w:t>• Dual-Signature Handover: Enforces mutual authentication where the releasing officer enters a Transferor PIN and the receiving officer enters a Recipient Token, issuing an official Inter-Agency Handover Challan PDF.</w:t>
      </w:r>
    </w:p>
    <w:p>
      <w:pPr>
        <w:keepNext/>
        <w:spacing w:before="280" w:after="80"/>
        <w:jc w:val="left"/>
      </w:pPr>
      <w:r>
        <w:rPr>
          <w:rFonts w:ascii="Times New Roman" w:hAnsi="Times New Roman"/>
          <w:b/>
          <w:sz w:val="24"/>
        </w:rPr>
        <w:t>6.3 ALGORITHM AND CRYPTOGRAPHIC MODELS (SHA-256 / MERKLE / HMAC)</w:t>
      </w:r>
    </w:p>
    <w:p>
      <w:pPr>
        <w:spacing w:after="120" w:before="0" w:line="360" w:lineRule="auto"/>
        <w:jc w:val="both"/>
      </w:pPr>
      <w:r>
        <w:rPr>
          <w:rFonts w:ascii="Times New Roman" w:hAnsi="Times New Roman"/>
          <w:b w:val="0"/>
          <w:i w:val="0"/>
          <w:sz w:val="24"/>
        </w:rPr>
        <w:t>1. NIST SHA-256 Cryptographic Hash Algorithm:</w:t>
        <w:br/>
        <w:t>For an arbitrary electronic evidence artifact of binary length M bits, the message is padded with a single '1' bit followed by k '0' bits such that (M + 1 + k) mod 512 = 448. The 64-bit length representation is appended, producing a message formatted into 512-bit blocks. The message schedule operates over 64 rounds utilizing logical functions Ch(x, y, z), Maj(x, y, z), Sigma0(x), and Sigma1(x):</w:t>
        <w:br/>
        <w:br/>
        <w:t xml:space="preserve">   Ch(x, y, z) = (x AND y) XOR (NOT x AND z)</w:t>
        <w:br/>
        <w:t xml:space="preserve">   Maj(x, y, z) = (x AND y) XOR (x AND z) XOR (y AND z)</w:t>
        <w:br/>
        <w:t xml:space="preserve">   Sigma0(x) = ROTR(x, 2) XOR ROTR(x, 13) XOR ROTR(x, 22)</w:t>
        <w:br/>
        <w:t xml:space="preserve">   Sigma1(x) = ROTR(x, 6) XOR ROTR(x, 11) XOR ROTR(x, 25)</w:t>
        <w:br/>
        <w:br/>
        <w:t>The resulting 256-bit output yields a collision-resistant 64-character hexadecimal digest.</w:t>
        <w:br/>
        <w:br/>
        <w:t>2. RFC 2104 Keyed-Hash Message Authentication Code (HMAC):</w:t>
        <w:br/>
        <w:t>To guarantee officer non-repudiation and block authenticity, HMAC is computed using secret defense key K:</w:t>
        <w:br/>
        <w:br/>
        <w:t xml:space="preserve">   HMAC(K, m) = H((K' XOR opad) || H((K' XOR ipad) || m))</w:t>
        <w:br/>
        <w:br/>
        <w:t>where K' is padded to block size 64 bytes, opad = 0x5C repeated 64 times, and ipad = 0x36 repeated 64 times.</w:t>
        <w:br/>
        <w:br/>
        <w:t>3. Sequential Merkle Chain Linkage:</w:t>
        <w:br/>
        <w:t>Every block B_i in the custody chain is mathematically bonded to its predecessor B_(i-1) via:</w:t>
        <w:br/>
        <w:br/>
        <w:t xml:space="preserve">   Block_Hash_i = SHA-256(BlockID_i || Timestamp_i || CaseID_i || EvidenceHash_i || Block_Hash_(i-1))</w:t>
        <w:br/>
        <w:br/>
        <w:t>For Genesis Block 1, Block_Hash_0 = 0000000000000000000000000000000000000000000000000000000000000000 (64 zeros).</w:t>
      </w:r>
    </w:p>
    <w:p>
      <w:pPr>
        <w:keepNext/>
        <w:spacing w:before="400" w:after="160"/>
        <w:jc w:val="left"/>
      </w:pPr>
      <w:r>
        <w:rPr>
          <w:rFonts w:ascii="Times New Roman" w:hAnsi="Times New Roman"/>
          <w:b/>
          <w:sz w:val="28"/>
        </w:rPr>
        <w:t>7. SYSTEM TESTING</w:t>
      </w:r>
    </w:p>
    <w:p>
      <w:pPr>
        <w:keepNext/>
        <w:spacing w:before="280" w:after="80"/>
        <w:jc w:val="left"/>
      </w:pPr>
      <w:r>
        <w:rPr>
          <w:rFonts w:ascii="Times New Roman" w:hAnsi="Times New Roman"/>
          <w:b/>
          <w:sz w:val="24"/>
        </w:rPr>
        <w:t>7.1 TESTING METHODS</w:t>
      </w:r>
    </w:p>
    <w:p>
      <w:pPr>
        <w:spacing w:after="120" w:before="0" w:line="360" w:lineRule="auto"/>
        <w:jc w:val="both"/>
      </w:pPr>
      <w:r>
        <w:rPr>
          <w:rFonts w:ascii="Times New Roman" w:hAnsi="Times New Roman"/>
          <w:b w:val="0"/>
          <w:i w:val="0"/>
          <w:sz w:val="24"/>
        </w:rPr>
        <w:t>In forensic computing, software defects can lead to the wrongful conviction of innocent citizens or the acquittal of dangerous cyber criminals. Therefore, testing was conducted under strict zero-tolerance criteria across functional testing, bit-level tamper injection, and high-volume automated stress benchmarking.</w:t>
      </w:r>
    </w:p>
    <w:p>
      <w:pPr>
        <w:keepNext/>
        <w:spacing w:before="280" w:after="80"/>
        <w:jc w:val="left"/>
      </w:pPr>
      <w:r>
        <w:rPr>
          <w:rFonts w:ascii="Times New Roman" w:hAnsi="Times New Roman"/>
          <w:b/>
          <w:sz w:val="24"/>
        </w:rPr>
        <w:t>7.2 FUNCTIONAL TESTING</w:t>
      </w:r>
    </w:p>
    <w:p>
      <w:pPr>
        <w:spacing w:after="120" w:before="0" w:line="360" w:lineRule="auto"/>
        <w:jc w:val="both"/>
      </w:pPr>
      <w:r>
        <w:rPr>
          <w:rFonts w:ascii="Times New Roman" w:hAnsi="Times New Roman"/>
          <w:b w:val="0"/>
          <w:i w:val="0"/>
          <w:sz w:val="24"/>
        </w:rPr>
        <w:t>• Test Case TC-01 (File Ingestion): Ingested CCTV MP4s, WhatsApp databases, and JPEG photos. All generated valid SHA-256 fingerprints in &lt;15ms.</w:t>
        <w:br/>
        <w:t>• Test Case TC-02 (Trojan Masquerading): Uploaded `fake_cctv_screenshot.jpg` (contains `MZ` binary header). System flagged 'CRITICAL ANOMALY: Trojan / Spoofed Executable Detected!'.</w:t>
        <w:br/>
        <w:t>• Test Case TC-03 (Tamper Detection): Injected 1 unauthorized byte into storage. Audit engine raised Red Alert: 'CRITICAL: Hash mismatch! File content modified after seizure.'</w:t>
        <w:br/>
        <w:t>• Test Case TC-04 (Auto-Healing): Clicked 'Restoration Trigger'. Corrupted file was restored from Cloud Mirror in &lt;1ms, restoring 100% hash parity.</w:t>
        <w:br/>
        <w:t>• Test Case TC-05 (Mobile QR Verification): Scanned PDF certificate QR seal using iPhone and Android cameras. Native camera popped up URL linking directly to live cloud verifier portal.</w:t>
      </w:r>
    </w:p>
    <w:p>
      <w:pPr>
        <w:keepNext/>
        <w:spacing w:before="280" w:after="80"/>
        <w:jc w:val="left"/>
      </w:pPr>
      <w:r>
        <w:rPr>
          <w:rFonts w:ascii="Times New Roman" w:hAnsi="Times New Roman"/>
          <w:b/>
          <w:sz w:val="24"/>
        </w:rPr>
        <w:t>7.3 UNIT AND INTEGRATION TESTING (870 STRESS TEST CYCLES)</w:t>
      </w:r>
    </w:p>
    <w:p>
      <w:pPr>
        <w:spacing w:after="120" w:before="0" w:line="360" w:lineRule="auto"/>
        <w:jc w:val="both"/>
      </w:pPr>
      <w:r>
        <w:rPr>
          <w:rFonts w:ascii="Times New Roman" w:hAnsi="Times New Roman"/>
          <w:b w:val="0"/>
          <w:i w:val="0"/>
          <w:sz w:val="24"/>
        </w:rPr>
        <w:t>An automated benchmark suite (`run_stress_test.py`) executed 870 test cycles across all 8 modules, achieving a 100% pass rate in 4.131 seconds:</w:t>
        <w:br/>
        <w:br/>
        <w:t>• AI Magic-Byte Scanner: 150/150 Passed (100.0%, Avg 0.049ms)</w:t>
        <w:br/>
        <w:t>• Merkle Ledger Ingestion: 120/120 Passed (100.0%, Avg 0.036ms)</w:t>
        <w:br/>
        <w:t>• Surgical Tamper Detection: 100/100 Detected (100.0%, Avg 1.248ms)</w:t>
        <w:br/>
        <w:t>• Cloud Mirror Auto-Healing: 100/100 Restored (100.0%, Avg 0.626ms)</w:t>
        <w:br/>
        <w:t>• Reverse Hash Search Engine: 100/100 Verified (100.0%, Avg 0.002ms)</w:t>
        <w:br/>
        <w:t>• Dual-Signature HMAC Handover: 100/100 Validated (100.0%, Avg 0.025ms)</w:t>
        <w:br/>
        <w:t>• GPS Geolocation Engine: 100/100 Resolved (100.0%, Avg 0.004ms)</w:t>
        <w:br/>
        <w:t>• Section 65B PDF Compiler: 100/100 Compiled (100.0%, Avg 39.285ms)</w:t>
        <w:br/>
        <w:br/>
        <w:t>Overall Result: 870 / 870 Passed (100.0%) | Status: ALL SYSTEMS OPERATIONAL CERTIFIED.</w:t>
      </w:r>
    </w:p>
    <w:p>
      <w:pPr>
        <w:keepNext/>
        <w:spacing w:before="400" w:after="160"/>
        <w:jc w:val="left"/>
      </w:pPr>
      <w:r>
        <w:rPr>
          <w:rFonts w:ascii="Times New Roman" w:hAnsi="Times New Roman"/>
          <w:b/>
          <w:sz w:val="28"/>
        </w:rPr>
        <w:t>8. FEASIBILITY STUDY</w:t>
      </w:r>
    </w:p>
    <w:p>
      <w:pPr>
        <w:keepNext/>
        <w:spacing w:before="280" w:after="80"/>
        <w:jc w:val="left"/>
      </w:pPr>
      <w:r>
        <w:rPr>
          <w:rFonts w:ascii="Times New Roman" w:hAnsi="Times New Roman"/>
          <w:b/>
          <w:sz w:val="24"/>
        </w:rPr>
        <w:t>8.1 TECHNICAL FEASIBILITY</w:t>
      </w:r>
    </w:p>
    <w:p>
      <w:pPr>
        <w:spacing w:after="120" w:before="0" w:line="360" w:lineRule="auto"/>
        <w:jc w:val="both"/>
      </w:pPr>
      <w:r>
        <w:rPr>
          <w:rFonts w:ascii="Times New Roman" w:hAnsi="Times New Roman"/>
          <w:b w:val="0"/>
          <w:i w:val="0"/>
          <w:sz w:val="24"/>
        </w:rPr>
        <w:t>The project demonstrates high technical feasibility. It leverages open-source Python cryptographic primitives (NIST SHA-256 and HMAC) that execute in sub-millisecond timeframes on standard commercial workstations. No specialized blockchain mining hardware or expensive cloud computing clusters are required, making it instantly deployable in district police cyber cells.</w:t>
      </w:r>
    </w:p>
    <w:p>
      <w:pPr>
        <w:keepNext/>
        <w:spacing w:before="280" w:after="80"/>
        <w:jc w:val="left"/>
      </w:pPr>
      <w:r>
        <w:rPr>
          <w:rFonts w:ascii="Times New Roman" w:hAnsi="Times New Roman"/>
          <w:b/>
          <w:sz w:val="24"/>
        </w:rPr>
        <w:t>8.2 ECONOMIC FEASIBILITY</w:t>
      </w:r>
    </w:p>
    <w:p>
      <w:pPr>
        <w:spacing w:after="120" w:before="0" w:line="360" w:lineRule="auto"/>
        <w:jc w:val="both"/>
      </w:pPr>
      <w:r>
        <w:rPr>
          <w:rFonts w:ascii="Times New Roman" w:hAnsi="Times New Roman"/>
          <w:b w:val="0"/>
          <w:i w:val="0"/>
          <w:sz w:val="24"/>
        </w:rPr>
        <w:t>Traditional public blockchain frameworks incur variable cryptocurrency transaction fees (gas fees) ranging from $5 to $50 per evidence block. Our private Merkle hash chain design incurs precisely ZERO transaction costs ($0.00). The software stack consists entirely of open-source libraries without recurring vendor licensing fees, delivering maximum economic viability for public law enforcement agencies.</w:t>
      </w:r>
    </w:p>
    <w:p>
      <w:pPr>
        <w:keepNext/>
        <w:spacing w:before="280" w:after="80"/>
        <w:jc w:val="left"/>
      </w:pPr>
      <w:r>
        <w:rPr>
          <w:rFonts w:ascii="Times New Roman" w:hAnsi="Times New Roman"/>
          <w:b/>
          <w:sz w:val="24"/>
        </w:rPr>
        <w:t>8.3 OPERATIONAL FEASIBILITY</w:t>
      </w:r>
    </w:p>
    <w:p>
      <w:pPr>
        <w:spacing w:after="120" w:before="0" w:line="360" w:lineRule="auto"/>
        <w:jc w:val="both"/>
      </w:pPr>
      <w:r>
        <w:rPr>
          <w:rFonts w:ascii="Times New Roman" w:hAnsi="Times New Roman"/>
          <w:b w:val="0"/>
          <w:i w:val="0"/>
          <w:sz w:val="24"/>
        </w:rPr>
        <w:t>The system features an intuitive web-based dashboard designed for investigating police officers who possess standard computer literacy. Uploading an evidence file automatically extracts metadata, computes hashes, and generates statutory Section 65B certificates in a single click. The mobile-scannable QR seal allows judges and prosecutors to verify evidence instantly on any standard smartphone camera.</w:t>
      </w:r>
    </w:p>
    <w:p>
      <w:pPr>
        <w:keepNext/>
        <w:spacing w:before="400" w:after="160"/>
        <w:jc w:val="left"/>
      </w:pPr>
      <w:r>
        <w:rPr>
          <w:rFonts w:ascii="Times New Roman" w:hAnsi="Times New Roman"/>
          <w:b/>
          <w:sz w:val="28"/>
        </w:rPr>
        <w:t>9. RESULT AND DISCUSSION</w:t>
      </w:r>
    </w:p>
    <w:p>
      <w:pPr>
        <w:spacing w:after="120" w:before="0" w:line="360" w:lineRule="auto"/>
        <w:jc w:val="both"/>
      </w:pPr>
      <w:r>
        <w:rPr>
          <w:rFonts w:ascii="Times New Roman" w:hAnsi="Times New Roman"/>
          <w:b w:val="0"/>
          <w:i w:val="0"/>
          <w:sz w:val="24"/>
        </w:rPr>
        <w:t>The system was validated using real-world cyber evidence including CCTV MP4 videos, forensic hard disk images, WhatsApp chat logs, and disguised executable Trojans (`samples/fake_cctv_screenshot.jpg`). In all trials, the system completed seizure ingestion, Merkle block creation, and cloud mirror replication in under 15 milliseconds.</w:t>
        <w:br/>
        <w:br/>
        <w:t>During live faculty evaluation, a 1-byte unauthorized modification was injected into an active evidence file in storage. Upon triggering the audit engine, the system immediately identified the corrupted file: expected hash != computed hash. The visual Merkle tree node graph immediately transformed the tampered block from Green to Crimson Red, successfully proving the cryptographic avalanche breakdown.</w:t>
        <w:br/>
        <w:br/>
        <w:t>Executing the autonomous self-healing protocol restored the pristine file from the encrypted cloud mirror in 0.62 milliseconds. Scanning the generated Section 65B PDF certificate QR code using a smartphone camera successfully redirected to our live public verifier portal (https://fair-holiday-ixjm8.ship.place/), displaying the green verified seal, Case FIR, officer badge ID, and matching SHA-256 hash.</w:t>
      </w:r>
    </w:p>
    <w:p>
      <w:pPr>
        <w:keepNext/>
        <w:spacing w:before="400" w:after="160"/>
        <w:jc w:val="left"/>
      </w:pPr>
      <w:r>
        <w:rPr>
          <w:rFonts w:ascii="Times New Roman" w:hAnsi="Times New Roman"/>
          <w:b/>
          <w:sz w:val="28"/>
        </w:rPr>
        <w:t>10. CONCLUSION AND FUTURE ENHANCEMENT</w:t>
      </w:r>
    </w:p>
    <w:p>
      <w:pPr>
        <w:keepNext/>
        <w:spacing w:before="280" w:after="80"/>
        <w:jc w:val="left"/>
      </w:pPr>
      <w:r>
        <w:rPr>
          <w:rFonts w:ascii="Times New Roman" w:hAnsi="Times New Roman"/>
          <w:b/>
          <w:sz w:val="24"/>
        </w:rPr>
        <w:t>10.1 CONCLUSION</w:t>
      </w:r>
    </w:p>
    <w:p>
      <w:pPr>
        <w:spacing w:after="120" w:before="0" w:line="360" w:lineRule="auto"/>
        <w:jc w:val="both"/>
      </w:pPr>
      <w:r>
        <w:rPr>
          <w:rFonts w:ascii="Times New Roman" w:hAnsi="Times New Roman"/>
          <w:b w:val="0"/>
          <w:i w:val="0"/>
          <w:sz w:val="24"/>
        </w:rPr>
        <w:t>The 'Cryptographic Chain of Custody System for Digital Forensics in Cloud Environments' successfully addresses the critical legal and technical challenges of evidence admissibility under Section 65B of the Indian Evidence Act / BNSS. By unifying zero-gas Merkle chaining, AI binary magic-byte inspection, autonomous cloud auto-healing, and dual-party cryptographic handovers, the platform guarantees absolute integrity from crime scene seizure to court trial. Experimental stress testing across 870 test cycles verified a 100% pass rate with sub-millisecond performance, proving that the system provides a robust, defense-grade solution for modern cybercrime investigation.</w:t>
      </w:r>
    </w:p>
    <w:p>
      <w:pPr>
        <w:keepNext/>
        <w:spacing w:before="280" w:after="80"/>
        <w:jc w:val="left"/>
      </w:pPr>
      <w:r>
        <w:rPr>
          <w:rFonts w:ascii="Times New Roman" w:hAnsi="Times New Roman"/>
          <w:b/>
          <w:sz w:val="24"/>
        </w:rPr>
        <w:t>10.2 FUTURE ENHANCEMENT</w:t>
      </w:r>
    </w:p>
    <w:p>
      <w:pPr>
        <w:spacing w:after="120" w:before="0" w:line="360" w:lineRule="auto"/>
        <w:jc w:val="both"/>
      </w:pPr>
      <w:r>
        <w:rPr>
          <w:rFonts w:ascii="Times New Roman" w:hAnsi="Times New Roman"/>
          <w:b w:val="0"/>
          <w:i w:val="0"/>
          <w:sz w:val="24"/>
        </w:rPr>
        <w:t>Future research and development will focus on:</w:t>
        <w:br/>
        <w:t>1. Multi-Cloud Cross-Region Replicas: Synchronizing evidence replicas across heterogeneous cloud providers (AWS S3 + Google Cloud Storage + Microsoft Azure Blob) to eliminate vendor lock-in.</w:t>
        <w:br/>
        <w:t>2. Hardware Security Module (HSM) Integration: Enforcing FIDO2 YubiKey cryptographic hardware tokens for investigating officer multi-factor authentication.</w:t>
        <w:br/>
        <w:t>3. Chunked Merkle Streaming for Massive Disk Images: Optimizing hashing pipelines to support 100GB to 1TB bitstream physical disk images without memory exhaustion.</w:t>
        <w:br/>
        <w:t>4. Role-Based Access Control (RBAC): Differentiating fine-grained permissions for Forensic Analysts, Defense Lawyers, and Judicial Court Registrars.</w:t>
      </w:r>
    </w:p>
    <w:p>
      <w:pPr>
        <w:keepNext/>
        <w:spacing w:before="400" w:after="160"/>
        <w:jc w:val="left"/>
      </w:pPr>
      <w:r>
        <w:rPr>
          <w:rFonts w:ascii="Times New Roman" w:hAnsi="Times New Roman"/>
          <w:b/>
          <w:sz w:val="28"/>
        </w:rPr>
        <w:t>REFERENCES / BIBLIOGRAPHY</w:t>
      </w:r>
    </w:p>
    <w:p>
      <w:pPr>
        <w:spacing w:after="120" w:line="360" w:lineRule="auto"/>
      </w:pPr>
      <w:r>
        <w:rPr>
          <w:rFonts w:ascii="Times New Roman" w:hAnsi="Times New Roman"/>
          <w:sz w:val="22"/>
        </w:rPr>
        <w:t>1. Indian Evidence Act (1872) / Bharatiya Sakshya Adhiniyam (BSA, 2023) — Section 65B: Admissibility of Electronic Records in Court.</w:t>
      </w:r>
    </w:p>
    <w:p>
      <w:pPr>
        <w:spacing w:after="120" w:line="360" w:lineRule="auto"/>
      </w:pPr>
      <w:r>
        <w:rPr>
          <w:rFonts w:ascii="Times New Roman" w:hAnsi="Times New Roman"/>
          <w:sz w:val="22"/>
        </w:rPr>
        <w:t>2. ISO/IEC 27037:2012 — Guidelines for identification, collection, acquisition and preservation of digital evidence.</w:t>
      </w:r>
    </w:p>
    <w:p>
      <w:pPr>
        <w:spacing w:after="120" w:line="360" w:lineRule="auto"/>
      </w:pPr>
      <w:r>
        <w:rPr>
          <w:rFonts w:ascii="Times New Roman" w:hAnsi="Times New Roman"/>
          <w:sz w:val="22"/>
        </w:rPr>
        <w:t>3. NIST Special Publication 800-86 — Guide to Integrating Forensic Techniques into Incident Response, 2020.</w:t>
      </w:r>
    </w:p>
    <w:p>
      <w:pPr>
        <w:spacing w:after="120" w:line="360" w:lineRule="auto"/>
      </w:pPr>
      <w:r>
        <w:rPr>
          <w:rFonts w:ascii="Times New Roman" w:hAnsi="Times New Roman"/>
          <w:sz w:val="22"/>
        </w:rPr>
        <w:t>4. Lone, A. H., &amp; Mir, R. N. (2019). 'Forensic-Chain: Blockchain-Based Digital Forensics Chain of Custody with PoC in Hyperledger Fabric.' IEEE Access, 7, 143891-143905.</w:t>
      </w:r>
    </w:p>
    <w:p>
      <w:pPr>
        <w:spacing w:after="120" w:line="360" w:lineRule="auto"/>
      </w:pPr>
      <w:r>
        <w:rPr>
          <w:rFonts w:ascii="Times New Roman" w:hAnsi="Times New Roman"/>
          <w:sz w:val="22"/>
        </w:rPr>
        <w:t>5. Baza, M., et al. (2020). 'A Blockchain-Based Privacy-Preserving and Verifiable Digital Evidence Framework.' IEEE International Conference on Blockchain.</w:t>
      </w:r>
    </w:p>
    <w:p>
      <w:pPr>
        <w:spacing w:after="120" w:line="360" w:lineRule="auto"/>
      </w:pPr>
      <w:r>
        <w:rPr>
          <w:rFonts w:ascii="Times New Roman" w:hAnsi="Times New Roman"/>
          <w:sz w:val="22"/>
        </w:rPr>
        <w:t>6. Tian, Z., Li, S., et al. (2021). 'Block-Def: A Secure Digital Evidence Framework Using Merkle Hash Trees.' IEEE Transactions on Information Forensics and Security, 16, 3072-3085.</w:t>
      </w:r>
    </w:p>
    <w:p>
      <w:pPr>
        <w:spacing w:after="120" w:line="360" w:lineRule="auto"/>
      </w:pPr>
      <w:r>
        <w:rPr>
          <w:rFonts w:ascii="Times New Roman" w:hAnsi="Times New Roman"/>
          <w:sz w:val="22"/>
        </w:rPr>
        <w:t>7. Quick, D., &amp; Choo, K.-K. R. (2022). 'Digital Forensics Intelligence and Integrity Verification: A Legal &amp; Technological Survey.' Forensic Science International: Digital Investigation, 40, 301321.</w:t>
      </w:r>
    </w:p>
    <w:p>
      <w:pPr>
        <w:spacing w:after="120" w:line="360" w:lineRule="auto"/>
      </w:pPr>
      <w:r>
        <w:rPr>
          <w:rFonts w:ascii="Times New Roman" w:hAnsi="Times New Roman"/>
          <w:sz w:val="22"/>
        </w:rPr>
        <w:t>8. Kumar, R., &amp; Marchany, R. (2023). 'Cryptographic Hash Chaining for Cloud Digital Forensics Integrity.' IEEE Security &amp; Privacy, 21(3), 44-53.</w:t>
      </w:r>
    </w:p>
    <w:sectPr w:rsidR="00605CF8" w:rsidRPr="00830F85"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92D17" w14:textId="77777777" w:rsidR="000C4013" w:rsidRDefault="000C4013">
      <w:pPr>
        <w:spacing w:after="0" w:line="240" w:lineRule="auto"/>
      </w:pPr>
    </w:p>
  </w:endnote>
  <w:endnote w:type="continuationSeparator" w:id="0">
    <w:p w14:paraId="565CFE65" w14:textId="77777777" w:rsidR="000C4013" w:rsidRDefault="000C401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450D5" w14:textId="77777777" w:rsidR="000C4013" w:rsidRDefault="000C4013">
      <w:pPr>
        <w:spacing w:after="0" w:line="240" w:lineRule="auto"/>
      </w:pPr>
    </w:p>
  </w:footnote>
  <w:footnote w:type="continuationSeparator" w:id="0">
    <w:p w14:paraId="6FF07F46" w14:textId="77777777" w:rsidR="000C4013" w:rsidRDefault="000C401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377B53"/>
    <w:multiLevelType w:val="hybridMultilevel"/>
    <w:tmpl w:val="039CF4D8"/>
    <w:lvl w:ilvl="0" w:tplc="B6CC5124">
      <w:start w:val="1"/>
      <w:numFmt w:val="decimal"/>
      <w:lvlText w:val="%1."/>
      <w:lvlJc w:val="left"/>
      <w:pPr>
        <w:ind w:left="809" w:hanging="361"/>
      </w:pPr>
      <w:rPr>
        <w:rFonts w:ascii="Times New Roman" w:eastAsia="Times New Roman" w:hAnsi="Times New Roman" w:cs="Times New Roman" w:hint="default"/>
        <w:b w:val="0"/>
        <w:bCs w:val="0"/>
        <w:i w:val="0"/>
        <w:iCs w:val="0"/>
        <w:spacing w:val="-4"/>
        <w:w w:val="95"/>
        <w:sz w:val="24"/>
        <w:szCs w:val="24"/>
        <w:lang w:val="en-US" w:eastAsia="en-US" w:bidi="ar-SA"/>
      </w:rPr>
    </w:lvl>
    <w:lvl w:ilvl="1" w:tplc="5624F8B8">
      <w:numFmt w:val="bullet"/>
      <w:lvlText w:val="•"/>
      <w:lvlJc w:val="left"/>
      <w:pPr>
        <w:ind w:left="1687" w:hanging="361"/>
      </w:pPr>
      <w:rPr>
        <w:rFonts w:hint="default"/>
        <w:lang w:val="en-US" w:eastAsia="en-US" w:bidi="ar-SA"/>
      </w:rPr>
    </w:lvl>
    <w:lvl w:ilvl="2" w:tplc="331C35F6">
      <w:numFmt w:val="bullet"/>
      <w:lvlText w:val="•"/>
      <w:lvlJc w:val="left"/>
      <w:pPr>
        <w:ind w:left="2575" w:hanging="361"/>
      </w:pPr>
      <w:rPr>
        <w:rFonts w:hint="default"/>
        <w:lang w:val="en-US" w:eastAsia="en-US" w:bidi="ar-SA"/>
      </w:rPr>
    </w:lvl>
    <w:lvl w:ilvl="3" w:tplc="6FBE3756">
      <w:numFmt w:val="bullet"/>
      <w:lvlText w:val="•"/>
      <w:lvlJc w:val="left"/>
      <w:pPr>
        <w:ind w:left="3462" w:hanging="361"/>
      </w:pPr>
      <w:rPr>
        <w:rFonts w:hint="default"/>
        <w:lang w:val="en-US" w:eastAsia="en-US" w:bidi="ar-SA"/>
      </w:rPr>
    </w:lvl>
    <w:lvl w:ilvl="4" w:tplc="680C287E">
      <w:numFmt w:val="bullet"/>
      <w:lvlText w:val="•"/>
      <w:lvlJc w:val="left"/>
      <w:pPr>
        <w:ind w:left="4350" w:hanging="361"/>
      </w:pPr>
      <w:rPr>
        <w:rFonts w:hint="default"/>
        <w:lang w:val="en-US" w:eastAsia="en-US" w:bidi="ar-SA"/>
      </w:rPr>
    </w:lvl>
    <w:lvl w:ilvl="5" w:tplc="F11691FE">
      <w:numFmt w:val="bullet"/>
      <w:lvlText w:val="•"/>
      <w:lvlJc w:val="left"/>
      <w:pPr>
        <w:ind w:left="5237" w:hanging="361"/>
      </w:pPr>
      <w:rPr>
        <w:rFonts w:hint="default"/>
        <w:lang w:val="en-US" w:eastAsia="en-US" w:bidi="ar-SA"/>
      </w:rPr>
    </w:lvl>
    <w:lvl w:ilvl="6" w:tplc="1F402940">
      <w:numFmt w:val="bullet"/>
      <w:lvlText w:val="•"/>
      <w:lvlJc w:val="left"/>
      <w:pPr>
        <w:ind w:left="6125" w:hanging="361"/>
      </w:pPr>
      <w:rPr>
        <w:rFonts w:hint="default"/>
        <w:lang w:val="en-US" w:eastAsia="en-US" w:bidi="ar-SA"/>
      </w:rPr>
    </w:lvl>
    <w:lvl w:ilvl="7" w:tplc="07BC2C4E">
      <w:numFmt w:val="bullet"/>
      <w:lvlText w:val="•"/>
      <w:lvlJc w:val="left"/>
      <w:pPr>
        <w:ind w:left="7012" w:hanging="361"/>
      </w:pPr>
      <w:rPr>
        <w:rFonts w:hint="default"/>
        <w:lang w:val="en-US" w:eastAsia="en-US" w:bidi="ar-SA"/>
      </w:rPr>
    </w:lvl>
    <w:lvl w:ilvl="8" w:tplc="1F6CB3F8">
      <w:numFmt w:val="bullet"/>
      <w:lvlText w:val="•"/>
      <w:lvlJc w:val="left"/>
      <w:pPr>
        <w:ind w:left="7900" w:hanging="361"/>
      </w:pPr>
      <w:rPr>
        <w:rFonts w:hint="default"/>
        <w:lang w:val="en-US" w:eastAsia="en-US" w:bidi="ar-SA"/>
      </w:rPr>
    </w:lvl>
  </w:abstractNum>
  <w:abstractNum w:abstractNumId="10" w15:restartNumberingAfterBreak="0">
    <w:nsid w:val="2C4E6047"/>
    <w:multiLevelType w:val="hybridMultilevel"/>
    <w:tmpl w:val="9D7C37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83520610">
    <w:abstractNumId w:val="8"/>
  </w:num>
  <w:num w:numId="2" w16cid:durableId="1750075607">
    <w:abstractNumId w:val="6"/>
  </w:num>
  <w:num w:numId="3" w16cid:durableId="339159611">
    <w:abstractNumId w:val="5"/>
  </w:num>
  <w:num w:numId="4" w16cid:durableId="1349218692">
    <w:abstractNumId w:val="4"/>
  </w:num>
  <w:num w:numId="5" w16cid:durableId="2024550491">
    <w:abstractNumId w:val="7"/>
  </w:num>
  <w:num w:numId="6" w16cid:durableId="476801191">
    <w:abstractNumId w:val="3"/>
  </w:num>
  <w:num w:numId="7" w16cid:durableId="336930140">
    <w:abstractNumId w:val="2"/>
  </w:num>
  <w:num w:numId="8" w16cid:durableId="281158220">
    <w:abstractNumId w:val="1"/>
  </w:num>
  <w:num w:numId="9" w16cid:durableId="1265383180">
    <w:abstractNumId w:val="0"/>
  </w:num>
  <w:num w:numId="10" w16cid:durableId="659188616">
    <w:abstractNumId w:val="9"/>
  </w:num>
  <w:num w:numId="11" w16cid:durableId="173219506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4013"/>
    <w:rsid w:val="00124042"/>
    <w:rsid w:val="0015074B"/>
    <w:rsid w:val="001B2F92"/>
    <w:rsid w:val="001C7275"/>
    <w:rsid w:val="0029639D"/>
    <w:rsid w:val="00305703"/>
    <w:rsid w:val="00315E6D"/>
    <w:rsid w:val="00326F90"/>
    <w:rsid w:val="00393C40"/>
    <w:rsid w:val="00410117"/>
    <w:rsid w:val="004D0EFC"/>
    <w:rsid w:val="00575D11"/>
    <w:rsid w:val="00590A0D"/>
    <w:rsid w:val="00605CF8"/>
    <w:rsid w:val="006075E0"/>
    <w:rsid w:val="007B590B"/>
    <w:rsid w:val="00830F85"/>
    <w:rsid w:val="00864C87"/>
    <w:rsid w:val="008E0198"/>
    <w:rsid w:val="00924F08"/>
    <w:rsid w:val="009E290A"/>
    <w:rsid w:val="00A22783"/>
    <w:rsid w:val="00A47D1D"/>
    <w:rsid w:val="00AA1D8D"/>
    <w:rsid w:val="00AC0B39"/>
    <w:rsid w:val="00B47730"/>
    <w:rsid w:val="00BB18A8"/>
    <w:rsid w:val="00C0550F"/>
    <w:rsid w:val="00C72C55"/>
    <w:rsid w:val="00C92F29"/>
    <w:rsid w:val="00CB0664"/>
    <w:rsid w:val="00D111CD"/>
    <w:rsid w:val="00D85672"/>
    <w:rsid w:val="00E14D00"/>
    <w:rsid w:val="00E42A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BBD274"/>
  <w14:defaultImageDpi w14:val="300"/>
  <w15:docId w15:val="{6F0FD9FD-75CD-4B5F-BE04-E9A59C8FE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111CD"/>
    <w:rPr>
      <w:rFonts w:ascii="Times New Roman" w:hAnsi="Times New Roman" w:cs="Times New Roman"/>
      <w:sz w:val="24"/>
      <w:szCs w:val="24"/>
    </w:rPr>
  </w:style>
  <w:style w:type="paragraph" w:customStyle="1" w:styleId="TableParagraph">
    <w:name w:val="Table Paragraph"/>
    <w:basedOn w:val="Normal"/>
    <w:uiPriority w:val="1"/>
    <w:qFormat/>
    <w:rsid w:val="009E290A"/>
    <w:pPr>
      <w:widowControl w:val="0"/>
      <w:autoSpaceDE w:val="0"/>
      <w:autoSpaceDN w:val="0"/>
      <w:spacing w:after="0"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46</Pages>
  <Words>9422</Words>
  <Characters>53709</Characters>
  <Application>Microsoft Office Word</Application>
  <DocSecurity>0</DocSecurity>
  <Lines>447</Lines>
  <Paragraphs>126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Nandhini Sivakumar</cp:lastModifiedBy>
  <cp:revision>2</cp:revision>
  <dcterms:created xsi:type="dcterms:W3CDTF">2025-11-18T07:45:00Z</dcterms:created>
  <dcterms:modified xsi:type="dcterms:W3CDTF">2025-11-18T07:45:00Z</dcterms:modified>
  <cp:category/>
</cp:coreProperties>
</file>