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F311" w14:textId="6A544A30" w:rsidR="00953E28" w:rsidRDefault="000A7BD3" w:rsidP="00953E28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</w:pPr>
      <w:r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  <w:t>Associate</w:t>
      </w:r>
      <w:r w:rsidR="00953E28" w:rsidRPr="00953E28"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  <w:t>, Strategic Clients Solutions (SCS)</w:t>
      </w:r>
    </w:p>
    <w:p w14:paraId="4A7341E3" w14:textId="77777777" w:rsidR="00953E28" w:rsidRDefault="00953E28" w:rsidP="00953E28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</w:pPr>
    </w:p>
    <w:p w14:paraId="0927C91E" w14:textId="604176B1" w:rsidR="00953E28" w:rsidRDefault="00953E28" w:rsidP="00953E28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</w:rPr>
      </w:pPr>
      <w:r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  <w:t>Position Overview:</w:t>
      </w:r>
    </w:p>
    <w:p w14:paraId="565B3C65" w14:textId="4FDBD7F5" w:rsidR="00953E28" w:rsidRPr="004213BE" w:rsidRDefault="00953E28" w:rsidP="021513AD">
      <w:pPr>
        <w:shd w:val="clear" w:color="auto" w:fill="FFFFFF" w:themeFill="background1"/>
        <w:spacing w:before="240"/>
        <w:textAlignment w:val="baseline"/>
        <w:rPr>
          <w:rFonts w:ascii="Lato" w:hAnsi="Lato"/>
          <w:i/>
          <w:iCs/>
          <w:color w:val="222222"/>
          <w:sz w:val="23"/>
          <w:szCs w:val="23"/>
        </w:rPr>
      </w:pPr>
      <w:r w:rsidRPr="021513AD">
        <w:rPr>
          <w:rFonts w:ascii="Lato" w:hAnsi="Lato"/>
          <w:color w:val="222222"/>
          <w:sz w:val="23"/>
          <w:szCs w:val="23"/>
        </w:rPr>
        <w:t xml:space="preserve">The </w:t>
      </w:r>
      <w:r w:rsidR="000A7BD3">
        <w:rPr>
          <w:rFonts w:ascii="Lato" w:hAnsi="Lato"/>
          <w:color w:val="222222"/>
          <w:sz w:val="23"/>
          <w:szCs w:val="23"/>
        </w:rPr>
        <w:t>Associate</w:t>
      </w:r>
      <w:r w:rsidRPr="021513AD">
        <w:rPr>
          <w:rFonts w:ascii="Lato" w:hAnsi="Lato"/>
          <w:color w:val="222222"/>
          <w:sz w:val="23"/>
          <w:szCs w:val="23"/>
        </w:rPr>
        <w:t xml:space="preserve">, Strategic Clients Solutions (SCS) </w:t>
      </w:r>
      <w:r w:rsidR="00503E3E" w:rsidRPr="021513AD">
        <w:rPr>
          <w:rFonts w:ascii="Lato" w:hAnsi="Lato"/>
          <w:color w:val="222222"/>
          <w:sz w:val="23"/>
          <w:szCs w:val="23"/>
        </w:rPr>
        <w:t xml:space="preserve">(“SCS </w:t>
      </w:r>
      <w:r w:rsidR="003E6203">
        <w:rPr>
          <w:rFonts w:ascii="Lato" w:hAnsi="Lato"/>
          <w:color w:val="222222"/>
          <w:sz w:val="23"/>
          <w:szCs w:val="23"/>
        </w:rPr>
        <w:t>Associate</w:t>
      </w:r>
      <w:r w:rsidR="00503E3E" w:rsidRPr="021513AD">
        <w:rPr>
          <w:rFonts w:ascii="Lato" w:hAnsi="Lato"/>
          <w:color w:val="222222"/>
          <w:sz w:val="23"/>
          <w:szCs w:val="23"/>
        </w:rPr>
        <w:t xml:space="preserve">”) </w:t>
      </w:r>
      <w:r w:rsidR="00390F15" w:rsidRPr="021513AD">
        <w:rPr>
          <w:rFonts w:ascii="Lato" w:hAnsi="Lato"/>
          <w:color w:val="222222"/>
          <w:sz w:val="23"/>
          <w:szCs w:val="23"/>
        </w:rPr>
        <w:t xml:space="preserve">works with primary </w:t>
      </w:r>
      <w:r w:rsidR="00A90417">
        <w:rPr>
          <w:rFonts w:ascii="Lato" w:hAnsi="Lato"/>
          <w:color w:val="222222"/>
          <w:sz w:val="23"/>
          <w:szCs w:val="23"/>
        </w:rPr>
        <w:t>A</w:t>
      </w:r>
      <w:r w:rsidR="00390F15" w:rsidRPr="021513AD">
        <w:rPr>
          <w:rFonts w:ascii="Lato" w:hAnsi="Lato"/>
          <w:color w:val="222222"/>
          <w:sz w:val="23"/>
          <w:szCs w:val="23"/>
        </w:rPr>
        <w:t xml:space="preserve">ccount </w:t>
      </w:r>
      <w:r w:rsidR="00A90417">
        <w:rPr>
          <w:rFonts w:ascii="Lato" w:hAnsi="Lato"/>
          <w:color w:val="222222"/>
          <w:sz w:val="23"/>
          <w:szCs w:val="23"/>
        </w:rPr>
        <w:t>M</w:t>
      </w:r>
      <w:r w:rsidR="00390F15" w:rsidRPr="021513AD">
        <w:rPr>
          <w:rFonts w:ascii="Lato" w:hAnsi="Lato"/>
          <w:color w:val="222222"/>
          <w:sz w:val="23"/>
          <w:szCs w:val="23"/>
        </w:rPr>
        <w:t>anager</w:t>
      </w:r>
      <w:r w:rsidR="00A90417">
        <w:rPr>
          <w:rFonts w:ascii="Lato" w:hAnsi="Lato"/>
          <w:color w:val="222222"/>
          <w:sz w:val="23"/>
          <w:szCs w:val="23"/>
        </w:rPr>
        <w:t>(s)</w:t>
      </w:r>
      <w:r w:rsidR="00390F15" w:rsidRPr="021513AD">
        <w:rPr>
          <w:rFonts w:ascii="Lato" w:hAnsi="Lato"/>
          <w:color w:val="222222"/>
          <w:sz w:val="23"/>
          <w:szCs w:val="23"/>
        </w:rPr>
        <w:t xml:space="preserve"> </w:t>
      </w:r>
      <w:r w:rsidR="7AA76023" w:rsidRPr="021513AD">
        <w:rPr>
          <w:rFonts w:ascii="Lato" w:hAnsi="Lato"/>
          <w:color w:val="222222"/>
          <w:sz w:val="23"/>
          <w:szCs w:val="23"/>
        </w:rPr>
        <w:t xml:space="preserve">(“AM”) </w:t>
      </w:r>
      <w:r w:rsidR="00A90417">
        <w:rPr>
          <w:rFonts w:ascii="Lato" w:hAnsi="Lato"/>
          <w:color w:val="222222"/>
          <w:sz w:val="23"/>
          <w:szCs w:val="23"/>
        </w:rPr>
        <w:t xml:space="preserve">and the other members of the Account Management Intelligence (“AMI”) team </w:t>
      </w:r>
      <w:r w:rsidR="00390F15" w:rsidRPr="021513AD">
        <w:rPr>
          <w:rFonts w:ascii="Lato" w:hAnsi="Lato"/>
          <w:color w:val="222222"/>
          <w:sz w:val="23"/>
          <w:szCs w:val="23"/>
        </w:rPr>
        <w:t xml:space="preserve">to </w:t>
      </w:r>
      <w:r w:rsidRPr="021513AD">
        <w:rPr>
          <w:rFonts w:ascii="Lato" w:hAnsi="Lato"/>
          <w:color w:val="222222"/>
          <w:sz w:val="23"/>
          <w:szCs w:val="23"/>
        </w:rPr>
        <w:t>maintain and expand relationships with</w:t>
      </w:r>
      <w:r w:rsidR="00503E3E" w:rsidRPr="021513AD">
        <w:rPr>
          <w:rFonts w:ascii="Lato" w:hAnsi="Lato"/>
          <w:color w:val="222222"/>
          <w:sz w:val="23"/>
          <w:szCs w:val="23"/>
        </w:rPr>
        <w:t xml:space="preserve">in </w:t>
      </w:r>
      <w:r w:rsidR="00A90417">
        <w:rPr>
          <w:rFonts w:ascii="Lato" w:hAnsi="Lato"/>
          <w:color w:val="222222"/>
          <w:sz w:val="23"/>
          <w:szCs w:val="23"/>
        </w:rPr>
        <w:t>Consilio’s most</w:t>
      </w:r>
      <w:r w:rsidR="00503E3E" w:rsidRPr="021513AD">
        <w:rPr>
          <w:rFonts w:ascii="Lato" w:hAnsi="Lato"/>
          <w:color w:val="222222"/>
          <w:sz w:val="23"/>
          <w:szCs w:val="23"/>
        </w:rPr>
        <w:t xml:space="preserve"> strategic</w:t>
      </w:r>
      <w:r w:rsidR="00A90417">
        <w:rPr>
          <w:rFonts w:ascii="Lato" w:hAnsi="Lato"/>
          <w:color w:val="222222"/>
          <w:sz w:val="23"/>
          <w:szCs w:val="23"/>
        </w:rPr>
        <w:t>ally valuable</w:t>
      </w:r>
      <w:r w:rsidR="00503E3E" w:rsidRPr="021513AD">
        <w:rPr>
          <w:rFonts w:ascii="Lato" w:hAnsi="Lato"/>
          <w:color w:val="222222"/>
          <w:sz w:val="23"/>
          <w:szCs w:val="23"/>
        </w:rPr>
        <w:t xml:space="preserve"> clients</w:t>
      </w:r>
      <w:r w:rsidRPr="021513AD">
        <w:rPr>
          <w:rFonts w:ascii="Lato" w:hAnsi="Lato"/>
          <w:color w:val="222222"/>
          <w:sz w:val="23"/>
          <w:szCs w:val="23"/>
        </w:rPr>
        <w:t xml:space="preserve">.  </w:t>
      </w:r>
      <w:r w:rsidR="00A90417">
        <w:rPr>
          <w:rFonts w:ascii="Lato" w:hAnsi="Lato"/>
          <w:color w:val="222222"/>
          <w:sz w:val="23"/>
          <w:szCs w:val="23"/>
        </w:rPr>
        <w:t>T</w:t>
      </w:r>
      <w:r w:rsidRPr="021513AD">
        <w:rPr>
          <w:rFonts w:ascii="Lato" w:hAnsi="Lato"/>
          <w:color w:val="222222"/>
          <w:sz w:val="23"/>
          <w:szCs w:val="23"/>
        </w:rPr>
        <w:t xml:space="preserve">he </w:t>
      </w:r>
      <w:r w:rsidR="00503E3E" w:rsidRPr="021513AD">
        <w:rPr>
          <w:rFonts w:ascii="Lato" w:hAnsi="Lato"/>
          <w:color w:val="222222"/>
          <w:sz w:val="23"/>
          <w:szCs w:val="23"/>
        </w:rPr>
        <w:t>SCS</w:t>
      </w:r>
      <w:r w:rsidR="001368E0" w:rsidRPr="021513AD">
        <w:rPr>
          <w:rFonts w:ascii="Lato" w:hAnsi="Lato"/>
          <w:color w:val="222222"/>
          <w:sz w:val="23"/>
          <w:szCs w:val="23"/>
        </w:rPr>
        <w:t xml:space="preserve"> </w:t>
      </w:r>
      <w:r w:rsidR="003E6203">
        <w:rPr>
          <w:rFonts w:ascii="Lato" w:hAnsi="Lato"/>
          <w:color w:val="222222"/>
          <w:sz w:val="23"/>
          <w:szCs w:val="23"/>
        </w:rPr>
        <w:t xml:space="preserve">Associate </w:t>
      </w:r>
      <w:r w:rsidRPr="021513AD">
        <w:rPr>
          <w:rFonts w:ascii="Lato" w:hAnsi="Lato"/>
          <w:color w:val="222222"/>
          <w:sz w:val="23"/>
          <w:szCs w:val="23"/>
        </w:rPr>
        <w:t xml:space="preserve">is responsible for </w:t>
      </w:r>
      <w:r w:rsidR="3EE59102" w:rsidRPr="021513AD">
        <w:rPr>
          <w:rFonts w:ascii="Lato" w:hAnsi="Lato"/>
          <w:color w:val="222222"/>
          <w:sz w:val="23"/>
          <w:szCs w:val="23"/>
        </w:rPr>
        <w:t xml:space="preserve">providing </w:t>
      </w:r>
      <w:r w:rsidR="001368E0" w:rsidRPr="021513AD">
        <w:rPr>
          <w:rFonts w:ascii="Lato" w:hAnsi="Lato"/>
          <w:color w:val="222222"/>
          <w:sz w:val="23"/>
          <w:szCs w:val="23"/>
        </w:rPr>
        <w:t xml:space="preserve">key levels of </w:t>
      </w:r>
      <w:r w:rsidR="00A90417">
        <w:rPr>
          <w:rFonts w:ascii="Lato" w:hAnsi="Lato"/>
          <w:color w:val="222222"/>
          <w:sz w:val="23"/>
          <w:szCs w:val="23"/>
        </w:rPr>
        <w:t xml:space="preserve">support, </w:t>
      </w:r>
      <w:r w:rsidR="001368E0" w:rsidRPr="021513AD">
        <w:rPr>
          <w:rFonts w:ascii="Lato" w:hAnsi="Lato"/>
          <w:color w:val="222222"/>
          <w:sz w:val="23"/>
          <w:szCs w:val="23"/>
        </w:rPr>
        <w:t xml:space="preserve">assistance and analysis </w:t>
      </w:r>
      <w:r w:rsidR="00A90417">
        <w:rPr>
          <w:rFonts w:ascii="Lato" w:hAnsi="Lato"/>
          <w:color w:val="222222"/>
          <w:sz w:val="23"/>
          <w:szCs w:val="23"/>
        </w:rPr>
        <w:t xml:space="preserve">to achieve </w:t>
      </w:r>
      <w:r w:rsidR="431EC9F5" w:rsidRPr="021513AD">
        <w:rPr>
          <w:rFonts w:ascii="Lato" w:hAnsi="Lato"/>
          <w:color w:val="222222"/>
          <w:sz w:val="23"/>
          <w:szCs w:val="23"/>
        </w:rPr>
        <w:t xml:space="preserve">the goals of </w:t>
      </w:r>
      <w:r w:rsidR="22045B75" w:rsidRPr="021513AD">
        <w:rPr>
          <w:rFonts w:ascii="Lato" w:eastAsia="Lato" w:hAnsi="Lato" w:cs="Lato"/>
          <w:color w:val="222222"/>
          <w:sz w:val="23"/>
          <w:szCs w:val="23"/>
        </w:rPr>
        <w:t>retention</w:t>
      </w:r>
      <w:r w:rsidR="00A90417">
        <w:rPr>
          <w:rFonts w:ascii="Lato" w:eastAsia="Lato" w:hAnsi="Lato" w:cs="Lato"/>
          <w:color w:val="222222"/>
          <w:sz w:val="23"/>
          <w:szCs w:val="23"/>
        </w:rPr>
        <w:t xml:space="preserve">, </w:t>
      </w:r>
      <w:r w:rsidR="22045B75" w:rsidRPr="021513AD">
        <w:rPr>
          <w:rFonts w:ascii="Lato" w:eastAsia="Lato" w:hAnsi="Lato" w:cs="Lato"/>
          <w:color w:val="222222"/>
          <w:sz w:val="23"/>
          <w:szCs w:val="23"/>
        </w:rPr>
        <w:t>institutionalization</w:t>
      </w:r>
      <w:r w:rsidR="00A90417">
        <w:rPr>
          <w:rFonts w:ascii="Lato" w:eastAsia="Lato" w:hAnsi="Lato" w:cs="Lato"/>
          <w:color w:val="222222"/>
          <w:sz w:val="23"/>
          <w:szCs w:val="23"/>
        </w:rPr>
        <w:t xml:space="preserve"> and </w:t>
      </w:r>
      <w:r w:rsidR="22045B75" w:rsidRPr="021513AD">
        <w:rPr>
          <w:rFonts w:ascii="Lato" w:eastAsia="Lato" w:hAnsi="Lato" w:cs="Lato"/>
          <w:color w:val="222222"/>
          <w:sz w:val="23"/>
          <w:szCs w:val="23"/>
        </w:rPr>
        <w:t>year-over-year</w:t>
      </w:r>
      <w:r w:rsidR="00A90417">
        <w:rPr>
          <w:rFonts w:ascii="Lato" w:eastAsia="Lato" w:hAnsi="Lato" w:cs="Lato"/>
          <w:color w:val="222222"/>
          <w:sz w:val="23"/>
          <w:szCs w:val="23"/>
        </w:rPr>
        <w:t xml:space="preserve"> </w:t>
      </w:r>
      <w:r w:rsidR="22045B75" w:rsidRPr="021513AD">
        <w:rPr>
          <w:rFonts w:ascii="Lato" w:eastAsia="Lato" w:hAnsi="Lato" w:cs="Lato"/>
          <w:color w:val="222222"/>
          <w:sz w:val="23"/>
          <w:szCs w:val="23"/>
        </w:rPr>
        <w:t>growth</w:t>
      </w:r>
      <w:r w:rsidRPr="021513AD">
        <w:rPr>
          <w:rFonts w:ascii="Lato" w:hAnsi="Lato"/>
          <w:color w:val="222222"/>
          <w:sz w:val="23"/>
          <w:szCs w:val="23"/>
        </w:rPr>
        <w:t xml:space="preserve">. This position is a </w:t>
      </w:r>
      <w:r w:rsidR="001368E0" w:rsidRPr="021513AD">
        <w:rPr>
          <w:rFonts w:ascii="Lato" w:hAnsi="Lato"/>
          <w:color w:val="222222"/>
          <w:sz w:val="23"/>
          <w:szCs w:val="23"/>
        </w:rPr>
        <w:t xml:space="preserve">team supporting role, with some </w:t>
      </w:r>
      <w:r w:rsidRPr="021513AD">
        <w:rPr>
          <w:rFonts w:ascii="Lato" w:hAnsi="Lato"/>
          <w:color w:val="222222"/>
          <w:sz w:val="23"/>
          <w:szCs w:val="23"/>
        </w:rPr>
        <w:t>client</w:t>
      </w:r>
      <w:r w:rsidR="00503E3E" w:rsidRPr="021513AD">
        <w:rPr>
          <w:rFonts w:ascii="Lato" w:hAnsi="Lato"/>
          <w:color w:val="222222"/>
          <w:sz w:val="23"/>
          <w:szCs w:val="23"/>
        </w:rPr>
        <w:t>-</w:t>
      </w:r>
      <w:r w:rsidRPr="021513AD">
        <w:rPr>
          <w:rFonts w:ascii="Lato" w:hAnsi="Lato"/>
          <w:color w:val="222222"/>
          <w:sz w:val="23"/>
          <w:szCs w:val="23"/>
        </w:rPr>
        <w:t xml:space="preserve">facing </w:t>
      </w:r>
      <w:r w:rsidR="001368E0" w:rsidRPr="021513AD">
        <w:rPr>
          <w:rFonts w:ascii="Lato" w:hAnsi="Lato"/>
          <w:color w:val="222222"/>
          <w:sz w:val="23"/>
          <w:szCs w:val="23"/>
        </w:rPr>
        <w:t>attributes</w:t>
      </w:r>
      <w:r w:rsidRPr="021513AD">
        <w:rPr>
          <w:rFonts w:ascii="Lato" w:hAnsi="Lato"/>
          <w:color w:val="222222"/>
          <w:sz w:val="23"/>
          <w:szCs w:val="23"/>
        </w:rPr>
        <w:t xml:space="preserve">.  </w:t>
      </w:r>
      <w:r w:rsidR="001368E0" w:rsidRPr="021513AD">
        <w:rPr>
          <w:rFonts w:ascii="Lato" w:hAnsi="Lato"/>
          <w:color w:val="222222"/>
          <w:sz w:val="23"/>
          <w:szCs w:val="23"/>
        </w:rPr>
        <w:t>Minimal t</w:t>
      </w:r>
      <w:r w:rsidRPr="021513AD">
        <w:rPr>
          <w:rFonts w:ascii="Lato" w:hAnsi="Lato"/>
          <w:color w:val="222222"/>
          <w:sz w:val="23"/>
          <w:szCs w:val="23"/>
        </w:rPr>
        <w:t xml:space="preserve">ravel </w:t>
      </w:r>
      <w:r w:rsidR="001368E0" w:rsidRPr="021513AD">
        <w:rPr>
          <w:rFonts w:ascii="Lato" w:hAnsi="Lato"/>
          <w:color w:val="222222"/>
          <w:sz w:val="23"/>
          <w:szCs w:val="23"/>
        </w:rPr>
        <w:t xml:space="preserve">is </w:t>
      </w:r>
      <w:r w:rsidRPr="021513AD">
        <w:rPr>
          <w:rFonts w:ascii="Lato" w:hAnsi="Lato"/>
          <w:color w:val="222222"/>
          <w:sz w:val="23"/>
          <w:szCs w:val="23"/>
        </w:rPr>
        <w:t xml:space="preserve">required.  </w:t>
      </w:r>
      <w:r w:rsidR="0C402BF2" w:rsidRPr="021513AD">
        <w:rPr>
          <w:rFonts w:ascii="Lato" w:eastAsia="Lato" w:hAnsi="Lato" w:cs="Lato"/>
          <w:color w:val="222222"/>
          <w:sz w:val="23"/>
          <w:szCs w:val="23"/>
        </w:rPr>
        <w:t xml:space="preserve">This position </w:t>
      </w:r>
      <w:r w:rsidR="00A90417">
        <w:rPr>
          <w:rFonts w:ascii="Lato" w:eastAsia="Lato" w:hAnsi="Lato" w:cs="Lato"/>
          <w:color w:val="222222"/>
          <w:sz w:val="23"/>
          <w:szCs w:val="23"/>
        </w:rPr>
        <w:t xml:space="preserve">ultimately </w:t>
      </w:r>
      <w:r w:rsidR="0C402BF2" w:rsidRPr="021513AD">
        <w:rPr>
          <w:rFonts w:ascii="Lato" w:eastAsia="Lato" w:hAnsi="Lato" w:cs="Lato"/>
          <w:color w:val="222222"/>
          <w:sz w:val="23"/>
          <w:szCs w:val="23"/>
        </w:rPr>
        <w:t>reports to the regional lead Vice President, Strategic Client Solutions</w:t>
      </w:r>
      <w:r w:rsidRPr="021513AD">
        <w:rPr>
          <w:rFonts w:ascii="Lato" w:hAnsi="Lato"/>
          <w:color w:val="222222"/>
          <w:sz w:val="23"/>
          <w:szCs w:val="23"/>
        </w:rPr>
        <w:t xml:space="preserve"> and is a highly visible role within Consilio.</w:t>
      </w:r>
    </w:p>
    <w:p w14:paraId="0528C6E3" w14:textId="77777777" w:rsidR="00953E28" w:rsidRDefault="00953E28" w:rsidP="00953E28">
      <w:pPr>
        <w:shd w:val="clear" w:color="auto" w:fill="FFFFFF"/>
        <w:spacing w:before="240"/>
        <w:textAlignment w:val="baseline"/>
        <w:rPr>
          <w:rFonts w:ascii="Lato" w:hAnsi="Lato"/>
          <w:color w:val="222222"/>
          <w:sz w:val="23"/>
          <w:szCs w:val="23"/>
        </w:rPr>
      </w:pPr>
    </w:p>
    <w:p w14:paraId="08629DED" w14:textId="77777777" w:rsidR="00953E28" w:rsidRDefault="00953E28" w:rsidP="00953E28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</w:pPr>
      <w:r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  <w:t>Responsibilities:</w:t>
      </w:r>
    </w:p>
    <w:p w14:paraId="4A514E0F" w14:textId="77777777" w:rsidR="00953E28" w:rsidRDefault="00953E28" w:rsidP="00953E28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</w:rPr>
      </w:pPr>
    </w:p>
    <w:p w14:paraId="2C2C81CC" w14:textId="58D74026" w:rsidR="00953E28" w:rsidRDefault="004F6BE6" w:rsidP="00953E28">
      <w:pPr>
        <w:shd w:val="clear" w:color="auto" w:fill="FFFFFF"/>
        <w:textAlignment w:val="baseline"/>
        <w:rPr>
          <w:rFonts w:ascii="Lato" w:hAnsi="Lato"/>
          <w:color w:val="222222"/>
          <w:sz w:val="23"/>
          <w:szCs w:val="23"/>
        </w:rPr>
      </w:pPr>
      <w:r>
        <w:rPr>
          <w:rFonts w:ascii="Lato" w:hAnsi="Lato"/>
          <w:i/>
          <w:iCs/>
          <w:color w:val="222222"/>
          <w:sz w:val="23"/>
          <w:szCs w:val="23"/>
          <w:bdr w:val="none" w:sz="0" w:space="0" w:color="auto" w:frame="1"/>
        </w:rPr>
        <w:t xml:space="preserve">Help </w:t>
      </w:r>
      <w:r w:rsidR="00953E28">
        <w:rPr>
          <w:rFonts w:ascii="Lato" w:hAnsi="Lato"/>
          <w:i/>
          <w:iCs/>
          <w:color w:val="222222"/>
          <w:sz w:val="23"/>
          <w:szCs w:val="23"/>
          <w:bdr w:val="none" w:sz="0" w:space="0" w:color="auto" w:frame="1"/>
        </w:rPr>
        <w:t>Protect Existing Business and Grow Total Account Revenue</w:t>
      </w:r>
    </w:p>
    <w:p w14:paraId="427C3B9D" w14:textId="4EECE1DB" w:rsidR="00953E28" w:rsidRDefault="00953E28" w:rsidP="021513AD">
      <w:pPr>
        <w:shd w:val="clear" w:color="auto" w:fill="FFFFFF" w:themeFill="background1"/>
        <w:spacing w:before="240"/>
        <w:textAlignment w:val="baseline"/>
        <w:rPr>
          <w:rFonts w:ascii="Lato" w:hAnsi="Lato"/>
          <w:color w:val="222222"/>
          <w:sz w:val="23"/>
          <w:szCs w:val="23"/>
        </w:rPr>
      </w:pPr>
      <w:r w:rsidRPr="021513AD">
        <w:rPr>
          <w:rFonts w:ascii="Lato" w:hAnsi="Lato"/>
          <w:color w:val="222222"/>
          <w:sz w:val="23"/>
          <w:szCs w:val="23"/>
        </w:rPr>
        <w:t>SCS</w:t>
      </w:r>
      <w:r w:rsidR="2E17B031" w:rsidRPr="021513AD">
        <w:rPr>
          <w:rFonts w:ascii="Lato" w:hAnsi="Lato"/>
          <w:color w:val="222222"/>
          <w:sz w:val="23"/>
          <w:szCs w:val="23"/>
        </w:rPr>
        <w:t>’</w:t>
      </w:r>
      <w:r w:rsidRPr="021513AD">
        <w:rPr>
          <w:rFonts w:ascii="Lato" w:hAnsi="Lato"/>
          <w:color w:val="222222"/>
          <w:sz w:val="23"/>
          <w:szCs w:val="23"/>
        </w:rPr>
        <w:t xml:space="preserve"> primary function is to protect existing account revenue and expand the footprint of business within the account</w:t>
      </w:r>
      <w:r w:rsidR="00B507E4" w:rsidRPr="021513AD">
        <w:rPr>
          <w:rFonts w:ascii="Lato" w:hAnsi="Lato"/>
          <w:color w:val="222222"/>
          <w:sz w:val="23"/>
          <w:szCs w:val="23"/>
        </w:rPr>
        <w:t xml:space="preserve">.  The </w:t>
      </w:r>
      <w:r w:rsidR="00503E3E" w:rsidRPr="021513AD">
        <w:rPr>
          <w:rFonts w:ascii="Lato" w:hAnsi="Lato"/>
          <w:color w:val="222222"/>
          <w:sz w:val="23"/>
          <w:szCs w:val="23"/>
        </w:rPr>
        <w:t xml:space="preserve">SCS </w:t>
      </w:r>
      <w:r w:rsidR="001C5755">
        <w:rPr>
          <w:rFonts w:ascii="Lato" w:hAnsi="Lato"/>
          <w:color w:val="222222"/>
          <w:sz w:val="23"/>
          <w:szCs w:val="23"/>
        </w:rPr>
        <w:t>Associate</w:t>
      </w:r>
      <w:r w:rsidR="00503E3E" w:rsidRPr="021513AD">
        <w:rPr>
          <w:rFonts w:ascii="Lato" w:hAnsi="Lato"/>
          <w:color w:val="222222"/>
          <w:sz w:val="23"/>
          <w:szCs w:val="23"/>
        </w:rPr>
        <w:t xml:space="preserve"> </w:t>
      </w:r>
      <w:r w:rsidR="00B507E4" w:rsidRPr="021513AD">
        <w:rPr>
          <w:rFonts w:ascii="Lato" w:hAnsi="Lato"/>
          <w:color w:val="222222"/>
          <w:sz w:val="23"/>
          <w:szCs w:val="23"/>
        </w:rPr>
        <w:t xml:space="preserve">will </w:t>
      </w:r>
      <w:r w:rsidR="00EF4A62" w:rsidRPr="021513AD">
        <w:rPr>
          <w:rFonts w:ascii="Lato" w:hAnsi="Lato"/>
          <w:color w:val="222222"/>
          <w:sz w:val="23"/>
          <w:szCs w:val="23"/>
        </w:rPr>
        <w:t xml:space="preserve">support the </w:t>
      </w:r>
      <w:r w:rsidR="0F85FDD0" w:rsidRPr="021513AD">
        <w:rPr>
          <w:rFonts w:ascii="Lato" w:hAnsi="Lato"/>
          <w:color w:val="222222"/>
          <w:sz w:val="23"/>
          <w:szCs w:val="23"/>
        </w:rPr>
        <w:t>AM</w:t>
      </w:r>
      <w:r w:rsidR="00A90417">
        <w:rPr>
          <w:rFonts w:ascii="Lato" w:hAnsi="Lato"/>
          <w:color w:val="222222"/>
          <w:sz w:val="23"/>
          <w:szCs w:val="23"/>
        </w:rPr>
        <w:t>(s), AMI team</w:t>
      </w:r>
      <w:r w:rsidR="0F85FDD0" w:rsidRPr="021513AD">
        <w:rPr>
          <w:rFonts w:ascii="Lato" w:hAnsi="Lato"/>
          <w:color w:val="222222"/>
          <w:sz w:val="23"/>
          <w:szCs w:val="23"/>
        </w:rPr>
        <w:t xml:space="preserve"> </w:t>
      </w:r>
      <w:r w:rsidR="00EF4A62" w:rsidRPr="021513AD">
        <w:rPr>
          <w:rFonts w:ascii="Lato" w:hAnsi="Lato"/>
          <w:color w:val="222222"/>
          <w:sz w:val="23"/>
          <w:szCs w:val="23"/>
        </w:rPr>
        <w:t xml:space="preserve">and clients </w:t>
      </w:r>
      <w:r w:rsidR="00B507E4" w:rsidRPr="021513AD">
        <w:rPr>
          <w:rFonts w:ascii="Lato" w:hAnsi="Lato"/>
          <w:color w:val="222222"/>
          <w:sz w:val="23"/>
          <w:szCs w:val="23"/>
        </w:rPr>
        <w:t xml:space="preserve">through </w:t>
      </w:r>
      <w:r w:rsidRPr="021513AD">
        <w:rPr>
          <w:rFonts w:ascii="Lato" w:hAnsi="Lato"/>
          <w:color w:val="222222"/>
          <w:sz w:val="23"/>
          <w:szCs w:val="23"/>
        </w:rPr>
        <w:t>the following activities</w:t>
      </w:r>
      <w:r w:rsidR="00EF4A62" w:rsidRPr="021513AD">
        <w:rPr>
          <w:rFonts w:ascii="Lato" w:hAnsi="Lato"/>
          <w:color w:val="222222"/>
          <w:sz w:val="23"/>
          <w:szCs w:val="23"/>
        </w:rPr>
        <w:t xml:space="preserve"> (not all-inclusive)</w:t>
      </w:r>
      <w:r w:rsidRPr="021513AD">
        <w:rPr>
          <w:rFonts w:ascii="Lato" w:hAnsi="Lato"/>
          <w:color w:val="222222"/>
          <w:sz w:val="23"/>
          <w:szCs w:val="23"/>
        </w:rPr>
        <w:t>:</w:t>
      </w:r>
    </w:p>
    <w:p w14:paraId="50D4A283" w14:textId="56A961DA" w:rsidR="003E3F50" w:rsidRPr="003E3F50" w:rsidRDefault="48BE77C7" w:rsidP="6DD4DBB4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Ensure compliance </w:t>
      </w:r>
      <w:r w:rsidR="00A90417">
        <w:rPr>
          <w:rFonts w:ascii="Lato" w:eastAsia="Times New Roman" w:hAnsi="Lato"/>
          <w:color w:val="222222"/>
          <w:sz w:val="23"/>
          <w:szCs w:val="23"/>
        </w:rPr>
        <w:t xml:space="preserve">with </w:t>
      </w: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client playbook workflows and other guidelines. </w:t>
      </w:r>
    </w:p>
    <w:p w14:paraId="7B853948" w14:textId="47AF4F20" w:rsidR="003E3F50" w:rsidRPr="003E3F50" w:rsidRDefault="696C052E" w:rsidP="6DD4DBB4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>Complete new engagement setup for clients, including Salesforce opportunity creation</w:t>
      </w:r>
      <w:r w:rsidR="00A90417">
        <w:rPr>
          <w:rFonts w:ascii="Lato" w:eastAsia="Times New Roman" w:hAnsi="Lato"/>
          <w:color w:val="222222"/>
          <w:sz w:val="23"/>
          <w:szCs w:val="23"/>
        </w:rPr>
        <w:t xml:space="preserve">, </w:t>
      </w:r>
      <w:r w:rsidR="00A90417" w:rsidRPr="021513AD">
        <w:rPr>
          <w:rFonts w:ascii="Lato" w:eastAsia="Times New Roman" w:hAnsi="Lato"/>
          <w:color w:val="222222"/>
          <w:sz w:val="23"/>
          <w:szCs w:val="23"/>
        </w:rPr>
        <w:t xml:space="preserve">conflict checks, </w:t>
      </w:r>
      <w:r w:rsidR="00A90417">
        <w:rPr>
          <w:rFonts w:ascii="Lato" w:eastAsia="Times New Roman" w:hAnsi="Lato"/>
          <w:color w:val="222222"/>
          <w:sz w:val="23"/>
          <w:szCs w:val="23"/>
        </w:rPr>
        <w:t>project setup</w:t>
      </w: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 and closure. </w:t>
      </w:r>
    </w:p>
    <w:p w14:paraId="648C587C" w14:textId="4D94BABC" w:rsidR="003E3F50" w:rsidRPr="003E3F50" w:rsidRDefault="680ECDA6" w:rsidP="6DD4DBB4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>Prepare and</w:t>
      </w:r>
      <w:r w:rsidR="00FCC695" w:rsidRPr="021513AD">
        <w:rPr>
          <w:rFonts w:ascii="Lato" w:eastAsia="Times New Roman" w:hAnsi="Lato"/>
          <w:color w:val="222222"/>
          <w:sz w:val="23"/>
          <w:szCs w:val="23"/>
        </w:rPr>
        <w:t xml:space="preserve"> coordinate </w:t>
      </w: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any necessary </w:t>
      </w:r>
      <w:r w:rsidR="4218B299" w:rsidRPr="021513AD">
        <w:rPr>
          <w:rFonts w:ascii="Lato" w:eastAsia="Times New Roman" w:hAnsi="Lato"/>
          <w:color w:val="222222"/>
          <w:sz w:val="23"/>
          <w:szCs w:val="23"/>
        </w:rPr>
        <w:t>contractual requirements</w:t>
      </w:r>
      <w:r w:rsidRPr="021513AD">
        <w:rPr>
          <w:rFonts w:ascii="Lato" w:eastAsia="Times New Roman" w:hAnsi="Lato"/>
          <w:color w:val="222222"/>
          <w:sz w:val="23"/>
          <w:szCs w:val="23"/>
        </w:rPr>
        <w:t>.</w:t>
      </w:r>
    </w:p>
    <w:p w14:paraId="54B940D6" w14:textId="706B4E76" w:rsidR="003E3F50" w:rsidRPr="003E3F50" w:rsidRDefault="3E86A9AC" w:rsidP="6DD4DBB4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Monitor </w:t>
      </w:r>
      <w:r w:rsidR="54063E87" w:rsidRPr="021513AD">
        <w:rPr>
          <w:rFonts w:ascii="Lato" w:eastAsia="Times New Roman" w:hAnsi="Lato"/>
          <w:color w:val="222222"/>
          <w:sz w:val="23"/>
          <w:szCs w:val="23"/>
        </w:rPr>
        <w:t>projec</w:t>
      </w: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t </w:t>
      </w:r>
      <w:r w:rsidR="54063E87" w:rsidRPr="021513AD">
        <w:rPr>
          <w:rFonts w:ascii="Lato" w:eastAsia="Times New Roman" w:hAnsi="Lato"/>
          <w:color w:val="222222"/>
          <w:sz w:val="23"/>
          <w:szCs w:val="23"/>
        </w:rPr>
        <w:t xml:space="preserve">and client </w:t>
      </w:r>
      <w:r w:rsidRPr="021513AD">
        <w:rPr>
          <w:rFonts w:ascii="Lato" w:eastAsia="Times New Roman" w:hAnsi="Lato"/>
          <w:color w:val="222222"/>
          <w:sz w:val="23"/>
          <w:szCs w:val="23"/>
        </w:rPr>
        <w:t>communications for items requiring follow-up and escalation.</w:t>
      </w:r>
    </w:p>
    <w:p w14:paraId="47D203F7" w14:textId="78C5C19C" w:rsidR="003E3F50" w:rsidRPr="003E3F50" w:rsidRDefault="00503E3E" w:rsidP="6DD4DBB4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>Coll</w:t>
      </w:r>
      <w:r w:rsidR="188D87FB" w:rsidRPr="021513AD">
        <w:rPr>
          <w:rFonts w:ascii="Lato" w:eastAsia="Times New Roman" w:hAnsi="Lato"/>
          <w:color w:val="222222"/>
          <w:sz w:val="23"/>
          <w:szCs w:val="23"/>
        </w:rPr>
        <w:t xml:space="preserve">ate </w:t>
      </w:r>
      <w:r w:rsidR="00A90417">
        <w:rPr>
          <w:rFonts w:ascii="Lato" w:eastAsia="Times New Roman" w:hAnsi="Lato"/>
          <w:color w:val="222222"/>
          <w:sz w:val="23"/>
          <w:szCs w:val="23"/>
        </w:rPr>
        <w:t xml:space="preserve">and present </w:t>
      </w:r>
      <w:r w:rsidR="003E3F50" w:rsidRPr="021513AD">
        <w:rPr>
          <w:rFonts w:ascii="Lato" w:eastAsia="Times New Roman" w:hAnsi="Lato"/>
          <w:color w:val="222222"/>
          <w:sz w:val="23"/>
          <w:szCs w:val="23"/>
        </w:rPr>
        <w:t xml:space="preserve">information used for reporting, including </w:t>
      </w:r>
      <w:r w:rsidR="5EA57883" w:rsidRPr="021513AD">
        <w:rPr>
          <w:rFonts w:ascii="Lato" w:eastAsia="Times New Roman" w:hAnsi="Lato"/>
          <w:color w:val="222222"/>
          <w:sz w:val="23"/>
          <w:szCs w:val="23"/>
        </w:rPr>
        <w:t xml:space="preserve">liaising </w:t>
      </w:r>
      <w:r w:rsidR="003E3F50" w:rsidRPr="021513AD">
        <w:rPr>
          <w:rFonts w:ascii="Lato" w:eastAsia="Times New Roman" w:hAnsi="Lato"/>
          <w:color w:val="222222"/>
          <w:sz w:val="23"/>
          <w:szCs w:val="23"/>
        </w:rPr>
        <w:t xml:space="preserve">with Project Management, Finance, Review, and other </w:t>
      </w:r>
      <w:r w:rsidR="00A90417">
        <w:rPr>
          <w:rFonts w:ascii="Lato" w:eastAsia="Times New Roman" w:hAnsi="Lato"/>
          <w:color w:val="222222"/>
          <w:sz w:val="23"/>
          <w:szCs w:val="23"/>
        </w:rPr>
        <w:t xml:space="preserve">internal </w:t>
      </w:r>
      <w:r w:rsidR="003E3F50" w:rsidRPr="021513AD">
        <w:rPr>
          <w:rFonts w:ascii="Lato" w:eastAsia="Times New Roman" w:hAnsi="Lato"/>
          <w:color w:val="222222"/>
          <w:sz w:val="23"/>
          <w:szCs w:val="23"/>
        </w:rPr>
        <w:t>teams</w:t>
      </w:r>
      <w:r w:rsidR="00327EC3" w:rsidRPr="021513AD">
        <w:rPr>
          <w:rFonts w:ascii="Lato" w:eastAsia="Times New Roman" w:hAnsi="Lato"/>
          <w:color w:val="222222"/>
          <w:sz w:val="23"/>
          <w:szCs w:val="23"/>
        </w:rPr>
        <w:t>.</w:t>
      </w:r>
    </w:p>
    <w:p w14:paraId="5EEEECED" w14:textId="171889D1" w:rsidR="003E3F50" w:rsidRPr="003E3F50" w:rsidRDefault="00503E3E" w:rsidP="021513AD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Prepare and generate </w:t>
      </w:r>
      <w:r w:rsidR="003E3F50" w:rsidRPr="021513AD">
        <w:rPr>
          <w:rFonts w:ascii="Lato" w:eastAsia="Times New Roman" w:hAnsi="Lato"/>
          <w:color w:val="222222"/>
          <w:sz w:val="23"/>
          <w:szCs w:val="23"/>
        </w:rPr>
        <w:t xml:space="preserve">first draft reports and presentation slides for </w:t>
      </w:r>
      <w:r w:rsidR="3C33BA60" w:rsidRPr="021513AD">
        <w:rPr>
          <w:rFonts w:ascii="Lato" w:eastAsia="Times New Roman" w:hAnsi="Lato"/>
          <w:color w:val="222222"/>
          <w:sz w:val="23"/>
          <w:szCs w:val="23"/>
        </w:rPr>
        <w:t>AM review</w:t>
      </w:r>
      <w:r w:rsidR="00327EC3" w:rsidRPr="021513AD">
        <w:rPr>
          <w:rFonts w:ascii="Lato" w:eastAsia="Times New Roman" w:hAnsi="Lato"/>
          <w:color w:val="222222"/>
          <w:sz w:val="23"/>
          <w:szCs w:val="23"/>
        </w:rPr>
        <w:t>.</w:t>
      </w:r>
    </w:p>
    <w:p w14:paraId="38D27AA7" w14:textId="04DE9A37" w:rsidR="003E3F50" w:rsidRPr="003E3F50" w:rsidRDefault="258BECAF" w:rsidP="021513AD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Review and QC monthly invoices, working with Finance to ensure each service line and line item is correct. </w:t>
      </w:r>
    </w:p>
    <w:p w14:paraId="2CE22CA9" w14:textId="33789E37" w:rsidR="003E3F50" w:rsidRPr="003E3F50" w:rsidRDefault="00F37776" w:rsidP="021513AD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>Analyze</w:t>
      </w:r>
      <w:r w:rsidR="003E3F50" w:rsidRPr="021513AD">
        <w:rPr>
          <w:rFonts w:ascii="Lato" w:eastAsia="Times New Roman" w:hAnsi="Lato"/>
          <w:color w:val="222222"/>
          <w:sz w:val="23"/>
          <w:szCs w:val="23"/>
        </w:rPr>
        <w:t xml:space="preserve"> and present information to assist with answering questions on accounts</w:t>
      </w:r>
      <w:r w:rsidR="7DD097EF" w:rsidRPr="021513AD">
        <w:rPr>
          <w:rFonts w:ascii="Lato" w:eastAsia="Times New Roman" w:hAnsi="Lato"/>
          <w:color w:val="222222"/>
          <w:sz w:val="23"/>
          <w:szCs w:val="23"/>
        </w:rPr>
        <w:t xml:space="preserve"> (</w:t>
      </w:r>
      <w:r w:rsidR="6ED87068" w:rsidRPr="021513AD">
        <w:rPr>
          <w:rFonts w:ascii="Lato" w:eastAsia="Times New Roman" w:hAnsi="Lato"/>
          <w:color w:val="222222"/>
          <w:sz w:val="23"/>
          <w:szCs w:val="23"/>
        </w:rPr>
        <w:t>e.g.</w:t>
      </w:r>
      <w:r w:rsidR="00327EC3" w:rsidRPr="021513AD">
        <w:rPr>
          <w:rFonts w:ascii="Lato" w:eastAsia="Times New Roman" w:hAnsi="Lato"/>
          <w:color w:val="222222"/>
          <w:sz w:val="23"/>
          <w:szCs w:val="23"/>
        </w:rPr>
        <w:t xml:space="preserve"> </w:t>
      </w:r>
      <w:r w:rsidR="1174E4F3" w:rsidRPr="021513AD">
        <w:rPr>
          <w:rFonts w:ascii="Lato" w:eastAsia="Times New Roman" w:hAnsi="Lato"/>
          <w:color w:val="222222"/>
          <w:sz w:val="23"/>
          <w:szCs w:val="23"/>
        </w:rPr>
        <w:t>b</w:t>
      </w:r>
      <w:r w:rsidR="003E3F50" w:rsidRPr="021513AD">
        <w:rPr>
          <w:rFonts w:ascii="Lato" w:eastAsia="Times New Roman" w:hAnsi="Lato"/>
          <w:color w:val="222222"/>
          <w:sz w:val="23"/>
          <w:szCs w:val="23"/>
        </w:rPr>
        <w:t>illing</w:t>
      </w:r>
      <w:r w:rsidR="0448DEC5" w:rsidRPr="021513AD">
        <w:rPr>
          <w:rFonts w:ascii="Lato" w:eastAsia="Times New Roman" w:hAnsi="Lato"/>
          <w:color w:val="222222"/>
          <w:sz w:val="23"/>
          <w:szCs w:val="23"/>
        </w:rPr>
        <w:t xml:space="preserve"> </w:t>
      </w:r>
      <w:r w:rsidR="62B8AF92" w:rsidRPr="021513AD">
        <w:rPr>
          <w:rFonts w:ascii="Lato" w:eastAsia="Times New Roman" w:hAnsi="Lato"/>
          <w:color w:val="222222"/>
          <w:sz w:val="23"/>
          <w:szCs w:val="23"/>
        </w:rPr>
        <w:t xml:space="preserve">or reporting </w:t>
      </w:r>
      <w:r w:rsidR="0448DEC5" w:rsidRPr="021513AD">
        <w:rPr>
          <w:rFonts w:ascii="Lato" w:eastAsia="Times New Roman" w:hAnsi="Lato"/>
          <w:color w:val="222222"/>
          <w:sz w:val="23"/>
          <w:szCs w:val="23"/>
        </w:rPr>
        <w:t>queries</w:t>
      </w:r>
      <w:r w:rsidR="0D737401" w:rsidRPr="021513AD">
        <w:rPr>
          <w:rFonts w:ascii="Lato" w:eastAsia="Times New Roman" w:hAnsi="Lato"/>
          <w:color w:val="222222"/>
          <w:sz w:val="23"/>
          <w:szCs w:val="23"/>
        </w:rPr>
        <w:t>)</w:t>
      </w:r>
      <w:r w:rsidR="003E3F50" w:rsidRPr="021513AD">
        <w:rPr>
          <w:rFonts w:ascii="Lato" w:eastAsia="Times New Roman" w:hAnsi="Lato"/>
          <w:color w:val="222222"/>
          <w:sz w:val="23"/>
          <w:szCs w:val="23"/>
        </w:rPr>
        <w:t>.</w:t>
      </w:r>
    </w:p>
    <w:p w14:paraId="6C687A99" w14:textId="4019CB34" w:rsidR="00191131" w:rsidRPr="00503E3E" w:rsidRDefault="00191131" w:rsidP="00191131">
      <w:pPr>
        <w:numPr>
          <w:ilvl w:val="0"/>
          <w:numId w:val="1"/>
        </w:numPr>
        <w:shd w:val="clear" w:color="auto" w:fill="FFFFFF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>
        <w:rPr>
          <w:rFonts w:ascii="Lato" w:eastAsia="Times New Roman" w:hAnsi="Lato"/>
          <w:color w:val="222222"/>
          <w:sz w:val="23"/>
          <w:szCs w:val="23"/>
          <w:bdr w:val="none" w:sz="0" w:space="0" w:color="auto" w:frame="1"/>
        </w:rPr>
        <w:t>Attend regularly scheduled client-level and project meetings</w:t>
      </w:r>
      <w:r w:rsidR="00C718BD">
        <w:rPr>
          <w:rFonts w:ascii="Lato" w:eastAsia="Times New Roman" w:hAnsi="Lato"/>
          <w:color w:val="222222"/>
          <w:sz w:val="23"/>
          <w:szCs w:val="23"/>
          <w:bdr w:val="none" w:sz="0" w:space="0" w:color="auto" w:frame="1"/>
        </w:rPr>
        <w:t>.</w:t>
      </w:r>
    </w:p>
    <w:p w14:paraId="0EEADCF3" w14:textId="77777777" w:rsidR="00191131" w:rsidRDefault="00191131" w:rsidP="00191131">
      <w:pPr>
        <w:numPr>
          <w:ilvl w:val="0"/>
          <w:numId w:val="1"/>
        </w:numPr>
        <w:shd w:val="clear" w:color="auto" w:fill="FFFFFF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>
        <w:rPr>
          <w:rFonts w:ascii="Lato" w:eastAsia="Times New Roman" w:hAnsi="Lato"/>
          <w:color w:val="222222"/>
          <w:sz w:val="23"/>
          <w:szCs w:val="23"/>
          <w:bdr w:val="none" w:sz="0" w:space="0" w:color="auto" w:frame="1"/>
        </w:rPr>
        <w:t>Collaborate across the SCS team in cross-jurisdictional support for global matters.</w:t>
      </w:r>
    </w:p>
    <w:p w14:paraId="012D4693" w14:textId="61F8D518" w:rsidR="00503E3E" w:rsidRDefault="00503E3E" w:rsidP="021513AD">
      <w:pPr>
        <w:numPr>
          <w:ilvl w:val="0"/>
          <w:numId w:val="1"/>
        </w:numPr>
        <w:shd w:val="clear" w:color="auto" w:fill="FFFFFF" w:themeFill="background1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21513AD">
        <w:rPr>
          <w:rFonts w:ascii="Lato" w:eastAsia="Times New Roman" w:hAnsi="Lato"/>
          <w:color w:val="222222"/>
          <w:sz w:val="23"/>
          <w:szCs w:val="23"/>
        </w:rPr>
        <w:t>Communicate with various personnel levels at SCS clients on key topics</w:t>
      </w:r>
      <w:r w:rsidR="4275352A" w:rsidRPr="021513AD">
        <w:rPr>
          <w:rFonts w:ascii="Lato" w:eastAsia="Times New Roman" w:hAnsi="Lato"/>
          <w:color w:val="222222"/>
          <w:sz w:val="23"/>
          <w:szCs w:val="23"/>
        </w:rPr>
        <w:t xml:space="preserve"> (</w:t>
      </w:r>
      <w:r w:rsidR="0CCFC833" w:rsidRPr="021513AD">
        <w:rPr>
          <w:rFonts w:ascii="Lato" w:eastAsia="Times New Roman" w:hAnsi="Lato"/>
          <w:color w:val="222222"/>
          <w:sz w:val="23"/>
          <w:szCs w:val="23"/>
        </w:rPr>
        <w:t>e.g.</w:t>
      </w:r>
      <w:r w:rsidRPr="021513AD">
        <w:rPr>
          <w:rFonts w:ascii="Lato" w:eastAsia="Times New Roman" w:hAnsi="Lato"/>
          <w:color w:val="222222"/>
          <w:sz w:val="23"/>
          <w:szCs w:val="23"/>
        </w:rPr>
        <w:t xml:space="preserve"> contracts/SOWs, billing, playbook</w:t>
      </w:r>
      <w:r w:rsidR="108AEBA9" w:rsidRPr="021513AD">
        <w:rPr>
          <w:rFonts w:ascii="Lato" w:eastAsia="Times New Roman" w:hAnsi="Lato"/>
          <w:color w:val="222222"/>
          <w:sz w:val="23"/>
          <w:szCs w:val="23"/>
        </w:rPr>
        <w:t>)</w:t>
      </w:r>
      <w:r w:rsidRPr="021513AD">
        <w:rPr>
          <w:rFonts w:ascii="Lato" w:eastAsia="Times New Roman" w:hAnsi="Lato"/>
          <w:color w:val="222222"/>
          <w:sz w:val="23"/>
          <w:szCs w:val="23"/>
        </w:rPr>
        <w:t>.</w:t>
      </w:r>
    </w:p>
    <w:p w14:paraId="1E3F3CB0" w14:textId="5A59E776" w:rsidR="003E3F50" w:rsidRDefault="003E3F50" w:rsidP="00327EC3">
      <w:pPr>
        <w:numPr>
          <w:ilvl w:val="0"/>
          <w:numId w:val="1"/>
        </w:numPr>
        <w:shd w:val="clear" w:color="auto" w:fill="FFFFFF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03E3F50">
        <w:rPr>
          <w:rFonts w:ascii="Lato" w:eastAsia="Times New Roman" w:hAnsi="Lato"/>
          <w:color w:val="222222"/>
          <w:sz w:val="23"/>
          <w:szCs w:val="23"/>
        </w:rPr>
        <w:t>Providing general support</w:t>
      </w:r>
      <w:r>
        <w:rPr>
          <w:rFonts w:ascii="Lato" w:eastAsia="Times New Roman" w:hAnsi="Lato"/>
          <w:color w:val="222222"/>
          <w:sz w:val="23"/>
          <w:szCs w:val="23"/>
        </w:rPr>
        <w:t xml:space="preserve"> to the </w:t>
      </w:r>
      <w:r w:rsidR="00A90417">
        <w:rPr>
          <w:rFonts w:ascii="Lato" w:eastAsia="Times New Roman" w:hAnsi="Lato"/>
          <w:color w:val="222222"/>
          <w:sz w:val="23"/>
          <w:szCs w:val="23"/>
        </w:rPr>
        <w:t xml:space="preserve">AM, AMI team </w:t>
      </w:r>
      <w:r>
        <w:rPr>
          <w:rFonts w:ascii="Lato" w:eastAsia="Times New Roman" w:hAnsi="Lato"/>
          <w:color w:val="222222"/>
          <w:sz w:val="23"/>
          <w:szCs w:val="23"/>
        </w:rPr>
        <w:t xml:space="preserve">and SCS </w:t>
      </w:r>
      <w:r w:rsidR="00503E3E">
        <w:rPr>
          <w:rFonts w:ascii="Lato" w:eastAsia="Times New Roman" w:hAnsi="Lato"/>
          <w:color w:val="222222"/>
          <w:sz w:val="23"/>
          <w:szCs w:val="23"/>
        </w:rPr>
        <w:t>c</w:t>
      </w:r>
      <w:r>
        <w:rPr>
          <w:rFonts w:ascii="Lato" w:eastAsia="Times New Roman" w:hAnsi="Lato"/>
          <w:color w:val="222222"/>
          <w:sz w:val="23"/>
          <w:szCs w:val="23"/>
        </w:rPr>
        <w:t>lients as needed</w:t>
      </w:r>
      <w:r w:rsidR="00327EC3">
        <w:rPr>
          <w:rFonts w:ascii="Lato" w:eastAsia="Times New Roman" w:hAnsi="Lato"/>
          <w:color w:val="222222"/>
          <w:sz w:val="23"/>
          <w:szCs w:val="23"/>
        </w:rPr>
        <w:t>.</w:t>
      </w:r>
    </w:p>
    <w:p w14:paraId="5C08C760" w14:textId="65D00AE9" w:rsidR="00953E28" w:rsidRPr="001249F3" w:rsidRDefault="00503E3E" w:rsidP="001249F3">
      <w:pPr>
        <w:numPr>
          <w:ilvl w:val="0"/>
          <w:numId w:val="1"/>
        </w:numPr>
        <w:shd w:val="clear" w:color="auto" w:fill="FFFFFF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>
        <w:rPr>
          <w:rFonts w:ascii="Lato" w:eastAsia="Times New Roman" w:hAnsi="Lato"/>
          <w:color w:val="222222"/>
          <w:sz w:val="23"/>
          <w:szCs w:val="23"/>
        </w:rPr>
        <w:t xml:space="preserve">Attend </w:t>
      </w:r>
      <w:r w:rsidR="00C718BD">
        <w:rPr>
          <w:rFonts w:ascii="Lato" w:eastAsia="Times New Roman" w:hAnsi="Lato"/>
          <w:color w:val="222222"/>
          <w:sz w:val="23"/>
          <w:szCs w:val="23"/>
        </w:rPr>
        <w:t xml:space="preserve">weekly SCS calls, and </w:t>
      </w:r>
      <w:r>
        <w:rPr>
          <w:rFonts w:ascii="Lato" w:eastAsia="Times New Roman" w:hAnsi="Lato"/>
          <w:color w:val="222222"/>
          <w:sz w:val="23"/>
          <w:szCs w:val="23"/>
        </w:rPr>
        <w:t>internal SCS and Sales Kickoff meetings.</w:t>
      </w:r>
    </w:p>
    <w:p w14:paraId="2F0F8F23" w14:textId="77777777" w:rsidR="00191131" w:rsidRDefault="00191131" w:rsidP="00953E28">
      <w:pPr>
        <w:shd w:val="clear" w:color="auto" w:fill="FFFFFF"/>
        <w:spacing w:after="75"/>
        <w:ind w:left="720"/>
        <w:textAlignment w:val="baseline"/>
        <w:rPr>
          <w:rFonts w:ascii="Lato" w:eastAsia="Times New Roman" w:hAnsi="Lato"/>
          <w:color w:val="222222"/>
          <w:sz w:val="23"/>
          <w:szCs w:val="23"/>
        </w:rPr>
      </w:pPr>
    </w:p>
    <w:p w14:paraId="6C57D447" w14:textId="17D1C025" w:rsidR="00953E28" w:rsidRDefault="00BB0CD7" w:rsidP="00953E28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</w:rPr>
      </w:pPr>
      <w:r>
        <w:rPr>
          <w:rFonts w:ascii="Lato" w:hAnsi="Lato"/>
          <w:b/>
          <w:bCs/>
          <w:color w:val="222222"/>
          <w:sz w:val="23"/>
          <w:szCs w:val="23"/>
          <w:u w:val="single"/>
        </w:rPr>
        <w:t>Job Requirements</w:t>
      </w:r>
      <w:r w:rsidR="00953E28">
        <w:rPr>
          <w:rFonts w:ascii="Lato" w:hAnsi="Lato"/>
          <w:b/>
          <w:bCs/>
          <w:color w:val="222222"/>
          <w:sz w:val="23"/>
          <w:szCs w:val="23"/>
        </w:rPr>
        <w:t> </w:t>
      </w:r>
    </w:p>
    <w:p w14:paraId="0C598A48" w14:textId="17C858FB" w:rsidR="00BB0CD7" w:rsidRPr="001249F3" w:rsidRDefault="00BB0CD7" w:rsidP="3A4AB844">
      <w:pPr>
        <w:numPr>
          <w:ilvl w:val="0"/>
          <w:numId w:val="2"/>
        </w:numPr>
        <w:shd w:val="clear" w:color="auto" w:fill="FFFFFF" w:themeFill="background1"/>
        <w:textAlignment w:val="baseline"/>
        <w:rPr>
          <w:rFonts w:ascii="Lato" w:eastAsia="Times New Roman" w:hAnsi="Lato"/>
          <w:i/>
          <w:iCs/>
          <w:color w:val="222222"/>
          <w:sz w:val="23"/>
          <w:szCs w:val="23"/>
        </w:rPr>
      </w:pPr>
      <w:r w:rsidRPr="3A4AB844">
        <w:rPr>
          <w:rFonts w:ascii="Lato" w:eastAsia="Times New Roman" w:hAnsi="Lato"/>
          <w:color w:val="222222"/>
          <w:sz w:val="23"/>
          <w:szCs w:val="23"/>
        </w:rPr>
        <w:t xml:space="preserve">Must be proficient with Excel and </w:t>
      </w:r>
      <w:proofErr w:type="spellStart"/>
      <w:r w:rsidRPr="3A4AB844">
        <w:rPr>
          <w:rFonts w:ascii="Lato" w:eastAsia="Times New Roman" w:hAnsi="Lato"/>
          <w:color w:val="222222"/>
          <w:sz w:val="23"/>
          <w:szCs w:val="23"/>
        </w:rPr>
        <w:t>Powerpoint</w:t>
      </w:r>
      <w:proofErr w:type="spellEnd"/>
      <w:r w:rsidR="00503E3E" w:rsidRPr="3A4AB844">
        <w:rPr>
          <w:rFonts w:ascii="Lato" w:eastAsia="Times New Roman" w:hAnsi="Lato"/>
          <w:color w:val="222222"/>
          <w:sz w:val="23"/>
          <w:szCs w:val="23"/>
        </w:rPr>
        <w:t>.</w:t>
      </w:r>
    </w:p>
    <w:p w14:paraId="180A22D9" w14:textId="77777777" w:rsidR="001249F3" w:rsidRPr="001249F3" w:rsidRDefault="001249F3" w:rsidP="001249F3">
      <w:pPr>
        <w:shd w:val="clear" w:color="auto" w:fill="FFFFFF" w:themeFill="background1"/>
        <w:ind w:left="720"/>
        <w:textAlignment w:val="baseline"/>
        <w:rPr>
          <w:rFonts w:ascii="Lato" w:eastAsia="Times New Roman" w:hAnsi="Lato"/>
          <w:i/>
          <w:iCs/>
          <w:color w:val="222222"/>
          <w:sz w:val="23"/>
          <w:szCs w:val="23"/>
        </w:rPr>
      </w:pPr>
    </w:p>
    <w:p w14:paraId="59C7D938" w14:textId="77777777" w:rsidR="001249F3" w:rsidRPr="001249F3" w:rsidRDefault="001249F3" w:rsidP="001249F3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  <w:u w:val="single"/>
        </w:rPr>
      </w:pPr>
      <w:r w:rsidRPr="001249F3">
        <w:rPr>
          <w:rFonts w:ascii="Lato" w:hAnsi="Lato"/>
          <w:b/>
          <w:bCs/>
          <w:color w:val="222222"/>
          <w:sz w:val="23"/>
          <w:szCs w:val="23"/>
          <w:u w:val="single"/>
        </w:rPr>
        <w:t>What Shift You’ll Work</w:t>
      </w:r>
    </w:p>
    <w:p w14:paraId="39F4AC9E" w14:textId="62E51FFE" w:rsidR="001249F3" w:rsidRPr="006C0BDE" w:rsidRDefault="001249F3" w:rsidP="001249F3">
      <w:pPr>
        <w:shd w:val="clear" w:color="auto" w:fill="FFFFFF" w:themeFill="background1"/>
        <w:ind w:left="720"/>
        <w:textAlignment w:val="baseline"/>
        <w:rPr>
          <w:rFonts w:ascii="Lato" w:eastAsia="Times New Roman" w:hAnsi="Lato"/>
          <w:color w:val="222222"/>
          <w:sz w:val="23"/>
          <w:szCs w:val="23"/>
        </w:rPr>
      </w:pPr>
      <w:r w:rsidRPr="006C0BDE">
        <w:rPr>
          <w:rFonts w:ascii="Lato" w:eastAsia="Times New Roman" w:hAnsi="Lato"/>
          <w:color w:val="222222"/>
          <w:sz w:val="23"/>
          <w:szCs w:val="23"/>
        </w:rPr>
        <w:t>Willing to work in shift</w:t>
      </w:r>
    </w:p>
    <w:p w14:paraId="1D3E5DE5" w14:textId="77777777" w:rsidR="00BB0CD7" w:rsidRPr="006C0BDE" w:rsidRDefault="00BB0CD7" w:rsidP="00953E28">
      <w:pPr>
        <w:shd w:val="clear" w:color="auto" w:fill="FFFFFF"/>
        <w:textAlignment w:val="baseline"/>
        <w:rPr>
          <w:rFonts w:ascii="Lato" w:eastAsia="Times New Roman" w:hAnsi="Lato"/>
          <w:color w:val="222222"/>
          <w:sz w:val="23"/>
          <w:szCs w:val="23"/>
        </w:rPr>
      </w:pPr>
    </w:p>
    <w:p w14:paraId="57D5901B" w14:textId="0077878E" w:rsidR="00953E28" w:rsidRDefault="00953E28" w:rsidP="00953E28">
      <w:pPr>
        <w:shd w:val="clear" w:color="auto" w:fill="FFFFFF"/>
        <w:textAlignment w:val="baseline"/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</w:pPr>
      <w:r>
        <w:rPr>
          <w:rFonts w:ascii="Lato" w:hAnsi="Lato"/>
          <w:b/>
          <w:bCs/>
          <w:color w:val="222222"/>
          <w:sz w:val="23"/>
          <w:szCs w:val="23"/>
          <w:u w:val="single"/>
          <w:bdr w:val="none" w:sz="0" w:space="0" w:color="auto" w:frame="1"/>
        </w:rPr>
        <w:lastRenderedPageBreak/>
        <w:t>Job Qualifications</w:t>
      </w:r>
    </w:p>
    <w:p w14:paraId="37063AAB" w14:textId="594EC151" w:rsidR="00953E28" w:rsidRDefault="00953E28" w:rsidP="00A67729">
      <w:pPr>
        <w:shd w:val="clear" w:color="auto" w:fill="FFFFFF" w:themeFill="background1"/>
        <w:spacing w:after="75"/>
        <w:ind w:left="720"/>
        <w:textAlignment w:val="baseline"/>
        <w:rPr>
          <w:rFonts w:ascii="Lato" w:eastAsia="Lato" w:hAnsi="Lato" w:cs="Lato"/>
          <w:color w:val="222222"/>
          <w:sz w:val="23"/>
          <w:szCs w:val="23"/>
        </w:rPr>
      </w:pPr>
      <w:r w:rsidRPr="021513AD">
        <w:rPr>
          <w:rFonts w:ascii="Lato" w:eastAsia="Lato" w:hAnsi="Lato" w:cs="Lato"/>
          <w:color w:val="222222"/>
          <w:sz w:val="23"/>
          <w:szCs w:val="23"/>
        </w:rPr>
        <w:t>Degree from an accredited University.</w:t>
      </w:r>
    </w:p>
    <w:p w14:paraId="3697E415" w14:textId="7BCB1004" w:rsidR="68261E3D" w:rsidRPr="00BC38EA" w:rsidRDefault="6DCF56A6" w:rsidP="021513AD">
      <w:pPr>
        <w:numPr>
          <w:ilvl w:val="0"/>
          <w:numId w:val="2"/>
        </w:numPr>
        <w:shd w:val="clear" w:color="auto" w:fill="FFFFFF" w:themeFill="background1"/>
        <w:spacing w:after="75"/>
        <w:rPr>
          <w:rFonts w:ascii="Lato" w:eastAsia="Lato" w:hAnsi="Lato" w:cs="Lato"/>
          <w:color w:val="222222"/>
          <w:sz w:val="23"/>
          <w:szCs w:val="23"/>
        </w:rPr>
      </w:pPr>
      <w:r w:rsidRPr="00BC38EA">
        <w:rPr>
          <w:rFonts w:ascii="Lato" w:eastAsia="Lato" w:hAnsi="Lato" w:cs="Lato"/>
          <w:color w:val="222222"/>
          <w:sz w:val="23"/>
          <w:szCs w:val="23"/>
        </w:rPr>
        <w:t>Self</w:t>
      </w:r>
      <w:r w:rsidR="2C7C21B4" w:rsidRPr="00BC38EA">
        <w:rPr>
          <w:rFonts w:ascii="Lato" w:eastAsia="Lato" w:hAnsi="Lato" w:cs="Lato"/>
          <w:color w:val="222222"/>
          <w:sz w:val="23"/>
          <w:szCs w:val="23"/>
        </w:rPr>
        <w:t>-</w:t>
      </w:r>
      <w:r w:rsidRPr="00BC38EA">
        <w:rPr>
          <w:rFonts w:ascii="Lato" w:eastAsia="Lato" w:hAnsi="Lato" w:cs="Lato"/>
          <w:color w:val="222222"/>
          <w:sz w:val="23"/>
          <w:szCs w:val="23"/>
        </w:rPr>
        <w:t xml:space="preserve">motivated </w:t>
      </w:r>
      <w:r w:rsidR="03B2FC32" w:rsidRPr="00BC38EA">
        <w:rPr>
          <w:rFonts w:ascii="Lato" w:eastAsia="Lato" w:hAnsi="Lato" w:cs="Lato"/>
          <w:color w:val="222222"/>
          <w:sz w:val="23"/>
          <w:szCs w:val="23"/>
        </w:rPr>
        <w:t xml:space="preserve">and organized, </w:t>
      </w:r>
      <w:r w:rsidRPr="00BC38EA">
        <w:rPr>
          <w:rFonts w:ascii="Lato" w:eastAsia="Lato" w:hAnsi="Lato" w:cs="Lato"/>
          <w:color w:val="222222"/>
          <w:sz w:val="23"/>
          <w:szCs w:val="23"/>
        </w:rPr>
        <w:t xml:space="preserve">with the </w:t>
      </w:r>
      <w:r w:rsidR="68261E3D" w:rsidRPr="00BC38EA">
        <w:rPr>
          <w:rFonts w:ascii="Lato" w:eastAsia="Lato" w:hAnsi="Lato" w:cs="Lato"/>
          <w:color w:val="222222"/>
          <w:sz w:val="23"/>
          <w:szCs w:val="23"/>
        </w:rPr>
        <w:t xml:space="preserve">ability to </w:t>
      </w:r>
      <w:r w:rsidR="4608422A" w:rsidRPr="00BC38EA">
        <w:rPr>
          <w:rFonts w:ascii="Lato" w:eastAsia="Lato" w:hAnsi="Lato" w:cs="Lato"/>
          <w:color w:val="222222"/>
          <w:sz w:val="23"/>
          <w:szCs w:val="23"/>
        </w:rPr>
        <w:t xml:space="preserve">independently </w:t>
      </w:r>
      <w:r w:rsidR="68261E3D" w:rsidRPr="00BC38EA">
        <w:rPr>
          <w:rFonts w:ascii="Lato" w:eastAsia="Lato" w:hAnsi="Lato" w:cs="Lato"/>
          <w:color w:val="222222"/>
          <w:sz w:val="23"/>
          <w:szCs w:val="23"/>
        </w:rPr>
        <w:t>manage time and prioritize projects to meet deadlines.</w:t>
      </w:r>
    </w:p>
    <w:p w14:paraId="0A0DAC30" w14:textId="7791FE0B" w:rsidR="785623FE" w:rsidRPr="00BC38EA" w:rsidRDefault="71FD9651" w:rsidP="021513AD">
      <w:pPr>
        <w:numPr>
          <w:ilvl w:val="0"/>
          <w:numId w:val="2"/>
        </w:numPr>
        <w:shd w:val="clear" w:color="auto" w:fill="FFFFFF" w:themeFill="background1"/>
        <w:spacing w:after="75"/>
        <w:rPr>
          <w:rFonts w:ascii="Lato" w:eastAsia="Lato" w:hAnsi="Lato" w:cs="Lato"/>
          <w:color w:val="222222"/>
          <w:sz w:val="23"/>
          <w:szCs w:val="23"/>
        </w:rPr>
      </w:pPr>
      <w:r w:rsidRPr="00BC38EA">
        <w:rPr>
          <w:rFonts w:ascii="Lato" w:eastAsia="Lato" w:hAnsi="Lato" w:cs="Lato"/>
          <w:color w:val="222222"/>
          <w:sz w:val="23"/>
          <w:szCs w:val="23"/>
        </w:rPr>
        <w:t>Diligence to r</w:t>
      </w:r>
      <w:r w:rsidR="785623FE" w:rsidRPr="00BC38EA">
        <w:rPr>
          <w:rFonts w:ascii="Lato" w:eastAsia="Lato" w:hAnsi="Lato" w:cs="Lato"/>
          <w:color w:val="222222"/>
          <w:sz w:val="23"/>
          <w:szCs w:val="23"/>
        </w:rPr>
        <w:t>esp</w:t>
      </w:r>
      <w:r w:rsidR="268B8646" w:rsidRPr="00BC38EA">
        <w:rPr>
          <w:rFonts w:ascii="Lato" w:eastAsia="Lato" w:hAnsi="Lato" w:cs="Lato"/>
          <w:color w:val="222222"/>
          <w:sz w:val="23"/>
          <w:szCs w:val="23"/>
        </w:rPr>
        <w:t>ond promptly to internal</w:t>
      </w:r>
      <w:r w:rsidR="785623FE" w:rsidRPr="00BC38EA">
        <w:rPr>
          <w:rFonts w:ascii="Lato" w:eastAsia="Lato" w:hAnsi="Lato" w:cs="Lato"/>
          <w:color w:val="222222"/>
          <w:sz w:val="23"/>
          <w:szCs w:val="23"/>
        </w:rPr>
        <w:t xml:space="preserve"> </w:t>
      </w:r>
      <w:r w:rsidR="00A90417">
        <w:rPr>
          <w:rFonts w:ascii="Lato" w:eastAsia="Lato" w:hAnsi="Lato" w:cs="Lato"/>
          <w:color w:val="222222"/>
          <w:sz w:val="23"/>
          <w:szCs w:val="23"/>
        </w:rPr>
        <w:t xml:space="preserve">and client </w:t>
      </w:r>
      <w:r w:rsidR="785623FE" w:rsidRPr="00BC38EA">
        <w:rPr>
          <w:rFonts w:ascii="Lato" w:eastAsia="Lato" w:hAnsi="Lato" w:cs="Lato"/>
          <w:color w:val="222222"/>
          <w:sz w:val="23"/>
          <w:szCs w:val="23"/>
        </w:rPr>
        <w:t>requests</w:t>
      </w:r>
      <w:r w:rsidR="2566CAFA" w:rsidRPr="00BC38EA">
        <w:rPr>
          <w:rFonts w:ascii="Lato" w:eastAsia="Lato" w:hAnsi="Lato" w:cs="Lato"/>
          <w:color w:val="222222"/>
          <w:sz w:val="23"/>
          <w:szCs w:val="23"/>
        </w:rPr>
        <w:t>, communicating any unavailability during the work</w:t>
      </w:r>
      <w:r w:rsidR="4D149414" w:rsidRPr="00BC38EA">
        <w:rPr>
          <w:rFonts w:ascii="Lato" w:eastAsia="Lato" w:hAnsi="Lato" w:cs="Lato"/>
          <w:color w:val="222222"/>
          <w:sz w:val="23"/>
          <w:szCs w:val="23"/>
        </w:rPr>
        <w:t>ing</w:t>
      </w:r>
      <w:r w:rsidR="2566CAFA" w:rsidRPr="00BC38EA">
        <w:rPr>
          <w:rFonts w:ascii="Lato" w:eastAsia="Lato" w:hAnsi="Lato" w:cs="Lato"/>
          <w:color w:val="222222"/>
          <w:sz w:val="23"/>
          <w:szCs w:val="23"/>
        </w:rPr>
        <w:t xml:space="preserve"> day</w:t>
      </w:r>
      <w:r w:rsidR="4962CDC9" w:rsidRPr="00BC38EA">
        <w:rPr>
          <w:rFonts w:ascii="Lato" w:eastAsia="Lato" w:hAnsi="Lato" w:cs="Lato"/>
          <w:color w:val="222222"/>
          <w:sz w:val="23"/>
          <w:szCs w:val="23"/>
        </w:rPr>
        <w:t>.</w:t>
      </w:r>
    </w:p>
    <w:p w14:paraId="1B4E7C94" w14:textId="5D20A77F" w:rsidR="2B7D444A" w:rsidRPr="00BC38EA" w:rsidRDefault="2B7D444A" w:rsidP="021513AD">
      <w:pPr>
        <w:numPr>
          <w:ilvl w:val="0"/>
          <w:numId w:val="2"/>
        </w:numPr>
        <w:shd w:val="clear" w:color="auto" w:fill="FFFFFF" w:themeFill="background1"/>
        <w:spacing w:after="75"/>
        <w:rPr>
          <w:rFonts w:ascii="Lato" w:eastAsia="Lato" w:hAnsi="Lato" w:cs="Lato"/>
          <w:color w:val="222222"/>
          <w:sz w:val="23"/>
          <w:szCs w:val="23"/>
        </w:rPr>
      </w:pPr>
      <w:r w:rsidRPr="00BC38EA">
        <w:rPr>
          <w:rFonts w:ascii="Lato" w:eastAsia="Lato" w:hAnsi="Lato" w:cs="Lato"/>
          <w:color w:val="222222"/>
          <w:sz w:val="23"/>
          <w:szCs w:val="23"/>
        </w:rPr>
        <w:t>Problem-solving</w:t>
      </w:r>
      <w:r w:rsidR="00A90417">
        <w:rPr>
          <w:rFonts w:ascii="Lato" w:eastAsia="Lato" w:hAnsi="Lato" w:cs="Lato"/>
          <w:color w:val="222222"/>
          <w:sz w:val="23"/>
          <w:szCs w:val="23"/>
        </w:rPr>
        <w:t xml:space="preserve">, proactive </w:t>
      </w:r>
      <w:r w:rsidR="768E9EC0" w:rsidRPr="00BC38EA">
        <w:rPr>
          <w:rFonts w:ascii="Lato" w:eastAsia="Lato" w:hAnsi="Lato" w:cs="Lato"/>
          <w:color w:val="222222"/>
          <w:sz w:val="23"/>
          <w:szCs w:val="23"/>
        </w:rPr>
        <w:t xml:space="preserve">and ‘can do’ </w:t>
      </w:r>
      <w:r w:rsidRPr="00BC38EA">
        <w:rPr>
          <w:rFonts w:ascii="Lato" w:eastAsia="Lato" w:hAnsi="Lato" w:cs="Lato"/>
          <w:color w:val="222222"/>
          <w:sz w:val="23"/>
          <w:szCs w:val="23"/>
        </w:rPr>
        <w:t>attitude.</w:t>
      </w:r>
    </w:p>
    <w:p w14:paraId="59ABC5A8" w14:textId="75359DB5" w:rsidR="163F143A" w:rsidRPr="00BC38EA" w:rsidRDefault="163F143A" w:rsidP="021513AD">
      <w:pPr>
        <w:numPr>
          <w:ilvl w:val="0"/>
          <w:numId w:val="2"/>
        </w:numPr>
        <w:shd w:val="clear" w:color="auto" w:fill="FFFFFF" w:themeFill="background1"/>
        <w:spacing w:after="75"/>
        <w:rPr>
          <w:rFonts w:ascii="Lato" w:eastAsia="Lato" w:hAnsi="Lato" w:cs="Lato"/>
          <w:color w:val="222222"/>
          <w:sz w:val="23"/>
          <w:szCs w:val="23"/>
        </w:rPr>
      </w:pPr>
      <w:r w:rsidRPr="00BC38EA">
        <w:rPr>
          <w:rFonts w:ascii="Lato" w:eastAsia="Lato" w:hAnsi="Lato" w:cs="Lato"/>
          <w:color w:val="222222"/>
          <w:sz w:val="23"/>
          <w:szCs w:val="23"/>
        </w:rPr>
        <w:t>A</w:t>
      </w:r>
      <w:r w:rsidR="37F9AC25" w:rsidRPr="00BC38EA">
        <w:rPr>
          <w:rFonts w:ascii="Lato" w:eastAsia="Lato" w:hAnsi="Lato" w:cs="Lato"/>
          <w:color w:val="222222"/>
          <w:sz w:val="23"/>
          <w:szCs w:val="23"/>
        </w:rPr>
        <w:t>ttention to detail and a</w:t>
      </w:r>
      <w:r w:rsidRPr="00BC38EA">
        <w:rPr>
          <w:rFonts w:ascii="Lato" w:eastAsia="Lato" w:hAnsi="Lato" w:cs="Lato"/>
          <w:color w:val="222222"/>
          <w:sz w:val="23"/>
          <w:szCs w:val="23"/>
        </w:rPr>
        <w:t xml:space="preserve">bility to produce </w:t>
      </w:r>
      <w:r w:rsidR="45070E44" w:rsidRPr="00BC38EA">
        <w:rPr>
          <w:rFonts w:ascii="Lato" w:eastAsia="Lato" w:hAnsi="Lato" w:cs="Lato"/>
          <w:color w:val="222222"/>
          <w:sz w:val="23"/>
          <w:szCs w:val="23"/>
        </w:rPr>
        <w:t xml:space="preserve">high </w:t>
      </w:r>
      <w:r w:rsidRPr="00BC38EA">
        <w:rPr>
          <w:rFonts w:ascii="Lato" w:eastAsia="Lato" w:hAnsi="Lato" w:cs="Lato"/>
          <w:color w:val="222222"/>
          <w:sz w:val="23"/>
          <w:szCs w:val="23"/>
        </w:rPr>
        <w:t xml:space="preserve">quality work </w:t>
      </w:r>
      <w:proofErr w:type="gramStart"/>
      <w:r w:rsidRPr="00BC38EA">
        <w:rPr>
          <w:rFonts w:ascii="Lato" w:eastAsia="Lato" w:hAnsi="Lato" w:cs="Lato"/>
          <w:color w:val="222222"/>
          <w:sz w:val="23"/>
          <w:szCs w:val="23"/>
        </w:rPr>
        <w:t>product</w:t>
      </w:r>
      <w:proofErr w:type="gramEnd"/>
      <w:r w:rsidRPr="00BC38EA">
        <w:rPr>
          <w:rFonts w:ascii="Lato" w:eastAsia="Lato" w:hAnsi="Lato" w:cs="Lato"/>
          <w:color w:val="222222"/>
          <w:sz w:val="23"/>
          <w:szCs w:val="23"/>
        </w:rPr>
        <w:t>.</w:t>
      </w:r>
    </w:p>
    <w:p w14:paraId="75000880" w14:textId="17F42A93" w:rsidR="3B2F9630" w:rsidRPr="00BC38EA" w:rsidRDefault="0BF98E54" w:rsidP="021513AD">
      <w:pPr>
        <w:numPr>
          <w:ilvl w:val="0"/>
          <w:numId w:val="2"/>
        </w:numPr>
        <w:shd w:val="clear" w:color="auto" w:fill="FFFFFF" w:themeFill="background1"/>
        <w:spacing w:after="75"/>
        <w:rPr>
          <w:rFonts w:ascii="Lato" w:eastAsia="Lato" w:hAnsi="Lato" w:cs="Lato"/>
          <w:color w:val="222222"/>
          <w:sz w:val="23"/>
          <w:szCs w:val="23"/>
        </w:rPr>
      </w:pPr>
      <w:r w:rsidRPr="00BC38EA">
        <w:rPr>
          <w:rFonts w:ascii="Lato" w:eastAsia="Lato" w:hAnsi="Lato" w:cs="Lato"/>
          <w:color w:val="222222"/>
          <w:sz w:val="23"/>
          <w:szCs w:val="23"/>
        </w:rPr>
        <w:t xml:space="preserve">Collaborative </w:t>
      </w:r>
      <w:r w:rsidR="3B2F9630" w:rsidRPr="00BC38EA">
        <w:rPr>
          <w:rFonts w:ascii="Lato" w:eastAsia="Lato" w:hAnsi="Lato" w:cs="Lato"/>
          <w:color w:val="222222"/>
          <w:sz w:val="23"/>
          <w:szCs w:val="23"/>
        </w:rPr>
        <w:t>and considerate team player.</w:t>
      </w:r>
    </w:p>
    <w:p w14:paraId="1E4A8B32" w14:textId="06333374" w:rsidR="0C840C6C" w:rsidRDefault="0C840C6C" w:rsidP="021513AD">
      <w:pPr>
        <w:numPr>
          <w:ilvl w:val="0"/>
          <w:numId w:val="2"/>
        </w:numPr>
        <w:shd w:val="clear" w:color="auto" w:fill="FFFFFF" w:themeFill="background1"/>
        <w:spacing w:after="75"/>
        <w:rPr>
          <w:rFonts w:ascii="Lato" w:eastAsia="Lato" w:hAnsi="Lato" w:cs="Lato"/>
          <w:color w:val="222222"/>
          <w:sz w:val="23"/>
          <w:szCs w:val="23"/>
        </w:rPr>
      </w:pPr>
      <w:r w:rsidRPr="021513AD">
        <w:rPr>
          <w:rFonts w:ascii="Lato" w:eastAsia="Lato" w:hAnsi="Lato" w:cs="Lato"/>
          <w:color w:val="222222"/>
          <w:sz w:val="23"/>
          <w:szCs w:val="23"/>
        </w:rPr>
        <w:t xml:space="preserve">A flexible approach to communication; able to </w:t>
      </w:r>
      <w:r w:rsidR="00A90417">
        <w:rPr>
          <w:rFonts w:ascii="Lato" w:eastAsia="Lato" w:hAnsi="Lato" w:cs="Lato"/>
          <w:color w:val="222222"/>
          <w:sz w:val="23"/>
          <w:szCs w:val="23"/>
        </w:rPr>
        <w:t xml:space="preserve">align </w:t>
      </w:r>
      <w:r w:rsidRPr="021513AD">
        <w:rPr>
          <w:rFonts w:ascii="Lato" w:eastAsia="Lato" w:hAnsi="Lato" w:cs="Lato"/>
          <w:color w:val="222222"/>
          <w:sz w:val="23"/>
          <w:szCs w:val="23"/>
        </w:rPr>
        <w:t>message</w:t>
      </w:r>
      <w:r w:rsidR="00A90417">
        <w:rPr>
          <w:rFonts w:ascii="Lato" w:eastAsia="Lato" w:hAnsi="Lato" w:cs="Lato"/>
          <w:color w:val="222222"/>
          <w:sz w:val="23"/>
          <w:szCs w:val="23"/>
        </w:rPr>
        <w:t>s</w:t>
      </w:r>
      <w:r w:rsidRPr="021513AD">
        <w:rPr>
          <w:rFonts w:ascii="Lato" w:eastAsia="Lato" w:hAnsi="Lato" w:cs="Lato"/>
          <w:color w:val="222222"/>
          <w:sz w:val="23"/>
          <w:szCs w:val="23"/>
        </w:rPr>
        <w:t xml:space="preserve"> quickly to the appropriate level or function with poise, polish, and relevance.</w:t>
      </w:r>
    </w:p>
    <w:p w14:paraId="2000F56E" w14:textId="687B78C1" w:rsidR="00953E28" w:rsidRDefault="00953E28" w:rsidP="021513AD">
      <w:pPr>
        <w:numPr>
          <w:ilvl w:val="0"/>
          <w:numId w:val="2"/>
        </w:numPr>
        <w:shd w:val="clear" w:color="auto" w:fill="FFFFFF" w:themeFill="background1"/>
        <w:spacing w:after="75"/>
        <w:textAlignment w:val="baseline"/>
        <w:rPr>
          <w:rFonts w:ascii="Lato" w:eastAsia="Lato" w:hAnsi="Lato" w:cs="Lato"/>
          <w:color w:val="222222"/>
          <w:sz w:val="23"/>
          <w:szCs w:val="23"/>
        </w:rPr>
      </w:pPr>
      <w:r w:rsidRPr="021513AD">
        <w:rPr>
          <w:rFonts w:ascii="Lato" w:eastAsia="Lato" w:hAnsi="Lato" w:cs="Lato"/>
          <w:color w:val="222222"/>
          <w:sz w:val="23"/>
          <w:szCs w:val="23"/>
        </w:rPr>
        <w:t>A</w:t>
      </w:r>
      <w:r w:rsidR="00D66BA3" w:rsidRPr="021513AD">
        <w:rPr>
          <w:rFonts w:ascii="Lato" w:eastAsia="Lato" w:hAnsi="Lato" w:cs="Lato"/>
          <w:color w:val="222222"/>
          <w:sz w:val="23"/>
          <w:szCs w:val="23"/>
        </w:rPr>
        <w:t>n e</w:t>
      </w:r>
      <w:r w:rsidRPr="021513AD">
        <w:rPr>
          <w:rFonts w:ascii="Lato" w:eastAsia="Lato" w:hAnsi="Lato" w:cs="Lato"/>
          <w:color w:val="222222"/>
          <w:sz w:val="23"/>
          <w:szCs w:val="23"/>
        </w:rPr>
        <w:t xml:space="preserve">nergetic </w:t>
      </w:r>
      <w:r w:rsidR="00D66BA3" w:rsidRPr="021513AD">
        <w:rPr>
          <w:rFonts w:ascii="Lato" w:eastAsia="Lato" w:hAnsi="Lato" w:cs="Lato"/>
          <w:color w:val="222222"/>
          <w:sz w:val="23"/>
          <w:szCs w:val="23"/>
        </w:rPr>
        <w:t xml:space="preserve">and detail-oriented </w:t>
      </w:r>
      <w:r w:rsidRPr="021513AD">
        <w:rPr>
          <w:rFonts w:ascii="Lato" w:eastAsia="Lato" w:hAnsi="Lato" w:cs="Lato"/>
          <w:color w:val="222222"/>
          <w:sz w:val="23"/>
          <w:szCs w:val="23"/>
        </w:rPr>
        <w:t>executive attitude with the ability to quickly assess business situations and act in an informed and decisive manner to drive required results.</w:t>
      </w:r>
    </w:p>
    <w:p w14:paraId="326F43B4" w14:textId="410814B1" w:rsidR="00857C1D" w:rsidRDefault="00953E28" w:rsidP="021513AD">
      <w:pPr>
        <w:numPr>
          <w:ilvl w:val="0"/>
          <w:numId w:val="2"/>
        </w:numPr>
        <w:shd w:val="clear" w:color="auto" w:fill="FFFFFF" w:themeFill="background1"/>
        <w:spacing w:after="75"/>
        <w:textAlignment w:val="baseline"/>
        <w:rPr>
          <w:rFonts w:ascii="Lato" w:eastAsia="Lato" w:hAnsi="Lato" w:cs="Lato"/>
          <w:color w:val="222222"/>
          <w:sz w:val="23"/>
          <w:szCs w:val="23"/>
        </w:rPr>
      </w:pPr>
      <w:r w:rsidRPr="021513AD">
        <w:rPr>
          <w:rFonts w:ascii="Lato" w:eastAsia="Lato" w:hAnsi="Lato" w:cs="Lato"/>
          <w:color w:val="222222"/>
          <w:sz w:val="23"/>
          <w:szCs w:val="23"/>
        </w:rPr>
        <w:t>Excellent written</w:t>
      </w:r>
      <w:r w:rsidR="004974CB" w:rsidRPr="021513AD">
        <w:rPr>
          <w:rFonts w:ascii="Lato" w:eastAsia="Lato" w:hAnsi="Lato" w:cs="Lato"/>
          <w:color w:val="222222"/>
          <w:sz w:val="23"/>
          <w:szCs w:val="23"/>
        </w:rPr>
        <w:t xml:space="preserve">, </w:t>
      </w:r>
      <w:r w:rsidRPr="021513AD">
        <w:rPr>
          <w:rFonts w:ascii="Lato" w:eastAsia="Lato" w:hAnsi="Lato" w:cs="Lato"/>
          <w:color w:val="222222"/>
          <w:sz w:val="23"/>
          <w:szCs w:val="23"/>
        </w:rPr>
        <w:t xml:space="preserve">verbal </w:t>
      </w:r>
      <w:r w:rsidR="004974CB" w:rsidRPr="021513AD">
        <w:rPr>
          <w:rFonts w:ascii="Lato" w:eastAsia="Lato" w:hAnsi="Lato" w:cs="Lato"/>
          <w:color w:val="222222"/>
          <w:sz w:val="23"/>
          <w:szCs w:val="23"/>
        </w:rPr>
        <w:t xml:space="preserve">and analytical </w:t>
      </w:r>
      <w:r w:rsidRPr="021513AD">
        <w:rPr>
          <w:rFonts w:ascii="Lato" w:eastAsia="Lato" w:hAnsi="Lato" w:cs="Lato"/>
          <w:color w:val="222222"/>
          <w:sz w:val="23"/>
          <w:szCs w:val="23"/>
        </w:rPr>
        <w:t>skills; ability to articulate complex subject matter to non-technical audiences in a concise and compelling manner.</w:t>
      </w:r>
    </w:p>
    <w:p w14:paraId="6E0E9D78" w14:textId="77777777" w:rsidR="001F621D" w:rsidRPr="00DD33ED" w:rsidRDefault="001F621D" w:rsidP="001F621D">
      <w:pPr>
        <w:shd w:val="clear" w:color="auto" w:fill="FFFFFF"/>
        <w:spacing w:after="75"/>
        <w:textAlignment w:val="baseline"/>
        <w:rPr>
          <w:rFonts w:ascii="Lato" w:eastAsia="Times New Roman" w:hAnsi="Lato"/>
          <w:color w:val="222222"/>
          <w:sz w:val="23"/>
          <w:szCs w:val="23"/>
        </w:rPr>
      </w:pPr>
    </w:p>
    <w:sectPr w:rsidR="001F621D" w:rsidRPr="00DD3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13001"/>
    <w:multiLevelType w:val="hybridMultilevel"/>
    <w:tmpl w:val="A60EDD1A"/>
    <w:lvl w:ilvl="0" w:tplc="E6FE4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78A0B0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819245D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DC69F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58C0478E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31EA00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4978E6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0AAEE5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3FACBA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DD232E"/>
    <w:multiLevelType w:val="multilevel"/>
    <w:tmpl w:val="B5C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0089672">
    <w:abstractNumId w:val="1"/>
  </w:num>
  <w:num w:numId="2" w16cid:durableId="84482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28"/>
    <w:rsid w:val="000A7BD3"/>
    <w:rsid w:val="001249F3"/>
    <w:rsid w:val="001368E0"/>
    <w:rsid w:val="00191131"/>
    <w:rsid w:val="00192020"/>
    <w:rsid w:val="001C5755"/>
    <w:rsid w:val="001F621D"/>
    <w:rsid w:val="00327EC3"/>
    <w:rsid w:val="00390F15"/>
    <w:rsid w:val="003E3F50"/>
    <w:rsid w:val="003E6203"/>
    <w:rsid w:val="004213BE"/>
    <w:rsid w:val="004974CB"/>
    <w:rsid w:val="004F6BE6"/>
    <w:rsid w:val="00503E3E"/>
    <w:rsid w:val="006C0BDE"/>
    <w:rsid w:val="006E5D10"/>
    <w:rsid w:val="006E74D1"/>
    <w:rsid w:val="00742FF7"/>
    <w:rsid w:val="007720A1"/>
    <w:rsid w:val="00857C1D"/>
    <w:rsid w:val="00905E5A"/>
    <w:rsid w:val="00953E28"/>
    <w:rsid w:val="009C0E1D"/>
    <w:rsid w:val="009C571E"/>
    <w:rsid w:val="00A67729"/>
    <w:rsid w:val="00A90417"/>
    <w:rsid w:val="00AA3D8A"/>
    <w:rsid w:val="00B507E4"/>
    <w:rsid w:val="00BB0CD7"/>
    <w:rsid w:val="00BC38EA"/>
    <w:rsid w:val="00C718BD"/>
    <w:rsid w:val="00CB70D9"/>
    <w:rsid w:val="00D66BA3"/>
    <w:rsid w:val="00D96E1E"/>
    <w:rsid w:val="00DD33ED"/>
    <w:rsid w:val="00DE58AB"/>
    <w:rsid w:val="00EB3596"/>
    <w:rsid w:val="00EB420F"/>
    <w:rsid w:val="00EF1C4E"/>
    <w:rsid w:val="00EF4A62"/>
    <w:rsid w:val="00F37776"/>
    <w:rsid w:val="00FCC695"/>
    <w:rsid w:val="021513AD"/>
    <w:rsid w:val="02E7C0BD"/>
    <w:rsid w:val="03B2FC32"/>
    <w:rsid w:val="0448DEC5"/>
    <w:rsid w:val="05168962"/>
    <w:rsid w:val="06B259C3"/>
    <w:rsid w:val="084E2A24"/>
    <w:rsid w:val="09A89066"/>
    <w:rsid w:val="0BF98E54"/>
    <w:rsid w:val="0C402BF2"/>
    <w:rsid w:val="0C840C6C"/>
    <w:rsid w:val="0CCFC833"/>
    <w:rsid w:val="0D737401"/>
    <w:rsid w:val="0F85FDD0"/>
    <w:rsid w:val="1055A59C"/>
    <w:rsid w:val="108AEBA9"/>
    <w:rsid w:val="1174E4F3"/>
    <w:rsid w:val="14A1A26E"/>
    <w:rsid w:val="163F143A"/>
    <w:rsid w:val="18082A69"/>
    <w:rsid w:val="18335EE4"/>
    <w:rsid w:val="188D87FB"/>
    <w:rsid w:val="19751391"/>
    <w:rsid w:val="1E17473D"/>
    <w:rsid w:val="20688B14"/>
    <w:rsid w:val="22045B75"/>
    <w:rsid w:val="2343EA16"/>
    <w:rsid w:val="23F6906D"/>
    <w:rsid w:val="2440310C"/>
    <w:rsid w:val="2566CAFA"/>
    <w:rsid w:val="258BECAF"/>
    <w:rsid w:val="259260CE"/>
    <w:rsid w:val="268B8646"/>
    <w:rsid w:val="29EA4B24"/>
    <w:rsid w:val="29EA5D5E"/>
    <w:rsid w:val="2B7D444A"/>
    <w:rsid w:val="2C01A252"/>
    <w:rsid w:val="2C321A94"/>
    <w:rsid w:val="2C7C21B4"/>
    <w:rsid w:val="2E17B031"/>
    <w:rsid w:val="37F9AC25"/>
    <w:rsid w:val="38AEE7E3"/>
    <w:rsid w:val="3A4AB844"/>
    <w:rsid w:val="3AA3E9FA"/>
    <w:rsid w:val="3B2F9630"/>
    <w:rsid w:val="3C33BA60"/>
    <w:rsid w:val="3DA4C17E"/>
    <w:rsid w:val="3E3F6F34"/>
    <w:rsid w:val="3E86A9AC"/>
    <w:rsid w:val="3EE59102"/>
    <w:rsid w:val="4218B299"/>
    <w:rsid w:val="4275352A"/>
    <w:rsid w:val="4295F1C9"/>
    <w:rsid w:val="431EC9F5"/>
    <w:rsid w:val="43B869CF"/>
    <w:rsid w:val="45070E44"/>
    <w:rsid w:val="4608422A"/>
    <w:rsid w:val="46788178"/>
    <w:rsid w:val="48BE77C7"/>
    <w:rsid w:val="49059DB6"/>
    <w:rsid w:val="4962CDC9"/>
    <w:rsid w:val="4A68C994"/>
    <w:rsid w:val="4BB2BDCA"/>
    <w:rsid w:val="4D149414"/>
    <w:rsid w:val="4EF203FB"/>
    <w:rsid w:val="50D31D82"/>
    <w:rsid w:val="54063E87"/>
    <w:rsid w:val="54C51F50"/>
    <w:rsid w:val="5693A2F6"/>
    <w:rsid w:val="569E2BEB"/>
    <w:rsid w:val="5839FC4C"/>
    <w:rsid w:val="58E4885B"/>
    <w:rsid w:val="5AA8DF5F"/>
    <w:rsid w:val="5D2695CC"/>
    <w:rsid w:val="5EA57883"/>
    <w:rsid w:val="60450E31"/>
    <w:rsid w:val="61C8C978"/>
    <w:rsid w:val="61DC9F98"/>
    <w:rsid w:val="62B8AF92"/>
    <w:rsid w:val="6328FBA4"/>
    <w:rsid w:val="680ECDA6"/>
    <w:rsid w:val="68261E3D"/>
    <w:rsid w:val="696C052E"/>
    <w:rsid w:val="6C3A3A6D"/>
    <w:rsid w:val="6C604B31"/>
    <w:rsid w:val="6C625B6E"/>
    <w:rsid w:val="6DCF56A6"/>
    <w:rsid w:val="6DD4DBB4"/>
    <w:rsid w:val="6DFE2BCF"/>
    <w:rsid w:val="6ED87068"/>
    <w:rsid w:val="70631F81"/>
    <w:rsid w:val="7105F48B"/>
    <w:rsid w:val="717F6D30"/>
    <w:rsid w:val="71FD9651"/>
    <w:rsid w:val="72D19CF2"/>
    <w:rsid w:val="768E9EC0"/>
    <w:rsid w:val="77EEAEB4"/>
    <w:rsid w:val="78262ACF"/>
    <w:rsid w:val="785623FE"/>
    <w:rsid w:val="78BEC271"/>
    <w:rsid w:val="79C852C7"/>
    <w:rsid w:val="7AA003F4"/>
    <w:rsid w:val="7AA76023"/>
    <w:rsid w:val="7ADCAED7"/>
    <w:rsid w:val="7C787F38"/>
    <w:rsid w:val="7DC09C4A"/>
    <w:rsid w:val="7DD097EF"/>
    <w:rsid w:val="7E0EA855"/>
    <w:rsid w:val="7F7AD146"/>
    <w:rsid w:val="7FC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4864"/>
  <w15:chartTrackingRefBased/>
  <w15:docId w15:val="{84D84620-E5A1-449B-92EE-0A7C7D3B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E2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8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F88E14934889468E4C7198A8F572F6" ma:contentTypeVersion="10" ma:contentTypeDescription="Create a new document." ma:contentTypeScope="" ma:versionID="723ad3c7df252985109c5e1daa373a71">
  <xsd:schema xmlns:xsd="http://www.w3.org/2001/XMLSchema" xmlns:xs="http://www.w3.org/2001/XMLSchema" xmlns:p="http://schemas.microsoft.com/office/2006/metadata/properties" xmlns:ns2="3090d9c0-9abb-4188-8648-12557f796619" xmlns:ns3="4f4c5154-9388-4daf-9f02-10234bfa0af0" targetNamespace="http://schemas.microsoft.com/office/2006/metadata/properties" ma:root="true" ma:fieldsID="a5d9dbc332873e48c49273b201bc064a" ns2:_="" ns3:_="">
    <xsd:import namespace="3090d9c0-9abb-4188-8648-12557f796619"/>
    <xsd:import namespace="4f4c5154-9388-4daf-9f02-10234bfa0a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0d9c0-9abb-4188-8648-12557f7966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f56195-061b-4e0e-b2c7-4c4f9934d4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c5154-9388-4daf-9f02-10234bfa0a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7974d7-4e52-4feb-9b4a-a17a1e6f46b9}" ma:internalName="TaxCatchAll" ma:showField="CatchAllData" ma:web="4f4c5154-9388-4daf-9f02-10234bfa0a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4c5154-9388-4daf-9f02-10234bfa0af0" xsi:nil="true"/>
    <lcf76f155ced4ddcb4097134ff3c332f xmlns="3090d9c0-9abb-4188-8648-12557f7966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8AD590-D0F8-4E2F-A3D9-FAE44B68EF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BA20D1-E55D-4F35-9B75-AAF7AD2A49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0d9c0-9abb-4188-8648-12557f796619"/>
    <ds:schemaRef ds:uri="4f4c5154-9388-4daf-9f02-10234bfa0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38F71-E97E-4A6A-B193-206F48653AF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0150DC-26ED-43CF-872F-7CBB663900FC}">
  <ds:schemaRefs>
    <ds:schemaRef ds:uri="http://schemas.microsoft.com/office/2006/metadata/properties"/>
    <ds:schemaRef ds:uri="http://schemas.microsoft.com/office/infopath/2007/PartnerControls"/>
    <ds:schemaRef ds:uri="4f4c5154-9388-4daf-9f02-10234bfa0af0"/>
    <ds:schemaRef ds:uri="3090d9c0-9abb-4188-8648-12557f7966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491</Words>
  <Characters>2847</Characters>
  <Application>Microsoft Office Word</Application>
  <DocSecurity>0</DocSecurity>
  <Lines>67</Lines>
  <Paragraphs>46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Mancuso</dc:creator>
  <cp:keywords/>
  <dc:description/>
  <cp:lastModifiedBy>Shammi Lima</cp:lastModifiedBy>
  <cp:revision>7</cp:revision>
  <dcterms:created xsi:type="dcterms:W3CDTF">2025-09-17T13:38:00Z</dcterms:created>
  <dcterms:modified xsi:type="dcterms:W3CDTF">2025-10-23T08:28:00Z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0x010100D8F88E14934889468E4C7198A8F572F6</vt:lpwstr>
  </property>
</Properties>
</file>