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PERSONAL DETAILS</w:t>
      </w:r>
    </w:p>
    <w:p w:rsidR="00000000" w:rsidDel="00000000" w:rsidP="00000000" w:rsidRDefault="00000000" w:rsidRPr="00000000" w14:paraId="00000004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</w:t>
        <w:tab/>
        <w:tab/>
        <w:tab/>
        <w:tab/>
        <w:tab/>
        <w:tab/>
        <w:t xml:space="preserve">: Krupa Bhawani Sethuraman </w:t>
      </w:r>
    </w:p>
    <w:p w:rsidR="00000000" w:rsidDel="00000000" w:rsidP="00000000" w:rsidRDefault="00000000" w:rsidRPr="00000000" w14:paraId="00000005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 No. </w:t>
        <w:tab/>
        <w:tab/>
        <w:tab/>
        <w:tab/>
        <w:tab/>
        <w:t xml:space="preserve">: 8296615578</w:t>
      </w:r>
    </w:p>
    <w:p w:rsidR="00000000" w:rsidDel="00000000" w:rsidP="00000000" w:rsidRDefault="00000000" w:rsidRPr="00000000" w14:paraId="00000006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 Id </w:t>
        <w:tab/>
        <w:tab/>
        <w:tab/>
        <w:tab/>
        <w:tab/>
        <w:t xml:space="preserve">: krupabhawani@gmail.com</w:t>
      </w:r>
    </w:p>
    <w:p w:rsidR="00000000" w:rsidDel="00000000" w:rsidP="00000000" w:rsidRDefault="00000000" w:rsidRPr="00000000" w14:paraId="0000000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 of birth </w:t>
        <w:tab/>
        <w:tab/>
        <w:tab/>
        <w:tab/>
        <w:tab/>
        <w:t xml:space="preserve">: 20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rtl w:val="0"/>
        </w:rPr>
        <w:t xml:space="preserve"> April 2005</w:t>
      </w:r>
    </w:p>
    <w:p w:rsidR="00000000" w:rsidDel="00000000" w:rsidP="00000000" w:rsidRDefault="00000000" w:rsidRPr="00000000" w14:paraId="0000000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Gender </w:t>
        <w:tab/>
        <w:tab/>
        <w:tab/>
        <w:tab/>
        <w:tab/>
        <w:t xml:space="preserve">: Female</w:t>
      </w:r>
    </w:p>
    <w:p w:rsidR="00000000" w:rsidDel="00000000" w:rsidP="00000000" w:rsidRDefault="00000000" w:rsidRPr="00000000" w14:paraId="00000009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Languages known</w:t>
        <w:tab/>
        <w:tab/>
        <w:tab/>
        <w:tab/>
        <w:t xml:space="preserve">: English, Tamil, Hindi</w:t>
      </w:r>
    </w:p>
    <w:p w:rsidR="00000000" w:rsidDel="00000000" w:rsidP="00000000" w:rsidRDefault="00000000" w:rsidRPr="00000000" w14:paraId="0000000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Nationality</w:t>
        <w:tab/>
        <w:tab/>
        <w:tab/>
        <w:tab/>
        <w:tab/>
        <w:t xml:space="preserve">: Indian</w:t>
      </w:r>
    </w:p>
    <w:p w:rsidR="00000000" w:rsidDel="00000000" w:rsidP="00000000" w:rsidRDefault="00000000" w:rsidRPr="00000000" w14:paraId="0000000B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CAREER OBJECTIVES: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Aiming to be associated with an organization which helps me to learn new skills, gain experience and knowledge for my professional advancement.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EDUCATIONAL CREDENTIALS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Mount Carmel College, Autonomous: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Currently pursuing degree in BCOM Business Process Services 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(In collaboration with TCS)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Expected year of Graduation: 2026 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Mount Carmel Pre-University College: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Completed Pre-University Education in the year 2023.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Percentage: 95.16%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St. Francis Xavier Girls’ High School: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Completed Indian School Certificate Examinations (ICSE) in the year 2021.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Percentage: 92%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PERSONAL SKILLS: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MS Excel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MS Power BI (currently pursuing)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Good communication skills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Team player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INTERNSHIP: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Interned at  Omkar Educational Trust, Dombivli East, Maharashtra, from 7th May to 6th June 2025 at the IT Department and performed recruitment activities. 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CO-CURRICULARS: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Secretary of the French Association in Mount Carmel College, Autonomous from the year 2024 to 2025.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Sub-Head of the Logistics Sector of the Women’s Cell in Mount Carmel College (current).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INTERESTS:</w:t>
      </w:r>
    </w:p>
    <w:p w:rsidR="00000000" w:rsidDel="00000000" w:rsidP="00000000" w:rsidRDefault="00000000" w:rsidRPr="00000000" w14:paraId="0000002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Classical dance (Bharatnatyam)</w:t>
      </w:r>
    </w:p>
    <w:p w:rsidR="00000000" w:rsidDel="00000000" w:rsidP="00000000" w:rsidRDefault="00000000" w:rsidRPr="00000000" w14:paraId="0000002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E10E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E10E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E10EB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E10E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E10EB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E10E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E10E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E10E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E10E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E10E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E10E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E10E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E10E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E10E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E10E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E10E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E10E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E10E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E10E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10E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E10E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10E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E10E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E10E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E10E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E10E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E10E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10E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E10EB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9776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7764"/>
  </w:style>
  <w:style w:type="paragraph" w:styleId="Footer">
    <w:name w:val="footer"/>
    <w:basedOn w:val="Normal"/>
    <w:link w:val="FooterChar"/>
    <w:uiPriority w:val="99"/>
    <w:unhideWhenUsed w:val="1"/>
    <w:rsid w:val="0099776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776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NOFk3S/wjA75tbXGJ3aQyDB0A==">CgMxLjA4AHIhMWFvRmlSemNVTHRnQWNKcEdTTUN1d1JMVThxUHlvcmVG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2025-05-24T17:27:00Z</dcterms:created>
  <dc:creator>Krupa Bhawani Sethuraman</dc:creator>
</cp:coreProperties>
</file>