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147D" w14:textId="77777777" w:rsidR="00151631" w:rsidRDefault="00000000">
      <w:pPr>
        <w:spacing w:before="40" w:after="80"/>
      </w:pPr>
      <w:r>
        <w:rPr>
          <w:b/>
          <w:sz w:val="28"/>
        </w:rPr>
        <w:t>Raksha P. Kulkarni</w:t>
      </w:r>
      <w:r>
        <w:rPr>
          <w:b/>
          <w:sz w:val="28"/>
        </w:rPr>
        <w:br/>
      </w:r>
    </w:p>
    <w:p w14:paraId="23250A67" w14:textId="77777777" w:rsidR="00151631" w:rsidRDefault="00000000">
      <w:pPr>
        <w:spacing w:before="40" w:after="80"/>
      </w:pPr>
      <w:r>
        <w:t>📞 +91 7483245383 | 📧 raksha.kulkarni21@gmail.com | Bengaluru, India</w:t>
      </w:r>
    </w:p>
    <w:p w14:paraId="5F0CE928" w14:textId="77777777" w:rsidR="00151631" w:rsidRDefault="00000000">
      <w:pPr>
        <w:pStyle w:val="Heading2"/>
        <w:spacing w:before="40" w:after="80"/>
      </w:pPr>
      <w:r>
        <w:t>Profile</w:t>
      </w:r>
    </w:p>
    <w:p w14:paraId="0D599846" w14:textId="5243FB22" w:rsidR="00151631" w:rsidRDefault="00000000">
      <w:pPr>
        <w:spacing w:before="40" w:after="80"/>
      </w:pPr>
      <w:r>
        <w:t>B.Com (Professional) student at Mount Carmel College with a strong foundation in finance, operations, and risk management. Hands-on exposure to reconciliation, reporting, and trade lifecycle concepts through academic projects and certifications. Proficient in Excel and data handling with strong teamwork, communication, and analytical skills.</w:t>
      </w:r>
    </w:p>
    <w:p w14:paraId="413368C1" w14:textId="77777777" w:rsidR="00151631" w:rsidRDefault="00000000">
      <w:pPr>
        <w:pStyle w:val="Heading2"/>
        <w:spacing w:before="40" w:after="80"/>
      </w:pPr>
      <w: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51631" w14:paraId="0E2B37BD" w14:textId="77777777">
        <w:tc>
          <w:tcPr>
            <w:tcW w:w="2160" w:type="dxa"/>
          </w:tcPr>
          <w:p w14:paraId="6C469E36" w14:textId="77777777" w:rsidR="00151631" w:rsidRDefault="00000000">
            <w:r>
              <w:t>Qualification</w:t>
            </w:r>
          </w:p>
        </w:tc>
        <w:tc>
          <w:tcPr>
            <w:tcW w:w="2160" w:type="dxa"/>
          </w:tcPr>
          <w:p w14:paraId="6C305F3F" w14:textId="77777777" w:rsidR="00151631" w:rsidRDefault="00000000">
            <w:r>
              <w:t>Institution</w:t>
            </w:r>
          </w:p>
        </w:tc>
        <w:tc>
          <w:tcPr>
            <w:tcW w:w="2160" w:type="dxa"/>
          </w:tcPr>
          <w:p w14:paraId="16C2E7CE" w14:textId="77777777" w:rsidR="00151631" w:rsidRDefault="00000000">
            <w:r>
              <w:t>Year</w:t>
            </w:r>
          </w:p>
        </w:tc>
        <w:tc>
          <w:tcPr>
            <w:tcW w:w="2160" w:type="dxa"/>
          </w:tcPr>
          <w:p w14:paraId="4E437D50" w14:textId="77777777" w:rsidR="00151631" w:rsidRDefault="00000000">
            <w:r>
              <w:t>Score</w:t>
            </w:r>
          </w:p>
        </w:tc>
      </w:tr>
      <w:tr w:rsidR="00151631" w14:paraId="00CB4536" w14:textId="77777777">
        <w:tc>
          <w:tcPr>
            <w:tcW w:w="2160" w:type="dxa"/>
          </w:tcPr>
          <w:p w14:paraId="2B0600B0" w14:textId="77777777" w:rsidR="00151631" w:rsidRDefault="00000000">
            <w:r>
              <w:t>B.Com (Professional)</w:t>
            </w:r>
          </w:p>
        </w:tc>
        <w:tc>
          <w:tcPr>
            <w:tcW w:w="2160" w:type="dxa"/>
          </w:tcPr>
          <w:p w14:paraId="20552E2A" w14:textId="77777777" w:rsidR="00151631" w:rsidRDefault="00000000">
            <w:r>
              <w:t>Mount Carmel College, Bengaluru</w:t>
            </w:r>
          </w:p>
        </w:tc>
        <w:tc>
          <w:tcPr>
            <w:tcW w:w="2160" w:type="dxa"/>
          </w:tcPr>
          <w:p w14:paraId="7ED8CD02" w14:textId="25C9F6C5" w:rsidR="00151631" w:rsidRDefault="00000000">
            <w:r>
              <w:t>202</w:t>
            </w:r>
            <w:r w:rsidR="0056452C">
              <w:t>3</w:t>
            </w:r>
            <w:r>
              <w:t>–26</w:t>
            </w:r>
          </w:p>
        </w:tc>
        <w:tc>
          <w:tcPr>
            <w:tcW w:w="2160" w:type="dxa"/>
          </w:tcPr>
          <w:p w14:paraId="5E3DB811" w14:textId="77777777" w:rsidR="00151631" w:rsidRDefault="00000000">
            <w:r>
              <w:t>73% (till 4th Sem)</w:t>
            </w:r>
          </w:p>
        </w:tc>
      </w:tr>
      <w:tr w:rsidR="00151631" w14:paraId="4B577402" w14:textId="77777777">
        <w:tc>
          <w:tcPr>
            <w:tcW w:w="2160" w:type="dxa"/>
          </w:tcPr>
          <w:p w14:paraId="112AE4B6" w14:textId="77777777" w:rsidR="00151631" w:rsidRDefault="00000000">
            <w:r>
              <w:t>Class XII</w:t>
            </w:r>
          </w:p>
        </w:tc>
        <w:tc>
          <w:tcPr>
            <w:tcW w:w="2160" w:type="dxa"/>
          </w:tcPr>
          <w:p w14:paraId="3594E785" w14:textId="77777777" w:rsidR="00151631" w:rsidRDefault="00000000">
            <w:r>
              <w:t>Mount Carmel PU College, Bengaluru</w:t>
            </w:r>
          </w:p>
        </w:tc>
        <w:tc>
          <w:tcPr>
            <w:tcW w:w="2160" w:type="dxa"/>
          </w:tcPr>
          <w:p w14:paraId="2C82B0A6" w14:textId="77777777" w:rsidR="00151631" w:rsidRDefault="00000000">
            <w:r>
              <w:t>2022</w:t>
            </w:r>
          </w:p>
        </w:tc>
        <w:tc>
          <w:tcPr>
            <w:tcW w:w="2160" w:type="dxa"/>
          </w:tcPr>
          <w:p w14:paraId="2CBF8B80" w14:textId="77777777" w:rsidR="00151631" w:rsidRDefault="00000000">
            <w:r>
              <w:t>91%</w:t>
            </w:r>
          </w:p>
        </w:tc>
      </w:tr>
      <w:tr w:rsidR="00151631" w14:paraId="702120B9" w14:textId="77777777">
        <w:tc>
          <w:tcPr>
            <w:tcW w:w="2160" w:type="dxa"/>
          </w:tcPr>
          <w:p w14:paraId="750A47A4" w14:textId="77777777" w:rsidR="00151631" w:rsidRDefault="00000000">
            <w:r>
              <w:t>Class X</w:t>
            </w:r>
          </w:p>
        </w:tc>
        <w:tc>
          <w:tcPr>
            <w:tcW w:w="2160" w:type="dxa"/>
          </w:tcPr>
          <w:p w14:paraId="266B5365" w14:textId="77777777" w:rsidR="00151631" w:rsidRDefault="00000000">
            <w:r>
              <w:t>Poorna Prajna Education Centre, Bengaluru</w:t>
            </w:r>
          </w:p>
        </w:tc>
        <w:tc>
          <w:tcPr>
            <w:tcW w:w="2160" w:type="dxa"/>
          </w:tcPr>
          <w:p w14:paraId="7E6B040F" w14:textId="77777777" w:rsidR="00151631" w:rsidRDefault="00000000">
            <w:r>
              <w:t>2020</w:t>
            </w:r>
          </w:p>
        </w:tc>
        <w:tc>
          <w:tcPr>
            <w:tcW w:w="2160" w:type="dxa"/>
          </w:tcPr>
          <w:p w14:paraId="6A87A065" w14:textId="77777777" w:rsidR="00151631" w:rsidRDefault="00000000">
            <w:r>
              <w:t>94.45%</w:t>
            </w:r>
          </w:p>
        </w:tc>
      </w:tr>
    </w:tbl>
    <w:p w14:paraId="41F157D6" w14:textId="77777777" w:rsidR="00151631" w:rsidRDefault="00000000">
      <w:pPr>
        <w:pStyle w:val="Heading2"/>
        <w:spacing w:before="40" w:after="80"/>
      </w:pPr>
      <w:r>
        <w:t>Certifications &amp; Projects</w:t>
      </w:r>
    </w:p>
    <w:p w14:paraId="62C385AE" w14:textId="77777777" w:rsidR="00151631" w:rsidRDefault="00000000">
      <w:pPr>
        <w:pStyle w:val="ListBullet"/>
        <w:spacing w:before="40" w:after="80"/>
      </w:pPr>
      <w:r>
        <w:t>FRM – Fundamentals of Financial Risk Management: Basics of financial &amp; operational risk mitigation.</w:t>
      </w:r>
    </w:p>
    <w:p w14:paraId="01EC555B" w14:textId="77777777" w:rsidR="00151631" w:rsidRDefault="00000000">
      <w:pPr>
        <w:pStyle w:val="ListBullet"/>
        <w:spacing w:before="40" w:after="80"/>
      </w:pPr>
      <w:r>
        <w:t>Fundamentals of Investment Banking – Finmark: Understanding trade lifecycle, settlements &amp; client servicing.</w:t>
      </w:r>
    </w:p>
    <w:p w14:paraId="6293422C" w14:textId="77777777" w:rsidR="00151631" w:rsidRDefault="00000000">
      <w:pPr>
        <w:pStyle w:val="ListBullet"/>
        <w:spacing w:before="40" w:after="80"/>
      </w:pPr>
      <w:r>
        <w:t>Goldman Sachs Excel Job Simulation – Forage: Reconciliation and financial reporting using Excel.</w:t>
      </w:r>
    </w:p>
    <w:p w14:paraId="465E8214" w14:textId="77777777" w:rsidR="00151631" w:rsidRDefault="00000000">
      <w:pPr>
        <w:pStyle w:val="ListBullet"/>
        <w:spacing w:before="40" w:after="80"/>
      </w:pPr>
      <w:r>
        <w:t>AI Engineer Bootcamp – Udemy: Basics of automation and data tools for process improvement.</w:t>
      </w:r>
    </w:p>
    <w:p w14:paraId="32B11FEB" w14:textId="77777777" w:rsidR="00151631" w:rsidRDefault="00000000">
      <w:pPr>
        <w:pStyle w:val="Heading2"/>
        <w:spacing w:before="40" w:after="80"/>
      </w:pPr>
      <w:r>
        <w:t>Key Skills</w:t>
      </w:r>
    </w:p>
    <w:p w14:paraId="50224E5D" w14:textId="77777777" w:rsidR="00151631" w:rsidRDefault="00000000">
      <w:pPr>
        <w:spacing w:before="40" w:after="80"/>
      </w:pPr>
      <w:r>
        <w:t>• Operations: Reconciliation | Client Data Management | Regulatory Awareness | Reporting</w:t>
      </w:r>
      <w:r>
        <w:br/>
        <w:t>• Technical: MS Excel (Pivot, VLOOKUP, Data Cleaning) | PowerPoint | Python (Beginner)</w:t>
      </w:r>
      <w:r>
        <w:br/>
        <w:t>• Professional: Analytical Thinking | Communication | Teamwork | Adaptability</w:t>
      </w:r>
    </w:p>
    <w:p w14:paraId="4F253760" w14:textId="77777777" w:rsidR="00151631" w:rsidRDefault="00000000">
      <w:pPr>
        <w:pStyle w:val="Heading2"/>
        <w:spacing w:before="40" w:after="80"/>
      </w:pPr>
      <w:r>
        <w:t>Leadership &amp; Activities</w:t>
      </w:r>
    </w:p>
    <w:p w14:paraId="61CA45CC" w14:textId="77777777" w:rsidR="00151631" w:rsidRDefault="00000000">
      <w:pPr>
        <w:pStyle w:val="ListBullet"/>
        <w:spacing w:before="40" w:after="80"/>
      </w:pPr>
      <w:r>
        <w:t>Content Team Member – Sanskrit Association: Managed documentation and coordinated team reports.</w:t>
      </w:r>
    </w:p>
    <w:p w14:paraId="27E4A0D7" w14:textId="77777777" w:rsidR="00151631" w:rsidRDefault="00000000">
      <w:pPr>
        <w:pStyle w:val="ListBullet"/>
        <w:spacing w:before="40" w:after="80"/>
      </w:pPr>
      <w:r>
        <w:t>Scouts &amp; Guides: Developed discipline, teamwork, and leadership through community projects.</w:t>
      </w:r>
    </w:p>
    <w:p w14:paraId="08FB2A01" w14:textId="77777777" w:rsidR="00151631" w:rsidRDefault="00000000">
      <w:pPr>
        <w:pStyle w:val="ListBullet"/>
        <w:spacing w:before="40" w:after="80"/>
      </w:pPr>
      <w:r>
        <w:t>Volunteered in college fests and community engagement programs.</w:t>
      </w:r>
    </w:p>
    <w:p w14:paraId="2687304C" w14:textId="77777777" w:rsidR="00151631" w:rsidRDefault="00000000">
      <w:pPr>
        <w:pStyle w:val="ListBullet"/>
        <w:spacing w:before="40" w:after="80"/>
      </w:pPr>
      <w:r>
        <w:t>Currently learning Python and financial operations tools to strengthen analytical abilities.</w:t>
      </w:r>
    </w:p>
    <w:sectPr w:rsidR="001516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633143">
    <w:abstractNumId w:val="8"/>
  </w:num>
  <w:num w:numId="2" w16cid:durableId="431515668">
    <w:abstractNumId w:val="6"/>
  </w:num>
  <w:num w:numId="3" w16cid:durableId="627206207">
    <w:abstractNumId w:val="5"/>
  </w:num>
  <w:num w:numId="4" w16cid:durableId="1913201993">
    <w:abstractNumId w:val="4"/>
  </w:num>
  <w:num w:numId="5" w16cid:durableId="574554998">
    <w:abstractNumId w:val="7"/>
  </w:num>
  <w:num w:numId="6" w16cid:durableId="757797949">
    <w:abstractNumId w:val="3"/>
  </w:num>
  <w:num w:numId="7" w16cid:durableId="1510215480">
    <w:abstractNumId w:val="2"/>
  </w:num>
  <w:num w:numId="8" w16cid:durableId="554049568">
    <w:abstractNumId w:val="1"/>
  </w:num>
  <w:num w:numId="9" w16cid:durableId="75412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631"/>
    <w:rsid w:val="0029639D"/>
    <w:rsid w:val="00326F90"/>
    <w:rsid w:val="003C785B"/>
    <w:rsid w:val="0056452C"/>
    <w:rsid w:val="005F59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B35F7"/>
  <w14:defaultImageDpi w14:val="300"/>
  <w15:docId w15:val="{97D0ADB5-05A1-462F-B72B-5996D931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Raksha</cp:lastModifiedBy>
  <cp:revision>2</cp:revision>
  <dcterms:created xsi:type="dcterms:W3CDTF">2025-10-26T05:38:00Z</dcterms:created>
  <dcterms:modified xsi:type="dcterms:W3CDTF">2025-10-26T05:38:00Z</dcterms:modified>
  <cp:category/>
</cp:coreProperties>
</file>