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right" w:leader="none" w:pos="10080"/>
        </w:tabs>
        <w:rPr>
          <w:rFonts w:ascii="Elephant" w:cs="Aptos" w:hAnsi="Elephant"/>
          <w:b/>
          <w:color w:val="3a3a3a"/>
          <w:sz w:val="52"/>
          <w:szCs w:val="52"/>
        </w:rPr>
      </w:pPr>
      <w:r>
        <w:rPr>
          <w:rFonts w:ascii="Elephant" w:cs="Aptos" w:hAnsi="Elephant"/>
          <w:b/>
          <w:color w:val="3a3a3a"/>
          <w:sz w:val="52"/>
          <w:szCs w:val="52"/>
        </w:rPr>
        <w:t>UMME KULSU</w:t>
      </w:r>
      <w:r>
        <w:rPr>
          <w:rFonts w:ascii="Elephant" w:cs="Aptos" w:hAnsi="Elephant"/>
          <w:b/>
          <w:color w:val="3a3a3a"/>
          <w:sz w:val="52"/>
          <w:szCs w:val="52"/>
        </w:rPr>
        <w:t>M</w:t>
      </w:r>
    </w:p>
    <w:p>
      <w:pPr>
        <w:pStyle w:val="style0"/>
        <w:tabs>
          <w:tab w:val="right" w:leader="none" w:pos="10080"/>
        </w:tabs>
        <w:rPr>
          <w:rFonts w:ascii="Aptos" w:cs="Aptos" w:hAnsi="Aptos"/>
          <w:sz w:val="22"/>
          <w:szCs w:val="22"/>
        </w:rPr>
      </w:pPr>
      <w:r>
        <w:rPr>
          <w:rFonts w:ascii="Aptos" w:cs="Aptos" w:hAnsi="Aptos"/>
          <w:sz w:val="22"/>
          <w:szCs w:val="22"/>
        </w:rPr>
        <w:t xml:space="preserve">9886099112 </w:t>
      </w:r>
      <w:r>
        <w:rPr>
          <w:rFonts w:ascii="Aptos" w:cs="Aptos" w:hAnsi="Aptos"/>
          <w:sz w:val="22"/>
          <w:szCs w:val="22"/>
        </w:rPr>
        <w:sym w:font="Symbol" w:char="f0b7"/>
      </w:r>
      <w:r>
        <w:rPr>
          <w:rFonts w:ascii="Aptos" w:cs="Aptos" w:hAnsi="Aptos"/>
          <w:sz w:val="22"/>
          <w:szCs w:val="22"/>
        </w:rPr>
        <w:t xml:space="preserve"> </w:t>
      </w:r>
      <w:r>
        <w:rPr>
          <w:rFonts w:ascii="Aptos" w:cs="Aptos" w:hAnsi="Aptos"/>
          <w:sz w:val="22"/>
          <w:szCs w:val="22"/>
        </w:rPr>
        <w:t>E-mail - ummek3140@gmail.com</w:t>
      </w:r>
      <w:r>
        <w:rPr>
          <w:rFonts w:ascii="Aptos" w:cs="Aptos" w:hAnsi="Aptos"/>
          <w:sz w:val="22"/>
          <w:szCs w:val="22"/>
        </w:rPr>
        <w:t xml:space="preserve"> </w:t>
      </w:r>
      <w:r>
        <w:rPr>
          <w:rFonts w:ascii="Aptos" w:cs="Aptos" w:hAnsi="Aptos"/>
          <w:sz w:val="22"/>
          <w:szCs w:val="22"/>
        </w:rPr>
        <w:sym w:font="Symbol" w:char="f0b7"/>
      </w:r>
    </w:p>
    <w:p>
      <w:pPr>
        <w:pStyle w:val="style0"/>
        <w:tabs>
          <w:tab w:val="right" w:leader="none" w:pos="10080"/>
        </w:tabs>
        <w:rPr>
          <w:rFonts w:ascii="Aptos" w:cs="Aptos" w:hAnsi="Aptos"/>
          <w:sz w:val="22"/>
          <w:szCs w:val="22"/>
        </w:rPr>
      </w:pPr>
      <w:r>
        <w:rPr>
          <w:rFonts w:ascii="Aptos" w:cs="Aptos" w:hAnsi="Aptos"/>
          <w:sz w:val="22"/>
          <w:szCs w:val="22"/>
        </w:rPr>
        <w:t xml:space="preserve"> </w:t>
      </w:r>
      <w:r>
        <w:rPr>
          <w:rFonts w:ascii="Aptos" w:cs="Aptos" w:hAnsi="Aptos"/>
          <w:sz w:val="22"/>
          <w:szCs w:val="22"/>
        </w:rPr>
        <w:t xml:space="preserve">LinkedIn profile - </w:t>
      </w:r>
      <w:r>
        <w:rPr/>
        <w:fldChar w:fldCharType="begin"/>
      </w:r>
      <w:r>
        <w:instrText xml:space="preserve"> HYPERLINK "https://www.linkedin.com/in/umme-kulsum-2467272a5" </w:instrText>
      </w:r>
      <w:r>
        <w:rPr/>
        <w:fldChar w:fldCharType="separate"/>
      </w:r>
      <w:r>
        <w:rPr>
          <w:rStyle w:val="style85"/>
          <w:rFonts w:ascii="Aptos" w:cs="Aptos" w:hAnsi="Aptos"/>
          <w:sz w:val="22"/>
          <w:szCs w:val="22"/>
        </w:rPr>
        <w:t>https://www.linkedin.com/in/umme-kulsum-2467272a5</w:t>
      </w:r>
      <w:r>
        <w:rPr/>
        <w:fldChar w:fldCharType="end"/>
      </w:r>
    </w:p>
    <w:p>
      <w:pPr>
        <w:pStyle w:val="style0"/>
        <w:pBdr>
          <w:bottom w:val="single" w:sz="6" w:space="1" w:color="auto"/>
        </w:pBdr>
        <w:tabs>
          <w:tab w:val="right" w:leader="none" w:pos="10080"/>
        </w:tabs>
        <w:rPr>
          <w:rFonts w:ascii="Aptos" w:cs="Aptos" w:hAnsi="Aptos"/>
          <w:bCs/>
          <w:sz w:val="22"/>
          <w:szCs w:val="22"/>
        </w:rPr>
      </w:pPr>
      <w:r>
        <w:rPr>
          <w:rFonts w:ascii="Aptos" w:cs="Aptos" w:hAnsi="Aptos"/>
          <w:bCs/>
          <w:sz w:val="22"/>
          <w:szCs w:val="22"/>
        </w:rPr>
        <w:t>Address - HBR LAYOUT 1st stage, 1st block, Subash layout, Bangalore</w:t>
      </w:r>
      <w:r>
        <w:rPr>
          <w:rFonts w:ascii="Aptos" w:cs="Aptos" w:hAnsi="Aptos"/>
          <w:bCs/>
          <w:sz w:val="22"/>
          <w:szCs w:val="22"/>
        </w:rPr>
        <w:t>-560043</w:t>
      </w:r>
      <w:r>
        <w:rPr>
          <w:rFonts w:ascii="Aptos" w:cs="Aptos" w:hAnsi="Aptos"/>
          <w:bCs/>
          <w:sz w:val="22"/>
          <w:szCs w:val="22"/>
        </w:rPr>
        <w:t>.</w:t>
      </w:r>
    </w:p>
    <w:p>
      <w:pPr>
        <w:pStyle w:val="style0"/>
        <w:pBdr>
          <w:bottom w:val="single" w:sz="6" w:space="1" w:color="auto"/>
        </w:pBdr>
        <w:tabs>
          <w:tab w:val="right" w:leader="none" w:pos="10080"/>
        </w:tabs>
        <w:rPr>
          <w:rFonts w:ascii="Aptos" w:cs="Aptos" w:hAnsi="Aptos"/>
          <w:bCs/>
          <w:sz w:val="22"/>
          <w:szCs w:val="22"/>
        </w:rPr>
      </w:pPr>
    </w:p>
    <w:p>
      <w:pPr>
        <w:pStyle w:val="style0"/>
        <w:pBdr>
          <w:bottom w:val="single" w:sz="6" w:space="1" w:color="auto"/>
        </w:pBdr>
        <w:tabs>
          <w:tab w:val="right" w:leader="none" w:pos="10080"/>
        </w:tabs>
        <w:rPr>
          <w:rFonts w:ascii="Aptos" w:cs="Aptos" w:hAnsi="Aptos"/>
          <w:b/>
          <w:sz w:val="26"/>
          <w:szCs w:val="26"/>
        </w:rPr>
      </w:pPr>
      <w:r>
        <w:rPr>
          <w:rFonts w:ascii="Aptos" w:cs="Aptos" w:hAnsi="Aptos"/>
          <w:b/>
          <w:sz w:val="26"/>
          <w:szCs w:val="26"/>
        </w:rPr>
        <w:t>OBJECTIVE</w:t>
      </w:r>
    </w:p>
    <w:p>
      <w:pPr>
        <w:pStyle w:val="style0"/>
        <w:rPr/>
      </w:pPr>
      <w:r>
        <w:t>Motivated and ambitious individual seeking an entry-level position to apply</w:t>
      </w:r>
    </w:p>
    <w:p>
      <w:pPr>
        <w:pStyle w:val="style0"/>
        <w:rPr/>
      </w:pPr>
      <w:r>
        <w:t>and enhance my academic knowledge. Committed to continuous learning</w:t>
      </w:r>
    </w:p>
    <w:p>
      <w:pPr>
        <w:pStyle w:val="style0"/>
        <w:rPr/>
      </w:pPr>
      <w:r>
        <w:t>and eager to contribute positively to the growth and success of a dynamic</w:t>
      </w:r>
    </w:p>
    <w:p>
      <w:pPr>
        <w:pStyle w:val="style0"/>
        <w:rPr/>
      </w:pPr>
      <w:r>
        <w:t>organization.</w:t>
      </w:r>
    </w:p>
    <w:p>
      <w:pPr>
        <w:pStyle w:val="style0"/>
        <w:rPr/>
      </w:pPr>
    </w:p>
    <w:p>
      <w:pPr>
        <w:pStyle w:val="style0"/>
        <w:pBdr>
          <w:bottom w:val="single" w:sz="6" w:space="1" w:color="auto"/>
        </w:pBdr>
        <w:tabs>
          <w:tab w:val="right" w:leader="none" w:pos="10080"/>
        </w:tabs>
        <w:rPr>
          <w:rFonts w:ascii="Aptos" w:cs="Aptos" w:hAnsi="Aptos"/>
          <w:b/>
          <w:color w:val="3a3a3a"/>
        </w:rPr>
      </w:pPr>
      <w:r>
        <w:rPr>
          <w:rFonts w:ascii="Aptos" w:cs="Aptos" w:hAnsi="Aptos"/>
          <w:b/>
          <w:color w:val="3a3a3a"/>
        </w:rPr>
        <w:t>EDUCATION</w:t>
      </w:r>
    </w:p>
    <w:p>
      <w:pPr>
        <w:pStyle w:val="style0"/>
        <w:tabs>
          <w:tab w:val="right" w:leader="none" w:pos="10800"/>
        </w:tabs>
        <w:rPr>
          <w:rFonts w:ascii="Aptos" w:cs="Aptos" w:hAnsi="Aptos"/>
          <w:b/>
          <w:color w:val="3a3a3a"/>
        </w:rPr>
      </w:pPr>
      <w:r>
        <w:rPr>
          <w:rFonts w:ascii="Aptos" w:cs="Aptos" w:hAnsi="Aptos"/>
          <w:b/>
          <w:color w:val="3a3a3a"/>
        </w:rPr>
        <w:t>Mount Carmel College (Autonomous), Bangalore, Karnataka</w:t>
      </w:r>
      <w:r>
        <w:rPr>
          <w:rFonts w:ascii="Aptos" w:cs="Aptos" w:hAnsi="Aptos"/>
          <w:b/>
          <w:color w:val="3a3a3a"/>
        </w:rPr>
        <w:t>.</w:t>
      </w:r>
      <w:r>
        <w:rPr>
          <w:rFonts w:ascii="Aptos" w:cs="Aptos" w:hAnsi="Aptos"/>
          <w:b/>
          <w:color w:val="3a3a3a"/>
        </w:rPr>
        <w:t xml:space="preserve">                                      </w:t>
      </w:r>
      <w:r>
        <w:rPr>
          <w:rFonts w:ascii="Aptos" w:cs="Aptos" w:hAnsi="Aptos"/>
          <w:b/>
          <w:color w:val="3a3a3a"/>
        </w:rPr>
        <w:t>2023-2026</w:t>
      </w:r>
    </w:p>
    <w:p>
      <w:pPr>
        <w:pStyle w:val="style0"/>
        <w:tabs>
          <w:tab w:val="right" w:leader="none" w:pos="10080"/>
        </w:tabs>
        <w:rPr>
          <w:rFonts w:ascii="Aptos" w:cs="Aptos" w:hAnsi="Aptos"/>
          <w:b/>
          <w:iCs/>
          <w:color w:val="3a3a3a"/>
          <w:sz w:val="22"/>
          <w:szCs w:val="22"/>
        </w:rPr>
      </w:pPr>
      <w:r>
        <w:rPr>
          <w:rFonts w:ascii="Aptos" w:cs="Aptos" w:hAnsi="Aptos"/>
          <w:b/>
          <w:iCs/>
          <w:color w:val="3a3a3a"/>
          <w:sz w:val="22"/>
          <w:szCs w:val="22"/>
        </w:rPr>
        <w:t>BCOM General, Finance, &lt; 77%</w:t>
      </w:r>
      <w:r>
        <w:rPr>
          <w:rFonts w:ascii="Aptos" w:cs="Aptos" w:hAnsi="Aptos"/>
          <w:b/>
          <w:iCs/>
          <w:color w:val="3a3a3a"/>
          <w:sz w:val="22"/>
          <w:szCs w:val="22"/>
        </w:rPr>
        <w:t xml:space="preserve"> (aggregate </w:t>
      </w:r>
      <w:r>
        <w:rPr>
          <w:rFonts w:ascii="Aptos" w:cs="Aptos" w:hAnsi="Aptos"/>
          <w:b/>
          <w:iCs/>
          <w:color w:val="3a3a3a"/>
          <w:sz w:val="22"/>
          <w:szCs w:val="22"/>
        </w:rPr>
        <w:t>till 4</w:t>
      </w:r>
      <w:r>
        <w:rPr>
          <w:rFonts w:ascii="Aptos" w:cs="Aptos" w:hAnsi="Aptos"/>
          <w:b/>
          <w:iCs/>
          <w:color w:val="3a3a3a"/>
          <w:sz w:val="22"/>
          <w:szCs w:val="22"/>
          <w:vertAlign w:val="superscript"/>
        </w:rPr>
        <w:t>th</w:t>
      </w:r>
      <w:r>
        <w:rPr>
          <w:rFonts w:ascii="Aptos" w:cs="Aptos" w:hAnsi="Aptos"/>
          <w:b/>
          <w:iCs/>
          <w:color w:val="3a3a3a"/>
          <w:sz w:val="22"/>
          <w:szCs w:val="22"/>
        </w:rPr>
        <w:t xml:space="preserve"> semester) &gt;</w:t>
      </w:r>
    </w:p>
    <w:p>
      <w:pPr>
        <w:pStyle w:val="style179"/>
        <w:tabs>
          <w:tab w:val="right" w:leader="none" w:pos="10080"/>
        </w:tabs>
        <w:ind w:left="0"/>
        <w:rPr>
          <w:rFonts w:cs="Aptos"/>
          <w:b/>
          <w:color w:val="3a3a3a"/>
        </w:rPr>
      </w:pPr>
    </w:p>
    <w:p>
      <w:pPr>
        <w:pStyle w:val="style0"/>
        <w:tabs>
          <w:tab w:val="left" w:leader="none" w:pos="8964"/>
          <w:tab w:val="right" w:leader="none" w:pos="10800"/>
        </w:tabs>
        <w:rPr>
          <w:rFonts w:ascii="Aptos" w:cs="Aptos" w:hAnsi="Aptos"/>
          <w:b/>
          <w:color w:val="3a3a3a"/>
          <w:sz w:val="22"/>
          <w:szCs w:val="22"/>
        </w:rPr>
      </w:pPr>
      <w:r>
        <w:rPr>
          <w:rFonts w:ascii="Aptos" w:cs="Aptos" w:hAnsi="Aptos"/>
          <w:b/>
          <w:color w:val="3a3a3a"/>
        </w:rPr>
        <w:t>Pre University</w:t>
      </w:r>
      <w:r>
        <w:rPr>
          <w:rFonts w:ascii="Aptos" w:cs="Aptos" w:hAnsi="Aptos"/>
          <w:b/>
          <w:color w:val="3a3a3a"/>
        </w:rPr>
        <w:t>: New Baldwin International PU College</w:t>
      </w:r>
      <w:r>
        <w:rPr>
          <w:rFonts w:ascii="Aptos" w:cs="Aptos" w:hAnsi="Aptos"/>
          <w:b/>
          <w:color w:val="3a3a3a"/>
        </w:rPr>
        <w:t>, Bangalore, Karnataka</w:t>
      </w:r>
      <w:r>
        <w:rPr>
          <w:rFonts w:ascii="Aptos" w:cs="Aptos" w:hAnsi="Aptos"/>
          <w:b/>
          <w:color w:val="3a3a3a"/>
        </w:rPr>
        <w:t xml:space="preserve">.        </w:t>
      </w:r>
      <w:r>
        <w:rPr>
          <w:rFonts w:ascii="Aptos" w:cs="Aptos" w:hAnsi="Aptos"/>
          <w:b/>
          <w:color w:val="3a3a3a"/>
        </w:rPr>
        <w:t xml:space="preserve"> 2021-2023</w:t>
      </w:r>
      <w:r>
        <w:rPr>
          <w:rFonts w:ascii="Aptos" w:cs="Aptos" w:hAnsi="Aptos"/>
          <w:b/>
          <w:color w:val="3a3a3a"/>
          <w:sz w:val="22"/>
          <w:szCs w:val="22"/>
        </w:rPr>
        <w:t xml:space="preserve">                                                                                                                       &lt; 83.5% &gt;</w:t>
      </w:r>
    </w:p>
    <w:p>
      <w:pPr>
        <w:pStyle w:val="style0"/>
        <w:tabs>
          <w:tab w:val="left" w:leader="none" w:pos="8964"/>
          <w:tab w:val="right" w:leader="none" w:pos="10800"/>
        </w:tabs>
        <w:rPr>
          <w:rFonts w:ascii="Aptos" w:cs="Aptos" w:hAnsi="Aptos"/>
          <w:b/>
          <w:color w:val="3a3a3a"/>
          <w:sz w:val="22"/>
          <w:szCs w:val="22"/>
        </w:rPr>
      </w:pPr>
      <w:r>
        <w:rPr>
          <w:rFonts w:ascii="Aptos" w:cs="Aptos" w:hAnsi="Aptos"/>
          <w:b/>
          <w:color w:val="3a3a3a"/>
          <w:sz w:val="22"/>
          <w:szCs w:val="22"/>
        </w:rPr>
        <w:tab/>
      </w:r>
    </w:p>
    <w:p>
      <w:pPr>
        <w:pStyle w:val="style0"/>
        <w:tabs>
          <w:tab w:val="right" w:leader="none" w:pos="10800"/>
        </w:tabs>
        <w:rPr>
          <w:rFonts w:ascii="Aptos" w:cs="Aptos" w:hAnsi="Aptos"/>
          <w:b/>
          <w:color w:val="3a3a3a"/>
          <w:sz w:val="22"/>
          <w:szCs w:val="22"/>
        </w:rPr>
      </w:pPr>
      <w:r>
        <w:rPr>
          <w:rFonts w:ascii="Aptos" w:cs="Aptos" w:hAnsi="Aptos"/>
          <w:b/>
          <w:color w:val="3a3a3a"/>
        </w:rPr>
        <w:t>School: New Baldwin International School, Bangalore, Karnataka.</w:t>
      </w:r>
      <w:r>
        <w:rPr>
          <w:rFonts w:ascii="Aptos" w:cs="Aptos" w:hAnsi="Aptos"/>
          <w:b/>
          <w:color w:val="3a3a3a"/>
          <w:sz w:val="22"/>
          <w:szCs w:val="22"/>
        </w:rPr>
        <w:t xml:space="preserve">                      </w:t>
      </w:r>
      <w:r>
        <w:rPr>
          <w:rFonts w:ascii="Aptos" w:cs="Aptos" w:hAnsi="Aptos"/>
          <w:b/>
          <w:color w:val="3a3a3a"/>
          <w:sz w:val="22"/>
          <w:szCs w:val="22"/>
        </w:rPr>
        <w:t xml:space="preserve">Graduation 2021 </w:t>
      </w:r>
    </w:p>
    <w:p>
      <w:pPr>
        <w:pStyle w:val="style0"/>
        <w:tabs>
          <w:tab w:val="right" w:leader="none" w:pos="10080"/>
        </w:tabs>
        <w:rPr>
          <w:rFonts w:ascii="Aptos" w:cs="Aptos" w:hAnsi="Aptos"/>
          <w:b/>
          <w:color w:val="3a3a3a"/>
          <w:sz w:val="22"/>
          <w:szCs w:val="22"/>
        </w:rPr>
      </w:pPr>
      <w:r>
        <w:rPr>
          <w:rFonts w:ascii="Aptos" w:cs="Aptos" w:hAnsi="Aptos"/>
          <w:b/>
          <w:color w:val="3a3a3a"/>
          <w:sz w:val="22"/>
          <w:szCs w:val="22"/>
        </w:rPr>
        <w:t>&lt; 68.83% &gt;</w:t>
      </w:r>
    </w:p>
    <w:p>
      <w:pPr>
        <w:pStyle w:val="style0"/>
        <w:pBdr>
          <w:bottom w:val="single" w:sz="6" w:space="1" w:color="auto"/>
        </w:pBdr>
        <w:tabs>
          <w:tab w:val="right" w:leader="none" w:pos="10080"/>
        </w:tabs>
        <w:rPr>
          <w:rFonts w:ascii="Aptos" w:cs="Aptos" w:hAnsi="Aptos"/>
          <w:b/>
          <w:color w:val="0a2f41"/>
        </w:rPr>
      </w:pPr>
    </w:p>
    <w:p>
      <w:pPr>
        <w:pStyle w:val="style0"/>
        <w:pBdr>
          <w:bottom w:val="single" w:sz="6" w:space="1" w:color="auto"/>
        </w:pBdr>
        <w:tabs>
          <w:tab w:val="right" w:leader="none" w:pos="10080"/>
        </w:tabs>
        <w:rPr>
          <w:rFonts w:ascii="Aptos" w:cs="Aptos" w:hAnsi="Aptos"/>
          <w:b/>
          <w:color w:val="3a3a3a"/>
          <w:sz w:val="26"/>
          <w:szCs w:val="26"/>
        </w:rPr>
      </w:pPr>
      <w:r>
        <w:rPr>
          <w:rFonts w:ascii="Aptos" w:cs="Aptos" w:hAnsi="Aptos"/>
          <w:b/>
          <w:color w:val="3a3a3a"/>
          <w:sz w:val="26"/>
          <w:szCs w:val="26"/>
        </w:rPr>
        <w:t xml:space="preserve">ACHIEVEMENTS </w:t>
      </w:r>
    </w:p>
    <w:p>
      <w:pPr>
        <w:pStyle w:val="style0"/>
        <w:tabs>
          <w:tab w:val="right" w:leader="none" w:pos="10080"/>
        </w:tabs>
        <w:rPr>
          <w:rFonts w:ascii="Aptos" w:cs="Aptos" w:hAnsi="Aptos"/>
          <w:b/>
          <w:color w:val="3a3a3a"/>
          <w:sz w:val="22"/>
          <w:szCs w:val="22"/>
        </w:rPr>
      </w:pPr>
      <w:r>
        <w:rPr>
          <w:rFonts w:ascii="Aptos" w:cs="Aptos" w:hAnsi="Aptos"/>
          <w:b/>
          <w:color w:val="3a3a3a"/>
          <w:sz w:val="22"/>
          <w:szCs w:val="22"/>
        </w:rPr>
        <w:t>TATA Virtual Internship/</w:t>
      </w:r>
    </w:p>
    <w:p>
      <w:pPr>
        <w:pStyle w:val="style0"/>
        <w:tabs>
          <w:tab w:val="right" w:leader="none" w:pos="10080"/>
        </w:tabs>
        <w:rPr>
          <w:rFonts w:ascii="Aptos" w:cs="Aptos" w:hAnsi="Aptos"/>
          <w:b/>
          <w:color w:val="3a3a3a"/>
          <w:sz w:val="22"/>
          <w:szCs w:val="22"/>
        </w:rPr>
      </w:pPr>
      <w:r>
        <w:rPr>
          <w:rFonts w:ascii="Aptos" w:cs="Aptos" w:hAnsi="Aptos"/>
          <w:b/>
          <w:color w:val="3a3a3a"/>
          <w:sz w:val="22"/>
          <w:szCs w:val="22"/>
        </w:rPr>
        <w:t xml:space="preserve">Data </w:t>
      </w:r>
      <w:r>
        <w:rPr>
          <w:rFonts w:ascii="Aptos" w:cs="Aptos" w:hAnsi="Aptos"/>
          <w:b/>
          <w:color w:val="3a3a3a"/>
          <w:sz w:val="22"/>
          <w:szCs w:val="22"/>
        </w:rPr>
        <w:t>Visualis</w:t>
      </w:r>
      <w:r>
        <w:rPr>
          <w:rFonts w:ascii="Aptos" w:cs="Aptos" w:hAnsi="Aptos"/>
          <w:b/>
          <w:color w:val="3a3a3a"/>
          <w:sz w:val="22"/>
          <w:szCs w:val="22"/>
        </w:rPr>
        <w:t>a</w:t>
      </w:r>
      <w:r>
        <w:rPr>
          <w:rFonts w:ascii="Aptos" w:cs="Aptos" w:hAnsi="Aptos"/>
          <w:b/>
          <w:color w:val="3a3a3a"/>
          <w:sz w:val="22"/>
          <w:szCs w:val="22"/>
        </w:rPr>
        <w:t>tion</w:t>
      </w:r>
      <w:r>
        <w:rPr>
          <w:rFonts w:ascii="Aptos" w:cs="Aptos" w:hAnsi="Aptos"/>
          <w:b/>
          <w:color w:val="3a3a3a"/>
          <w:sz w:val="22"/>
          <w:szCs w:val="22"/>
        </w:rPr>
        <w:t>: Empowering Business with Effective Insights</w:t>
      </w:r>
      <w:r>
        <w:rPr>
          <w:rFonts w:ascii="Aptos" w:cs="Aptos" w:hAnsi="Aptos"/>
          <w:b/>
          <w:color w:val="3a3a3a"/>
          <w:sz w:val="22"/>
          <w:szCs w:val="22"/>
        </w:rPr>
        <w:t>.</w:t>
      </w:r>
    </w:p>
    <w:p>
      <w:pPr>
        <w:pStyle w:val="style0"/>
        <w:tabs>
          <w:tab w:val="right" w:leader="none" w:pos="10080"/>
        </w:tabs>
        <w:rPr>
          <w:rFonts w:ascii="Aptos" w:cs="Aptos" w:hAnsi="Aptos"/>
          <w:b/>
          <w:iCs/>
          <w:color w:val="ff0000"/>
          <w:sz w:val="22"/>
          <w:szCs w:val="22"/>
        </w:rPr>
      </w:pPr>
    </w:p>
    <w:p>
      <w:pPr>
        <w:pStyle w:val="style0"/>
        <w:pBdr>
          <w:bottom w:val="single" w:sz="6" w:space="1" w:color="auto"/>
        </w:pBdr>
        <w:tabs>
          <w:tab w:val="right" w:leader="none" w:pos="10080"/>
        </w:tabs>
        <w:rPr>
          <w:rFonts w:ascii="Aptos" w:cs="Aptos" w:hAnsi="Aptos"/>
          <w:b/>
          <w:color w:val="3a3a3a"/>
        </w:rPr>
      </w:pPr>
    </w:p>
    <w:p>
      <w:pPr>
        <w:pStyle w:val="style0"/>
        <w:pBdr>
          <w:bottom w:val="single" w:sz="6" w:space="1" w:color="auto"/>
        </w:pBdr>
        <w:tabs>
          <w:tab w:val="right" w:leader="none" w:pos="10080"/>
        </w:tabs>
        <w:rPr>
          <w:rFonts w:ascii="Aptos" w:cs="Aptos" w:hAnsi="Aptos"/>
          <w:b/>
          <w:color w:val="3a3a3a"/>
        </w:rPr>
      </w:pPr>
      <w:r>
        <w:rPr>
          <w:rFonts w:ascii="Aptos" w:cs="Aptos" w:hAnsi="Aptos"/>
          <w:b/>
          <w:color w:val="3a3a3a"/>
        </w:rPr>
        <w:t>CERTIFICATIONS AND ADDITIONAL COURSES</w:t>
      </w:r>
    </w:p>
    <w:p>
      <w:pPr>
        <w:pStyle w:val="style179"/>
        <w:numPr>
          <w:ilvl w:val="0"/>
          <w:numId w:val="1"/>
        </w:numPr>
        <w:tabs>
          <w:tab w:val="right" w:leader="none" w:pos="10440"/>
        </w:tabs>
        <w:ind w:left="360"/>
        <w:rPr>
          <w:rFonts w:cs="Aptos"/>
          <w:color w:val="000000"/>
        </w:rPr>
      </w:pPr>
      <w:r>
        <w:rPr>
          <w:rFonts w:cs="Aptos"/>
          <w:color w:val="000000"/>
        </w:rPr>
        <w:t>Introduction to MS Excel, Simplilearn.</w:t>
      </w:r>
      <w:r>
        <w:rPr>
          <w:rFonts w:cs="Aptos"/>
          <w:color w:val="000000"/>
        </w:rPr>
        <w:tab/>
      </w:r>
    </w:p>
    <w:p>
      <w:pPr>
        <w:pStyle w:val="style179"/>
        <w:numPr>
          <w:ilvl w:val="0"/>
          <w:numId w:val="1"/>
        </w:numPr>
        <w:tabs>
          <w:tab w:val="right" w:leader="none" w:pos="10440"/>
        </w:tabs>
        <w:ind w:left="360"/>
        <w:rPr>
          <w:rFonts w:cs="Aptos"/>
          <w:color w:val="000000"/>
        </w:rPr>
      </w:pPr>
      <w:r>
        <w:rPr>
          <w:rFonts w:cs="Aptos"/>
          <w:color w:val="000000"/>
        </w:rPr>
        <w:t>Introduction to Generative AI, Simplilearn.</w:t>
      </w:r>
    </w:p>
    <w:p>
      <w:pPr>
        <w:pStyle w:val="style179"/>
        <w:numPr>
          <w:ilvl w:val="0"/>
          <w:numId w:val="1"/>
        </w:numPr>
        <w:tabs>
          <w:tab w:val="right" w:leader="none" w:pos="10440"/>
        </w:tabs>
        <w:ind w:left="360"/>
        <w:rPr>
          <w:rFonts w:cs="Aptos"/>
          <w:color w:val="000000"/>
        </w:rPr>
      </w:pPr>
      <w:r>
        <w:rPr>
          <w:rFonts w:cs="Aptos"/>
          <w:color w:val="000000"/>
        </w:rPr>
        <w:t>Introduction to Data Analytics.</w:t>
      </w:r>
    </w:p>
    <w:p>
      <w:pPr>
        <w:pStyle w:val="style179"/>
        <w:numPr>
          <w:ilvl w:val="0"/>
          <w:numId w:val="1"/>
        </w:numPr>
        <w:tabs>
          <w:tab w:val="right" w:leader="none" w:pos="10440"/>
        </w:tabs>
        <w:ind w:left="360"/>
        <w:rPr>
          <w:rFonts w:cs="Aptos"/>
          <w:color w:val="000000"/>
        </w:rPr>
      </w:pPr>
      <w:r>
        <w:rPr>
          <w:rFonts w:cs="Aptos"/>
          <w:color w:val="000000"/>
        </w:rPr>
        <w:t>AI for Business Readiness, IIAAI, Miles Education.</w:t>
      </w:r>
    </w:p>
    <w:p>
      <w:pPr>
        <w:pStyle w:val="style179"/>
        <w:numPr>
          <w:ilvl w:val="0"/>
          <w:numId w:val="1"/>
        </w:numPr>
        <w:tabs>
          <w:tab w:val="right" w:leader="none" w:pos="10080"/>
          <w:tab w:val="right" w:leader="none" w:pos="10440"/>
        </w:tabs>
        <w:ind w:left="360"/>
        <w:rPr>
          <w:rFonts w:cs="Aptos"/>
          <w:b/>
          <w:iCs/>
          <w:color w:val="ff0000"/>
        </w:rPr>
      </w:pPr>
      <w:r>
        <w:rPr>
          <w:rFonts w:cs="Aptos"/>
          <w:color w:val="000000"/>
        </w:rPr>
        <w:t>Excel for Beginners, Great Learning</w:t>
      </w:r>
      <w:r>
        <w:rPr>
          <w:rFonts w:cs="Aptos"/>
          <w:color w:val="000000"/>
        </w:rPr>
        <w:t>.</w:t>
      </w:r>
    </w:p>
    <w:p>
      <w:pPr>
        <w:pStyle w:val="style0"/>
        <w:tabs>
          <w:tab w:val="right" w:leader="none" w:pos="10080"/>
          <w:tab w:val="right" w:leader="none" w:pos="10440"/>
        </w:tabs>
        <w:rPr>
          <w:rFonts w:ascii="Aptos" w:cs="Aptos" w:hAnsi="Aptos"/>
          <w:b/>
          <w:iCs/>
          <w:color w:val="ff0000"/>
          <w:sz w:val="22"/>
          <w:szCs w:val="22"/>
        </w:rPr>
      </w:pPr>
      <w:r>
        <w:rPr>
          <w:rFonts w:cs="Aptos"/>
          <w:color w:val="000000"/>
        </w:rPr>
        <w:tab/>
      </w:r>
    </w:p>
    <w:p>
      <w:pPr>
        <w:pStyle w:val="style0"/>
        <w:pBdr>
          <w:bottom w:val="single" w:sz="6" w:space="1" w:color="auto"/>
        </w:pBdr>
        <w:tabs>
          <w:tab w:val="right" w:leader="none" w:pos="10080"/>
        </w:tabs>
        <w:rPr>
          <w:rFonts w:ascii="Aptos" w:cs="Aptos" w:hAnsi="Aptos"/>
          <w:b/>
          <w:color w:val="3a3a3a"/>
        </w:rPr>
      </w:pPr>
    </w:p>
    <w:p>
      <w:pPr>
        <w:pStyle w:val="style0"/>
        <w:pBdr>
          <w:bottom w:val="single" w:sz="6" w:space="1" w:color="auto"/>
        </w:pBdr>
        <w:tabs>
          <w:tab w:val="right" w:leader="none" w:pos="10080"/>
        </w:tabs>
        <w:rPr>
          <w:rFonts w:ascii="Aptos" w:cs="Aptos" w:hAnsi="Aptos"/>
          <w:b/>
          <w:color w:val="3a3a3a"/>
        </w:rPr>
      </w:pPr>
      <w:r>
        <w:rPr>
          <w:rFonts w:ascii="Aptos" w:cs="Aptos" w:hAnsi="Aptos"/>
          <w:b/>
          <w:color w:val="3a3a3a"/>
        </w:rPr>
        <w:t>TECHNICAL SKILLS</w:t>
      </w:r>
    </w:p>
    <w:p>
      <w:pPr>
        <w:pStyle w:val="style0"/>
        <w:tabs>
          <w:tab w:val="right" w:leader="none" w:pos="10080"/>
        </w:tabs>
        <w:rPr>
          <w:rFonts w:ascii="Aptos" w:cs="Aptos" w:hAnsi="Aptos"/>
          <w:bCs/>
          <w:iCs/>
          <w:color w:val="000000"/>
          <w:sz w:val="22"/>
          <w:szCs w:val="22"/>
        </w:rPr>
      </w:pPr>
      <w:r>
        <w:rPr>
          <w:rFonts w:ascii="Aptos" w:cs="Aptos" w:hAnsi="Aptos"/>
          <w:bCs/>
          <w:iCs/>
          <w:color w:val="000000"/>
          <w:sz w:val="22"/>
          <w:szCs w:val="22"/>
        </w:rPr>
        <w:t>Data Management</w:t>
      </w:r>
    </w:p>
    <w:p>
      <w:pPr>
        <w:pStyle w:val="style0"/>
        <w:tabs>
          <w:tab w:val="right" w:leader="none" w:pos="10080"/>
        </w:tabs>
        <w:rPr>
          <w:rFonts w:ascii="Aptos" w:cs="Aptos" w:hAnsi="Aptos"/>
          <w:bCs/>
          <w:iCs/>
          <w:color w:val="000000"/>
          <w:sz w:val="22"/>
          <w:szCs w:val="22"/>
        </w:rPr>
      </w:pPr>
      <w:r>
        <w:rPr>
          <w:rFonts w:ascii="Aptos" w:cs="Aptos" w:hAnsi="Aptos"/>
          <w:bCs/>
          <w:iCs/>
          <w:color w:val="000000"/>
          <w:sz w:val="22"/>
          <w:szCs w:val="22"/>
        </w:rPr>
        <w:t>File Management</w:t>
      </w:r>
    </w:p>
    <w:p>
      <w:pPr>
        <w:pStyle w:val="style0"/>
        <w:tabs>
          <w:tab w:val="right" w:leader="none" w:pos="10080"/>
        </w:tabs>
        <w:rPr>
          <w:rFonts w:ascii="Aptos" w:cs="Aptos" w:hAnsi="Aptos"/>
          <w:bCs/>
          <w:iCs/>
          <w:color w:val="000000"/>
          <w:sz w:val="22"/>
          <w:szCs w:val="22"/>
        </w:rPr>
      </w:pPr>
      <w:r>
        <w:rPr>
          <w:rFonts w:ascii="Aptos" w:cs="Aptos" w:hAnsi="Aptos"/>
          <w:bCs/>
          <w:iCs/>
          <w:color w:val="000000"/>
          <w:sz w:val="22"/>
          <w:szCs w:val="22"/>
        </w:rPr>
        <w:t>Research</w:t>
      </w:r>
    </w:p>
    <w:p>
      <w:pPr>
        <w:pStyle w:val="style0"/>
        <w:tabs>
          <w:tab w:val="right" w:leader="none" w:pos="10080"/>
        </w:tabs>
        <w:rPr>
          <w:rFonts w:ascii="Aptos" w:cs="Aptos" w:hAnsi="Aptos"/>
          <w:bCs/>
          <w:iCs/>
          <w:color w:val="000000"/>
          <w:sz w:val="22"/>
          <w:szCs w:val="22"/>
        </w:rPr>
      </w:pPr>
      <w:r>
        <w:rPr>
          <w:rFonts w:ascii="Aptos" w:cs="Aptos" w:hAnsi="Aptos"/>
          <w:bCs/>
          <w:iCs/>
          <w:color w:val="000000"/>
          <w:sz w:val="22"/>
          <w:szCs w:val="22"/>
        </w:rPr>
        <w:t>Email Communication.</w:t>
      </w:r>
    </w:p>
    <w:p>
      <w:pPr>
        <w:pStyle w:val="style0"/>
        <w:pBdr>
          <w:bottom w:val="single" w:sz="6" w:space="1" w:color="auto"/>
        </w:pBdr>
        <w:tabs>
          <w:tab w:val="right" w:leader="none" w:pos="10080"/>
        </w:tabs>
        <w:rPr>
          <w:rFonts w:ascii="Aptos" w:cs="Aptos" w:hAnsi="Aptos"/>
          <w:bCs/>
          <w:iCs/>
          <w:color w:val="ff0000"/>
          <w:sz w:val="22"/>
          <w:szCs w:val="22"/>
        </w:rPr>
      </w:pPr>
    </w:p>
    <w:p>
      <w:pPr>
        <w:pStyle w:val="style0"/>
        <w:pBdr>
          <w:bottom w:val="single" w:sz="6" w:space="1" w:color="auto"/>
        </w:pBdr>
        <w:tabs>
          <w:tab w:val="right" w:leader="none" w:pos="10080"/>
        </w:tabs>
        <w:rPr>
          <w:rFonts w:ascii="Aptos" w:cs="Aptos" w:hAnsi="Aptos"/>
          <w:b/>
          <w:color w:val="3a3a3a"/>
        </w:rPr>
      </w:pPr>
      <w:r>
        <w:rPr>
          <w:rFonts w:ascii="Aptos" w:cs="Aptos" w:hAnsi="Aptos"/>
          <w:b/>
          <w:noProof/>
          <w:color w:val="3a3a3a"/>
          <w14:ligatures xmlns:w14="http://schemas.microsoft.com/office/word/2010/wordml" w14:val="standardContextual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margin">
                  <wp:align>right</wp:align>
                </wp:positionH>
                <wp:positionV relativeFrom="paragraph">
                  <wp:posOffset>150495</wp:posOffset>
                </wp:positionV>
                <wp:extent cx="6629400" cy="15239"/>
                <wp:effectExtent l="0" t="0" r="19050" b="22860"/>
                <wp:wrapNone/>
                <wp:docPr id="1026" name="Straight Connector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6629400" cy="15239"/>
                        </a:xfrm>
                        <a:prstGeom prst="line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26" filled="f" stroked="t" from="0.0pt,11.85pt" to="522.0pt,13.05pt" style="position:absolute;z-index:2;mso-position-horizontal:right;mso-position-horizontal-relative:margin;mso-position-vertical-relative:text;mso-width-percent:0;mso-height-percent:0;mso-width-relative:margin;mso-height-relative:margin;mso-wrap-distance-left:0.0pt;mso-wrap-distance-right:0.0pt;visibility:visible;flip:y;">
                <v:stroke joinstyle="miter" weight="0.5pt"/>
                <v:fill/>
              </v:line>
            </w:pict>
          </mc:Fallback>
        </mc:AlternateContent>
      </w:r>
      <w:r>
        <w:rPr>
          <w:rFonts w:ascii="Aptos" w:cs="Aptos" w:hAnsi="Aptos"/>
          <w:b/>
          <w:color w:val="3a3a3a"/>
        </w:rPr>
        <w:t>INTERESTS</w:t>
      </w:r>
    </w:p>
    <w:p>
      <w:pPr>
        <w:pStyle w:val="style179"/>
        <w:numPr>
          <w:ilvl w:val="0"/>
          <w:numId w:val="1"/>
        </w:numPr>
        <w:pBdr>
          <w:bottom w:val="single" w:sz="6" w:space="1" w:color="auto"/>
        </w:pBdr>
        <w:tabs>
          <w:tab w:val="right" w:leader="none" w:pos="10080"/>
        </w:tabs>
        <w:spacing w:after="160" w:lineRule="auto" w:line="259"/>
        <w:ind w:left="360"/>
        <w:rPr>
          <w:rFonts w:cs="Aptos"/>
          <w:bCs/>
          <w:color w:val="000000"/>
        </w:rPr>
      </w:pPr>
      <w:r>
        <w:rPr>
          <w:rFonts w:cs="Aptos"/>
          <w:bCs/>
          <w:color w:val="000000"/>
        </w:rPr>
        <w:t>Photography</w:t>
      </w:r>
    </w:p>
    <w:p>
      <w:pPr>
        <w:pStyle w:val="style179"/>
        <w:numPr>
          <w:ilvl w:val="0"/>
          <w:numId w:val="1"/>
        </w:numPr>
        <w:pBdr>
          <w:bottom w:val="single" w:sz="6" w:space="1" w:color="auto"/>
        </w:pBdr>
        <w:tabs>
          <w:tab w:val="right" w:leader="none" w:pos="10080"/>
        </w:tabs>
        <w:spacing w:after="160" w:lineRule="auto" w:line="259"/>
        <w:ind w:left="360"/>
        <w:rPr>
          <w:rFonts w:cs="Aptos"/>
          <w:bCs/>
          <w:color w:val="000000"/>
        </w:rPr>
      </w:pPr>
      <w:r>
        <w:rPr>
          <w:rFonts w:cs="Aptos"/>
          <w:bCs/>
          <w:color w:val="000000"/>
        </w:rPr>
        <w:t>Gardening</w:t>
      </w:r>
      <w:r>
        <w:rPr>
          <w:rFonts w:cs="Aptos"/>
          <w:bCs/>
          <w:color w:val="000000"/>
        </w:rPr>
        <w:t>.</w:t>
      </w:r>
    </w:p>
    <w:p>
      <w:pPr>
        <w:pStyle w:val="style0"/>
        <w:pBdr>
          <w:bottom w:val="single" w:sz="6" w:space="1" w:color="auto"/>
        </w:pBdr>
        <w:tabs>
          <w:tab w:val="right" w:leader="none" w:pos="10080"/>
        </w:tabs>
        <w:jc w:val="both"/>
        <w:rPr>
          <w:rFonts w:cs="Aptos"/>
          <w:bCs/>
          <w:color w:val="000000"/>
        </w:rPr>
      </w:pPr>
    </w:p>
    <w:p>
      <w:pPr>
        <w:pStyle w:val="style0"/>
        <w:pBdr>
          <w:bottom w:val="single" w:sz="6" w:space="1" w:color="auto"/>
        </w:pBdr>
        <w:tabs>
          <w:tab w:val="right" w:leader="none" w:pos="10080"/>
        </w:tabs>
        <w:rPr>
          <w:rFonts w:ascii="Aptos" w:cs="Aptos" w:hAnsi="Aptos"/>
          <w:bCs/>
          <w:color w:val="000000"/>
        </w:rPr>
      </w:pPr>
      <w:r>
        <w:rPr>
          <w:rFonts w:ascii="Aptos" w:cs="Aptos" w:hAnsi="Aptos"/>
          <w:bCs/>
          <w:color w:val="000000"/>
        </w:rPr>
        <w:t>SOFT SKILLS</w:t>
      </w:r>
    </w:p>
    <w:p>
      <w:pPr>
        <w:pStyle w:val="style0"/>
        <w:pBdr>
          <w:bottom w:val="single" w:sz="6" w:space="15" w:color="auto"/>
        </w:pBdr>
        <w:tabs>
          <w:tab w:val="right" w:leader="none" w:pos="10080"/>
        </w:tabs>
        <w:rPr>
          <w:rFonts w:ascii="Aptos" w:cs="Aptos" w:hAnsi="Aptos"/>
          <w:bCs/>
          <w:color w:val="000000"/>
          <w:sz w:val="22"/>
          <w:szCs w:val="22"/>
        </w:rPr>
      </w:pPr>
      <w:r>
        <w:rPr>
          <w:rFonts w:ascii="Aptos" w:cs="Aptos" w:hAnsi="Aptos"/>
          <w:bCs/>
          <w:color w:val="000000"/>
          <w:sz w:val="22"/>
          <w:szCs w:val="22"/>
        </w:rPr>
        <w:t>Ability to learn quickly</w:t>
      </w:r>
    </w:p>
    <w:p>
      <w:pPr>
        <w:pStyle w:val="style0"/>
        <w:pBdr>
          <w:bottom w:val="single" w:sz="6" w:space="15" w:color="auto"/>
        </w:pBdr>
        <w:tabs>
          <w:tab w:val="right" w:leader="none" w:pos="10080"/>
        </w:tabs>
        <w:rPr>
          <w:rFonts w:ascii="Aptos" w:cs="Aptos" w:hAnsi="Aptos"/>
          <w:bCs/>
          <w:color w:val="000000"/>
          <w:sz w:val="22"/>
          <w:szCs w:val="22"/>
        </w:rPr>
      </w:pPr>
      <w:r>
        <w:rPr>
          <w:rFonts w:ascii="Aptos" w:cs="Aptos" w:hAnsi="Aptos"/>
          <w:bCs/>
          <w:color w:val="000000"/>
          <w:sz w:val="22"/>
          <w:szCs w:val="22"/>
        </w:rPr>
        <w:t>Communication</w:t>
      </w:r>
    </w:p>
    <w:p>
      <w:pPr>
        <w:pStyle w:val="style0"/>
        <w:pBdr>
          <w:bottom w:val="single" w:sz="6" w:space="15" w:color="auto"/>
        </w:pBdr>
        <w:tabs>
          <w:tab w:val="right" w:leader="none" w:pos="10080"/>
        </w:tabs>
        <w:rPr>
          <w:rFonts w:ascii="Aptos" w:cs="Aptos" w:hAnsi="Aptos"/>
          <w:bCs/>
          <w:color w:val="000000"/>
          <w:sz w:val="22"/>
          <w:szCs w:val="22"/>
        </w:rPr>
      </w:pPr>
      <w:r>
        <w:rPr>
          <w:rFonts w:ascii="Aptos" w:cs="Aptos" w:hAnsi="Aptos"/>
          <w:bCs/>
          <w:color w:val="000000"/>
          <w:sz w:val="22"/>
          <w:szCs w:val="22"/>
        </w:rPr>
        <w:t xml:space="preserve">Team Skills </w:t>
      </w:r>
    </w:p>
    <w:p>
      <w:pPr>
        <w:pStyle w:val="style0"/>
        <w:pBdr>
          <w:bottom w:val="single" w:sz="6" w:space="15" w:color="auto"/>
        </w:pBdr>
        <w:tabs>
          <w:tab w:val="right" w:leader="none" w:pos="10080"/>
        </w:tabs>
        <w:rPr>
          <w:rFonts w:ascii="Aptos" w:cs="Aptos" w:hAnsi="Aptos"/>
          <w:bCs/>
          <w:color w:val="000000"/>
        </w:rPr>
      </w:pPr>
      <w:r>
        <w:rPr>
          <w:rFonts w:ascii="Aptos" w:cs="Aptos" w:hAnsi="Aptos"/>
          <w:bCs/>
          <w:color w:val="000000"/>
          <w:sz w:val="22"/>
          <w:szCs w:val="22"/>
        </w:rPr>
        <w:t>Active Listening</w:t>
      </w:r>
      <w:r>
        <w:rPr>
          <w:rFonts w:ascii="Aptos" w:cs="Aptos" w:hAnsi="Aptos"/>
          <w:bCs/>
          <w:color w:val="000000"/>
          <w:sz w:val="22"/>
          <w:szCs w:val="22"/>
        </w:rPr>
        <w:t>.</w:t>
      </w:r>
    </w:p>
    <w:p>
      <w:pPr>
        <w:pStyle w:val="style0"/>
        <w:rPr/>
      </w:pPr>
    </w:p>
    <w:sectPr>
      <w:headerReference w:type="default" r:id="rId2"/>
      <w:pgSz w:w="11900" w:h="16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Elephant">
    <w:altName w:val="Elephant"/>
    <w:panose1 w:val="02020904090005020303"/>
    <w:charset w:val="00"/>
    <w:family w:val="roman"/>
    <w:pitch w:val="variable"/>
    <w:sig w:usb0="00000003" w:usb1="00000000" w:usb2="00000000" w:usb3="00000000" w:csb0="00000001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E62EF06"/>
    <w:lvl w:ilvl="0" w:tplc="6CEACE42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kern w:val="0"/>
      <w:lang w:val="en-US"/>
      <w14:ligatures xmlns:w14="http://schemas.microsoft.com/office/word/2010/wordml" w14:val="none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7548cc8-3818-49d5-a1b5-52ff8a1991ac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1c27c448-5247-4675-987a-abe07681d417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578ac656-5884-4fb1-8ee2-eeb9535f3ca0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deac0081-fd2f-469d-a378-5f309c9c1914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8d7fa33c-efe0-4269-a9f7-e0185fb47f04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6fd6f278-1f41-4361-b415-35c978c7257a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0a8ca922-1fbd-4987-b865-f022c506f585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5ca70f6-bfe6-448a-a3b9-12cf5876dd68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5cb80e2b-e61a-42b7-80bc-4de30194df3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7ce4d992-d423-4d50-9cd3-884ab0782015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70a7bbd3-efac-4918-9c88-3126967f5368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a63d7295-6053-4557-8dc8-7ff4cd880268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110">
    <w:name w:val="Header Char_c264d0b4-4c89-4444-9879-54538349b2da"/>
    <w:basedOn w:val="style65"/>
    <w:next w:val="style4110"/>
    <w:link w:val="style31"/>
    <w:uiPriority w:val="99"/>
    <w:rPr>
      <w:rFonts w:ascii="Times New Roman" w:cs="Times New Roman" w:eastAsia="Times New Roman" w:hAnsi="Times New Roman"/>
      <w:kern w:val="0"/>
      <w:lang w:val="en-US"/>
      <w14:ligatures xmlns:w14="http://schemas.microsoft.com/office/word/2010/wordml" w14:val="none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customStyle="1" w:styleId="style4111">
    <w:name w:val="Unresolved Mention"/>
    <w:basedOn w:val="style65"/>
    <w:next w:val="style4111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Words>164</Words>
  <Pages>1</Pages>
  <Characters>1141</Characters>
  <Application>WPS Office</Application>
  <DocSecurity>0</DocSecurity>
  <Paragraphs>51</Paragraphs>
  <ScaleCrop>false</ScaleCrop>
  <LinksUpToDate>false</LinksUpToDate>
  <CharactersWithSpaces>1459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2025-09-17T17:23:00Z</dcterms:created>
  <dc:creator>UMME KULSUM</dc:creator>
  <lastModifiedBy>RMX2161</lastModifiedBy>
  <dcterms:modified xsi:type="dcterms:W3CDTF">2025-09-18T16:00:04Z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e94cfc766f8640f4bba36d78a722c164</vt:lpwstr>
  </property>
</Properties>
</file>