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C75B2A"/>
          <w:sz w:val="64"/>
          <w:szCs w:val="64"/>
        </w:rPr>
        <w:t xml:space="preserve">BOOKAL V2</w:t>
      </w:r>
    </w:p>
    <w:p>
      <w:pPr>
        <w:spacing w:after="80" w:before="0"/>
        <w:jc w:val="center"/>
      </w:pPr>
      <w:r>
        <w:rPr>
          <w:rFonts w:ascii="Arial" w:cs="Arial" w:eastAsia="Arial" w:hAnsi="Arial"/>
          <w:b w:val="false"/>
          <w:bCs w:val="false"/>
          <w:color w:val="2C3E50"/>
          <w:sz w:val="32"/>
          <w:szCs w:val="32"/>
        </w:rPr>
        <w:t xml:space="preserve">Comprehensive Development &amp; Refactoring Plan</w:t>
      </w:r>
    </w:p>
    <w:p>
      <w:pPr>
        <w:spacing w:after="400" w:before="0"/>
        <w:jc w:val="center"/>
      </w:pPr>
      <w:r>
        <w:rPr>
          <w:rFonts w:ascii="Arial" w:cs="Arial" w:eastAsia="Arial" w:hAnsi="Arial"/>
          <w:i/>
          <w:iCs/>
          <w:color w:val="7F8C8D"/>
          <w:sz w:val="24"/>
          <w:szCs w:val="24"/>
        </w:rPr>
        <w:t xml:space="preserve">Mahal Venue Booking Management System</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5C5B0" w:sz="1"/>
              <w:left w:val="single" w:color="D5C5B0" w:sz="1"/>
              <w:bottom w:val="single" w:color="D5C5B0" w:sz="1"/>
              <w:right w:val="single" w:color="D5C5B0" w:sz="1"/>
            </w:tcBorders>
            <w:shd w:fill="F5E6D3" w:val="clear"/>
            <w:tcMar>
              <w:top w:type="dxa" w:w="120"/>
              <w:left w:type="dxa" w:w="200"/>
              <w:bottom w:type="dxa" w:w="120"/>
              <w:right w:type="dxa" w:w="200"/>
            </w:tcMar>
          </w:tcPr>
          <w:p>
            <w:r>
              <w:rPr>
                <w:rFonts w:ascii="Arial" w:cs="Arial" w:eastAsia="Arial" w:hAnsi="Arial"/>
                <w:b/>
                <w:bCs/>
                <w:color w:val="2C3E50"/>
                <w:sz w:val="20"/>
                <w:szCs w:val="20"/>
              </w:rPr>
              <w:t xml:space="preserve">Repository</w:t>
            </w:r>
          </w:p>
        </w:tc>
        <w:tc>
          <w:tcPr>
            <w:tcW w:type="dxa" w:w="4000"/>
            <w:tcBorders>
              <w:top w:val="single" w:color="D5C5B0" w:sz="1"/>
              <w:left w:val="single" w:color="D5C5B0" w:sz="1"/>
              <w:bottom w:val="single" w:color="D5C5B0" w:sz="1"/>
              <w:right w:val="single" w:color="D5C5B0" w:sz="1"/>
            </w:tcBorders>
            <w:tcMar>
              <w:top w:type="dxa" w:w="120"/>
              <w:left w:type="dxa" w:w="200"/>
              <w:bottom w:type="dxa" w:w="120"/>
              <w:right w:type="dxa" w:w="200"/>
            </w:tcMar>
          </w:tcPr>
          <w:p>
            <w:r>
              <w:rPr>
                <w:rFonts w:ascii="Courier New" w:cs="Courier New" w:eastAsia="Courier New" w:hAnsi="Courier New"/>
                <w:color w:val="2980B9"/>
                <w:sz w:val="20"/>
                <w:szCs w:val="20"/>
              </w:rPr>
              <w:t xml:space="preserve">github.com/Kavin001K/Bokal_V2</w:t>
            </w:r>
          </w:p>
        </w:tc>
      </w:tr>
      <w:tr>
        <w:tc>
          <w:tcPr>
            <w:tcW w:type="dxa" w:w="2000"/>
            <w:tcBorders>
              <w:top w:val="single" w:color="D5C5B0" w:sz="1"/>
              <w:left w:val="single" w:color="D5C5B0" w:sz="1"/>
              <w:bottom w:val="single" w:color="D5C5B0" w:sz="1"/>
              <w:right w:val="single" w:color="D5C5B0" w:sz="1"/>
            </w:tcBorders>
            <w:shd w:fill="F5E6D3" w:val="clear"/>
            <w:tcMar>
              <w:top w:type="dxa" w:w="120"/>
              <w:left w:type="dxa" w:w="200"/>
              <w:bottom w:type="dxa" w:w="120"/>
              <w:right w:type="dxa" w:w="200"/>
            </w:tcMar>
          </w:tcPr>
          <w:p>
            <w:r>
              <w:rPr>
                <w:rFonts w:ascii="Arial" w:cs="Arial" w:eastAsia="Arial" w:hAnsi="Arial"/>
                <w:b/>
                <w:bCs/>
                <w:color w:val="2C3E50"/>
                <w:sz w:val="20"/>
                <w:szCs w:val="20"/>
              </w:rPr>
              <w:t xml:space="preserve">Stack</w:t>
            </w:r>
          </w:p>
        </w:tc>
        <w:tc>
          <w:tcPr>
            <w:tcW w:type="dxa" w:w="4000"/>
            <w:tcBorders>
              <w:top w:val="single" w:color="D5C5B0" w:sz="1"/>
              <w:left w:val="single" w:color="D5C5B0" w:sz="1"/>
              <w:bottom w:val="single" w:color="D5C5B0" w:sz="1"/>
              <w:right w:val="single" w:color="D5C5B0" w:sz="1"/>
            </w:tcBorders>
            <w:tcMar>
              <w:top w:type="dxa" w:w="120"/>
              <w:left w:type="dxa" w:w="200"/>
              <w:bottom w:type="dxa" w:w="120"/>
              <w:right w:type="dxa" w:w="200"/>
            </w:tcMar>
          </w:tcPr>
          <w:p>
            <w:r>
              <w:rPr>
                <w:rFonts w:ascii="Arial" w:cs="Arial" w:eastAsia="Arial" w:hAnsi="Arial"/>
                <w:color w:val="1A1A2E"/>
                <w:sz w:val="20"/>
                <w:szCs w:val="20"/>
              </w:rPr>
              <w:t xml:space="preserve">Expo RN · Express · Drizzle · PostgreSQL · Supabase</w:t>
            </w:r>
          </w:p>
        </w:tc>
      </w:tr>
      <w:tr>
        <w:tc>
          <w:tcPr>
            <w:tcW w:type="dxa" w:w="2000"/>
            <w:tcBorders>
              <w:top w:val="single" w:color="D5C5B0" w:sz="1"/>
              <w:left w:val="single" w:color="D5C5B0" w:sz="1"/>
              <w:bottom w:val="single" w:color="D5C5B0" w:sz="1"/>
              <w:right w:val="single" w:color="D5C5B0" w:sz="1"/>
            </w:tcBorders>
            <w:shd w:fill="F5E6D3" w:val="clear"/>
            <w:tcMar>
              <w:top w:type="dxa" w:w="120"/>
              <w:left w:type="dxa" w:w="200"/>
              <w:bottom w:type="dxa" w:w="120"/>
              <w:right w:type="dxa" w:w="200"/>
            </w:tcMar>
          </w:tcPr>
          <w:p>
            <w:r>
              <w:rPr>
                <w:rFonts w:ascii="Arial" w:cs="Arial" w:eastAsia="Arial" w:hAnsi="Arial"/>
                <w:b/>
                <w:bCs/>
                <w:color w:val="2C3E50"/>
                <w:sz w:val="20"/>
                <w:szCs w:val="20"/>
              </w:rPr>
              <w:t xml:space="preserve">Document Date</w:t>
            </w:r>
          </w:p>
        </w:tc>
        <w:tc>
          <w:tcPr>
            <w:tcW w:type="dxa" w:w="4000"/>
            <w:tcBorders>
              <w:top w:val="single" w:color="D5C5B0" w:sz="1"/>
              <w:left w:val="single" w:color="D5C5B0" w:sz="1"/>
              <w:bottom w:val="single" w:color="D5C5B0" w:sz="1"/>
              <w:right w:val="single" w:color="D5C5B0" w:sz="1"/>
            </w:tcBorders>
            <w:tcMar>
              <w:top w:type="dxa" w:w="120"/>
              <w:left w:type="dxa" w:w="200"/>
              <w:bottom w:type="dxa" w:w="120"/>
              <w:right w:type="dxa" w:w="200"/>
            </w:tcMar>
          </w:tcPr>
          <w:p>
            <w:r>
              <w:rPr>
                <w:rFonts w:ascii="Arial" w:cs="Arial" w:eastAsia="Arial" w:hAnsi="Arial"/>
                <w:color w:val="1A1A2E"/>
                <w:sz w:val="20"/>
                <w:szCs w:val="20"/>
              </w:rPr>
              <w:t xml:space="preserve">May 2026</w:t>
            </w:r>
          </w:p>
        </w:tc>
      </w:tr>
      <w:tr>
        <w:tc>
          <w:tcPr>
            <w:tcW w:type="dxa" w:w="2000"/>
            <w:tcBorders>
              <w:top w:val="single" w:color="D5C5B0" w:sz="1"/>
              <w:left w:val="single" w:color="D5C5B0" w:sz="1"/>
              <w:bottom w:val="single" w:color="D5C5B0" w:sz="1"/>
              <w:right w:val="single" w:color="D5C5B0" w:sz="1"/>
            </w:tcBorders>
            <w:shd w:fill="F5E6D3" w:val="clear"/>
            <w:tcMar>
              <w:top w:type="dxa" w:w="120"/>
              <w:left w:type="dxa" w:w="200"/>
              <w:bottom w:type="dxa" w:w="120"/>
              <w:right w:type="dxa" w:w="200"/>
            </w:tcMar>
          </w:tcPr>
          <w:p>
            <w:r>
              <w:rPr>
                <w:rFonts w:ascii="Arial" w:cs="Arial" w:eastAsia="Arial" w:hAnsi="Arial"/>
                <w:b/>
                <w:bCs/>
                <w:color w:val="2C3E50"/>
                <w:sz w:val="20"/>
                <w:szCs w:val="20"/>
              </w:rPr>
              <w:t xml:space="preserve">App Domain</w:t>
            </w:r>
          </w:p>
        </w:tc>
        <w:tc>
          <w:tcPr>
            <w:tcW w:type="dxa" w:w="4000"/>
            <w:tcBorders>
              <w:top w:val="single" w:color="D5C5B0" w:sz="1"/>
              <w:left w:val="single" w:color="D5C5B0" w:sz="1"/>
              <w:bottom w:val="single" w:color="D5C5B0" w:sz="1"/>
              <w:right w:val="single" w:color="D5C5B0" w:sz="1"/>
            </w:tcBorders>
            <w:tcMar>
              <w:top w:type="dxa" w:w="120"/>
              <w:left w:type="dxa" w:w="200"/>
              <w:bottom w:type="dxa" w:w="120"/>
              <w:right w:type="dxa" w:w="200"/>
            </w:tcMar>
          </w:tcPr>
          <w:p>
            <w:r>
              <w:rPr>
                <w:rFonts w:ascii="Arial" w:cs="Arial" w:eastAsia="Arial" w:hAnsi="Arial"/>
                <w:color w:val="1A1A2E"/>
                <w:sz w:val="20"/>
                <w:szCs w:val="20"/>
              </w:rPr>
              <w:t xml:space="preserve">Tamil Nadu Mahal / Venue Booking</w:t>
            </w:r>
          </w:p>
        </w:tc>
      </w:tr>
    </w:tbl>
    <w:p>
      <w:pPr>
        <w:spacing w:after="0" w:before="400"/>
      </w:pPr>
      <w:r>
        <w:t xml:space="preserve"/>
      </w:r>
    </w:p>
    <w:p>
      <w:pPr>
        <w:pBdr>
          <w:top w:val="single" w:color="C75B2A" w:sz="6"/>
        </w:pBdr>
        <w:spacing w:after="0" w:before="0"/>
        <w:jc w:val="center"/>
      </w:pPr>
      <w:r>
        <w:t xml:space="preserve"/>
      </w:r>
    </w:p>
    <w:p>
      <w:pPr>
        <w:spacing w:after="0" w:before="200"/>
      </w:pPr>
      <w:r>
        <w:t xml:space="preserve"/>
      </w:r>
    </w:p>
    <w:p>
      <w:pPr>
        <w:jc w:val="center"/>
      </w:pPr>
      <w:r>
        <w:rPr>
          <w:rFonts w:ascii="Arial" w:cs="Arial" w:eastAsia="Arial" w:hAnsi="Arial"/>
          <w:b/>
          <w:bCs/>
          <w:color w:val="7F8C8D"/>
          <w:sz w:val="18"/>
          <w:szCs w:val="18"/>
        </w:rPr>
        <w:t xml:space="preserve">CONFIDENTIAL — INTERNAL DEVELOPMENT USE ONLY</w:t>
      </w:r>
    </w:p>
    <w:p>
      <w:pPr>
        <w:pStyle w:val="Heading1"/>
        <w:pBdr>
          <w:bottom w:val="single" w:color="C75B2A" w:sz="6" w:space="8"/>
        </w:pBdr>
        <w:spacing w:after="200" w:before="400"/>
      </w:pPr>
      <w:r>
        <w:rPr>
          <w:rFonts w:ascii="Arial" w:cs="Arial" w:eastAsia="Arial" w:hAnsi="Arial"/>
          <w:b/>
          <w:bCs/>
          <w:color w:val="1A1A2E"/>
          <w:sz w:val="32"/>
          <w:szCs w:val="32"/>
        </w:rPr>
        <w:t xml:space="preserve">1. Executive Summary</w:t>
      </w:r>
    </w:p>
    <w:p>
      <w:pPr>
        <w:spacing w:after="80" w:before="80"/>
      </w:pPr>
      <w:r>
        <w:rPr>
          <w:rFonts w:ascii="Arial" w:cs="Arial" w:eastAsia="Arial" w:hAnsi="Arial"/>
          <w:b w:val="false"/>
          <w:bCs w:val="false"/>
          <w:i w:val="false"/>
          <w:iCs w:val="false"/>
          <w:color w:val="1A1A2E"/>
          <w:sz w:val="20"/>
          <w:szCs w:val="20"/>
        </w:rPr>
        <w:t xml:space="preserve">Bookal V2 is a Tamil Nadu mahal and room booking management system built on a React Native (Expo) mobile client, an Express REST API server, Drizzle ORM with PostgreSQL/Supabase, and JWT-based authentication. The app manages 1 Mahal hall and 3 AC rooms, handles multi-step bookings, Tamil calendar display, and PDF receipt generation.</w:t>
      </w:r>
    </w:p>
    <w:p>
      <w:pPr>
        <w:spacing w:after="0" w:before="80"/>
      </w:pPr>
      <w:r>
        <w:t xml:space="preserve"/>
      </w:r>
    </w:p>
    <w:p>
      <w:pPr>
        <w:spacing w:after="80" w:before="80"/>
      </w:pPr>
      <w:r>
        <w:rPr>
          <w:rFonts w:ascii="Arial" w:cs="Arial" w:eastAsia="Arial" w:hAnsi="Arial"/>
          <w:b w:val="false"/>
          <w:bCs w:val="false"/>
          <w:i w:val="false"/>
          <w:iCs w:val="false"/>
          <w:color w:val="1A1A2E"/>
          <w:sz w:val="20"/>
          <w:szCs w:val="20"/>
        </w:rPr>
        <w:t xml:space="preserve">This document identifies all critical bugs, security vulnerabilities, UX deficiencies, and architecture gaps — and provides actionable, code-level solutions for every finding. It also proposes a phased roadmap for new features including persistent login (like WhatsApp/Instagram), flexible room/venue type management, and significant database optimization.</w:t>
      </w:r>
    </w:p>
    <w:p>
      <w:pPr>
        <w:spacing w:after="0" w:before="80"/>
      </w:pPr>
      <w:r>
        <w:t xml:space="preserve"/>
      </w:r>
    </w:p>
    <w:p>
      <w:pPr>
        <w:pStyle w:val="Heading2"/>
        <w:spacing w:after="160" w:before="300"/>
      </w:pPr>
      <w:r>
        <w:rPr>
          <w:rFonts w:ascii="Arial" w:cs="Arial" w:eastAsia="Arial" w:hAnsi="Arial"/>
          <w:b/>
          <w:bCs/>
          <w:color w:val="2C3E50"/>
          <w:sz w:val="26"/>
          <w:szCs w:val="26"/>
        </w:rPr>
        <w:t xml:space="preserve">1.1 Critical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5C5B0" w:sz="1"/>
              <w:left w:val="single" w:color="D5C5B0" w:sz="1"/>
              <w:bottom w:val="single" w:color="D5C5B0" w:sz="1"/>
              <w:right w:val="single" w:color="D5C5B0" w:sz="1"/>
            </w:tcBorders>
            <w:shd w:fill="C75B2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Security</w:t>
            </w:r>
          </w:p>
        </w:tc>
        <w:tc>
          <w:tcPr>
            <w:tcW w:type="dxa" w:w="2400"/>
            <w:tcBorders>
              <w:top w:val="single" w:color="D5C5B0" w:sz="1"/>
              <w:left w:val="single" w:color="D5C5B0" w:sz="1"/>
              <w:bottom w:val="single" w:color="D5C5B0" w:sz="1"/>
              <w:right w:val="single" w:color="D5C5B0" w:sz="1"/>
            </w:tcBorders>
            <w:shd w:fill="E67E2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Bugs</w:t>
            </w:r>
          </w:p>
        </w:tc>
        <w:tc>
          <w:tcPr>
            <w:tcW w:type="dxa" w:w="2400"/>
            <w:tcBorders>
              <w:top w:val="single" w:color="D5C5B0" w:sz="1"/>
              <w:left w:val="single" w:color="D5C5B0" w:sz="1"/>
              <w:bottom w:val="single" w:color="D5C5B0" w:sz="1"/>
              <w:right w:val="single" w:color="D5C5B0" w:sz="1"/>
            </w:tcBorders>
            <w:shd w:fill="2980B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UX Issues</w:t>
            </w:r>
          </w:p>
        </w:tc>
        <w:tc>
          <w:tcPr>
            <w:tcW w:type="dxa" w:w="2160"/>
            <w:tcBorders>
              <w:top w:val="single" w:color="D5C5B0" w:sz="1"/>
              <w:left w:val="single" w:color="D5C5B0" w:sz="1"/>
              <w:bottom w:val="single" w:color="D5C5B0" w:sz="1"/>
              <w:right w:val="single" w:color="D5C5B0" w:sz="1"/>
            </w:tcBorders>
            <w:shd w:fill="27AE6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New Features</w:t>
            </w:r>
          </w:p>
        </w:tc>
      </w:tr>
      <w:tr>
        <w:tc>
          <w:tcPr>
            <w:tcW w:type="dxa" w:w="2400"/>
            <w:tcBorders>
              <w:top w:val="single" w:color="D5C5B0" w:sz="1"/>
              <w:left w:val="single" w:color="D5C5B0" w:sz="1"/>
              <w:bottom w:val="single" w:color="D5C5B0" w:sz="1"/>
              <w:right w:val="single" w:color="D5C5B0" w:sz="1"/>
            </w:tcBorders>
            <w:tcMar>
              <w:top w:type="dxa" w:w="120"/>
              <w:left w:type="dxa" w:w="160"/>
              <w:bottom w:type="dxa" w:w="120"/>
              <w:right w:type="dxa" w:w="160"/>
            </w:tcMar>
            <w:vAlign w:val="top"/>
          </w:tcPr>
          <w:p>
            <w:pPr>
              <w:pStyle w:val="ListParagraph"/>
              <w:numPr>
                <w:ilvl w:val="0"/>
                <w:numId w:val="2"/>
              </w:numPr>
            </w:pPr>
            <w:r>
              <w:rPr>
                <w:rFonts w:ascii="Arial" w:cs="Arial" w:eastAsia="Arial" w:hAnsi="Arial"/>
                <w:color w:val="1A1A2E"/>
                <w:sz w:val="18"/>
                <w:szCs w:val="18"/>
              </w:rPr>
              <w:t xml:space="preserve">.env committed to Git</w:t>
            </w:r>
          </w:p>
          <w:p>
            <w:pPr>
              <w:pStyle w:val="ListParagraph"/>
              <w:numPr>
                <w:ilvl w:val="0"/>
                <w:numId w:val="2"/>
              </w:numPr>
            </w:pPr>
            <w:r>
              <w:rPr>
                <w:rFonts w:ascii="Arial" w:cs="Arial" w:eastAsia="Arial" w:hAnsi="Arial"/>
                <w:color w:val="1A1A2E"/>
                <w:sz w:val="18"/>
                <w:szCs w:val="18"/>
              </w:rPr>
              <w:t xml:space="preserve">Hardcoded admin hash</w:t>
            </w:r>
          </w:p>
          <w:p>
            <w:pPr>
              <w:pStyle w:val="ListParagraph"/>
              <w:numPr>
                <w:ilvl w:val="0"/>
                <w:numId w:val="2"/>
              </w:numPr>
            </w:pPr>
            <w:r>
              <w:rPr>
                <w:rFonts w:ascii="Arial" w:cs="Arial" w:eastAsia="Arial" w:hAnsi="Arial"/>
                <w:color w:val="1A1A2E"/>
                <w:sz w:val="18"/>
                <w:szCs w:val="18"/>
              </w:rPr>
              <w:t xml:space="preserve">RLS policies allow all</w:t>
            </w:r>
          </w:p>
          <w:p>
            <w:pPr>
              <w:pStyle w:val="ListParagraph"/>
              <w:numPr>
                <w:ilvl w:val="0"/>
                <w:numId w:val="2"/>
              </w:numPr>
            </w:pPr>
            <w:r>
              <w:rPr>
                <w:rFonts w:ascii="Arial" w:cs="Arial" w:eastAsia="Arial" w:hAnsi="Arial"/>
                <w:color w:val="1A1A2E"/>
                <w:sz w:val="18"/>
                <w:szCs w:val="18"/>
              </w:rPr>
              <w:t xml:space="preserve">No rate limiting on login</w:t>
            </w:r>
          </w:p>
          <w:p>
            <w:pPr>
              <w:pStyle w:val="ListParagraph"/>
              <w:numPr>
                <w:ilvl w:val="0"/>
                <w:numId w:val="2"/>
              </w:numPr>
            </w:pPr>
            <w:r>
              <w:rPr>
                <w:rFonts w:ascii="Arial" w:cs="Arial" w:eastAsia="Arial" w:hAnsi="Arial"/>
                <w:color w:val="1A1A2E"/>
                <w:sz w:val="18"/>
                <w:szCs w:val="18"/>
              </w:rPr>
              <w:t xml:space="preserve">No HTTPS enforcement</w:t>
            </w:r>
          </w:p>
        </w:tc>
        <w:tc>
          <w:tcPr>
            <w:tcW w:type="dxa" w:w="2400"/>
            <w:tcBorders>
              <w:top w:val="single" w:color="D5C5B0" w:sz="1"/>
              <w:left w:val="single" w:color="D5C5B0" w:sz="1"/>
              <w:bottom w:val="single" w:color="D5C5B0" w:sz="1"/>
              <w:right w:val="single" w:color="D5C5B0" w:sz="1"/>
            </w:tcBorders>
            <w:tcMar>
              <w:top w:type="dxa" w:w="120"/>
              <w:left w:type="dxa" w:w="160"/>
              <w:bottom w:type="dxa" w:w="120"/>
              <w:right w:type="dxa" w:w="160"/>
            </w:tcMar>
            <w:vAlign w:val="top"/>
          </w:tcPr>
          <w:p>
            <w:pPr>
              <w:pStyle w:val="ListParagraph"/>
              <w:numPr>
                <w:ilvl w:val="0"/>
                <w:numId w:val="2"/>
              </w:numPr>
            </w:pPr>
            <w:r>
              <w:rPr>
                <w:rFonts w:ascii="Arial" w:cs="Arial" w:eastAsia="Arial" w:hAnsi="Arial"/>
                <w:color w:val="1A1A2E"/>
                <w:sz w:val="18"/>
                <w:szCs w:val="18"/>
              </w:rPr>
              <w:t xml:space="preserve">Schema mismatch (base_price_per_hour vs price_per_hour)</w:t>
            </w:r>
          </w:p>
          <w:p>
            <w:pPr>
              <w:pStyle w:val="ListParagraph"/>
              <w:numPr>
                <w:ilvl w:val="0"/>
                <w:numId w:val="2"/>
              </w:numPr>
            </w:pPr>
            <w:r>
              <w:rPr>
                <w:rFonts w:ascii="Arial" w:cs="Arial" w:eastAsia="Arial" w:hAnsi="Arial"/>
                <w:color w:val="1A1A2E"/>
                <w:sz w:val="18"/>
                <w:szCs w:val="18"/>
              </w:rPr>
              <w:t xml:space="preserve">Encryption animation overlaps UI</w:t>
            </w:r>
          </w:p>
          <w:p>
            <w:pPr>
              <w:pStyle w:val="ListParagraph"/>
              <w:numPr>
                <w:ilvl w:val="0"/>
                <w:numId w:val="2"/>
              </w:numPr>
            </w:pPr>
            <w:r>
              <w:rPr>
                <w:rFonts w:ascii="Arial" w:cs="Arial" w:eastAsia="Arial" w:hAnsi="Arial"/>
                <w:color w:val="1A1A2E"/>
                <w:sz w:val="18"/>
                <w:szCs w:val="18"/>
              </w:rPr>
              <w:t xml:space="preserve">Duration calc rounding errors</w:t>
            </w:r>
          </w:p>
          <w:p>
            <w:pPr>
              <w:pStyle w:val="ListParagraph"/>
              <w:numPr>
                <w:ilvl w:val="0"/>
                <w:numId w:val="2"/>
              </w:numPr>
            </w:pPr>
            <w:r>
              <w:rPr>
                <w:rFonts w:ascii="Arial" w:cs="Arial" w:eastAsia="Arial" w:hAnsi="Arial"/>
                <w:color w:val="1A1A2E"/>
                <w:sz w:val="18"/>
                <w:szCs w:val="18"/>
              </w:rPr>
              <w:t xml:space="preserve">No session persistence (forced re-login)</w:t>
            </w:r>
          </w:p>
        </w:tc>
        <w:tc>
          <w:tcPr>
            <w:tcW w:type="dxa" w:w="2400"/>
            <w:tcBorders>
              <w:top w:val="single" w:color="D5C5B0" w:sz="1"/>
              <w:left w:val="single" w:color="D5C5B0" w:sz="1"/>
              <w:bottom w:val="single" w:color="D5C5B0" w:sz="1"/>
              <w:right w:val="single" w:color="D5C5B0" w:sz="1"/>
            </w:tcBorders>
            <w:tcMar>
              <w:top w:type="dxa" w:w="120"/>
              <w:left w:type="dxa" w:w="160"/>
              <w:bottom w:type="dxa" w:w="120"/>
              <w:right w:type="dxa" w:w="160"/>
            </w:tcMar>
            <w:vAlign w:val="top"/>
          </w:tcPr>
          <w:p>
            <w:pPr>
              <w:pStyle w:val="ListParagraph"/>
              <w:numPr>
                <w:ilvl w:val="0"/>
                <w:numId w:val="2"/>
              </w:numPr>
            </w:pPr>
            <w:r>
              <w:rPr>
                <w:rFonts w:ascii="Arial" w:cs="Arial" w:eastAsia="Arial" w:hAnsi="Arial"/>
                <w:color w:val="1A1A2E"/>
                <w:sz w:val="18"/>
                <w:szCs w:val="18"/>
              </w:rPr>
              <w:t xml:space="preserve">All buttons look the same</w:t>
            </w:r>
          </w:p>
          <w:p>
            <w:pPr>
              <w:pStyle w:val="ListParagraph"/>
              <w:numPr>
                <w:ilvl w:val="0"/>
                <w:numId w:val="2"/>
              </w:numPr>
            </w:pPr>
            <w:r>
              <w:rPr>
                <w:rFonts w:ascii="Arial" w:cs="Arial" w:eastAsia="Arial" w:hAnsi="Arial"/>
                <w:color w:val="1A1A2E"/>
                <w:sz w:val="18"/>
                <w:szCs w:val="18"/>
              </w:rPr>
              <w:t xml:space="preserve">No loading skeletons</w:t>
            </w:r>
          </w:p>
          <w:p>
            <w:pPr>
              <w:pStyle w:val="ListParagraph"/>
              <w:numPr>
                <w:ilvl w:val="0"/>
                <w:numId w:val="2"/>
              </w:numPr>
            </w:pPr>
            <w:r>
              <w:rPr>
                <w:rFonts w:ascii="Arial" w:cs="Arial" w:eastAsia="Arial" w:hAnsi="Arial"/>
                <w:color w:val="1A1A2E"/>
                <w:sz w:val="18"/>
                <w:szCs w:val="18"/>
              </w:rPr>
              <w:t xml:space="preserve">Poor screen real estate use</w:t>
            </w:r>
          </w:p>
          <w:p>
            <w:pPr>
              <w:pStyle w:val="ListParagraph"/>
              <w:numPr>
                <w:ilvl w:val="0"/>
                <w:numId w:val="2"/>
              </w:numPr>
            </w:pPr>
            <w:r>
              <w:rPr>
                <w:rFonts w:ascii="Arial" w:cs="Arial" w:eastAsia="Arial" w:hAnsi="Arial"/>
                <w:color w:val="1A1A2E"/>
                <w:sz w:val="18"/>
                <w:szCs w:val="18"/>
              </w:rPr>
              <w:t xml:space="preserve">No empty states/error states</w:t>
            </w:r>
          </w:p>
        </w:tc>
        <w:tc>
          <w:tcPr>
            <w:tcW w:type="dxa" w:w="2160"/>
            <w:tcBorders>
              <w:top w:val="single" w:color="D5C5B0" w:sz="1"/>
              <w:left w:val="single" w:color="D5C5B0" w:sz="1"/>
              <w:bottom w:val="single" w:color="D5C5B0" w:sz="1"/>
              <w:right w:val="single" w:color="D5C5B0" w:sz="1"/>
            </w:tcBorders>
            <w:tcMar>
              <w:top w:type="dxa" w:w="120"/>
              <w:left w:type="dxa" w:w="160"/>
              <w:bottom w:type="dxa" w:w="120"/>
              <w:right w:type="dxa" w:w="160"/>
            </w:tcMar>
            <w:vAlign w:val="top"/>
          </w:tcPr>
          <w:p>
            <w:pPr>
              <w:pStyle w:val="ListParagraph"/>
              <w:numPr>
                <w:ilvl w:val="0"/>
                <w:numId w:val="2"/>
              </w:numPr>
            </w:pPr>
            <w:r>
              <w:rPr>
                <w:rFonts w:ascii="Arial" w:cs="Arial" w:eastAsia="Arial" w:hAnsi="Arial"/>
                <w:color w:val="1A1A2E"/>
                <w:sz w:val="18"/>
                <w:szCs w:val="18"/>
              </w:rPr>
              <w:t xml:space="preserve">Persistent login (WhatsApp style)</w:t>
            </w:r>
          </w:p>
          <w:p>
            <w:pPr>
              <w:pStyle w:val="ListParagraph"/>
              <w:numPr>
                <w:ilvl w:val="0"/>
                <w:numId w:val="2"/>
              </w:numPr>
            </w:pPr>
            <w:r>
              <w:rPr>
                <w:rFonts w:ascii="Arial" w:cs="Arial" w:eastAsia="Arial" w:hAnsi="Arial"/>
                <w:color w:val="1A1A2E"/>
                <w:sz w:val="18"/>
                <w:szCs w:val="18"/>
              </w:rPr>
              <w:t xml:space="preserve">Flexible venue type builder</w:t>
            </w:r>
          </w:p>
          <w:p>
            <w:pPr>
              <w:pStyle w:val="ListParagraph"/>
              <w:numPr>
                <w:ilvl w:val="0"/>
                <w:numId w:val="2"/>
              </w:numPr>
            </w:pPr>
            <w:r>
              <w:rPr>
                <w:rFonts w:ascii="Arial" w:cs="Arial" w:eastAsia="Arial" w:hAnsi="Arial"/>
                <w:color w:val="1A1A2E"/>
                <w:sz w:val="18"/>
                <w:szCs w:val="18"/>
              </w:rPr>
              <w:t xml:space="preserve">AC / Non-AC room tags</w:t>
            </w:r>
          </w:p>
          <w:p>
            <w:pPr>
              <w:pStyle w:val="ListParagraph"/>
              <w:numPr>
                <w:ilvl w:val="0"/>
                <w:numId w:val="2"/>
              </w:numPr>
            </w:pPr>
            <w:r>
              <w:rPr>
                <w:rFonts w:ascii="Arial" w:cs="Arial" w:eastAsia="Arial" w:hAnsi="Arial"/>
                <w:color w:val="1A1A2E"/>
                <w:sz w:val="18"/>
                <w:szCs w:val="18"/>
              </w:rPr>
              <w:t xml:space="preserve">Real-time booking calendar</w:t>
            </w:r>
          </w:p>
        </w:tc>
      </w:tr>
    </w:tbl>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2. Codebase Audit — All Issues Identified</w:t>
      </w:r>
    </w:p>
    <w:p>
      <w:pPr>
        <w:pStyle w:val="Heading2"/>
        <w:spacing w:after="160" w:before="300"/>
      </w:pPr>
      <w:r>
        <w:rPr>
          <w:rFonts w:ascii="Arial" w:cs="Arial" w:eastAsia="Arial" w:hAnsi="Arial"/>
          <w:b/>
          <w:bCs/>
          <w:color w:val="2C3E50"/>
          <w:sz w:val="26"/>
          <w:szCs w:val="26"/>
        </w:rPr>
        <w:t xml:space="preserve">2.1 Architecture Overview</w:t>
      </w:r>
    </w:p>
    <w:p>
      <w:pPr>
        <w:spacing w:after="80" w:before="80"/>
      </w:pPr>
      <w:r>
        <w:rPr>
          <w:rFonts w:ascii="Arial" w:cs="Arial" w:eastAsia="Arial" w:hAnsi="Arial"/>
          <w:b w:val="false"/>
          <w:bCs w:val="false"/>
          <w:i w:val="false"/>
          <w:iCs w:val="false"/>
          <w:color w:val="1A1A2E"/>
          <w:sz w:val="20"/>
          <w:szCs w:val="20"/>
        </w:rPr>
        <w:t xml:space="preserve">The monorepo is structured with pnpm workspaces containing five packages:</w:t>
      </w:r>
    </w:p>
    <w:p>
      <w:pPr>
        <w:pStyle w:val="ListParagraph"/>
        <w:numPr>
          <w:ilvl w:val="0"/>
          <w:numId w:val="2"/>
        </w:numPr>
        <w:spacing w:after="60" w:before="60"/>
      </w:pPr>
      <w:r>
        <w:rPr>
          <w:rFonts w:ascii="Arial" w:cs="Arial" w:eastAsia="Arial" w:hAnsi="Arial"/>
          <w:color w:val="1A1A2E"/>
          <w:sz w:val="20"/>
          <w:szCs w:val="20"/>
        </w:rPr>
        <w:t xml:space="preserve">artifacts/api-server — Express REST API (port 8080)</w:t>
      </w:r>
    </w:p>
    <w:p>
      <w:pPr>
        <w:pStyle w:val="ListParagraph"/>
        <w:numPr>
          <w:ilvl w:val="0"/>
          <w:numId w:val="2"/>
        </w:numPr>
        <w:spacing w:after="60" w:before="60"/>
      </w:pPr>
      <w:r>
        <w:rPr>
          <w:rFonts w:ascii="Arial" w:cs="Arial" w:eastAsia="Arial" w:hAnsi="Arial"/>
          <w:color w:val="1A1A2E"/>
          <w:sz w:val="20"/>
          <w:szCs w:val="20"/>
        </w:rPr>
        <w:t xml:space="preserve">artifacts/mobile — Expo React Native app with Expo Router v6</w:t>
      </w:r>
    </w:p>
    <w:p>
      <w:pPr>
        <w:pStyle w:val="ListParagraph"/>
        <w:numPr>
          <w:ilvl w:val="0"/>
          <w:numId w:val="2"/>
        </w:numPr>
        <w:spacing w:after="60" w:before="60"/>
      </w:pPr>
      <w:r>
        <w:rPr>
          <w:rFonts w:ascii="Arial" w:cs="Arial" w:eastAsia="Arial" w:hAnsi="Arial"/>
          <w:color w:val="1A1A2E"/>
          <w:sz w:val="20"/>
          <w:szCs w:val="20"/>
        </w:rPr>
        <w:t xml:space="preserve">lib/api-spec — OpenAPI 3.0 specification (openapi.yaml)</w:t>
      </w:r>
    </w:p>
    <w:p>
      <w:pPr>
        <w:pStyle w:val="ListParagraph"/>
        <w:numPr>
          <w:ilvl w:val="0"/>
          <w:numId w:val="2"/>
        </w:numPr>
        <w:spacing w:after="60" w:before="60"/>
      </w:pPr>
      <w:r>
        <w:rPr>
          <w:rFonts w:ascii="Arial" w:cs="Arial" w:eastAsia="Arial" w:hAnsi="Arial"/>
          <w:color w:val="1A1A2E"/>
          <w:sz w:val="20"/>
          <w:szCs w:val="20"/>
        </w:rPr>
        <w:t xml:space="preserve">lib/api-zod — Generated TypeScript types via Orval codegen</w:t>
      </w:r>
    </w:p>
    <w:p>
      <w:pPr>
        <w:pStyle w:val="ListParagraph"/>
        <w:numPr>
          <w:ilvl w:val="0"/>
          <w:numId w:val="2"/>
        </w:numPr>
        <w:spacing w:after="60" w:before="60"/>
      </w:pPr>
      <w:r>
        <w:rPr>
          <w:rFonts w:ascii="Arial" w:cs="Arial" w:eastAsia="Arial" w:hAnsi="Arial"/>
          <w:color w:val="1A1A2E"/>
          <w:sz w:val="20"/>
          <w:szCs w:val="20"/>
        </w:rPr>
        <w:t xml:space="preserve">lib/api-client-react — Generated TanStack Query hooks</w:t>
      </w:r>
    </w:p>
    <w:p>
      <w:pPr>
        <w:pStyle w:val="ListParagraph"/>
        <w:numPr>
          <w:ilvl w:val="0"/>
          <w:numId w:val="2"/>
        </w:numPr>
        <w:spacing w:after="60" w:before="60"/>
      </w:pPr>
      <w:r>
        <w:rPr>
          <w:rFonts w:ascii="Arial" w:cs="Arial" w:eastAsia="Arial" w:hAnsi="Arial"/>
          <w:color w:val="1A1A2E"/>
          <w:sz w:val="20"/>
          <w:szCs w:val="20"/>
        </w:rPr>
        <w:t xml:space="preserve">lib/db — Drizzle ORM schema + migrations</w:t>
      </w:r>
    </w:p>
    <w:p>
      <w:pPr>
        <w:spacing w:after="0" w:before="100"/>
      </w:pPr>
      <w:r>
        <w:t xml:space="preserve"/>
      </w:r>
    </w:p>
    <w:p>
      <w:pPr>
        <w:pStyle w:val="Heading2"/>
        <w:spacing w:after="160" w:before="300"/>
      </w:pPr>
      <w:r>
        <w:rPr>
          <w:rFonts w:ascii="Arial" w:cs="Arial" w:eastAsia="Arial" w:hAnsi="Arial"/>
          <w:b/>
          <w:bCs/>
          <w:color w:val="2C3E50"/>
          <w:sz w:val="26"/>
          <w:szCs w:val="26"/>
        </w:rPr>
        <w:t xml:space="preserve">2.2 Issue Registry</w:t>
      </w:r>
    </w:p>
    <w:p>
      <w:pPr>
        <w:spacing w:after="80" w:before="80"/>
      </w:pPr>
      <w:r>
        <w:rPr>
          <w:rFonts w:ascii="Arial" w:cs="Arial" w:eastAsia="Arial" w:hAnsi="Arial"/>
          <w:b w:val="false"/>
          <w:bCs w:val="false"/>
          <w:i w:val="false"/>
          <w:iCs w:val="false"/>
          <w:color w:val="1A1A2E"/>
          <w:sz w:val="20"/>
          <w:szCs w:val="20"/>
        </w:rPr>
        <w:t xml:space="preserve">The following table catalogues every identified issue. Severity: CRITICAL &gt; HIGH &gt; MEDIUM &gt; 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900"/>
        <w:gridCol w:w="2500"/>
        <w:gridCol w:w="2500"/>
        <w:gridCol w:w="1860"/>
      </w:tblGrid>
      <w:tr>
        <w:tc>
          <w:tcPr>
            <w:tcW w:type="dxa" w:w="600"/>
            <w:tcBorders>
              <w:top w:val="single" w:color="D5C5B0" w:sz="1"/>
              <w:left w:val="single" w:color="D5C5B0" w:sz="1"/>
              <w:bottom w:val="single" w:color="D5C5B0" w:sz="1"/>
              <w:right w:val="single" w:color="D5C5B0" w:sz="1"/>
            </w:tcBorders>
            <w:shd w:fill="1A1A2E" w:val="clear"/>
            <w:tcMar>
              <w:top w:type="dxa" w:w="100"/>
              <w:left w:type="dxa" w:w="100"/>
              <w:bottom w:type="dxa" w:w="100"/>
              <w:right w:type="dxa" w:w="100"/>
            </w:tcMar>
          </w:tcPr>
          <w:p>
            <w:r>
              <w:rPr>
                <w:rFonts w:ascii="Arial" w:cs="Arial" w:eastAsia="Arial" w:hAnsi="Arial"/>
                <w:b/>
                <w:bCs/>
                <w:color w:val="FFFFFF"/>
                <w:sz w:val="18"/>
                <w:szCs w:val="18"/>
              </w:rPr>
              <w:t xml:space="preserve">ID</w:t>
            </w:r>
          </w:p>
        </w:tc>
        <w:tc>
          <w:tcPr>
            <w:tcW w:type="dxa" w:w="1000"/>
            <w:tcBorders>
              <w:top w:val="single" w:color="D5C5B0" w:sz="1"/>
              <w:left w:val="single" w:color="D5C5B0" w:sz="1"/>
              <w:bottom w:val="single" w:color="D5C5B0" w:sz="1"/>
              <w:right w:val="single" w:color="D5C5B0" w:sz="1"/>
            </w:tcBorders>
            <w:shd w:fill="1A1A2E" w:val="clear"/>
            <w:tcMar>
              <w:top w:type="dxa" w:w="100"/>
              <w:left w:type="dxa" w:w="100"/>
              <w:bottom w:type="dxa" w:w="100"/>
              <w:right w:type="dxa" w:w="100"/>
            </w:tcMar>
          </w:tcPr>
          <w:p>
            <w:r>
              <w:rPr>
                <w:rFonts w:ascii="Arial" w:cs="Arial" w:eastAsia="Arial" w:hAnsi="Arial"/>
                <w:b/>
                <w:bCs/>
                <w:color w:val="FFFFFF"/>
                <w:sz w:val="18"/>
                <w:szCs w:val="18"/>
              </w:rPr>
              <w:t xml:space="preserve">Severity</w:t>
            </w:r>
          </w:p>
        </w:tc>
        <w:tc>
          <w:tcPr>
            <w:tcW w:type="dxa" w:w="900"/>
            <w:tcBorders>
              <w:top w:val="single" w:color="D5C5B0" w:sz="1"/>
              <w:left w:val="single" w:color="D5C5B0" w:sz="1"/>
              <w:bottom w:val="single" w:color="D5C5B0" w:sz="1"/>
              <w:right w:val="single" w:color="D5C5B0" w:sz="1"/>
            </w:tcBorders>
            <w:shd w:fill="1A1A2E" w:val="clear"/>
            <w:tcMar>
              <w:top w:type="dxa" w:w="100"/>
              <w:left w:type="dxa" w:w="100"/>
              <w:bottom w:type="dxa" w:w="100"/>
              <w:right w:type="dxa" w:w="100"/>
            </w:tcMar>
          </w:tcPr>
          <w:p>
            <w:r>
              <w:rPr>
                <w:rFonts w:ascii="Arial" w:cs="Arial" w:eastAsia="Arial" w:hAnsi="Arial"/>
                <w:b/>
                <w:bCs/>
                <w:color w:val="FFFFFF"/>
                <w:sz w:val="18"/>
                <w:szCs w:val="18"/>
              </w:rPr>
              <w:t xml:space="preserve">Area</w:t>
            </w:r>
          </w:p>
        </w:tc>
        <w:tc>
          <w:tcPr>
            <w:tcW w:type="dxa" w:w="2500"/>
            <w:tcBorders>
              <w:top w:val="single" w:color="D5C5B0" w:sz="1"/>
              <w:left w:val="single" w:color="D5C5B0" w:sz="1"/>
              <w:bottom w:val="single" w:color="D5C5B0" w:sz="1"/>
              <w:right w:val="single" w:color="D5C5B0" w:sz="1"/>
            </w:tcBorders>
            <w:shd w:fill="1A1A2E" w:val="clear"/>
            <w:tcMar>
              <w:top w:type="dxa" w:w="100"/>
              <w:left w:type="dxa" w:w="100"/>
              <w:bottom w:type="dxa" w:w="100"/>
              <w:right w:type="dxa" w:w="100"/>
            </w:tcMar>
          </w:tcPr>
          <w:p>
            <w:r>
              <w:rPr>
                <w:rFonts w:ascii="Arial" w:cs="Arial" w:eastAsia="Arial" w:hAnsi="Arial"/>
                <w:b/>
                <w:bCs/>
                <w:color w:val="FFFFFF"/>
                <w:sz w:val="18"/>
                <w:szCs w:val="18"/>
              </w:rPr>
              <w:t xml:space="preserve">Issue</w:t>
            </w:r>
          </w:p>
        </w:tc>
        <w:tc>
          <w:tcPr>
            <w:tcW w:type="dxa" w:w="2500"/>
            <w:tcBorders>
              <w:top w:val="single" w:color="D5C5B0" w:sz="1"/>
              <w:left w:val="single" w:color="D5C5B0" w:sz="1"/>
              <w:bottom w:val="single" w:color="D5C5B0" w:sz="1"/>
              <w:right w:val="single" w:color="D5C5B0" w:sz="1"/>
            </w:tcBorders>
            <w:shd w:fill="1A1A2E" w:val="clear"/>
            <w:tcMar>
              <w:top w:type="dxa" w:w="100"/>
              <w:left w:type="dxa" w:w="100"/>
              <w:bottom w:type="dxa" w:w="100"/>
              <w:right w:type="dxa" w:w="100"/>
            </w:tcMar>
          </w:tcPr>
          <w:p>
            <w:r>
              <w:rPr>
                <w:rFonts w:ascii="Arial" w:cs="Arial" w:eastAsia="Arial" w:hAnsi="Arial"/>
                <w:b/>
                <w:bCs/>
                <w:color w:val="FFFFFF"/>
                <w:sz w:val="18"/>
                <w:szCs w:val="18"/>
              </w:rPr>
              <w:t xml:space="preserve">Proposed Fix</w:t>
            </w:r>
          </w:p>
        </w:tc>
        <w:tc>
          <w:tcPr>
            <w:tcW w:type="dxa" w:w="1860"/>
            <w:tcBorders>
              <w:top w:val="single" w:color="D5C5B0" w:sz="1"/>
              <w:left w:val="single" w:color="D5C5B0" w:sz="1"/>
              <w:bottom w:val="single" w:color="D5C5B0" w:sz="1"/>
              <w:right w:val="single" w:color="D5C5B0" w:sz="1"/>
            </w:tcBorders>
            <w:shd w:fill="1A1A2E" w:val="clear"/>
            <w:tcMar>
              <w:top w:type="dxa" w:w="100"/>
              <w:left w:type="dxa" w:w="100"/>
              <w:bottom w:type="dxa" w:w="100"/>
              <w:right w:type="dxa" w:w="100"/>
            </w:tcMar>
          </w:tcPr>
          <w:p>
            <w:r>
              <w:rPr>
                <w:rFonts w:ascii="Arial" w:cs="Arial" w:eastAsia="Arial" w:hAnsi="Arial"/>
                <w:b/>
                <w:bCs/>
                <w:color w:val="FFFFFF"/>
                <w:sz w:val="18"/>
                <w:szCs w:val="18"/>
              </w:rPr>
              <w:t xml:space="preserve">File/Location</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S-01</w:t>
            </w:r>
          </w:p>
        </w:tc>
        <w:tc>
          <w:tcPr>
            <w:tcW w:type="dxa" w:w="1000"/>
            <w:tcBorders>
              <w:top w:val="single" w:color="D5C5B0" w:sz="1"/>
              <w:left w:val="single" w:color="D5C5B0" w:sz="1"/>
              <w:bottom w:val="single" w:color="D5C5B0" w:sz="1"/>
              <w:right w:val="single" w:color="D5C5B0" w:sz="1"/>
            </w:tcBorders>
            <w:shd w:fill="FDECEA" w:val="clear"/>
            <w:tcMar>
              <w:top w:type="dxa" w:w="80"/>
              <w:left w:type="dxa" w:w="100"/>
              <w:bottom w:type="dxa" w:w="80"/>
              <w:right w:type="dxa" w:w="100"/>
            </w:tcMar>
          </w:tcPr>
          <w:p>
            <w:r>
              <w:rPr>
                <w:rFonts w:ascii="Arial" w:cs="Arial" w:eastAsia="Arial" w:hAnsi="Arial"/>
                <w:b/>
                <w:bCs/>
                <w:color w:val="C0392B"/>
                <w:sz w:val="17"/>
                <w:szCs w:val="17"/>
              </w:rPr>
              <w:t xml:space="preserve">CRITICAL</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.env file committed to Git with live Supabase URL and JWT secret exposed publicly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Immediately rotate all secrets. Add .env to .gitignore. Use Replit Secrets / environment config. Never commit secrets again.</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/.env (root)</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S-02</w:t>
            </w:r>
          </w:p>
        </w:tc>
        <w:tc>
          <w:tcPr>
            <w:tcW w:type="dxa" w:w="1000"/>
            <w:tcBorders>
              <w:top w:val="single" w:color="D5C5B0" w:sz="1"/>
              <w:left w:val="single" w:color="D5C5B0" w:sz="1"/>
              <w:bottom w:val="single" w:color="D5C5B0" w:sz="1"/>
              <w:right w:val="single" w:color="D5C5B0" w:sz="1"/>
            </w:tcBorders>
            <w:shd w:fill="FDECEA" w:val="clear"/>
            <w:tcMar>
              <w:top w:type="dxa" w:w="80"/>
              <w:left w:type="dxa" w:w="100"/>
              <w:bottom w:type="dxa" w:w="80"/>
              <w:right w:type="dxa" w:w="100"/>
            </w:tcMar>
          </w:tcPr>
          <w:p>
            <w:r>
              <w:rPr>
                <w:rFonts w:ascii="Arial" w:cs="Arial" w:eastAsia="Arial" w:hAnsi="Arial"/>
                <w:b/>
                <w:bCs/>
                <w:color w:val="C0392B"/>
                <w:sz w:val="17"/>
                <w:szCs w:val="17"/>
              </w:rPr>
              <w:t xml:space="preserve">CRITICAL</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Hardcoded admin password hash ($2b$10$YourHashHere) in schema.sql seed data — placeholder but dangerous pattern</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Remove seed user from schema.sql. Use a secure admin creation script run only once in production with a strong password.</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schema.sql:L130</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S-03</w:t>
            </w:r>
          </w:p>
        </w:tc>
        <w:tc>
          <w:tcPr>
            <w:tcW w:type="dxa" w:w="1000"/>
            <w:tcBorders>
              <w:top w:val="single" w:color="D5C5B0" w:sz="1"/>
              <w:left w:val="single" w:color="D5C5B0" w:sz="1"/>
              <w:bottom w:val="single" w:color="D5C5B0" w:sz="1"/>
              <w:right w:val="single" w:color="D5C5B0" w:sz="1"/>
            </w:tcBorders>
            <w:shd w:fill="FDECEA" w:val="clear"/>
            <w:tcMar>
              <w:top w:type="dxa" w:w="80"/>
              <w:left w:type="dxa" w:w="100"/>
              <w:bottom w:type="dxa" w:w="80"/>
              <w:right w:type="dxa" w:w="100"/>
            </w:tcMar>
          </w:tcPr>
          <w:p>
            <w:r>
              <w:rPr>
                <w:rFonts w:ascii="Arial" w:cs="Arial" w:eastAsia="Arial" w:hAnsi="Arial"/>
                <w:b/>
                <w:bCs/>
                <w:color w:val="C0392B"/>
                <w:sz w:val="17"/>
                <w:szCs w:val="17"/>
              </w:rPr>
              <w:t xml:space="preserve">CRITICAL</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Supabase RLS policies say 'for all using (true)' — any authenticated user can read/write/delete any row, including other users' data</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Replace with role-based RLS: staff can only read bookings; admin can do all. Use auth.uid() checks.</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schema.sql:L100-115</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S-04</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rate limiting on POST /api/auth/login — brute-force attacks trivially possible</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express-rate-limit: max 5 attempts per IP per 15 minutes on the login route.</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artifacts/api-server/src/routes/auth.ts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S-05</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HTTPS enforcement — API could be served over plain HTTP in production</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helmet() middleware + HSTS headers. Enforce HTTPS at the Replit deployment level.</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artifacts/api-server/src/index.ts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S-06</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JWT secret is short/predictable if left as default. No token expiry refresh logic.</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Set JWT_EXPIRY to 7d. Implement silent refresh using a refresh token stored securely.</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artifacts/api-server/src/middleware/auth.ts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S-07</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PDF storage bucket is public — anyone with the URL can access booking PDFs containing customer PII</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Change bucket policy to private. Generate signed URLs with 1-hour expiry for PDF access.</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schema.sql:L89-97 / Supabase console</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S-08</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Security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input sanitization on bookings POST body — customer_name, address, notes fields allow XSS payloads in generated PDFs</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zod validation middleware on all POST/PUT routes. Sanitize text before PDF injection.</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artifacts/api-server/src/routes/bookings.ts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B-01</w:t>
            </w:r>
          </w:p>
        </w:tc>
        <w:tc>
          <w:tcPr>
            <w:tcW w:type="dxa" w:w="1000"/>
            <w:tcBorders>
              <w:top w:val="single" w:color="D5C5B0" w:sz="1"/>
              <w:left w:val="single" w:color="D5C5B0" w:sz="1"/>
              <w:bottom w:val="single" w:color="D5C5B0" w:sz="1"/>
              <w:right w:val="single" w:color="D5C5B0" w:sz="1"/>
            </w:tcBorders>
            <w:shd w:fill="FDECEA" w:val="clear"/>
            <w:tcMar>
              <w:top w:type="dxa" w:w="80"/>
              <w:left w:type="dxa" w:w="100"/>
              <w:bottom w:type="dxa" w:w="80"/>
              <w:right w:type="dxa" w:w="100"/>
            </w:tcMar>
          </w:tcPr>
          <w:p>
            <w:r>
              <w:rPr>
                <w:rFonts w:ascii="Arial" w:cs="Arial" w:eastAsia="Arial" w:hAnsi="Arial"/>
                <w:b/>
                <w:bCs/>
                <w:color w:val="C0392B"/>
                <w:sz w:val="17"/>
                <w:szCs w:val="17"/>
              </w:rPr>
              <w:t xml:space="preserve">CRITICAL</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Database</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Column name mismatch: schema.sql seed inserts 'base_price_per_hour' but venues table defines 'price_per_hour' — causes seed failure and possible runtime errors</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Align schema.sql seed to use 'price_per_hour'. Run migration to verify column name consistency.</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schema.sql:L124</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B-02</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Auth</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persistent login — JWT stored in AsyncStorage is not checked on app resume. Users re-login every app open (breaks WhatsApp/Instagram UX expectation)</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On app launch, read token from AsyncStorage, verify expiry client-side, auto-navigate to main if valid. Only redirect to login on 401.</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artifacts/mobile/src/contexts/AuthContext.tsx</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B-03</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Bookings</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Duration calculation uses floating-point arithmetic directly on time strings — rounding errors cause wrong total_amount (e.g., 2.5 hrs × 5000 = 12499.99 instead of 12500)</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Use dayjs or date-fns duration diff with Math.round(). Store duration_hours as a number rounded to 2 decimal places before multiplication.</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artifacts/api-server/src/services/bookingService.ts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B-04</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UI/UX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Encryption/loading animation overlaps interactive UI elements during login — buttons remain tappable behind animation layer causing phantom taps</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a transparent full-screen overlay (pointerEvents='none' or modal) during animation. Disable buttons with disabled prop while loading.</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artifacts/mobile/src/screens/LoginScreen.tsx</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B-05</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API</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Missing conflict detection edge case: same venue booked for 08:00-10:00 and 09:00-11:00 passes if API compares only start times</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Fix overlap query: WHERE NOT (end_time &lt;= new_start OR start_time &gt;= new_end) covering all partial overlaps.</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artifacts/api-server/src/routes/bookings.ts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B-06</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Schema</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booking_venues.subtotal not recalculated on venue price update — historical booking totals can become inconsistent if admin changes venue pricing</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Store price_at_time_of_booking in booking_venues (already done) but enforce it is never overwritten. Add a DB trigger or API guard.</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schema.sql:L47 / bookingService.ts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B-07</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DB</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updated_at trigger in PostgreSQL — updated_at column silently stays stale unless app remembers to set it</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a trigger function: CREATE TRIGGER set_updated_at BEFORE UPDATE ON bookings FOR EACH ROW EXECUTE FUNCTION update_updated_at_column();</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schema.sql (new migration)</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B-08</w:t>
            </w:r>
          </w:p>
        </w:tc>
        <w:tc>
          <w:tcPr>
            <w:tcW w:type="dxa" w:w="1000"/>
            <w:tcBorders>
              <w:top w:val="single" w:color="D5C5B0" w:sz="1"/>
              <w:left w:val="single" w:color="D5C5B0" w:sz="1"/>
              <w:bottom w:val="single" w:color="D5C5B0" w:sz="1"/>
              <w:right w:val="single" w:color="D5C5B0" w:sz="1"/>
            </w:tcBorders>
            <w:shd w:fill="EAFAF1" w:val="clear"/>
            <w:tcMar>
              <w:top w:type="dxa" w:w="80"/>
              <w:left w:type="dxa" w:w="100"/>
              <w:bottom w:type="dxa" w:w="80"/>
              <w:right w:type="dxa" w:w="100"/>
            </w:tcMar>
          </w:tcPr>
          <w:p>
            <w:r>
              <w:rPr>
                <w:rFonts w:ascii="Arial" w:cs="Arial" w:eastAsia="Arial" w:hAnsi="Arial"/>
                <w:b/>
                <w:bCs/>
                <w:color w:val="27AE60"/>
                <w:sz w:val="17"/>
                <w:szCs w:val="17"/>
              </w:rPr>
              <w:t xml:space="preserve">LOW</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UI</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Tamil date label (tamil_date_label) is a plain text field with no validation — typos in Tamil script cause incorrect calendar display</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a Tamil calendar utility function that auto-generates the Tamil date label from the Gregorian booking_date. Never allow manual input.</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lib/db / mobile booking form</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U-01</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Button differentiation: all action buttons share the same terracotta style — primary, secondary, destructive, ghost actions are visually identical</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Define 4 button variants: Primary (solid terracotta), Secondary (outlined terracotta), Destructive (solid red), Ghost (text only). Apply consistently.</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artifacts/mobile/src/components/Button.tsx</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U-02</w:t>
            </w:r>
          </w:p>
        </w:tc>
        <w:tc>
          <w:tcPr>
            <w:tcW w:type="dxa" w:w="1000"/>
            <w:tcBorders>
              <w:top w:val="single" w:color="D5C5B0" w:sz="1"/>
              <w:left w:val="single" w:color="D5C5B0" w:sz="1"/>
              <w:bottom w:val="single" w:color="D5C5B0" w:sz="1"/>
              <w:right w:val="single" w:color="D5C5B0" w:sz="1"/>
            </w:tcBorders>
            <w:shd w:fill="FEF3E2" w:val="clear"/>
            <w:tcMar>
              <w:top w:type="dxa" w:w="80"/>
              <w:left w:type="dxa" w:w="100"/>
              <w:bottom w:type="dxa" w:w="80"/>
              <w:right w:type="dxa" w:w="100"/>
            </w:tcMar>
          </w:tcPr>
          <w:p>
            <w:r>
              <w:rPr>
                <w:rFonts w:ascii="Arial" w:cs="Arial" w:eastAsia="Arial" w:hAnsi="Arial"/>
                <w:b/>
                <w:bCs/>
                <w:color w:val="E67E22"/>
                <w:sz w:val="17"/>
                <w:szCs w:val="17"/>
              </w:rPr>
              <w:t xml:space="preserve">HIGH</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Encryption/login animation ('sucks'): jittery CSS-style animation that blocks UI, no perceived progress, feels broken on slow networks</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Replace with a clean Lottie animation or a simple progress ring. Show 'Securely signing you in...' text. Animate once, then navigate.</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artifacts/mobile/src/screens/LoginScreen.tsx</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U-03</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skeleton loading screens — blank white flash while data loads creates jarring experience</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shimmer skeleton placeholders for booking list, venue cards, and dashboard stats using react-native-skeleton-placeholder.</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U-04</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empty state UI — if no bookings exist, user sees a blank list with no guidance</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illustrated empty states: 'No bookings today — tap + to add one' with a venue icon illustration.</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artifacts/mobile/src/screens/BookingList.tsx</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U-05</w:t>
            </w:r>
          </w:p>
        </w:tc>
        <w:tc>
          <w:tcPr>
            <w:tcW w:type="dxa" w:w="1000"/>
            <w:tcBorders>
              <w:top w:val="single" w:color="D5C5B0" w:sz="1"/>
              <w:left w:val="single" w:color="D5C5B0" w:sz="1"/>
              <w:bottom w:val="single" w:color="D5C5B0" w:sz="1"/>
              <w:right w:val="single" w:color="D5C5B0" w:sz="1"/>
            </w:tcBorders>
            <w:shd w:fill="EBF5FB" w:val="clear"/>
            <w:tcMar>
              <w:top w:type="dxa" w:w="80"/>
              <w:left w:type="dxa" w:w="100"/>
              <w:bottom w:type="dxa" w:w="80"/>
              <w:right w:type="dxa" w:w="100"/>
            </w:tcMar>
          </w:tcPr>
          <w:p>
            <w:r>
              <w:rPr>
                <w:rFonts w:ascii="Arial" w:cs="Arial" w:eastAsia="Arial" w:hAnsi="Arial"/>
                <w:b/>
                <w:bCs/>
                <w:color w:val="2980B9"/>
                <w:sz w:val="17"/>
                <w:szCs w:val="17"/>
              </w:rPr>
              <w:t xml:space="preserve">MEDIUM</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Screen real estate on booking detail view is poorly used — large unused whitespace, key info (total, status) hidden below fold</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Redesign with a sticky header card showing booking ref, status badge, and total. Move secondary info to collapsible sections.</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artifacts/mobile/src/screens/BookingDetail.tsx</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U-06</w:t>
            </w:r>
          </w:p>
        </w:tc>
        <w:tc>
          <w:tcPr>
            <w:tcW w:type="dxa" w:w="1000"/>
            <w:tcBorders>
              <w:top w:val="single" w:color="D5C5B0" w:sz="1"/>
              <w:left w:val="single" w:color="D5C5B0" w:sz="1"/>
              <w:bottom w:val="single" w:color="D5C5B0" w:sz="1"/>
              <w:right w:val="single" w:color="D5C5B0" w:sz="1"/>
            </w:tcBorders>
            <w:shd w:fill="EAFAF1" w:val="clear"/>
            <w:tcMar>
              <w:top w:type="dxa" w:w="80"/>
              <w:left w:type="dxa" w:w="100"/>
              <w:bottom w:type="dxa" w:w="80"/>
              <w:right w:type="dxa" w:w="100"/>
            </w:tcMar>
          </w:tcPr>
          <w:p>
            <w:r>
              <w:rPr>
                <w:rFonts w:ascii="Arial" w:cs="Arial" w:eastAsia="Arial" w:hAnsi="Arial"/>
                <w:b/>
                <w:bCs/>
                <w:color w:val="27AE60"/>
                <w:sz w:val="17"/>
                <w:szCs w:val="17"/>
              </w:rPr>
              <w:t xml:space="preserve">LOW</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No haptic feedback on key actions (confirm booking, cancel, swipe)</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Add Haptics.impactAsync() on primary CTA taps and Haptics.notificationAsync() on success/error.</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w:t>
            </w:r>
          </w:p>
        </w:tc>
      </w:tr>
      <w:tr>
        <w:tc>
          <w:tcPr>
            <w:tcW w:type="dxa" w:w="6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b/>
                <w:bCs/>
                <w:color w:val="1A1A2E"/>
                <w:sz w:val="17"/>
                <w:szCs w:val="17"/>
              </w:rPr>
              <w:t xml:space="preserve">U-07</w:t>
            </w:r>
          </w:p>
        </w:tc>
        <w:tc>
          <w:tcPr>
            <w:tcW w:type="dxa" w:w="1000"/>
            <w:tcBorders>
              <w:top w:val="single" w:color="D5C5B0" w:sz="1"/>
              <w:left w:val="single" w:color="D5C5B0" w:sz="1"/>
              <w:bottom w:val="single" w:color="D5C5B0" w:sz="1"/>
              <w:right w:val="single" w:color="D5C5B0" w:sz="1"/>
            </w:tcBorders>
            <w:shd w:fill="EAFAF1" w:val="clear"/>
            <w:tcMar>
              <w:top w:type="dxa" w:w="80"/>
              <w:left w:type="dxa" w:w="100"/>
              <w:bottom w:type="dxa" w:w="80"/>
              <w:right w:type="dxa" w:w="100"/>
            </w:tcMar>
          </w:tcPr>
          <w:p>
            <w:r>
              <w:rPr>
                <w:rFonts w:ascii="Arial" w:cs="Arial" w:eastAsia="Arial" w:hAnsi="Arial"/>
                <w:b/>
                <w:bCs/>
                <w:color w:val="27AE60"/>
                <w:sz w:val="17"/>
                <w:szCs w:val="17"/>
              </w:rPr>
              <w:t xml:space="preserve">LOW</w:t>
            </w:r>
          </w:p>
        </w:tc>
        <w:tc>
          <w:tcPr>
            <w:tcW w:type="dxa" w:w="9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UX</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WhatsApp share button not differentiated from other actions — easy to accidentally trigger</w:t>
            </w:r>
          </w:p>
        </w:tc>
        <w:tc>
          <w:tcPr>
            <w:tcW w:type="dxa" w:w="250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Arial" w:cs="Arial" w:eastAsia="Arial" w:hAnsi="Arial"/>
                <w:color w:val="1A1A2E"/>
                <w:sz w:val="17"/>
                <w:szCs w:val="17"/>
              </w:rPr>
              <w:t xml:space="preserve">Move WhatsApp share to a share sheet (bottom action sheet) rather than an inline button.</w:t>
            </w:r>
          </w:p>
        </w:tc>
        <w:tc>
          <w:tcPr>
            <w:tcW w:type="dxa" w:w="1860"/>
            <w:tcBorders>
              <w:top w:val="single" w:color="D5C5B0" w:sz="1"/>
              <w:left w:val="single" w:color="D5C5B0" w:sz="1"/>
              <w:bottom w:val="single" w:color="D5C5B0" w:sz="1"/>
              <w:right w:val="single" w:color="D5C5B0" w:sz="1"/>
            </w:tcBorders>
            <w:tcMar>
              <w:top w:type="dxa" w:w="80"/>
              <w:left w:type="dxa" w:w="100"/>
              <w:bottom w:type="dxa" w:w="80"/>
              <w:right w:type="dxa" w:w="100"/>
            </w:tcMar>
          </w:tcPr>
          <w:p>
            <w:r>
              <w:rPr>
                <w:rFonts w:ascii="Courier New" w:cs="Courier New" w:eastAsia="Courier New" w:hAnsi="Courier New"/>
                <w:color w:val="2C3E50"/>
                <w:sz w:val="16"/>
                <w:szCs w:val="16"/>
              </w:rPr>
              <w:t xml:space="preserve">artifacts/mobile/src/screens/BookingDetail.tsx</w:t>
            </w:r>
          </w:p>
        </w:tc>
      </w:tr>
    </w:tbl>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3. Security Fixes — Detailed Implementation</w:t>
      </w:r>
    </w:p>
    <w:p>
      <w:pPr>
        <w:pStyle w:val="Heading2"/>
        <w:spacing w:after="160" w:before="300"/>
      </w:pPr>
      <w:r>
        <w:rPr>
          <w:rFonts w:ascii="Arial" w:cs="Arial" w:eastAsia="Arial" w:hAnsi="Arial"/>
          <w:b/>
          <w:bCs/>
          <w:color w:val="2C3E50"/>
          <w:sz w:val="26"/>
          <w:szCs w:val="26"/>
        </w:rPr>
        <w:t xml:space="preserve">3.1 Fix S-01: Remove Secrets from Git</w:t>
      </w:r>
    </w:p>
    <w:p>
      <w:pPr>
        <w:spacing w:after="80" w:before="80"/>
      </w:pPr>
      <w:r>
        <w:rPr>
          <w:rFonts w:ascii="Arial" w:cs="Arial" w:eastAsia="Arial" w:hAnsi="Arial"/>
          <w:b w:val="false"/>
          <w:bCs w:val="false"/>
          <w:i w:val="false"/>
          <w:iCs w:val="false"/>
          <w:color w:val="1A1A2E"/>
          <w:sz w:val="20"/>
          <w:szCs w:val="20"/>
        </w:rPr>
        <w:t xml:space="preserve">The .env file is currently tracked by Git and pushed to the public GitHub repository. This exposes your Supabase URL, Supabase anon key, JWT secret, and database connection string to anyone on the internet.</w:t>
      </w:r>
    </w:p>
    <w:p>
      <w:pPr>
        <w:spacing w:after="0" w:before="60"/>
      </w:pPr>
      <w:r>
        <w:t xml:space="preserve"/>
      </w:r>
    </w:p>
    <w:p>
      <w:pPr>
        <w:spacing w:after="80" w:before="80"/>
      </w:pPr>
      <w:r>
        <w:rPr>
          <w:rFonts w:ascii="Arial" w:cs="Arial" w:eastAsia="Arial" w:hAnsi="Arial"/>
          <w:b w:val="false"/>
          <w:bCs w:val="false"/>
          <w:i w:val="false"/>
          <w:iCs w:val="false"/>
          <w:color w:val="1A1A2E"/>
          <w:sz w:val="20"/>
          <w:szCs w:val="20"/>
        </w:rPr>
        <w:t xml:space="preserve">Immediate steps (do these RIGHT NOW):</w:t>
      </w:r>
    </w:p>
    <w:p>
      <w:pPr>
        <w:pStyle w:val="ListParagraph"/>
        <w:numPr>
          <w:ilvl w:val="0"/>
          <w:numId w:val="3"/>
        </w:numPr>
        <w:spacing w:after="60" w:before="60"/>
      </w:pPr>
      <w:r>
        <w:rPr>
          <w:rFonts w:ascii="Arial" w:cs="Arial" w:eastAsia="Arial" w:hAnsi="Arial"/>
          <w:color w:val="1A1A2E"/>
          <w:sz w:val="20"/>
          <w:szCs w:val="20"/>
        </w:rPr>
        <w:t xml:space="preserve">Go to your Supabase dashboard → Project Settings → API → Reset the anon key and service role key.</w:t>
      </w:r>
    </w:p>
    <w:p>
      <w:pPr>
        <w:pStyle w:val="ListParagraph"/>
        <w:numPr>
          <w:ilvl w:val="0"/>
          <w:numId w:val="3"/>
        </w:numPr>
        <w:spacing w:after="60" w:before="60"/>
      </w:pPr>
      <w:r>
        <w:rPr>
          <w:rFonts w:ascii="Arial" w:cs="Arial" w:eastAsia="Arial" w:hAnsi="Arial"/>
          <w:color w:val="1A1A2E"/>
          <w:sz w:val="20"/>
          <w:szCs w:val="20"/>
        </w:rPr>
        <w:t xml:space="preserve">Generate a new JWT secret: openssl rand -base64 64</w:t>
      </w:r>
    </w:p>
    <w:p>
      <w:pPr>
        <w:pStyle w:val="ListParagraph"/>
        <w:numPr>
          <w:ilvl w:val="0"/>
          <w:numId w:val="3"/>
        </w:numPr>
        <w:spacing w:after="60" w:before="60"/>
      </w:pPr>
      <w:r>
        <w:rPr>
          <w:rFonts w:ascii="Arial" w:cs="Arial" w:eastAsia="Arial" w:hAnsi="Arial"/>
          <w:color w:val="1A1A2E"/>
          <w:sz w:val="20"/>
          <w:szCs w:val="20"/>
        </w:rPr>
        <w:t xml:space="preserve">Update your Replit Secrets with the new values (never put them in .env in the repo).</w:t>
      </w:r>
    </w:p>
    <w:p>
      <w:pPr>
        <w:pStyle w:val="ListParagraph"/>
        <w:numPr>
          <w:ilvl w:val="0"/>
          <w:numId w:val="3"/>
        </w:numPr>
        <w:spacing w:after="60" w:before="60"/>
      </w:pPr>
      <w:r>
        <w:rPr>
          <w:rFonts w:ascii="Arial" w:cs="Arial" w:eastAsia="Arial" w:hAnsi="Arial"/>
          <w:color w:val="1A1A2E"/>
          <w:sz w:val="20"/>
          <w:szCs w:val="20"/>
        </w:rPr>
        <w:t xml:space="preserve">Run: git rm --cached .env to untrack the file without deleting it locally.</w:t>
      </w:r>
    </w:p>
    <w:p>
      <w:pPr>
        <w:pStyle w:val="ListParagraph"/>
        <w:numPr>
          <w:ilvl w:val="0"/>
          <w:numId w:val="3"/>
        </w:numPr>
        <w:spacing w:after="60" w:before="60"/>
      </w:pPr>
      <w:r>
        <w:rPr>
          <w:rFonts w:ascii="Arial" w:cs="Arial" w:eastAsia="Arial" w:hAnsi="Arial"/>
          <w:color w:val="1A1A2E"/>
          <w:sz w:val="20"/>
          <w:szCs w:val="20"/>
        </w:rPr>
        <w:t xml:space="preserve">Confirm .env is in your .gitignore file at the root.</w:t>
      </w:r>
    </w:p>
    <w:p>
      <w:pPr>
        <w:pStyle w:val="ListParagraph"/>
        <w:numPr>
          <w:ilvl w:val="0"/>
          <w:numId w:val="3"/>
        </w:numPr>
        <w:spacing w:after="60" w:before="60"/>
      </w:pPr>
      <w:r>
        <w:rPr>
          <w:rFonts w:ascii="Arial" w:cs="Arial" w:eastAsia="Arial" w:hAnsi="Arial"/>
          <w:color w:val="1A1A2E"/>
          <w:sz w:val="20"/>
          <w:szCs w:val="20"/>
        </w:rPr>
        <w:t xml:space="preserve">Force-push to overwrite Git history if you want secrets truly gone from history.</w:t>
      </w:r>
    </w:p>
    <w:p>
      <w:pPr>
        <w:spacing w:after="0" w:before="80"/>
      </w:pPr>
      <w:r>
        <w:t xml:space="preserve"/>
      </w:r>
    </w:p>
    <w:p>
      <w:pPr>
        <w:pStyle w:val="Heading3"/>
        <w:spacing w:after="120" w:before="220"/>
      </w:pPr>
      <w:r>
        <w:rPr>
          <w:rFonts w:ascii="Arial" w:cs="Arial" w:eastAsia="Arial" w:hAnsi="Arial"/>
          <w:b/>
          <w:bCs/>
          <w:color w:val="C75B2A"/>
          <w:sz w:val="22"/>
          <w:szCs w:val="22"/>
        </w:rPr>
        <w:t xml:space="preserve">Correct .gitignore additions:</w:t>
      </w:r>
    </w:p>
    <w:p>
      <w:pPr>
        <w:shd w:fill="F4F4F4" w:val="clear"/>
        <w:spacing w:after="80" w:before="80"/>
      </w:pPr>
      <w:r>
        <w:rPr>
          <w:rFonts w:ascii="Courier New" w:cs="Courier New" w:eastAsia="Courier New" w:hAnsi="Courier New"/>
          <w:color w:val="2C3E50"/>
          <w:sz w:val="18"/>
          <w:szCs w:val="18"/>
        </w:rPr>
        <w:t xml:space="preserve">.env</w:t>
      </w:r>
    </w:p>
    <w:p>
      <w:pPr>
        <w:shd w:fill="F4F4F4" w:val="clear"/>
        <w:spacing w:after="80" w:before="80"/>
      </w:pPr>
      <w:r>
        <w:rPr>
          <w:rFonts w:ascii="Courier New" w:cs="Courier New" w:eastAsia="Courier New" w:hAnsi="Courier New"/>
          <w:color w:val="2C3E50"/>
          <w:sz w:val="18"/>
          <w:szCs w:val="18"/>
        </w:rPr>
        <w:t xml:space="preserve">.env.local</w:t>
      </w:r>
    </w:p>
    <w:p>
      <w:pPr>
        <w:shd w:fill="F4F4F4" w:val="clear"/>
        <w:spacing w:after="80" w:before="80"/>
      </w:pPr>
      <w:r>
        <w:rPr>
          <w:rFonts w:ascii="Courier New" w:cs="Courier New" w:eastAsia="Courier New" w:hAnsi="Courier New"/>
          <w:color w:val="2C3E50"/>
          <w:sz w:val="18"/>
          <w:szCs w:val="18"/>
        </w:rPr>
        <w:t xml:space="preserve">.env.production</w:t>
      </w:r>
    </w:p>
    <w:p>
      <w:pPr>
        <w:shd w:fill="F4F4F4" w:val="clear"/>
        <w:spacing w:after="80" w:before="80"/>
      </w:pPr>
      <w:r>
        <w:rPr>
          <w:rFonts w:ascii="Courier New" w:cs="Courier New" w:eastAsia="Courier New" w:hAnsi="Courier New"/>
          <w:color w:val="2C3E50"/>
          <w:sz w:val="18"/>
          <w:szCs w:val="18"/>
        </w:rPr>
        <w:t xml:space="preserve">*.secret</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3.2 Fix S-03: Proper Row Level Security Policies</w:t>
      </w:r>
    </w:p>
    <w:p>
      <w:pPr>
        <w:spacing w:after="80" w:before="80"/>
      </w:pPr>
      <w:r>
        <w:rPr>
          <w:rFonts w:ascii="Arial" w:cs="Arial" w:eastAsia="Arial" w:hAnsi="Arial"/>
          <w:b w:val="false"/>
          <w:bCs w:val="false"/>
          <w:i w:val="false"/>
          <w:iCs w:val="false"/>
          <w:color w:val="1A1A2E"/>
          <w:sz w:val="20"/>
          <w:szCs w:val="20"/>
        </w:rPr>
        <w:t xml:space="preserve">The current RLS policy 'for all using (true)' means any logged-in user can do anything to any table row. A staff member could delete bookings, read other users' passwords, or modify admin accounts. Replace with these role-aware policies:</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In Supabase SQL editor — run after deployment</w:t>
      </w:r>
    </w:p>
    <w:p>
      <w:pPr>
        <w:shd w:fill="F4F4F4" w:val="clear"/>
        <w:spacing w:after="80" w:before="80"/>
      </w:pPr>
      <w:r>
        <w:rPr>
          <w:rFonts w:ascii="Courier New" w:cs="Courier New" w:eastAsia="Courier New" w:hAnsi="Courier New"/>
          <w:color w:val="2C3E50"/>
          <w:sz w:val="18"/>
          <w:szCs w:val="18"/>
        </w:rPr>
        <w:t xml:space="preserve">-- Drop old blanket policies</w:t>
      </w:r>
    </w:p>
    <w:p>
      <w:pPr>
        <w:shd w:fill="F4F4F4" w:val="clear"/>
        <w:spacing w:after="80" w:before="80"/>
      </w:pPr>
      <w:r>
        <w:rPr>
          <w:rFonts w:ascii="Courier New" w:cs="Courier New" w:eastAsia="Courier New" w:hAnsi="Courier New"/>
          <w:color w:val="2C3E50"/>
          <w:sz w:val="18"/>
          <w:szCs w:val="18"/>
        </w:rPr>
        <w:t xml:space="preserve">DROP POLICY IF EXISTS "Allow all for authenticated" ON public.bookings;</w:t>
      </w:r>
    </w:p>
    <w:p>
      <w:pPr>
        <w:shd w:fill="F4F4F4" w:val="clear"/>
        <w:spacing w:after="80" w:before="80"/>
      </w:pPr>
      <w:r>
        <w:rPr>
          <w:rFonts w:ascii="Courier New" w:cs="Courier New" w:eastAsia="Courier New" w:hAnsi="Courier New"/>
          <w:color w:val="2C3E50"/>
          <w:sz w:val="18"/>
          <w:szCs w:val="18"/>
        </w:rPr>
        <w:t xml:space="preserve">DROP POLICY IF EXISTS "Allow all for authenticated" ON public.users;</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Bookings: staff can SELECT and INSERT; admin can also UPDATE/DELETE</w:t>
      </w:r>
    </w:p>
    <w:p>
      <w:pPr>
        <w:shd w:fill="F4F4F4" w:val="clear"/>
        <w:spacing w:after="80" w:before="80"/>
      </w:pPr>
      <w:r>
        <w:rPr>
          <w:rFonts w:ascii="Courier New" w:cs="Courier New" w:eastAsia="Courier New" w:hAnsi="Courier New"/>
          <w:color w:val="2C3E50"/>
          <w:sz w:val="18"/>
          <w:szCs w:val="18"/>
        </w:rPr>
        <w:t xml:space="preserve">CREATE POLICY "Staff can view bookings" ON public.bookings</w:t>
      </w:r>
    </w:p>
    <w:p>
      <w:pPr>
        <w:shd w:fill="F4F4F4" w:val="clear"/>
        <w:spacing w:after="80" w:before="80"/>
      </w:pPr>
      <w:r>
        <w:rPr>
          <w:rFonts w:ascii="Courier New" w:cs="Courier New" w:eastAsia="Courier New" w:hAnsi="Courier New"/>
          <w:color w:val="2C3E50"/>
          <w:sz w:val="18"/>
          <w:szCs w:val="18"/>
        </w:rPr>
        <w:t xml:space="preserve">  FOR SELECT USING (auth.role() = 'authenticated');</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CREATE POLICY "Staff can create bookings" ON public.bookings</w:t>
      </w:r>
    </w:p>
    <w:p>
      <w:pPr>
        <w:shd w:fill="F4F4F4" w:val="clear"/>
        <w:spacing w:after="80" w:before="80"/>
      </w:pPr>
      <w:r>
        <w:rPr>
          <w:rFonts w:ascii="Courier New" w:cs="Courier New" w:eastAsia="Courier New" w:hAnsi="Courier New"/>
          <w:color w:val="2C3E50"/>
          <w:sz w:val="18"/>
          <w:szCs w:val="18"/>
        </w:rPr>
        <w:t xml:space="preserve">  FOR INSERT WITH CHECK (auth.role() = 'authenticated');</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CREATE POLICY "Admin can modify bookings" ON public.bookings</w:t>
      </w:r>
    </w:p>
    <w:p>
      <w:pPr>
        <w:shd w:fill="F4F4F4" w:val="clear"/>
        <w:spacing w:after="80" w:before="80"/>
      </w:pPr>
      <w:r>
        <w:rPr>
          <w:rFonts w:ascii="Courier New" w:cs="Courier New" w:eastAsia="Courier New" w:hAnsi="Courier New"/>
          <w:color w:val="2C3E50"/>
          <w:sz w:val="18"/>
          <w:szCs w:val="18"/>
        </w:rPr>
        <w:t xml:space="preserve">  FOR UPDATE USING (</w:t>
      </w:r>
    </w:p>
    <w:p>
      <w:pPr>
        <w:shd w:fill="F4F4F4" w:val="clear"/>
        <w:spacing w:after="80" w:before="80"/>
      </w:pPr>
      <w:r>
        <w:rPr>
          <w:rFonts w:ascii="Courier New" w:cs="Courier New" w:eastAsia="Courier New" w:hAnsi="Courier New"/>
          <w:color w:val="2C3E50"/>
          <w:sz w:val="18"/>
          <w:szCs w:val="18"/>
        </w:rPr>
        <w:t xml:space="preserve">    EXISTS (SELECT 1 FROM public.users WHERE id = auth.uid() AND role = 'admin')</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Users: only admins can manage users; staff can only read their own row</w:t>
      </w:r>
    </w:p>
    <w:p>
      <w:pPr>
        <w:shd w:fill="F4F4F4" w:val="clear"/>
        <w:spacing w:after="80" w:before="80"/>
      </w:pPr>
      <w:r>
        <w:rPr>
          <w:rFonts w:ascii="Courier New" w:cs="Courier New" w:eastAsia="Courier New" w:hAnsi="Courier New"/>
          <w:color w:val="2C3E50"/>
          <w:sz w:val="18"/>
          <w:szCs w:val="18"/>
        </w:rPr>
        <w:t xml:space="preserve">CREATE POLICY "Staff reads own profile" ON public.users</w:t>
      </w:r>
    </w:p>
    <w:p>
      <w:pPr>
        <w:shd w:fill="F4F4F4" w:val="clear"/>
        <w:spacing w:after="80" w:before="80"/>
      </w:pPr>
      <w:r>
        <w:rPr>
          <w:rFonts w:ascii="Courier New" w:cs="Courier New" w:eastAsia="Courier New" w:hAnsi="Courier New"/>
          <w:color w:val="2C3E50"/>
          <w:sz w:val="18"/>
          <w:szCs w:val="18"/>
        </w:rPr>
        <w:t xml:space="preserve">  FOR SELECT USING (id = auth.uid());</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CREATE POLICY "Admin manages users" ON public.users</w:t>
      </w:r>
    </w:p>
    <w:p>
      <w:pPr>
        <w:shd w:fill="F4F4F4" w:val="clear"/>
        <w:spacing w:after="80" w:before="80"/>
      </w:pPr>
      <w:r>
        <w:rPr>
          <w:rFonts w:ascii="Courier New" w:cs="Courier New" w:eastAsia="Courier New" w:hAnsi="Courier New"/>
          <w:color w:val="2C3E50"/>
          <w:sz w:val="18"/>
          <w:szCs w:val="18"/>
        </w:rPr>
        <w:t xml:space="preserve">  FOR ALL USING (</w:t>
      </w:r>
    </w:p>
    <w:p>
      <w:pPr>
        <w:shd w:fill="F4F4F4" w:val="clear"/>
        <w:spacing w:after="80" w:before="80"/>
      </w:pPr>
      <w:r>
        <w:rPr>
          <w:rFonts w:ascii="Courier New" w:cs="Courier New" w:eastAsia="Courier New" w:hAnsi="Courier New"/>
          <w:color w:val="2C3E50"/>
          <w:sz w:val="18"/>
          <w:szCs w:val="18"/>
        </w:rPr>
        <w:t xml:space="preserve">    EXISTS (SELECT 1 FROM public.users WHERE id = auth.uid() AND role = 'admin')</w:t>
      </w:r>
    </w:p>
    <w:p>
      <w:pPr>
        <w:shd w:fill="F4F4F4" w:val="clear"/>
        <w:spacing w:after="80" w:before="80"/>
      </w:pPr>
      <w:r>
        <w:rPr>
          <w:rFonts w:ascii="Courier New" w:cs="Courier New" w:eastAsia="Courier New" w:hAnsi="Courier New"/>
          <w:color w:val="2C3E50"/>
          <w:sz w:val="18"/>
          <w:szCs w:val="18"/>
        </w:rPr>
        <w:t xml:space="preserve">  );</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3.3 Fix S-04: Rate Limiting on Login</w:t>
      </w:r>
    </w:p>
    <w:p>
      <w:pPr>
        <w:shd w:fill="F4F4F4" w:val="clear"/>
        <w:spacing w:after="80" w:before="80"/>
      </w:pPr>
      <w:r>
        <w:rPr>
          <w:rFonts w:ascii="Courier New" w:cs="Courier New" w:eastAsia="Courier New" w:hAnsi="Courier New"/>
          <w:color w:val="2C3E50"/>
          <w:sz w:val="18"/>
          <w:szCs w:val="18"/>
        </w:rPr>
        <w:t xml:space="preserve">// In artifacts/api-server/src/index.ts — add before routes</w:t>
      </w:r>
    </w:p>
    <w:p>
      <w:pPr>
        <w:shd w:fill="F4F4F4" w:val="clear"/>
        <w:spacing w:after="80" w:before="80"/>
      </w:pPr>
      <w:r>
        <w:rPr>
          <w:rFonts w:ascii="Courier New" w:cs="Courier New" w:eastAsia="Courier New" w:hAnsi="Courier New"/>
          <w:color w:val="2C3E50"/>
          <w:sz w:val="18"/>
          <w:szCs w:val="18"/>
        </w:rPr>
        <w:t xml:space="preserve">import rateLimit from 'express-rate-limit';</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const loginLimiter = rateLimit({</w:t>
      </w:r>
    </w:p>
    <w:p>
      <w:pPr>
        <w:shd w:fill="F4F4F4" w:val="clear"/>
        <w:spacing w:after="80" w:before="80"/>
      </w:pPr>
      <w:r>
        <w:rPr>
          <w:rFonts w:ascii="Courier New" w:cs="Courier New" w:eastAsia="Courier New" w:hAnsi="Courier New"/>
          <w:color w:val="2C3E50"/>
          <w:sz w:val="18"/>
          <w:szCs w:val="18"/>
        </w:rPr>
        <w:t xml:space="preserve">  windowMs: 15 * 60 * 1000, // 15 minutes</w:t>
      </w:r>
    </w:p>
    <w:p>
      <w:pPr>
        <w:shd w:fill="F4F4F4" w:val="clear"/>
        <w:spacing w:after="80" w:before="80"/>
      </w:pPr>
      <w:r>
        <w:rPr>
          <w:rFonts w:ascii="Courier New" w:cs="Courier New" w:eastAsia="Courier New" w:hAnsi="Courier New"/>
          <w:color w:val="2C3E50"/>
          <w:sz w:val="18"/>
          <w:szCs w:val="18"/>
        </w:rPr>
        <w:t xml:space="preserve">  max: 5,                    // 5 attempts per IP</w:t>
      </w:r>
    </w:p>
    <w:p>
      <w:pPr>
        <w:shd w:fill="F4F4F4" w:val="clear"/>
        <w:spacing w:after="80" w:before="80"/>
      </w:pPr>
      <w:r>
        <w:rPr>
          <w:rFonts w:ascii="Courier New" w:cs="Courier New" w:eastAsia="Courier New" w:hAnsi="Courier New"/>
          <w:color w:val="2C3E50"/>
          <w:sz w:val="18"/>
          <w:szCs w:val="18"/>
        </w:rPr>
        <w:t xml:space="preserve">  message: { error: 'Too many login attempts. Try again in 15 minutes.' },</w:t>
      </w:r>
    </w:p>
    <w:p>
      <w:pPr>
        <w:shd w:fill="F4F4F4" w:val="clear"/>
        <w:spacing w:after="80" w:before="80"/>
      </w:pPr>
      <w:r>
        <w:rPr>
          <w:rFonts w:ascii="Courier New" w:cs="Courier New" w:eastAsia="Courier New" w:hAnsi="Courier New"/>
          <w:color w:val="2C3E50"/>
          <w:sz w:val="18"/>
          <w:szCs w:val="18"/>
        </w:rPr>
        <w:t xml:space="preserve">  standardHeaders: true,</w:t>
      </w:r>
    </w:p>
    <w:p>
      <w:pPr>
        <w:shd w:fill="F4F4F4" w:val="clear"/>
        <w:spacing w:after="80" w:before="80"/>
      </w:pPr>
      <w:r>
        <w:rPr>
          <w:rFonts w:ascii="Courier New" w:cs="Courier New" w:eastAsia="Courier New" w:hAnsi="Courier New"/>
          <w:color w:val="2C3E50"/>
          <w:sz w:val="18"/>
          <w:szCs w:val="18"/>
        </w:rPr>
        <w:t xml:space="preserve">  legacyHeaders: false,</w:t>
      </w:r>
    </w:p>
    <w:p>
      <w:pPr>
        <w:shd w:fill="F4F4F4" w:val="clear"/>
        <w:spacing w:after="80" w:before="80"/>
      </w:pPr>
      <w:r>
        <w:rPr>
          <w:rFonts w:ascii="Courier New" w:cs="Courier New" w:eastAsia="Courier New" w:hAnsi="Courier New"/>
          <w:color w:val="2C3E50"/>
          <w:sz w:val="18"/>
          <w:szCs w:val="18"/>
        </w:rPr>
        <w:t xml:space="preserve">});</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app.use('/api/auth/login', loginLimiter);</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3.4 Fix S-06: JWT Refresh Token Strategy</w:t>
      </w:r>
    </w:p>
    <w:p>
      <w:pPr>
        <w:spacing w:after="80" w:before="80"/>
      </w:pPr>
      <w:r>
        <w:rPr>
          <w:rFonts w:ascii="Arial" w:cs="Arial" w:eastAsia="Arial" w:hAnsi="Arial"/>
          <w:b w:val="false"/>
          <w:bCs w:val="false"/>
          <w:i w:val="false"/>
          <w:iCs w:val="false"/>
          <w:color w:val="1A1A2E"/>
          <w:sz w:val="20"/>
          <w:szCs w:val="20"/>
        </w:rPr>
        <w:t xml:space="preserve">Instead of forcing re-login every session, implement a 7-day access token + 30-day refresh token pattern. This is how WhatsApp and Instagram keep users logged in without compromising security.</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Server: POST /api/auth/refresh</w:t>
      </w:r>
    </w:p>
    <w:p>
      <w:pPr>
        <w:shd w:fill="F4F4F4" w:val="clear"/>
        <w:spacing w:after="80" w:before="80"/>
      </w:pPr>
      <w:r>
        <w:rPr>
          <w:rFonts w:ascii="Courier New" w:cs="Courier New" w:eastAsia="Courier New" w:hAnsi="Courier New"/>
          <w:color w:val="2C3E50"/>
          <w:sz w:val="18"/>
          <w:szCs w:val="18"/>
        </w:rPr>
        <w:t xml:space="preserve">router.post('/refresh', async (req, res) =&gt; {</w:t>
      </w:r>
    </w:p>
    <w:p>
      <w:pPr>
        <w:shd w:fill="F4F4F4" w:val="clear"/>
        <w:spacing w:after="80" w:before="80"/>
      </w:pPr>
      <w:r>
        <w:rPr>
          <w:rFonts w:ascii="Courier New" w:cs="Courier New" w:eastAsia="Courier New" w:hAnsi="Courier New"/>
          <w:color w:val="2C3E50"/>
          <w:sz w:val="18"/>
          <w:szCs w:val="18"/>
        </w:rPr>
        <w:t xml:space="preserve">  const { refreshToken } = req.body;</w:t>
      </w:r>
    </w:p>
    <w:p>
      <w:pPr>
        <w:shd w:fill="F4F4F4" w:val="clear"/>
        <w:spacing w:after="80" w:before="80"/>
      </w:pPr>
      <w:r>
        <w:rPr>
          <w:rFonts w:ascii="Courier New" w:cs="Courier New" w:eastAsia="Courier New" w:hAnsi="Courier New"/>
          <w:color w:val="2C3E50"/>
          <w:sz w:val="18"/>
          <w:szCs w:val="18"/>
        </w:rPr>
        <w:t xml:space="preserve">  const payload = jwt.verify(refreshToken, process.env.JWT_REFRESH_SECRET);</w:t>
      </w:r>
    </w:p>
    <w:p>
      <w:pPr>
        <w:shd w:fill="F4F4F4" w:val="clear"/>
        <w:spacing w:after="80" w:before="80"/>
      </w:pPr>
      <w:r>
        <w:rPr>
          <w:rFonts w:ascii="Courier New" w:cs="Courier New" w:eastAsia="Courier New" w:hAnsi="Courier New"/>
          <w:color w:val="2C3E50"/>
          <w:sz w:val="18"/>
          <w:szCs w:val="18"/>
        </w:rPr>
        <w:t xml:space="preserve">  // Validate refresh token exists in DB (token rotation)</w:t>
      </w:r>
    </w:p>
    <w:p>
      <w:pPr>
        <w:shd w:fill="F4F4F4" w:val="clear"/>
        <w:spacing w:after="80" w:before="80"/>
      </w:pPr>
      <w:r>
        <w:rPr>
          <w:rFonts w:ascii="Courier New" w:cs="Courier New" w:eastAsia="Courier New" w:hAnsi="Courier New"/>
          <w:color w:val="2C3E50"/>
          <w:sz w:val="18"/>
          <w:szCs w:val="18"/>
        </w:rPr>
        <w:t xml:space="preserve">  const stored = await db.select().from(refreshTokens)</w:t>
      </w:r>
    </w:p>
    <w:p>
      <w:pPr>
        <w:shd w:fill="F4F4F4" w:val="clear"/>
        <w:spacing w:after="80" w:before="80"/>
      </w:pPr>
      <w:r>
        <w:rPr>
          <w:rFonts w:ascii="Courier New" w:cs="Courier New" w:eastAsia="Courier New" w:hAnsi="Courier New"/>
          <w:color w:val="2C3E50"/>
          <w:sz w:val="18"/>
          <w:szCs w:val="18"/>
        </w:rPr>
        <w:t xml:space="preserve">    .where(eq(refreshTokens.token, refreshToken)).limit(1);</w:t>
      </w:r>
    </w:p>
    <w:p>
      <w:pPr>
        <w:shd w:fill="F4F4F4" w:val="clear"/>
        <w:spacing w:after="80" w:before="80"/>
      </w:pPr>
      <w:r>
        <w:rPr>
          <w:rFonts w:ascii="Courier New" w:cs="Courier New" w:eastAsia="Courier New" w:hAnsi="Courier New"/>
          <w:color w:val="2C3E50"/>
          <w:sz w:val="18"/>
          <w:szCs w:val="18"/>
        </w:rPr>
        <w:t xml:space="preserve">  if (!stored.length) return res.status(401).json({ error: 'Invalid refresh token' });</w:t>
      </w:r>
    </w:p>
    <w:p>
      <w:pPr>
        <w:shd w:fill="F4F4F4" w:val="clear"/>
        <w:spacing w:after="80" w:before="80"/>
      </w:pPr>
      <w:r>
        <w:rPr>
          <w:rFonts w:ascii="Courier New" w:cs="Courier New" w:eastAsia="Courier New" w:hAnsi="Courier New"/>
          <w:color w:val="2C3E50"/>
          <w:sz w:val="18"/>
          <w:szCs w:val="18"/>
        </w:rPr>
        <w:t xml:space="preserve">  // Issue new access token</w:t>
      </w:r>
    </w:p>
    <w:p>
      <w:pPr>
        <w:shd w:fill="F4F4F4" w:val="clear"/>
        <w:spacing w:after="80" w:before="80"/>
      </w:pPr>
      <w:r>
        <w:rPr>
          <w:rFonts w:ascii="Courier New" w:cs="Courier New" w:eastAsia="Courier New" w:hAnsi="Courier New"/>
          <w:color w:val="2C3E50"/>
          <w:sz w:val="18"/>
          <w:szCs w:val="18"/>
        </w:rPr>
        <w:t xml:space="preserve">  const newAccessToken = jwt.sign({ userId: payload.userId, role: payload.role },</w:t>
      </w:r>
    </w:p>
    <w:p>
      <w:pPr>
        <w:shd w:fill="F4F4F4" w:val="clear"/>
        <w:spacing w:after="80" w:before="80"/>
      </w:pPr>
      <w:r>
        <w:rPr>
          <w:rFonts w:ascii="Courier New" w:cs="Courier New" w:eastAsia="Courier New" w:hAnsi="Courier New"/>
          <w:color w:val="2C3E50"/>
          <w:sz w:val="18"/>
          <w:szCs w:val="18"/>
        </w:rPr>
        <w:t xml:space="preserve">    process.env.JWT_SECRET, { expiresIn: '7d' });</w:t>
      </w:r>
    </w:p>
    <w:p>
      <w:pPr>
        <w:shd w:fill="F4F4F4" w:val="clear"/>
        <w:spacing w:after="80" w:before="80"/>
      </w:pPr>
      <w:r>
        <w:rPr>
          <w:rFonts w:ascii="Courier New" w:cs="Courier New" w:eastAsia="Courier New" w:hAnsi="Courier New"/>
          <w:color w:val="2C3E50"/>
          <w:sz w:val="18"/>
          <w:szCs w:val="18"/>
        </w:rPr>
        <w:t xml:space="preserve">  res.json({ accessToken: newAccessToken });</w:t>
      </w:r>
    </w:p>
    <w:p>
      <w:pPr>
        <w:shd w:fill="F4F4F4" w:val="clear"/>
        <w:spacing w:after="80" w:before="80"/>
      </w:pPr>
      <w:r>
        <w:rPr>
          <w:rFonts w:ascii="Courier New" w:cs="Courier New" w:eastAsia="Courier New" w:hAnsi="Courier New"/>
          <w:color w:val="2C3E50"/>
          <w:sz w:val="18"/>
          <w:szCs w:val="18"/>
        </w:rPr>
        <w:t xml:space="preserve">});</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Mobile: AuthContext — on app start</w:t>
      </w:r>
    </w:p>
    <w:p>
      <w:pPr>
        <w:shd w:fill="F4F4F4" w:val="clear"/>
        <w:spacing w:after="80" w:before="80"/>
      </w:pPr>
      <w:r>
        <w:rPr>
          <w:rFonts w:ascii="Courier New" w:cs="Courier New" w:eastAsia="Courier New" w:hAnsi="Courier New"/>
          <w:color w:val="2C3E50"/>
          <w:sz w:val="18"/>
          <w:szCs w:val="18"/>
        </w:rPr>
        <w:t xml:space="preserve">const { accessToken, refreshToken } = await AsyncStorage.multiGet([</w:t>
      </w:r>
    </w:p>
    <w:p>
      <w:pPr>
        <w:shd w:fill="F4F4F4" w:val="clear"/>
        <w:spacing w:after="80" w:before="80"/>
      </w:pPr>
      <w:r>
        <w:rPr>
          <w:rFonts w:ascii="Courier New" w:cs="Courier New" w:eastAsia="Courier New" w:hAnsi="Courier New"/>
          <w:color w:val="2C3E50"/>
          <w:sz w:val="18"/>
          <w:szCs w:val="18"/>
        </w:rPr>
        <w:t xml:space="preserve">  'accessToken', 'refreshToken']);</w:t>
      </w:r>
    </w:p>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4. Bug Fixes — Detailed Implementation</w:t>
      </w:r>
    </w:p>
    <w:p>
      <w:pPr>
        <w:pStyle w:val="Heading2"/>
        <w:spacing w:after="160" w:before="300"/>
      </w:pPr>
      <w:r>
        <w:rPr>
          <w:rFonts w:ascii="Arial" w:cs="Arial" w:eastAsia="Arial" w:hAnsi="Arial"/>
          <w:b/>
          <w:bCs/>
          <w:color w:val="2C3E50"/>
          <w:sz w:val="26"/>
          <w:szCs w:val="26"/>
        </w:rPr>
        <w:t xml:space="preserve">4.1 Fix B-02: Persistent Login (WhatsApp/Instagram Style)</w:t>
      </w:r>
    </w:p>
    <w:p>
      <w:pPr>
        <w:spacing w:after="80" w:before="80"/>
      </w:pPr>
      <w:r>
        <w:rPr>
          <w:rFonts w:ascii="Arial" w:cs="Arial" w:eastAsia="Arial" w:hAnsi="Arial"/>
          <w:b w:val="false"/>
          <w:bCs w:val="false"/>
          <w:i w:val="false"/>
          <w:iCs w:val="false"/>
          <w:color w:val="1A1A2E"/>
          <w:sz w:val="20"/>
          <w:szCs w:val="20"/>
        </w:rPr>
        <w:t xml:space="preserve">This is the most impactful UX fix. Users should NEVER have to re-enter their email and password every time they open the app. The solution is: store the JWT in AsyncStorage, check it on every app launch, and only redirect to the login screen if the token is missing or expired.</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artifacts/mobile/src/contexts/AuthContext.tsx</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export const AuthProvider = ({ children }) =&gt; {</w:t>
      </w:r>
    </w:p>
    <w:p>
      <w:pPr>
        <w:shd w:fill="F4F4F4" w:val="clear"/>
        <w:spacing w:after="80" w:before="80"/>
      </w:pPr>
      <w:r>
        <w:rPr>
          <w:rFonts w:ascii="Courier New" w:cs="Courier New" w:eastAsia="Courier New" w:hAnsi="Courier New"/>
          <w:color w:val="2C3E50"/>
          <w:sz w:val="18"/>
          <w:szCs w:val="18"/>
        </w:rPr>
        <w:t xml:space="preserve">  const [user, setUser] = useState(null);</w:t>
      </w:r>
    </w:p>
    <w:p>
      <w:pPr>
        <w:shd w:fill="F4F4F4" w:val="clear"/>
        <w:spacing w:after="80" w:before="80"/>
      </w:pPr>
      <w:r>
        <w:rPr>
          <w:rFonts w:ascii="Courier New" w:cs="Courier New" w:eastAsia="Courier New" w:hAnsi="Courier New"/>
          <w:color w:val="2C3E50"/>
          <w:sz w:val="18"/>
          <w:szCs w:val="18"/>
        </w:rPr>
        <w:t xml:space="preserve">  const [isLoading, setIsLoading] = useState(true); // show splash while checking</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 Check token on EVERY app launch</w:t>
      </w:r>
    </w:p>
    <w:p>
      <w:pPr>
        <w:shd w:fill="F4F4F4" w:val="clear"/>
        <w:spacing w:after="80" w:before="80"/>
      </w:pPr>
      <w:r>
        <w:rPr>
          <w:rFonts w:ascii="Courier New" w:cs="Courier New" w:eastAsia="Courier New" w:hAnsi="Courier New"/>
          <w:color w:val="2C3E50"/>
          <w:sz w:val="18"/>
          <w:szCs w:val="18"/>
        </w:rPr>
        <w:t xml:space="preserve">  useEffect(() =&gt; {</w:t>
      </w:r>
    </w:p>
    <w:p>
      <w:pPr>
        <w:shd w:fill="F4F4F4" w:val="clear"/>
        <w:spacing w:after="80" w:before="80"/>
      </w:pPr>
      <w:r>
        <w:rPr>
          <w:rFonts w:ascii="Courier New" w:cs="Courier New" w:eastAsia="Courier New" w:hAnsi="Courier New"/>
          <w:color w:val="2C3E50"/>
          <w:sz w:val="18"/>
          <w:szCs w:val="18"/>
        </w:rPr>
        <w:t xml:space="preserve">    const bootstrapAuth = async () =&gt; {</w:t>
      </w:r>
    </w:p>
    <w:p>
      <w:pPr>
        <w:shd w:fill="F4F4F4" w:val="clear"/>
        <w:spacing w:after="80" w:before="80"/>
      </w:pPr>
      <w:r>
        <w:rPr>
          <w:rFonts w:ascii="Courier New" w:cs="Courier New" w:eastAsia="Courier New" w:hAnsi="Courier New"/>
          <w:color w:val="2C3E50"/>
          <w:sz w:val="18"/>
          <w:szCs w:val="18"/>
        </w:rPr>
        <w:t xml:space="preserve">      try {</w:t>
      </w:r>
    </w:p>
    <w:p>
      <w:pPr>
        <w:shd w:fill="F4F4F4" w:val="clear"/>
        <w:spacing w:after="80" w:before="80"/>
      </w:pPr>
      <w:r>
        <w:rPr>
          <w:rFonts w:ascii="Courier New" w:cs="Courier New" w:eastAsia="Courier New" w:hAnsi="Courier New"/>
          <w:color w:val="2C3E50"/>
          <w:sz w:val="18"/>
          <w:szCs w:val="18"/>
        </w:rPr>
        <w:t xml:space="preserve">        const token = await AsyncStorage.getItem('accessToken');</w:t>
      </w:r>
    </w:p>
    <w:p>
      <w:pPr>
        <w:shd w:fill="F4F4F4" w:val="clear"/>
        <w:spacing w:after="80" w:before="80"/>
      </w:pPr>
      <w:r>
        <w:rPr>
          <w:rFonts w:ascii="Courier New" w:cs="Courier New" w:eastAsia="Courier New" w:hAnsi="Courier New"/>
          <w:color w:val="2C3E50"/>
          <w:sz w:val="18"/>
          <w:szCs w:val="18"/>
        </w:rPr>
        <w:t xml:space="preserve">        if (!token) { setIsLoading(false); return; }</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 Decode and check expiry client-side first (no network needed)</w:t>
      </w:r>
    </w:p>
    <w:p>
      <w:pPr>
        <w:shd w:fill="F4F4F4" w:val="clear"/>
        <w:spacing w:after="80" w:before="80"/>
      </w:pPr>
      <w:r>
        <w:rPr>
          <w:rFonts w:ascii="Courier New" w:cs="Courier New" w:eastAsia="Courier New" w:hAnsi="Courier New"/>
          <w:color w:val="2C3E50"/>
          <w:sz w:val="18"/>
          <w:szCs w:val="18"/>
        </w:rPr>
        <w:t xml:space="preserve">        const decoded = jwtDecode(token);</w:t>
      </w:r>
    </w:p>
    <w:p>
      <w:pPr>
        <w:shd w:fill="F4F4F4" w:val="clear"/>
        <w:spacing w:after="80" w:before="80"/>
      </w:pPr>
      <w:r>
        <w:rPr>
          <w:rFonts w:ascii="Courier New" w:cs="Courier New" w:eastAsia="Courier New" w:hAnsi="Courier New"/>
          <w:color w:val="2C3E50"/>
          <w:sz w:val="18"/>
          <w:szCs w:val="18"/>
        </w:rPr>
        <w:t xml:space="preserve">        const isExpired = decoded.exp * 1000 &lt; Date.now();</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if (isExpired) {</w:t>
      </w:r>
    </w:p>
    <w:p>
      <w:pPr>
        <w:shd w:fill="F4F4F4" w:val="clear"/>
        <w:spacing w:after="80" w:before="80"/>
      </w:pPr>
      <w:r>
        <w:rPr>
          <w:rFonts w:ascii="Courier New" w:cs="Courier New" w:eastAsia="Courier New" w:hAnsi="Courier New"/>
          <w:color w:val="2C3E50"/>
          <w:sz w:val="18"/>
          <w:szCs w:val="18"/>
        </w:rPr>
        <w:t xml:space="preserve">          // Try silent refresh</w:t>
      </w:r>
    </w:p>
    <w:p>
      <w:pPr>
        <w:shd w:fill="F4F4F4" w:val="clear"/>
        <w:spacing w:after="80" w:before="80"/>
      </w:pPr>
      <w:r>
        <w:rPr>
          <w:rFonts w:ascii="Courier New" w:cs="Courier New" w:eastAsia="Courier New" w:hAnsi="Courier New"/>
          <w:color w:val="2C3E50"/>
          <w:sz w:val="18"/>
          <w:szCs w:val="18"/>
        </w:rPr>
        <w:t xml:space="preserve">          const refreshed = await silentRefresh();</w:t>
      </w:r>
    </w:p>
    <w:p>
      <w:pPr>
        <w:shd w:fill="F4F4F4" w:val="clear"/>
        <w:spacing w:after="80" w:before="80"/>
      </w:pPr>
      <w:r>
        <w:rPr>
          <w:rFonts w:ascii="Courier New" w:cs="Courier New" w:eastAsia="Courier New" w:hAnsi="Courier New"/>
          <w:color w:val="2C3E50"/>
          <w:sz w:val="18"/>
          <w:szCs w:val="18"/>
        </w:rPr>
        <w:t xml:space="preserve">          if (!refreshed) { setIsLoading(false); return; }</w:t>
      </w:r>
    </w:p>
    <w:p>
      <w:pPr>
        <w:shd w:fill="F4F4F4" w:val="clear"/>
        <w:spacing w:after="80" w:before="80"/>
      </w:pPr>
      <w:r>
        <w:rPr>
          <w:rFonts w:ascii="Courier New" w:cs="Courier New" w:eastAsia="Courier New" w:hAnsi="Courier New"/>
          <w:color w:val="2C3E50"/>
          <w:sz w:val="18"/>
          <w:szCs w:val="18"/>
        </w:rPr>
        <w:t xml:space="preserve">        } else {</w:t>
      </w:r>
    </w:p>
    <w:p>
      <w:pPr>
        <w:shd w:fill="F4F4F4" w:val="clear"/>
        <w:spacing w:after="80" w:before="80"/>
      </w:pPr>
      <w:r>
        <w:rPr>
          <w:rFonts w:ascii="Courier New" w:cs="Courier New" w:eastAsia="Courier New" w:hAnsi="Courier New"/>
          <w:color w:val="2C3E50"/>
          <w:sz w:val="18"/>
          <w:szCs w:val="18"/>
        </w:rPr>
        <w:t xml:space="preserve">          setUser({ id: decoded.userId, role: decoded.role, name: decoded.name });</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 catch (e) {</w:t>
      </w:r>
    </w:p>
    <w:p>
      <w:pPr>
        <w:shd w:fill="F4F4F4" w:val="clear"/>
        <w:spacing w:after="80" w:before="80"/>
      </w:pPr>
      <w:r>
        <w:rPr>
          <w:rFonts w:ascii="Courier New" w:cs="Courier New" w:eastAsia="Courier New" w:hAnsi="Courier New"/>
          <w:color w:val="2C3E50"/>
          <w:sz w:val="18"/>
          <w:szCs w:val="18"/>
        </w:rPr>
        <w:t xml:space="preserve">        // Token corrupt — clear and go to login</w:t>
      </w:r>
    </w:p>
    <w:p>
      <w:pPr>
        <w:shd w:fill="F4F4F4" w:val="clear"/>
        <w:spacing w:after="80" w:before="80"/>
      </w:pPr>
      <w:r>
        <w:rPr>
          <w:rFonts w:ascii="Courier New" w:cs="Courier New" w:eastAsia="Courier New" w:hAnsi="Courier New"/>
          <w:color w:val="2C3E50"/>
          <w:sz w:val="18"/>
          <w:szCs w:val="18"/>
        </w:rPr>
        <w:t xml:space="preserve">        await AsyncStorage.multiRemove(['accessToken', 'refreshToken']);</w:t>
      </w:r>
    </w:p>
    <w:p>
      <w:pPr>
        <w:shd w:fill="F4F4F4" w:val="clear"/>
        <w:spacing w:after="80" w:before="80"/>
      </w:pPr>
      <w:r>
        <w:rPr>
          <w:rFonts w:ascii="Courier New" w:cs="Courier New" w:eastAsia="Courier New" w:hAnsi="Courier New"/>
          <w:color w:val="2C3E50"/>
          <w:sz w:val="18"/>
          <w:szCs w:val="18"/>
        </w:rPr>
        <w:t xml:space="preserve">      } finally {</w:t>
      </w:r>
    </w:p>
    <w:p>
      <w:pPr>
        <w:shd w:fill="F4F4F4" w:val="clear"/>
        <w:spacing w:after="80" w:before="80"/>
      </w:pPr>
      <w:r>
        <w:rPr>
          <w:rFonts w:ascii="Courier New" w:cs="Courier New" w:eastAsia="Courier New" w:hAnsi="Courier New"/>
          <w:color w:val="2C3E50"/>
          <w:sz w:val="18"/>
          <w:szCs w:val="18"/>
        </w:rPr>
        <w:t xml:space="preserve">        setIsLoading(false);</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bootstrapAuth();</w:t>
      </w:r>
    </w:p>
    <w:p>
      <w:pPr>
        <w:shd w:fill="F4F4F4" w:val="clear"/>
        <w:spacing w:after="80" w:before="80"/>
      </w:pPr>
      <w:r>
        <w:rPr>
          <w:rFonts w:ascii="Courier New" w:cs="Courier New" w:eastAsia="Courier New" w:hAnsi="Courier New"/>
          <w:color w:val="2C3E50"/>
          <w:sz w:val="18"/>
          <w:szCs w:val="18"/>
        </w:rPr>
        <w:t xml:space="preserve">  }, []);</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 Show a branded splash screen while checking auth</w:t>
      </w:r>
    </w:p>
    <w:p>
      <w:pPr>
        <w:shd w:fill="F4F4F4" w:val="clear"/>
        <w:spacing w:after="80" w:before="80"/>
      </w:pPr>
      <w:r>
        <w:rPr>
          <w:rFonts w:ascii="Courier New" w:cs="Courier New" w:eastAsia="Courier New" w:hAnsi="Courier New"/>
          <w:color w:val="2C3E50"/>
          <w:sz w:val="18"/>
          <w:szCs w:val="18"/>
        </w:rPr>
        <w:t xml:space="preserve">  if (isLoading) return &lt;BooKalSplashScreen /&gt;;</w:t>
      </w:r>
    </w:p>
    <w:p>
      <w:pPr>
        <w:shd w:fill="F4F4F4" w:val="clear"/>
        <w:spacing w:after="80" w:before="80"/>
      </w:pPr>
      <w:r>
        <w:rPr>
          <w:rFonts w:ascii="Courier New" w:cs="Courier New" w:eastAsia="Courier New" w:hAnsi="Courier New"/>
          <w:color w:val="2C3E50"/>
          <w:sz w:val="18"/>
          <w:szCs w:val="18"/>
        </w:rPr>
        <w:t xml:space="preserve">  return &lt;AuthContext.Provider value={{ user, login, logout }}&gt;{children}&lt;/AuthContext.Provider&gt;;</w:t>
      </w:r>
    </w:p>
    <w:p>
      <w:pPr>
        <w:shd w:fill="F4F4F4" w:val="clear"/>
        <w:spacing w:after="80" w:before="80"/>
      </w:pPr>
      <w:r>
        <w:rPr>
          <w:rFonts w:ascii="Courier New" w:cs="Courier New" w:eastAsia="Courier New" w:hAnsi="Courier New"/>
          <w:color w:val="2C3E50"/>
          <w:sz w:val="18"/>
          <w:szCs w:val="18"/>
        </w:rPr>
        <w:t xml:space="preserve">};</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4.2 Fix B-01: Schema Column Name Mismatch</w:t>
      </w:r>
    </w:p>
    <w:p>
      <w:pPr>
        <w:spacing w:after="80" w:before="80"/>
      </w:pPr>
      <w:r>
        <w:rPr>
          <w:rFonts w:ascii="Arial" w:cs="Arial" w:eastAsia="Arial" w:hAnsi="Arial"/>
          <w:b w:val="false"/>
          <w:bCs w:val="false"/>
          <w:i w:val="false"/>
          <w:iCs w:val="false"/>
          <w:color w:val="1A1A2E"/>
          <w:sz w:val="20"/>
          <w:szCs w:val="20"/>
        </w:rPr>
        <w:t xml:space="preserve">The venues table defines the column as price_per_hour but the INSERT seed data at line 124 uses base_price_per_hour. This will cause the seed to fail silently or throw a column-not-found error.</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WRONG (current schema.sql line 124):</w:t>
      </w:r>
    </w:p>
    <w:p>
      <w:pPr>
        <w:shd w:fill="F4F4F4" w:val="clear"/>
        <w:spacing w:after="80" w:before="80"/>
      </w:pPr>
      <w:r>
        <w:rPr>
          <w:rFonts w:ascii="Courier New" w:cs="Courier New" w:eastAsia="Courier New" w:hAnsi="Courier New"/>
          <w:color w:val="2C3E50"/>
          <w:sz w:val="18"/>
          <w:szCs w:val="18"/>
        </w:rPr>
        <w:t xml:space="preserve">INSERT INTO public.venues (name, type, base_price_per_hour) VALUES ...</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CORRECT (fix):</w:t>
      </w:r>
    </w:p>
    <w:p>
      <w:pPr>
        <w:shd w:fill="F4F4F4" w:val="clear"/>
        <w:spacing w:after="80" w:before="80"/>
      </w:pPr>
      <w:r>
        <w:rPr>
          <w:rFonts w:ascii="Courier New" w:cs="Courier New" w:eastAsia="Courier New" w:hAnsi="Courier New"/>
          <w:color w:val="2C3E50"/>
          <w:sz w:val="18"/>
          <w:szCs w:val="18"/>
        </w:rPr>
        <w:t xml:space="preserve">INSERT INTO public.venues (name, type, price_per_hour, display_order) VALUES</w:t>
      </w:r>
    </w:p>
    <w:p>
      <w:pPr>
        <w:shd w:fill="F4F4F4" w:val="clear"/>
        <w:spacing w:after="80" w:before="80"/>
      </w:pPr>
      <w:r>
        <w:rPr>
          <w:rFonts w:ascii="Courier New" w:cs="Courier New" w:eastAsia="Courier New" w:hAnsi="Courier New"/>
          <w:color w:val="2C3E50"/>
          <w:sz w:val="18"/>
          <w:szCs w:val="18"/>
        </w:rPr>
        <w:t xml:space="preserve">  ('Main Mahal',  'mahal', 5000.00, 1),</w:t>
      </w:r>
    </w:p>
    <w:p>
      <w:pPr>
        <w:shd w:fill="F4F4F4" w:val="clear"/>
        <w:spacing w:after="80" w:before="80"/>
      </w:pPr>
      <w:r>
        <w:rPr>
          <w:rFonts w:ascii="Courier New" w:cs="Courier New" w:eastAsia="Courier New" w:hAnsi="Courier New"/>
          <w:color w:val="2C3E50"/>
          <w:sz w:val="18"/>
          <w:szCs w:val="18"/>
        </w:rPr>
        <w:t xml:space="preserve">  ('AC Room 1',   'room',  500.00,  2),</w:t>
      </w:r>
    </w:p>
    <w:p>
      <w:pPr>
        <w:shd w:fill="F4F4F4" w:val="clear"/>
        <w:spacing w:after="80" w:before="80"/>
      </w:pPr>
      <w:r>
        <w:rPr>
          <w:rFonts w:ascii="Courier New" w:cs="Courier New" w:eastAsia="Courier New" w:hAnsi="Courier New"/>
          <w:color w:val="2C3E50"/>
          <w:sz w:val="18"/>
          <w:szCs w:val="18"/>
        </w:rPr>
        <w:t xml:space="preserve">  ('AC Room 2',   'room',  500.00,  3),</w:t>
      </w:r>
    </w:p>
    <w:p>
      <w:pPr>
        <w:shd w:fill="F4F4F4" w:val="clear"/>
        <w:spacing w:after="80" w:before="80"/>
      </w:pPr>
      <w:r>
        <w:rPr>
          <w:rFonts w:ascii="Courier New" w:cs="Courier New" w:eastAsia="Courier New" w:hAnsi="Courier New"/>
          <w:color w:val="2C3E50"/>
          <w:sz w:val="18"/>
          <w:szCs w:val="18"/>
        </w:rPr>
        <w:t xml:space="preserve">  ('Dining Hall', 'mahal', 2000.00, 4)</w:t>
      </w:r>
    </w:p>
    <w:p>
      <w:pPr>
        <w:shd w:fill="F4F4F4" w:val="clear"/>
        <w:spacing w:after="80" w:before="80"/>
      </w:pPr>
      <w:r>
        <w:rPr>
          <w:rFonts w:ascii="Courier New" w:cs="Courier New" w:eastAsia="Courier New" w:hAnsi="Courier New"/>
          <w:color w:val="2C3E50"/>
          <w:sz w:val="18"/>
          <w:szCs w:val="18"/>
        </w:rPr>
        <w:t xml:space="preserve">ON CONFLICT DO NOTHING;</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4.3 Fix B-03: Duration &amp; Amount Calculation</w:t>
      </w:r>
    </w:p>
    <w:p>
      <w:pPr>
        <w:spacing w:after="80" w:before="80"/>
      </w:pPr>
      <w:r>
        <w:rPr>
          <w:rFonts w:ascii="Arial" w:cs="Arial" w:eastAsia="Arial" w:hAnsi="Arial"/>
          <w:b w:val="false"/>
          <w:bCs w:val="false"/>
          <w:i w:val="false"/>
          <w:iCs w:val="false"/>
          <w:color w:val="1A1A2E"/>
          <w:sz w:val="20"/>
          <w:szCs w:val="20"/>
        </w:rPr>
        <w:t xml:space="preserve">Floating-point arithmetic on time strings creates micro-rounding errors that show up as ₹12,499.99 instead of ₹12,500. Use integer arithmetic throughout:</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artifacts/api-server/src/services/bookingService.ts</w:t>
      </w:r>
    </w:p>
    <w:p>
      <w:pPr>
        <w:shd w:fill="F4F4F4" w:val="clear"/>
        <w:spacing w:after="80" w:before="80"/>
      </w:pPr>
      <w:r>
        <w:rPr>
          <w:rFonts w:ascii="Courier New" w:cs="Courier New" w:eastAsia="Courier New" w:hAnsi="Courier New"/>
          <w:color w:val="2C3E50"/>
          <w:sz w:val="18"/>
          <w:szCs w:val="18"/>
        </w:rPr>
        <w:t xml:space="preserve">import { differenceInMinutes, parse } from 'date-fns';</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export function calcDuration(startTime: string, endTime: string): number {</w:t>
      </w:r>
    </w:p>
    <w:p>
      <w:pPr>
        <w:shd w:fill="F4F4F4" w:val="clear"/>
        <w:spacing w:after="80" w:before="80"/>
      </w:pPr>
      <w:r>
        <w:rPr>
          <w:rFonts w:ascii="Courier New" w:cs="Courier New" w:eastAsia="Courier New" w:hAnsi="Courier New"/>
          <w:color w:val="2C3E50"/>
          <w:sz w:val="18"/>
          <w:szCs w:val="18"/>
        </w:rPr>
        <w:t xml:space="preserve">  const base = new Date();</w:t>
      </w:r>
    </w:p>
    <w:p>
      <w:pPr>
        <w:shd w:fill="F4F4F4" w:val="clear"/>
        <w:spacing w:after="80" w:before="80"/>
      </w:pPr>
      <w:r>
        <w:rPr>
          <w:rFonts w:ascii="Courier New" w:cs="Courier New" w:eastAsia="Courier New" w:hAnsi="Courier New"/>
          <w:color w:val="2C3E50"/>
          <w:sz w:val="18"/>
          <w:szCs w:val="18"/>
        </w:rPr>
        <w:t xml:space="preserve">  const start = parse(startTime, 'HH:mm', base);</w:t>
      </w:r>
    </w:p>
    <w:p>
      <w:pPr>
        <w:shd w:fill="F4F4F4" w:val="clear"/>
        <w:spacing w:after="80" w:before="80"/>
      </w:pPr>
      <w:r>
        <w:rPr>
          <w:rFonts w:ascii="Courier New" w:cs="Courier New" w:eastAsia="Courier New" w:hAnsi="Courier New"/>
          <w:color w:val="2C3E50"/>
          <w:sz w:val="18"/>
          <w:szCs w:val="18"/>
        </w:rPr>
        <w:t xml:space="preserve">  const end   = parse(endTime,   'HH:mm', base);</w:t>
      </w:r>
    </w:p>
    <w:p>
      <w:pPr>
        <w:shd w:fill="F4F4F4" w:val="clear"/>
        <w:spacing w:after="80" w:before="80"/>
      </w:pPr>
      <w:r>
        <w:rPr>
          <w:rFonts w:ascii="Courier New" w:cs="Courier New" w:eastAsia="Courier New" w:hAnsi="Courier New"/>
          <w:color w:val="2C3E50"/>
          <w:sz w:val="18"/>
          <w:szCs w:val="18"/>
        </w:rPr>
        <w:t xml:space="preserve">  const minutes = differenceInMinutes(end, start);</w:t>
      </w:r>
    </w:p>
    <w:p>
      <w:pPr>
        <w:shd w:fill="F4F4F4" w:val="clear"/>
        <w:spacing w:after="80" w:before="80"/>
      </w:pPr>
      <w:r>
        <w:rPr>
          <w:rFonts w:ascii="Courier New" w:cs="Courier New" w:eastAsia="Courier New" w:hAnsi="Courier New"/>
          <w:color w:val="2C3E50"/>
          <w:sz w:val="18"/>
          <w:szCs w:val="18"/>
        </w:rPr>
        <w:t xml:space="preserve">  if (minutes &lt;= 0) throw new Error('End time must be after start time');</w:t>
      </w:r>
    </w:p>
    <w:p>
      <w:pPr>
        <w:shd w:fill="F4F4F4" w:val="clear"/>
        <w:spacing w:after="80" w:before="80"/>
      </w:pPr>
      <w:r>
        <w:rPr>
          <w:rFonts w:ascii="Courier New" w:cs="Courier New" w:eastAsia="Courier New" w:hAnsi="Courier New"/>
          <w:color w:val="2C3E50"/>
          <w:sz w:val="18"/>
          <w:szCs w:val="18"/>
        </w:rPr>
        <w:t xml:space="preserve">  return Math.round(minutes) / 60; // precise decimal hours</w:t>
      </w:r>
    </w:p>
    <w:p>
      <w:pPr>
        <w:shd w:fill="F4F4F4" w:val="clear"/>
        <w:spacing w:after="80" w:before="80"/>
      </w:pPr>
      <w:r>
        <w:rPr>
          <w:rFonts w:ascii="Courier New" w:cs="Courier New" w:eastAsia="Courier New" w:hAnsi="Courier New"/>
          <w:color w:val="2C3E50"/>
          <w:sz w:val="18"/>
          <w:szCs w:val="18"/>
        </w:rPr>
        <w:t xml:space="preserve">}</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export function calcTotal(venues: VenueBooking[], durationHours: number): number {</w:t>
      </w:r>
    </w:p>
    <w:p>
      <w:pPr>
        <w:shd w:fill="F4F4F4" w:val="clear"/>
        <w:spacing w:after="80" w:before="80"/>
      </w:pPr>
      <w:r>
        <w:rPr>
          <w:rFonts w:ascii="Courier New" w:cs="Courier New" w:eastAsia="Courier New" w:hAnsi="Courier New"/>
          <w:color w:val="2C3E50"/>
          <w:sz w:val="18"/>
          <w:szCs w:val="18"/>
        </w:rPr>
        <w:t xml:space="preserve">  // Multiply in paisa (integer), divide to rupees at end — no float drift</w:t>
      </w:r>
    </w:p>
    <w:p>
      <w:pPr>
        <w:shd w:fill="F4F4F4" w:val="clear"/>
        <w:spacing w:after="80" w:before="80"/>
      </w:pPr>
      <w:r>
        <w:rPr>
          <w:rFonts w:ascii="Courier New" w:cs="Courier New" w:eastAsia="Courier New" w:hAnsi="Courier New"/>
          <w:color w:val="2C3E50"/>
          <w:sz w:val="18"/>
          <w:szCs w:val="18"/>
        </w:rPr>
        <w:t xml:space="preserve">  const totalPaisa = venues.reduce((sum, v) =&gt; {</w:t>
      </w:r>
    </w:p>
    <w:p>
      <w:pPr>
        <w:shd w:fill="F4F4F4" w:val="clear"/>
        <w:spacing w:after="80" w:before="80"/>
      </w:pPr>
      <w:r>
        <w:rPr>
          <w:rFonts w:ascii="Courier New" w:cs="Courier New" w:eastAsia="Courier New" w:hAnsi="Courier New"/>
          <w:color w:val="2C3E50"/>
          <w:sz w:val="18"/>
          <w:szCs w:val="18"/>
        </w:rPr>
        <w:t xml:space="preserve">    return sum + Math.round(v.pricePerHour * 100) * Math.round(durationHours * 100);</w:t>
      </w:r>
    </w:p>
    <w:p>
      <w:pPr>
        <w:shd w:fill="F4F4F4" w:val="clear"/>
        <w:spacing w:after="80" w:before="80"/>
      </w:pPr>
      <w:r>
        <w:rPr>
          <w:rFonts w:ascii="Courier New" w:cs="Courier New" w:eastAsia="Courier New" w:hAnsi="Courier New"/>
          <w:color w:val="2C3E50"/>
          <w:sz w:val="18"/>
          <w:szCs w:val="18"/>
        </w:rPr>
        <w:t xml:space="preserve">  }, 0);</w:t>
      </w:r>
    </w:p>
    <w:p>
      <w:pPr>
        <w:shd w:fill="F4F4F4" w:val="clear"/>
        <w:spacing w:after="80" w:before="80"/>
      </w:pPr>
      <w:r>
        <w:rPr>
          <w:rFonts w:ascii="Courier New" w:cs="Courier New" w:eastAsia="Courier New" w:hAnsi="Courier New"/>
          <w:color w:val="2C3E50"/>
          <w:sz w:val="18"/>
          <w:szCs w:val="18"/>
        </w:rPr>
        <w:t xml:space="preserve">  return totalPaisa / 10000; // convert paisa back to rupees</w:t>
      </w:r>
    </w:p>
    <w:p>
      <w:pPr>
        <w:shd w:fill="F4F4F4" w:val="clear"/>
        <w:spacing w:after="80" w:before="80"/>
      </w:pPr>
      <w:r>
        <w:rPr>
          <w:rFonts w:ascii="Courier New" w:cs="Courier New" w:eastAsia="Courier New" w:hAnsi="Courier New"/>
          <w:color w:val="2C3E50"/>
          <w:sz w:val="18"/>
          <w:szCs w:val="18"/>
        </w:rPr>
        <w:t xml:space="preserve">}</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4.4 Fix B-05: Booking Overlap Detection</w:t>
      </w:r>
    </w:p>
    <w:p>
      <w:pPr>
        <w:shd w:fill="F4F4F4" w:val="clear"/>
        <w:spacing w:after="80" w:before="80"/>
      </w:pPr>
      <w:r>
        <w:rPr>
          <w:rFonts w:ascii="Courier New" w:cs="Courier New" w:eastAsia="Courier New" w:hAnsi="Courier New"/>
          <w:color w:val="2C3E50"/>
          <w:sz w:val="18"/>
          <w:szCs w:val="18"/>
        </w:rPr>
        <w:t xml:space="preserve">// Correct overlap query — catches ALL overlap cases</w:t>
      </w:r>
    </w:p>
    <w:p>
      <w:pPr>
        <w:shd w:fill="F4F4F4" w:val="clear"/>
        <w:spacing w:after="80" w:before="80"/>
      </w:pPr>
      <w:r>
        <w:rPr>
          <w:rFonts w:ascii="Courier New" w:cs="Courier New" w:eastAsia="Courier New" w:hAnsi="Courier New"/>
          <w:color w:val="2C3E50"/>
          <w:sz w:val="18"/>
          <w:szCs w:val="18"/>
        </w:rPr>
        <w:t xml:space="preserve">const conflicts = await db.select()</w:t>
      </w:r>
    </w:p>
    <w:p>
      <w:pPr>
        <w:shd w:fill="F4F4F4" w:val="clear"/>
        <w:spacing w:after="80" w:before="80"/>
      </w:pPr>
      <w:r>
        <w:rPr>
          <w:rFonts w:ascii="Courier New" w:cs="Courier New" w:eastAsia="Courier New" w:hAnsi="Courier New"/>
          <w:color w:val="2C3E50"/>
          <w:sz w:val="18"/>
          <w:szCs w:val="18"/>
        </w:rPr>
        <w:t xml:space="preserve">  .from(bookings)</w:t>
      </w:r>
    </w:p>
    <w:p>
      <w:pPr>
        <w:shd w:fill="F4F4F4" w:val="clear"/>
        <w:spacing w:after="80" w:before="80"/>
      </w:pPr>
      <w:r>
        <w:rPr>
          <w:rFonts w:ascii="Courier New" w:cs="Courier New" w:eastAsia="Courier New" w:hAnsi="Courier New"/>
          <w:color w:val="2C3E50"/>
          <w:sz w:val="18"/>
          <w:szCs w:val="18"/>
        </w:rPr>
        <w:t xml:space="preserve">  .where(</w:t>
      </w:r>
    </w:p>
    <w:p>
      <w:pPr>
        <w:shd w:fill="F4F4F4" w:val="clear"/>
        <w:spacing w:after="80" w:before="80"/>
      </w:pPr>
      <w:r>
        <w:rPr>
          <w:rFonts w:ascii="Courier New" w:cs="Courier New" w:eastAsia="Courier New" w:hAnsi="Courier New"/>
          <w:color w:val="2C3E50"/>
          <w:sz w:val="18"/>
          <w:szCs w:val="18"/>
        </w:rPr>
        <w:t xml:space="preserve">    and(</w:t>
      </w:r>
    </w:p>
    <w:p>
      <w:pPr>
        <w:shd w:fill="F4F4F4" w:val="clear"/>
        <w:spacing w:after="80" w:before="80"/>
      </w:pPr>
      <w:r>
        <w:rPr>
          <w:rFonts w:ascii="Courier New" w:cs="Courier New" w:eastAsia="Courier New" w:hAnsi="Courier New"/>
          <w:color w:val="2C3E50"/>
          <w:sz w:val="18"/>
          <w:szCs w:val="18"/>
        </w:rPr>
        <w:t xml:space="preserve">      eq(bookingVenues.venueId, venueId),</w:t>
      </w:r>
    </w:p>
    <w:p>
      <w:pPr>
        <w:shd w:fill="F4F4F4" w:val="clear"/>
        <w:spacing w:after="80" w:before="80"/>
      </w:pPr>
      <w:r>
        <w:rPr>
          <w:rFonts w:ascii="Courier New" w:cs="Courier New" w:eastAsia="Courier New" w:hAnsi="Courier New"/>
          <w:color w:val="2C3E50"/>
          <w:sz w:val="18"/>
          <w:szCs w:val="18"/>
        </w:rPr>
        <w:t xml:space="preserve">      eq(bookings.bookingDate, newBookingDate),</w:t>
      </w:r>
    </w:p>
    <w:p>
      <w:pPr>
        <w:shd w:fill="F4F4F4" w:val="clear"/>
        <w:spacing w:after="80" w:before="80"/>
      </w:pPr>
      <w:r>
        <w:rPr>
          <w:rFonts w:ascii="Courier New" w:cs="Courier New" w:eastAsia="Courier New" w:hAnsi="Courier New"/>
          <w:color w:val="2C3E50"/>
          <w:sz w:val="18"/>
          <w:szCs w:val="18"/>
        </w:rPr>
        <w:t xml:space="preserve">      not(eq(bookings.status, 'cancelled')),</w:t>
      </w:r>
    </w:p>
    <w:p>
      <w:pPr>
        <w:shd w:fill="F4F4F4" w:val="clear"/>
        <w:spacing w:after="80" w:before="80"/>
      </w:pPr>
      <w:r>
        <w:rPr>
          <w:rFonts w:ascii="Courier New" w:cs="Courier New" w:eastAsia="Courier New" w:hAnsi="Courier New"/>
          <w:color w:val="2C3E50"/>
          <w:sz w:val="18"/>
          <w:szCs w:val="18"/>
        </w:rPr>
        <w:t xml:space="preserve">      // NOT (existing ends before new starts OR existing starts after new ends)</w:t>
      </w:r>
    </w:p>
    <w:p>
      <w:pPr>
        <w:shd w:fill="F4F4F4" w:val="clear"/>
        <w:spacing w:after="80" w:before="80"/>
      </w:pPr>
      <w:r>
        <w:rPr>
          <w:rFonts w:ascii="Courier New" w:cs="Courier New" w:eastAsia="Courier New" w:hAnsi="Courier New"/>
          <w:color w:val="2C3E50"/>
          <w:sz w:val="18"/>
          <w:szCs w:val="18"/>
        </w:rPr>
        <w:t xml:space="preserve">      not(</w:t>
      </w:r>
    </w:p>
    <w:p>
      <w:pPr>
        <w:shd w:fill="F4F4F4" w:val="clear"/>
        <w:spacing w:after="80" w:before="80"/>
      </w:pPr>
      <w:r>
        <w:rPr>
          <w:rFonts w:ascii="Courier New" w:cs="Courier New" w:eastAsia="Courier New" w:hAnsi="Courier New"/>
          <w:color w:val="2C3E50"/>
          <w:sz w:val="18"/>
          <w:szCs w:val="18"/>
        </w:rPr>
        <w:t xml:space="preserve">        or(</w:t>
      </w:r>
    </w:p>
    <w:p>
      <w:pPr>
        <w:shd w:fill="F4F4F4" w:val="clear"/>
        <w:spacing w:after="80" w:before="80"/>
      </w:pPr>
      <w:r>
        <w:rPr>
          <w:rFonts w:ascii="Courier New" w:cs="Courier New" w:eastAsia="Courier New" w:hAnsi="Courier New"/>
          <w:color w:val="2C3E50"/>
          <w:sz w:val="18"/>
          <w:szCs w:val="18"/>
        </w:rPr>
        <w:t xml:space="preserve">          lte(bookings.endTime, newStartTime),</w:t>
      </w:r>
    </w:p>
    <w:p>
      <w:pPr>
        <w:shd w:fill="F4F4F4" w:val="clear"/>
        <w:spacing w:after="80" w:before="80"/>
      </w:pPr>
      <w:r>
        <w:rPr>
          <w:rFonts w:ascii="Courier New" w:cs="Courier New" w:eastAsia="Courier New" w:hAnsi="Courier New"/>
          <w:color w:val="2C3E50"/>
          <w:sz w:val="18"/>
          <w:szCs w:val="18"/>
        </w:rPr>
        <w:t xml:space="preserve">          gte(bookings.startTime, newEndTime)</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  );</w:t>
      </w:r>
    </w:p>
    <w:p>
      <w:pPr>
        <w:shd w:fill="F4F4F4" w:val="clear"/>
        <w:spacing w:after="80" w:before="80"/>
      </w:pPr>
      <w:r>
        <w:rPr>
          <w:rFonts w:ascii="Courier New" w:cs="Courier New" w:eastAsia="Courier New" w:hAnsi="Courier New"/>
          <w:color w:val="2C3E50"/>
          <w:sz w:val="18"/>
          <w:szCs w:val="18"/>
        </w:rPr>
        <w:t xml:space="preserve">if (conflicts.length &gt; 0) throw new Error('Venue is already booked for this time slot');</w:t>
      </w:r>
    </w:p>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5. UI/UX Overhaul — Detailed Design Plan</w:t>
      </w:r>
    </w:p>
    <w:p>
      <w:pPr>
        <w:pStyle w:val="Heading2"/>
        <w:spacing w:after="160" w:before="300"/>
      </w:pPr>
      <w:r>
        <w:rPr>
          <w:rFonts w:ascii="Arial" w:cs="Arial" w:eastAsia="Arial" w:hAnsi="Arial"/>
          <w:b/>
          <w:bCs/>
          <w:color w:val="2C3E50"/>
          <w:sz w:val="26"/>
          <w:szCs w:val="26"/>
        </w:rPr>
        <w:t xml:space="preserve">5.1 Button Design System</w:t>
      </w:r>
    </w:p>
    <w:p>
      <w:pPr>
        <w:spacing w:after="80" w:before="80"/>
      </w:pPr>
      <w:r>
        <w:rPr>
          <w:rFonts w:ascii="Arial" w:cs="Arial" w:eastAsia="Arial" w:hAnsi="Arial"/>
          <w:b w:val="false"/>
          <w:bCs w:val="false"/>
          <w:i w:val="false"/>
          <w:iCs w:val="false"/>
          <w:color w:val="1A1A2E"/>
          <w:sz w:val="20"/>
          <w:szCs w:val="20"/>
        </w:rPr>
        <w:t xml:space="preserve">Currently all buttons share the same visual style making it impossible to distinguish a 'Confirm Booking' action from a 'Cancel Booking' or 'Back' action. This is a critical usability problem. Implement a 4-variant button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Variant</w:t>
            </w:r>
          </w:p>
        </w:tc>
        <w:tc>
          <w:tcPr>
            <w:tcW w:type="dxa" w:w="18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Visual</w:t>
            </w:r>
          </w:p>
        </w:tc>
        <w:tc>
          <w:tcPr>
            <w:tcW w:type="dxa" w:w="20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Use When</w:t>
            </w:r>
          </w:p>
        </w:tc>
        <w:tc>
          <w:tcPr>
            <w:tcW w:type="dxa" w:w="20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Examples</w:t>
            </w:r>
          </w:p>
        </w:tc>
        <w:tc>
          <w:tcPr>
            <w:tcW w:type="dxa" w:w="216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9"/>
                <w:szCs w:val="19"/>
              </w:rPr>
              <w:t xml:space="preserve">RN Style</w:t>
            </w:r>
          </w:p>
        </w:tc>
      </w:tr>
      <w:tr>
        <w:tc>
          <w:tcPr>
            <w:tcW w:type="dxa" w:w="1400"/>
            <w:tcBorders>
              <w:top w:val="single" w:color="D5C5B0" w:sz="1"/>
              <w:left w:val="single" w:color="D5C5B0" w:sz="1"/>
              <w:bottom w:val="single" w:color="D5C5B0" w:sz="1"/>
              <w:right w:val="single" w:color="D5C5B0" w:sz="1"/>
            </w:tcBorders>
            <w:shd w:fill="F5E6D3" w:val="clear"/>
            <w:tcMar>
              <w:top w:type="dxa" w:w="100"/>
              <w:left w:type="dxa" w:w="120"/>
              <w:bottom w:type="dxa" w:w="100"/>
              <w:right w:type="dxa" w:w="120"/>
            </w:tcMar>
          </w:tcPr>
          <w:p>
            <w:r>
              <w:rPr>
                <w:rFonts w:ascii="Arial" w:cs="Arial" w:eastAsia="Arial" w:hAnsi="Arial"/>
                <w:b/>
                <w:bCs/>
                <w:color w:val="C75B2A"/>
                <w:sz w:val="18"/>
                <w:szCs w:val="18"/>
              </w:rPr>
              <w:t xml:space="preserve">Primary</w:t>
            </w:r>
          </w:p>
        </w:tc>
        <w:tc>
          <w:tcPr>
            <w:tcW w:type="dxa" w:w="18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Solid terracotta fill, white text, 8px radius, 48pt height</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The single most important action on screen. One per screen.</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Confirm Booking, Save, Login</w:t>
            </w:r>
          </w:p>
        </w:tc>
        <w:tc>
          <w:tcPr>
            <w:tcW w:type="dxa" w:w="216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Courier New" w:cs="Courier New" w:eastAsia="Courier New" w:hAnsi="Courier New"/>
                <w:color w:val="1A1A2E"/>
                <w:sz w:val="16"/>
                <w:szCs w:val="16"/>
              </w:rPr>
              <w:t xml:space="preserve">bg: #C75B2A, color: white, fontWeight: bold</w:t>
            </w:r>
          </w:p>
        </w:tc>
      </w:tr>
      <w:tr>
        <w:tc>
          <w:tcPr>
            <w:tcW w:type="dxa" w:w="1400"/>
            <w:tcBorders>
              <w:top w:val="single" w:color="D5C5B0" w:sz="1"/>
              <w:left w:val="single" w:color="D5C5B0" w:sz="1"/>
              <w:bottom w:val="single" w:color="D5C5B0" w:sz="1"/>
              <w:right w:val="single" w:color="D5C5B0" w:sz="1"/>
            </w:tcBorders>
            <w:shd w:fill="E8F4F8" w:val="clear"/>
            <w:tcMar>
              <w:top w:type="dxa" w:w="100"/>
              <w:left w:type="dxa" w:w="120"/>
              <w:bottom w:type="dxa" w:w="100"/>
              <w:right w:type="dxa" w:w="120"/>
            </w:tcMar>
          </w:tcPr>
          <w:p>
            <w:r>
              <w:rPr>
                <w:rFonts w:ascii="Arial" w:cs="Arial" w:eastAsia="Arial" w:hAnsi="Arial"/>
                <w:b/>
                <w:bCs/>
                <w:color w:val="2980B9"/>
                <w:sz w:val="18"/>
                <w:szCs w:val="18"/>
              </w:rPr>
              <w:t xml:space="preserve">Secondary</w:t>
            </w:r>
          </w:p>
        </w:tc>
        <w:tc>
          <w:tcPr>
            <w:tcW w:type="dxa" w:w="18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Outlined border (#C75B2A), transparent fill, terracotta text</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Second most important action. Supporting action alongside a Primary.</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Edit, Share, View PDF</w:t>
            </w:r>
          </w:p>
        </w:tc>
        <w:tc>
          <w:tcPr>
            <w:tcW w:type="dxa" w:w="216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Courier New" w:cs="Courier New" w:eastAsia="Courier New" w:hAnsi="Courier New"/>
                <w:color w:val="1A1A2E"/>
                <w:sz w:val="16"/>
                <w:szCs w:val="16"/>
              </w:rPr>
              <w:t xml:space="preserve">bg: transparent, borderWidth:2, borderColor:#C75B2A</w:t>
            </w:r>
          </w:p>
        </w:tc>
      </w:tr>
      <w:tr>
        <w:tc>
          <w:tcPr>
            <w:tcW w:type="dxa" w:w="1400"/>
            <w:tcBorders>
              <w:top w:val="single" w:color="D5C5B0" w:sz="1"/>
              <w:left w:val="single" w:color="D5C5B0" w:sz="1"/>
              <w:bottom w:val="single" w:color="D5C5B0" w:sz="1"/>
              <w:right w:val="single" w:color="D5C5B0" w:sz="1"/>
            </w:tcBorders>
            <w:shd w:fill="FDECEA" w:val="clear"/>
            <w:tcMar>
              <w:top w:type="dxa" w:w="100"/>
              <w:left w:type="dxa" w:w="120"/>
              <w:bottom w:type="dxa" w:w="100"/>
              <w:right w:type="dxa" w:w="120"/>
            </w:tcMar>
          </w:tcPr>
          <w:p>
            <w:r>
              <w:rPr>
                <w:rFonts w:ascii="Arial" w:cs="Arial" w:eastAsia="Arial" w:hAnsi="Arial"/>
                <w:b/>
                <w:bCs/>
                <w:color w:val="C0392B"/>
                <w:sz w:val="18"/>
                <w:szCs w:val="18"/>
              </w:rPr>
              <w:t xml:space="preserve">Destructive</w:t>
            </w:r>
          </w:p>
        </w:tc>
        <w:tc>
          <w:tcPr>
            <w:tcW w:type="dxa" w:w="18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Solid red fill (#C0392B), white text. Always shows a confirmation dialog before action.</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Irreversible or high-stakes actions only.</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Cancel Booking, Delete Record</w:t>
            </w:r>
          </w:p>
        </w:tc>
        <w:tc>
          <w:tcPr>
            <w:tcW w:type="dxa" w:w="216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Courier New" w:cs="Courier New" w:eastAsia="Courier New" w:hAnsi="Courier New"/>
                <w:color w:val="1A1A2E"/>
                <w:sz w:val="16"/>
                <w:szCs w:val="16"/>
              </w:rPr>
              <w:t xml:space="preserve">bg: #C0392B, color: white, requires AlertDialog</w:t>
            </w:r>
          </w:p>
        </w:tc>
      </w:tr>
      <w:tr>
        <w:tc>
          <w:tcPr>
            <w:tcW w:type="dxa" w:w="1400"/>
            <w:tcBorders>
              <w:top w:val="single" w:color="D5C5B0" w:sz="1"/>
              <w:left w:val="single" w:color="D5C5B0" w:sz="1"/>
              <w:bottom w:val="single" w:color="D5C5B0" w:sz="1"/>
              <w:right w:val="single" w:color="D5C5B0" w:sz="1"/>
            </w:tcBorders>
            <w:shd w:fill="FDF8F3" w:val="clear"/>
            <w:tcMar>
              <w:top w:type="dxa" w:w="100"/>
              <w:left w:type="dxa" w:w="120"/>
              <w:bottom w:type="dxa" w:w="100"/>
              <w:right w:type="dxa" w:w="120"/>
            </w:tcMar>
          </w:tcPr>
          <w:p>
            <w:r>
              <w:rPr>
                <w:rFonts w:ascii="Arial" w:cs="Arial" w:eastAsia="Arial" w:hAnsi="Arial"/>
                <w:b/>
                <w:bCs/>
                <w:color w:val="7F8C8D"/>
                <w:sz w:val="18"/>
                <w:szCs w:val="18"/>
              </w:rPr>
              <w:t xml:space="preserve">Ghost / Text</w:t>
            </w:r>
          </w:p>
        </w:tc>
        <w:tc>
          <w:tcPr>
            <w:tcW w:type="dxa" w:w="18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No border, no fill. Underlined or plain text. Minimum visual weight.</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Tertiary/supplementary actions, navigation links.</w:t>
            </w:r>
          </w:p>
        </w:tc>
        <w:tc>
          <w:tcPr>
            <w:tcW w:type="dxa" w:w="200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Arial" w:cs="Arial" w:eastAsia="Arial" w:hAnsi="Arial"/>
                <w:color w:val="1A1A2E"/>
                <w:sz w:val="18"/>
                <w:szCs w:val="18"/>
              </w:rPr>
              <w:t xml:space="preserve">Back, Skip, Forgot Password</w:t>
            </w:r>
          </w:p>
        </w:tc>
        <w:tc>
          <w:tcPr>
            <w:tcW w:type="dxa" w:w="2160"/>
            <w:tcBorders>
              <w:top w:val="single" w:color="D5C5B0" w:sz="1"/>
              <w:left w:val="single" w:color="D5C5B0" w:sz="1"/>
              <w:bottom w:val="single" w:color="D5C5B0" w:sz="1"/>
              <w:right w:val="single" w:color="D5C5B0" w:sz="1"/>
            </w:tcBorders>
            <w:tcMar>
              <w:top w:type="dxa" w:w="100"/>
              <w:left w:type="dxa" w:w="120"/>
              <w:bottom w:type="dxa" w:w="100"/>
              <w:right w:type="dxa" w:w="120"/>
            </w:tcMar>
          </w:tcPr>
          <w:p>
            <w:r>
              <w:rPr>
                <w:rFonts w:ascii="Courier New" w:cs="Courier New" w:eastAsia="Courier New" w:hAnsi="Courier New"/>
                <w:color w:val="1A1A2E"/>
                <w:sz w:val="16"/>
                <w:szCs w:val="16"/>
              </w:rPr>
              <w:t xml:space="preserve">bg: transparent, no border, color: #7F8C8D</w:t>
            </w:r>
          </w:p>
        </w:tc>
      </w:tr>
    </w:tbl>
    <w:p>
      <w:pPr>
        <w:spacing w:after="0" w:before="120"/>
      </w:pPr>
      <w:r>
        <w:t xml:space="preserve"/>
      </w:r>
    </w:p>
    <w:p>
      <w:pPr>
        <w:pStyle w:val="Heading2"/>
        <w:spacing w:after="160" w:before="300"/>
      </w:pPr>
      <w:r>
        <w:rPr>
          <w:rFonts w:ascii="Arial" w:cs="Arial" w:eastAsia="Arial" w:hAnsi="Arial"/>
          <w:b/>
          <w:bCs/>
          <w:color w:val="2C3E50"/>
          <w:sz w:val="26"/>
          <w:szCs w:val="26"/>
        </w:rPr>
        <w:t xml:space="preserve">5.2 Encryption/Login Animation Fix</w:t>
      </w:r>
    </w:p>
    <w:p>
      <w:pPr>
        <w:spacing w:after="80" w:before="80"/>
      </w:pPr>
      <w:r>
        <w:rPr>
          <w:rFonts w:ascii="Arial" w:cs="Arial" w:eastAsia="Arial" w:hAnsi="Arial"/>
          <w:b w:val="false"/>
          <w:bCs w:val="false"/>
          <w:i w:val="false"/>
          <w:iCs w:val="false"/>
          <w:color w:val="1A1A2E"/>
          <w:sz w:val="20"/>
          <w:szCs w:val="20"/>
        </w:rPr>
        <w:t xml:space="preserve">The current encryption animation blocks the UI, feels broken on slow connections, and creates a poor first impression. Replace it entirely with a polished, purposeful animation sequence:</w:t>
      </w:r>
    </w:p>
    <w:p>
      <w:pPr>
        <w:spacing w:after="0" w:before="60"/>
      </w:pPr>
      <w:r>
        <w:t xml:space="preserve"/>
      </w:r>
    </w:p>
    <w:p>
      <w:pPr>
        <w:spacing w:after="80" w:before="80"/>
      </w:pPr>
      <w:r>
        <w:rPr>
          <w:rFonts w:ascii="Arial" w:cs="Arial" w:eastAsia="Arial" w:hAnsi="Arial"/>
          <w:b w:val="false"/>
          <w:bCs w:val="false"/>
          <w:i w:val="false"/>
          <w:iCs w:val="false"/>
          <w:color w:val="1A1A2E"/>
          <w:sz w:val="20"/>
          <w:szCs w:val="20"/>
        </w:rPr>
        <w:t xml:space="preserve">Proposed animation flow (total: ~1.2 seconds):</w:t>
      </w:r>
    </w:p>
    <w:p>
      <w:pPr>
        <w:pStyle w:val="ListParagraph"/>
        <w:numPr>
          <w:ilvl w:val="0"/>
          <w:numId w:val="3"/>
        </w:numPr>
        <w:spacing w:after="60" w:before="60"/>
      </w:pPr>
      <w:r>
        <w:rPr>
          <w:rFonts w:ascii="Arial" w:cs="Arial" w:eastAsia="Arial" w:hAnsi="Arial"/>
          <w:color w:val="1A1A2E"/>
          <w:sz w:val="20"/>
          <w:szCs w:val="20"/>
        </w:rPr>
        <w:t xml:space="preserve">Tap 'Login' → button shows a spinner inside it (not a full-screen overlay).</w:t>
      </w:r>
    </w:p>
    <w:p>
      <w:pPr>
        <w:pStyle w:val="ListParagraph"/>
        <w:numPr>
          <w:ilvl w:val="0"/>
          <w:numId w:val="3"/>
        </w:numPr>
        <w:spacing w:after="60" w:before="60"/>
      </w:pPr>
      <w:r>
        <w:rPr>
          <w:rFonts w:ascii="Arial" w:cs="Arial" w:eastAsia="Arial" w:hAnsi="Arial"/>
          <w:color w:val="1A1A2E"/>
          <w:sz w:val="20"/>
          <w:szCs w:val="20"/>
        </w:rPr>
        <w:t xml:space="preserve">On API response received → gentle fade-out of the login form (300ms opacity transition).</w:t>
      </w:r>
    </w:p>
    <w:p>
      <w:pPr>
        <w:pStyle w:val="ListParagraph"/>
        <w:numPr>
          <w:ilvl w:val="0"/>
          <w:numId w:val="3"/>
        </w:numPr>
        <w:spacing w:after="60" w:before="60"/>
      </w:pPr>
      <w:r>
        <w:rPr>
          <w:rFonts w:ascii="Arial" w:cs="Arial" w:eastAsia="Arial" w:hAnsi="Arial"/>
          <w:color w:val="1A1A2E"/>
          <w:sz w:val="20"/>
          <w:szCs w:val="20"/>
        </w:rPr>
        <w:t xml:space="preserve">A small lock icon animates from closed to open with a green tick (Lottie animation, 600ms).</w:t>
      </w:r>
    </w:p>
    <w:p>
      <w:pPr>
        <w:pStyle w:val="ListParagraph"/>
        <w:numPr>
          <w:ilvl w:val="0"/>
          <w:numId w:val="3"/>
        </w:numPr>
        <w:spacing w:after="60" w:before="60"/>
      </w:pPr>
      <w:r>
        <w:rPr>
          <w:rFonts w:ascii="Arial" w:cs="Arial" w:eastAsia="Arial" w:hAnsi="Arial"/>
          <w:color w:val="1A1A2E"/>
          <w:sz w:val="20"/>
          <w:szCs w:val="20"/>
        </w:rPr>
        <w:t xml:space="preserve">App navigates to Dashboard with a slide-up transition.</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Install: expo install lottie-react-native</w:t>
      </w:r>
    </w:p>
    <w:p>
      <w:pPr>
        <w:shd w:fill="F4F4F4" w:val="clear"/>
        <w:spacing w:after="80" w:before="80"/>
      </w:pPr>
      <w:r>
        <w:rPr>
          <w:rFonts w:ascii="Courier New" w:cs="Courier New" w:eastAsia="Courier New" w:hAnsi="Courier New"/>
          <w:color w:val="2C3E50"/>
          <w:sz w:val="18"/>
          <w:szCs w:val="18"/>
        </w:rPr>
        <w:t xml:space="preserve">// Use a free lock animation from LottieFiles.com</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LoginScreen.tsx — replace existing animation block</w:t>
      </w:r>
    </w:p>
    <w:p>
      <w:pPr>
        <w:shd w:fill="F4F4F4" w:val="clear"/>
        <w:spacing w:after="80" w:before="80"/>
      </w:pPr>
      <w:r>
        <w:rPr>
          <w:rFonts w:ascii="Courier New" w:cs="Courier New" w:eastAsia="Courier New" w:hAnsi="Courier New"/>
          <w:color w:val="2C3E50"/>
          <w:sz w:val="18"/>
          <w:szCs w:val="18"/>
        </w:rPr>
        <w:t xml:space="preserve">const [loginState, setLoginState] = useState&lt;'idle'|'loading'|'success'&gt;('idle');</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{loginState === 'loading' &amp;&amp; (</w:t>
      </w:r>
    </w:p>
    <w:p>
      <w:pPr>
        <w:shd w:fill="F4F4F4" w:val="clear"/>
        <w:spacing w:after="80" w:before="80"/>
      </w:pPr>
      <w:r>
        <w:rPr>
          <w:rFonts w:ascii="Courier New" w:cs="Courier New" w:eastAsia="Courier New" w:hAnsi="Courier New"/>
          <w:color w:val="2C3E50"/>
          <w:sz w:val="18"/>
          <w:szCs w:val="18"/>
        </w:rPr>
        <w:t xml:space="preserve">  // JUST the button gets the spinner — no full-screen overlay</w:t>
      </w:r>
    </w:p>
    <w:p>
      <w:pPr>
        <w:shd w:fill="F4F4F4" w:val="clear"/>
        <w:spacing w:after="80" w:before="80"/>
      </w:pPr>
      <w:r>
        <w:rPr>
          <w:rFonts w:ascii="Courier New" w:cs="Courier New" w:eastAsia="Courier New" w:hAnsi="Courier New"/>
          <w:color w:val="2C3E50"/>
          <w:sz w:val="18"/>
          <w:szCs w:val="18"/>
        </w:rPr>
        <w:t xml:space="preserve">  &lt;ActivityIndicator size='small' color='white' /&gt;</w:t>
      </w:r>
    </w:p>
    <w:p>
      <w:pPr>
        <w:shd w:fill="F4F4F4" w:val="clear"/>
        <w:spacing w:after="80" w:before="80"/>
      </w:pPr>
      <w:r>
        <w:rPr>
          <w:rFonts w:ascii="Courier New" w:cs="Courier New" w:eastAsia="Courier New" w:hAnsi="Courier New"/>
          <w:color w:val="2C3E50"/>
          <w:sz w:val="18"/>
          <w:szCs w:val="18"/>
        </w:rPr>
        <w:t xml:space="preserve">)}</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{loginState === 'success' &amp;&amp; (</w:t>
      </w:r>
    </w:p>
    <w:p>
      <w:pPr>
        <w:shd w:fill="F4F4F4" w:val="clear"/>
        <w:spacing w:after="80" w:before="80"/>
      </w:pPr>
      <w:r>
        <w:rPr>
          <w:rFonts w:ascii="Courier New" w:cs="Courier New" w:eastAsia="Courier New" w:hAnsi="Courier New"/>
          <w:color w:val="2C3E50"/>
          <w:sz w:val="18"/>
          <w:szCs w:val="18"/>
        </w:rPr>
        <w:t xml:space="preserve">  &lt;LottieView</w:t>
      </w:r>
    </w:p>
    <w:p>
      <w:pPr>
        <w:shd w:fill="F4F4F4" w:val="clear"/>
        <w:spacing w:after="80" w:before="80"/>
      </w:pPr>
      <w:r>
        <w:rPr>
          <w:rFonts w:ascii="Courier New" w:cs="Courier New" w:eastAsia="Courier New" w:hAnsi="Courier New"/>
          <w:color w:val="2C3E50"/>
          <w:sz w:val="18"/>
          <w:szCs w:val="18"/>
        </w:rPr>
        <w:t xml:space="preserve">    source={require('../assets/animations/lock-success.json')}</w:t>
      </w:r>
    </w:p>
    <w:p>
      <w:pPr>
        <w:shd w:fill="F4F4F4" w:val="clear"/>
        <w:spacing w:after="80" w:before="80"/>
      </w:pPr>
      <w:r>
        <w:rPr>
          <w:rFonts w:ascii="Courier New" w:cs="Courier New" w:eastAsia="Courier New" w:hAnsi="Courier New"/>
          <w:color w:val="2C3E50"/>
          <w:sz w:val="18"/>
          <w:szCs w:val="18"/>
        </w:rPr>
        <w:t xml:space="preserve">    autoPlay loop={false}</w:t>
      </w:r>
    </w:p>
    <w:p>
      <w:pPr>
        <w:shd w:fill="F4F4F4" w:val="clear"/>
        <w:spacing w:after="80" w:before="80"/>
      </w:pPr>
      <w:r>
        <w:rPr>
          <w:rFonts w:ascii="Courier New" w:cs="Courier New" w:eastAsia="Courier New" w:hAnsi="Courier New"/>
          <w:color w:val="2C3E50"/>
          <w:sz w:val="18"/>
          <w:szCs w:val="18"/>
        </w:rPr>
        <w:t xml:space="preserve">    onAnimationFinish={() =&gt; router.replace('/(tabs)/dashboard')}</w:t>
      </w:r>
    </w:p>
    <w:p>
      <w:pPr>
        <w:shd w:fill="F4F4F4" w:val="clear"/>
        <w:spacing w:after="80" w:before="80"/>
      </w:pPr>
      <w:r>
        <w:rPr>
          <w:rFonts w:ascii="Courier New" w:cs="Courier New" w:eastAsia="Courier New" w:hAnsi="Courier New"/>
          <w:color w:val="2C3E50"/>
          <w:sz w:val="18"/>
          <w:szCs w:val="18"/>
        </w:rPr>
        <w:t xml:space="preserve">    style={{ width: 120, height: 120, alignSelf: 'center' }}</w:t>
      </w:r>
    </w:p>
    <w:p>
      <w:pPr>
        <w:shd w:fill="F4F4F4" w:val="clear"/>
        <w:spacing w:after="80" w:before="80"/>
      </w:pPr>
      <w:r>
        <w:rPr>
          <w:rFonts w:ascii="Courier New" w:cs="Courier New" w:eastAsia="Courier New" w:hAnsi="Courier New"/>
          <w:color w:val="2C3E50"/>
          <w:sz w:val="18"/>
          <w:szCs w:val="18"/>
        </w:rPr>
        <w:t xml:space="preserve">  /&gt;</w:t>
      </w:r>
    </w:p>
    <w:p>
      <w:pPr>
        <w:shd w:fill="F4F4F4" w:val="clear"/>
        <w:spacing w:after="80" w:before="80"/>
      </w:pPr>
      <w:r>
        <w:rPr>
          <w:rFonts w:ascii="Courier New" w:cs="Courier New" w:eastAsia="Courier New" w:hAnsi="Courier New"/>
          <w:color w:val="2C3E50"/>
          <w:sz w:val="18"/>
          <w:szCs w:val="18"/>
        </w:rPr>
        <w:t xml:space="preserve">)}</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5.3 Screen Real Estate Optimization</w:t>
      </w:r>
    </w:p>
    <w:p>
      <w:pPr>
        <w:spacing w:after="80" w:before="80"/>
      </w:pPr>
      <w:r>
        <w:rPr>
          <w:rFonts w:ascii="Arial" w:cs="Arial" w:eastAsia="Arial" w:hAnsi="Arial"/>
          <w:b w:val="false"/>
          <w:bCs w:val="false"/>
          <w:i w:val="false"/>
          <w:iCs w:val="false"/>
          <w:color w:val="1A1A2E"/>
          <w:sz w:val="20"/>
          <w:szCs w:val="20"/>
        </w:rPr>
        <w:t xml:space="preserve">Booking Detail Screen redesign — current layout wastes the top 40% of the screen:</w:t>
      </w:r>
    </w:p>
    <w:p>
      <w:pPr>
        <w:spacing w:after="0" w:before="60"/>
      </w:pPr>
      <w:r>
        <w:t xml:space="preserve"/>
      </w:r>
    </w:p>
    <w:p>
      <w:pPr>
        <w:spacing w:after="80" w:before="80"/>
      </w:pPr>
      <w:r>
        <w:rPr>
          <w:rFonts w:ascii="Arial" w:cs="Arial" w:eastAsia="Arial" w:hAnsi="Arial"/>
          <w:b/>
          <w:bCs/>
          <w:i w:val="false"/>
          <w:iCs w:val="false"/>
          <w:color w:val="1A1A2E"/>
          <w:sz w:val="20"/>
          <w:szCs w:val="20"/>
        </w:rPr>
        <w:t xml:space="preserve">TOP ZONE (sticky) — always visible:</w:t>
      </w:r>
    </w:p>
    <w:p>
      <w:pPr>
        <w:pStyle w:val="ListParagraph"/>
        <w:numPr>
          <w:ilvl w:val="0"/>
          <w:numId w:val="2"/>
        </w:numPr>
        <w:spacing w:after="60" w:before="60"/>
      </w:pPr>
      <w:r>
        <w:rPr>
          <w:rFonts w:ascii="Arial" w:cs="Arial" w:eastAsia="Arial" w:hAnsi="Arial"/>
          <w:color w:val="1A1A2E"/>
          <w:sz w:val="20"/>
          <w:szCs w:val="20"/>
        </w:rPr>
        <w:t xml:space="preserve">Booking ref badge (MBK-2026-0001) + status pill (Confirmed / Cancelled / Completed)</w:t>
      </w:r>
    </w:p>
    <w:p>
      <w:pPr>
        <w:pStyle w:val="ListParagraph"/>
        <w:numPr>
          <w:ilvl w:val="0"/>
          <w:numId w:val="2"/>
        </w:numPr>
        <w:spacing w:after="60" w:before="60"/>
      </w:pPr>
      <w:r>
        <w:rPr>
          <w:rFonts w:ascii="Arial" w:cs="Arial" w:eastAsia="Arial" w:hAnsi="Arial"/>
          <w:color w:val="1A1A2E"/>
          <w:sz w:val="20"/>
          <w:szCs w:val="20"/>
        </w:rPr>
        <w:t xml:space="preserve">Customer name in large type (28pt)</w:t>
      </w:r>
    </w:p>
    <w:p>
      <w:pPr>
        <w:pStyle w:val="ListParagraph"/>
        <w:numPr>
          <w:ilvl w:val="0"/>
          <w:numId w:val="2"/>
        </w:numPr>
        <w:spacing w:after="60" w:before="60"/>
      </w:pPr>
      <w:r>
        <w:rPr>
          <w:rFonts w:ascii="Arial" w:cs="Arial" w:eastAsia="Arial" w:hAnsi="Arial"/>
          <w:color w:val="1A1A2E"/>
          <w:sz w:val="20"/>
          <w:szCs w:val="20"/>
        </w:rPr>
        <w:t xml:space="preserve">Date + time in a single row (e.g., '12 Jun 2026 · 10:00 AM — 2:00 PM')</w:t>
      </w:r>
    </w:p>
    <w:p>
      <w:pPr>
        <w:pStyle w:val="ListParagraph"/>
        <w:numPr>
          <w:ilvl w:val="0"/>
          <w:numId w:val="2"/>
        </w:numPr>
        <w:spacing w:after="60" w:before="60"/>
      </w:pPr>
      <w:r>
        <w:rPr>
          <w:rFonts w:ascii="Arial" w:cs="Arial" w:eastAsia="Arial" w:hAnsi="Arial"/>
          <w:color w:val="1A1A2E"/>
          <w:sz w:val="20"/>
          <w:szCs w:val="20"/>
        </w:rPr>
        <w:t xml:space="preserve">Total amount bold (₹ 12,500) with advance paid shown as a sub-line</w:t>
      </w:r>
    </w:p>
    <w:p>
      <w:pPr>
        <w:spacing w:after="0" w:before="60"/>
      </w:pPr>
      <w:r>
        <w:t xml:space="preserve"/>
      </w:r>
    </w:p>
    <w:p>
      <w:pPr>
        <w:spacing w:after="80" w:before="80"/>
      </w:pPr>
      <w:r>
        <w:rPr>
          <w:rFonts w:ascii="Arial" w:cs="Arial" w:eastAsia="Arial" w:hAnsi="Arial"/>
          <w:b/>
          <w:bCs/>
          <w:i w:val="false"/>
          <w:iCs w:val="false"/>
          <w:color w:val="1A1A2E"/>
          <w:sz w:val="20"/>
          <w:szCs w:val="20"/>
        </w:rPr>
        <w:t xml:space="preserve">SCROLLABLE ZONE:</w:t>
      </w:r>
    </w:p>
    <w:p>
      <w:pPr>
        <w:pStyle w:val="ListParagraph"/>
        <w:numPr>
          <w:ilvl w:val="0"/>
          <w:numId w:val="2"/>
        </w:numPr>
        <w:spacing w:after="60" w:before="60"/>
      </w:pPr>
      <w:r>
        <w:rPr>
          <w:rFonts w:ascii="Arial" w:cs="Arial" w:eastAsia="Arial" w:hAnsi="Arial"/>
          <w:color w:val="1A1A2E"/>
          <w:sz w:val="20"/>
          <w:szCs w:val="20"/>
        </w:rPr>
        <w:t xml:space="preserve">Venue(s) booked — card per venue with icon (Mahal vs Room), price breakdown</w:t>
      </w:r>
    </w:p>
    <w:p>
      <w:pPr>
        <w:pStyle w:val="ListParagraph"/>
        <w:numPr>
          <w:ilvl w:val="0"/>
          <w:numId w:val="2"/>
        </w:numPr>
        <w:spacing w:after="60" w:before="60"/>
      </w:pPr>
      <w:r>
        <w:rPr>
          <w:rFonts w:ascii="Arial" w:cs="Arial" w:eastAsia="Arial" w:hAnsi="Arial"/>
          <w:color w:val="1A1A2E"/>
          <w:sz w:val="20"/>
          <w:szCs w:val="20"/>
        </w:rPr>
        <w:t xml:space="preserve">Contact details — phone (tap to call), address</w:t>
      </w:r>
    </w:p>
    <w:p>
      <w:pPr>
        <w:pStyle w:val="ListParagraph"/>
        <w:numPr>
          <w:ilvl w:val="0"/>
          <w:numId w:val="2"/>
        </w:numPr>
        <w:spacing w:after="60" w:before="60"/>
      </w:pPr>
      <w:r>
        <w:rPr>
          <w:rFonts w:ascii="Arial" w:cs="Arial" w:eastAsia="Arial" w:hAnsi="Arial"/>
          <w:color w:val="1A1A2E"/>
          <w:sz w:val="20"/>
          <w:szCs w:val="20"/>
        </w:rPr>
        <w:t xml:space="preserve">Notes (collapsible if long)</w:t>
      </w:r>
    </w:p>
    <w:p>
      <w:pPr>
        <w:pStyle w:val="ListParagraph"/>
        <w:numPr>
          <w:ilvl w:val="0"/>
          <w:numId w:val="2"/>
        </w:numPr>
        <w:spacing w:after="60" w:before="60"/>
      </w:pPr>
      <w:r>
        <w:rPr>
          <w:rFonts w:ascii="Arial" w:cs="Arial" w:eastAsia="Arial" w:hAnsi="Arial"/>
          <w:color w:val="1A1A2E"/>
          <w:sz w:val="20"/>
          <w:szCs w:val="20"/>
        </w:rPr>
        <w:t xml:space="preserve">ID proof status + upload link</w:t>
      </w:r>
    </w:p>
    <w:p>
      <w:pPr>
        <w:pStyle w:val="ListParagraph"/>
        <w:numPr>
          <w:ilvl w:val="0"/>
          <w:numId w:val="2"/>
        </w:numPr>
        <w:spacing w:after="60" w:before="60"/>
      </w:pPr>
      <w:r>
        <w:rPr>
          <w:rFonts w:ascii="Arial" w:cs="Arial" w:eastAsia="Arial" w:hAnsi="Arial"/>
          <w:color w:val="1A1A2E"/>
          <w:sz w:val="20"/>
          <w:szCs w:val="20"/>
        </w:rPr>
        <w:t xml:space="preserve">Action buttons at the very bottom: [WhatsApp] [Edit] [Cancel Booking]</w:t>
      </w:r>
    </w:p>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6. New Features — Design &amp; Implementation</w:t>
      </w:r>
    </w:p>
    <w:p>
      <w:pPr>
        <w:pStyle w:val="Heading2"/>
        <w:spacing w:after="160" w:before="300"/>
      </w:pPr>
      <w:r>
        <w:rPr>
          <w:rFonts w:ascii="Arial" w:cs="Arial" w:eastAsia="Arial" w:hAnsi="Arial"/>
          <w:b/>
          <w:bCs/>
          <w:color w:val="2C3E50"/>
          <w:sz w:val="26"/>
          <w:szCs w:val="26"/>
        </w:rPr>
        <w:t xml:space="preserve">6.1 Flexible Venue Builder (AC / Non-AC / Mahal / Room)</w:t>
      </w:r>
    </w:p>
    <w:p>
      <w:pPr>
        <w:spacing w:after="80" w:before="80"/>
      </w:pPr>
      <w:r>
        <w:rPr>
          <w:rFonts w:ascii="Arial" w:cs="Arial" w:eastAsia="Arial" w:hAnsi="Arial"/>
          <w:b w:val="false"/>
          <w:bCs w:val="false"/>
          <w:i w:val="false"/>
          <w:iCs w:val="false"/>
          <w:color w:val="1A1A2E"/>
          <w:sz w:val="20"/>
          <w:szCs w:val="20"/>
        </w:rPr>
        <w:t xml:space="preserve">Currently venues are hardcoded (1 Mahal + 3 AC Rooms). The admin needs the ability to add, remove, rename, and categorize venues freely — including AC rooms, Non-AC rooms, Mahals, Dining Halls, Gardens, etc.</w:t>
      </w:r>
    </w:p>
    <w:p>
      <w:pPr>
        <w:spacing w:after="0" w:before="80"/>
      </w:pPr>
      <w:r>
        <w:t xml:space="preserve"/>
      </w:r>
    </w:p>
    <w:p>
      <w:pPr>
        <w:pStyle w:val="Heading3"/>
        <w:spacing w:after="120" w:before="220"/>
      </w:pPr>
      <w:r>
        <w:rPr>
          <w:rFonts w:ascii="Arial" w:cs="Arial" w:eastAsia="Arial" w:hAnsi="Arial"/>
          <w:b/>
          <w:bCs/>
          <w:color w:val="C75B2A"/>
          <w:sz w:val="22"/>
          <w:szCs w:val="22"/>
        </w:rPr>
        <w:t xml:space="preserve">Database Schema Changes</w:t>
      </w:r>
    </w:p>
    <w:p>
      <w:pPr>
        <w:shd w:fill="F4F4F4" w:val="clear"/>
        <w:spacing w:after="80" w:before="80"/>
      </w:pPr>
      <w:r>
        <w:rPr>
          <w:rFonts w:ascii="Courier New" w:cs="Courier New" w:eastAsia="Courier New" w:hAnsi="Courier New"/>
          <w:color w:val="2C3E50"/>
          <w:sz w:val="18"/>
          <w:szCs w:val="18"/>
        </w:rPr>
        <w:t xml:space="preserve">-- Enhanced venues table</w:t>
      </w:r>
    </w:p>
    <w:p>
      <w:pPr>
        <w:shd w:fill="F4F4F4" w:val="clear"/>
        <w:spacing w:after="80" w:before="80"/>
      </w:pPr>
      <w:r>
        <w:rPr>
          <w:rFonts w:ascii="Courier New" w:cs="Courier New" w:eastAsia="Courier New" w:hAnsi="Courier New"/>
          <w:color w:val="2C3E50"/>
          <w:sz w:val="18"/>
          <w:szCs w:val="18"/>
        </w:rPr>
        <w:t xml:space="preserve">ALTER TABLE public.venues</w:t>
      </w:r>
    </w:p>
    <w:p>
      <w:pPr>
        <w:shd w:fill="F4F4F4" w:val="clear"/>
        <w:spacing w:after="80" w:before="80"/>
      </w:pPr>
      <w:r>
        <w:rPr>
          <w:rFonts w:ascii="Courier New" w:cs="Courier New" w:eastAsia="Courier New" w:hAnsi="Courier New"/>
          <w:color w:val="2C3E50"/>
          <w:sz w:val="18"/>
          <w:szCs w:val="18"/>
        </w:rPr>
        <w:t xml:space="preserve">  ADD COLUMN IF NOT EXISTS venue_category TEXT NOT NULL DEFAULT 'room',</w:t>
      </w:r>
    </w:p>
    <w:p>
      <w:pPr>
        <w:shd w:fill="F4F4F4" w:val="clear"/>
        <w:spacing w:after="80" w:before="80"/>
      </w:pPr>
      <w:r>
        <w:rPr>
          <w:rFonts w:ascii="Courier New" w:cs="Courier New" w:eastAsia="Courier New" w:hAnsi="Courier New"/>
          <w:color w:val="2C3E50"/>
          <w:sz w:val="18"/>
          <w:szCs w:val="18"/>
        </w:rPr>
        <w:t xml:space="preserve">    -- values: 'mahal', 'ac_room', 'non_ac_room', 'dining', 'garden', 'stage', 'other'</w:t>
      </w:r>
    </w:p>
    <w:p>
      <w:pPr>
        <w:shd w:fill="F4F4F4" w:val="clear"/>
        <w:spacing w:after="80" w:before="80"/>
      </w:pPr>
      <w:r>
        <w:rPr>
          <w:rFonts w:ascii="Courier New" w:cs="Courier New" w:eastAsia="Courier New" w:hAnsi="Courier New"/>
          <w:color w:val="2C3E50"/>
          <w:sz w:val="18"/>
          <w:szCs w:val="18"/>
        </w:rPr>
        <w:t xml:space="preserve">  ADD COLUMN IF NOT EXISTS amenities JSONB NOT NULL DEFAULT '[]',</w:t>
      </w:r>
    </w:p>
    <w:p>
      <w:pPr>
        <w:shd w:fill="F4F4F4" w:val="clear"/>
        <w:spacing w:after="80" w:before="80"/>
      </w:pPr>
      <w:r>
        <w:rPr>
          <w:rFonts w:ascii="Courier New" w:cs="Courier New" w:eastAsia="Courier New" w:hAnsi="Courier New"/>
          <w:color w:val="2C3E50"/>
          <w:sz w:val="18"/>
          <w:szCs w:val="18"/>
        </w:rPr>
        <w:t xml:space="preserve">    -- e.g. ['AC', 'WiFi', 'Projector', 'Parking', 'Kitchen']</w:t>
      </w:r>
    </w:p>
    <w:p>
      <w:pPr>
        <w:shd w:fill="F4F4F4" w:val="clear"/>
        <w:spacing w:after="80" w:before="80"/>
      </w:pPr>
      <w:r>
        <w:rPr>
          <w:rFonts w:ascii="Courier New" w:cs="Courier New" w:eastAsia="Courier New" w:hAnsi="Courier New"/>
          <w:color w:val="2C3E50"/>
          <w:sz w:val="18"/>
          <w:szCs w:val="18"/>
        </w:rPr>
        <w:t xml:space="preserve">  ADD COLUMN IF NOT EXISTS capacity INTEGER,</w:t>
      </w:r>
    </w:p>
    <w:p>
      <w:pPr>
        <w:shd w:fill="F4F4F4" w:val="clear"/>
        <w:spacing w:after="80" w:before="80"/>
      </w:pPr>
      <w:r>
        <w:rPr>
          <w:rFonts w:ascii="Courier New" w:cs="Courier New" w:eastAsia="Courier New" w:hAnsi="Courier New"/>
          <w:color w:val="2C3E50"/>
          <w:sz w:val="18"/>
          <w:szCs w:val="18"/>
        </w:rPr>
        <w:t xml:space="preserve">    -- max guests for this space</w:t>
      </w:r>
    </w:p>
    <w:p>
      <w:pPr>
        <w:shd w:fill="F4F4F4" w:val="clear"/>
        <w:spacing w:after="80" w:before="80"/>
      </w:pPr>
      <w:r>
        <w:rPr>
          <w:rFonts w:ascii="Courier New" w:cs="Courier New" w:eastAsia="Courier New" w:hAnsi="Courier New"/>
          <w:color w:val="2C3E50"/>
          <w:sz w:val="18"/>
          <w:szCs w:val="18"/>
        </w:rPr>
        <w:t xml:space="preserve">  ADD COLUMN IF NOT EXISTS floor_number INTEGER DEFAULT 1,</w:t>
      </w:r>
    </w:p>
    <w:p>
      <w:pPr>
        <w:shd w:fill="F4F4F4" w:val="clear"/>
        <w:spacing w:after="80" w:before="80"/>
      </w:pPr>
      <w:r>
        <w:rPr>
          <w:rFonts w:ascii="Courier New" w:cs="Courier New" w:eastAsia="Courier New" w:hAnsi="Courier New"/>
          <w:color w:val="2C3E50"/>
          <w:sz w:val="18"/>
          <w:szCs w:val="18"/>
        </w:rPr>
        <w:t xml:space="preserve">  ADD COLUMN IF NOT EXISTS description TEXT,</w:t>
      </w:r>
    </w:p>
    <w:p>
      <w:pPr>
        <w:shd w:fill="F4F4F4" w:val="clear"/>
        <w:spacing w:after="80" w:before="80"/>
      </w:pPr>
      <w:r>
        <w:rPr>
          <w:rFonts w:ascii="Courier New" w:cs="Courier New" w:eastAsia="Courier New" w:hAnsi="Courier New"/>
          <w:color w:val="2C3E50"/>
          <w:sz w:val="18"/>
          <w:szCs w:val="18"/>
        </w:rPr>
        <w:t xml:space="preserve">  ADD COLUMN IF NOT EXISTS color_tag TEXT DEFAULT '#C75B2A';</w:t>
      </w:r>
    </w:p>
    <w:p>
      <w:pPr>
        <w:shd w:fill="F4F4F4" w:val="clear"/>
        <w:spacing w:after="80" w:before="80"/>
      </w:pPr>
      <w:r>
        <w:rPr>
          <w:rFonts w:ascii="Courier New" w:cs="Courier New" w:eastAsia="Courier New" w:hAnsi="Courier New"/>
          <w:color w:val="2C3E50"/>
          <w:sz w:val="18"/>
          <w:szCs w:val="18"/>
        </w:rPr>
        <w:t xml:space="preserve">    -- for calendar color-coding per venue</w:t>
      </w:r>
    </w:p>
    <w:p>
      <w:pPr>
        <w:spacing w:after="0" w:before="60"/>
      </w:pPr>
      <w:r>
        <w:t xml:space="preserve"/>
      </w:r>
    </w:p>
    <w:p>
      <w:pPr>
        <w:spacing w:after="80" w:before="80"/>
      </w:pPr>
      <w:r>
        <w:rPr>
          <w:rFonts w:ascii="Arial" w:cs="Arial" w:eastAsia="Arial" w:hAnsi="Arial"/>
          <w:b w:val="false"/>
          <w:bCs w:val="false"/>
          <w:i w:val="false"/>
          <w:iCs w:val="false"/>
          <w:color w:val="1A1A2E"/>
          <w:sz w:val="20"/>
          <w:szCs w:val="20"/>
        </w:rPr>
        <w:t xml:space="preserve">This single schema change enables infinite venue flexibility without code changes for each new room type.</w:t>
      </w:r>
    </w:p>
    <w:p>
      <w:pPr>
        <w:spacing w:after="0" w:before="80"/>
      </w:pPr>
      <w:r>
        <w:t xml:space="preserve"/>
      </w:r>
    </w:p>
    <w:p>
      <w:pPr>
        <w:pStyle w:val="Heading3"/>
        <w:spacing w:after="120" w:before="220"/>
      </w:pPr>
      <w:r>
        <w:rPr>
          <w:rFonts w:ascii="Arial" w:cs="Arial" w:eastAsia="Arial" w:hAnsi="Arial"/>
          <w:b/>
          <w:bCs/>
          <w:color w:val="C75B2A"/>
          <w:sz w:val="22"/>
          <w:szCs w:val="22"/>
        </w:rPr>
        <w:t xml:space="preserve">Admin Venue Builder UI (new screen: Settings → Manage Venues)</w:t>
      </w:r>
    </w:p>
    <w:p>
      <w:pPr>
        <w:spacing w:after="80" w:before="80"/>
      </w:pPr>
      <w:r>
        <w:rPr>
          <w:rFonts w:ascii="Arial" w:cs="Arial" w:eastAsia="Arial" w:hAnsi="Arial"/>
          <w:b w:val="false"/>
          <w:bCs w:val="false"/>
          <w:i w:val="false"/>
          <w:iCs w:val="false"/>
          <w:color w:val="1A1A2E"/>
          <w:sz w:val="20"/>
          <w:szCs w:val="20"/>
        </w:rPr>
        <w:t xml:space="preserve">The admin venue management screen should include:</w:t>
      </w:r>
    </w:p>
    <w:p>
      <w:pPr>
        <w:pStyle w:val="ListParagraph"/>
        <w:numPr>
          <w:ilvl w:val="0"/>
          <w:numId w:val="2"/>
        </w:numPr>
        <w:spacing w:after="60" w:before="60"/>
      </w:pPr>
      <w:r>
        <w:rPr>
          <w:rFonts w:ascii="Arial" w:cs="Arial" w:eastAsia="Arial" w:hAnsi="Arial"/>
          <w:color w:val="1A1A2E"/>
          <w:sz w:val="20"/>
          <w:szCs w:val="20"/>
        </w:rPr>
        <w:t xml:space="preserve">Venue list with drag-to-reorder (display_order update)</w:t>
      </w:r>
    </w:p>
    <w:p>
      <w:pPr>
        <w:pStyle w:val="ListParagraph"/>
        <w:numPr>
          <w:ilvl w:val="0"/>
          <w:numId w:val="2"/>
        </w:numPr>
        <w:spacing w:after="60" w:before="60"/>
      </w:pPr>
      <w:r>
        <w:rPr>
          <w:rFonts w:ascii="Arial" w:cs="Arial" w:eastAsia="Arial" w:hAnsi="Arial"/>
          <w:color w:val="1A1A2E"/>
          <w:sz w:val="20"/>
          <w:szCs w:val="20"/>
        </w:rPr>
        <w:t xml:space="preserve">'+ Add Venue' button → bottom sheet form with:</w:t>
      </w:r>
    </w:p>
    <w:p>
      <w:pPr>
        <w:pStyle w:val="ListParagraph"/>
        <w:numPr>
          <w:ilvl w:val="1"/>
          <w:numId w:val="2"/>
        </w:numPr>
        <w:spacing w:after="60" w:before="60"/>
      </w:pPr>
      <w:r>
        <w:rPr>
          <w:rFonts w:ascii="Arial" w:cs="Arial" w:eastAsia="Arial" w:hAnsi="Arial"/>
          <w:color w:val="1A1A2E"/>
          <w:sz w:val="20"/>
          <w:szCs w:val="20"/>
        </w:rPr>
        <w:t xml:space="preserve">Name field (text input)</w:t>
      </w:r>
    </w:p>
    <w:p>
      <w:pPr>
        <w:pStyle w:val="ListParagraph"/>
        <w:numPr>
          <w:ilvl w:val="1"/>
          <w:numId w:val="2"/>
        </w:numPr>
        <w:spacing w:after="60" w:before="60"/>
      </w:pPr>
      <w:r>
        <w:rPr>
          <w:rFonts w:ascii="Arial" w:cs="Arial" w:eastAsia="Arial" w:hAnsi="Arial"/>
          <w:color w:val="1A1A2E"/>
          <w:sz w:val="20"/>
          <w:szCs w:val="20"/>
        </w:rPr>
        <w:t xml:space="preserve">Category selector: Mahal | AC Room | Non-AC Room | Dining Hall | Garden | Stage | Other</w:t>
      </w:r>
    </w:p>
    <w:p>
      <w:pPr>
        <w:pStyle w:val="ListParagraph"/>
        <w:numPr>
          <w:ilvl w:val="1"/>
          <w:numId w:val="2"/>
        </w:numPr>
        <w:spacing w:after="60" w:before="60"/>
      </w:pPr>
      <w:r>
        <w:rPr>
          <w:rFonts w:ascii="Arial" w:cs="Arial" w:eastAsia="Arial" w:hAnsi="Arial"/>
          <w:color w:val="1A1A2E"/>
          <w:sz w:val="20"/>
          <w:szCs w:val="20"/>
        </w:rPr>
        <w:t xml:space="preserve">Price per hour (numeric input with ₹ prefix)</w:t>
      </w:r>
    </w:p>
    <w:p>
      <w:pPr>
        <w:pStyle w:val="ListParagraph"/>
        <w:numPr>
          <w:ilvl w:val="1"/>
          <w:numId w:val="2"/>
        </w:numPr>
        <w:spacing w:after="60" w:before="60"/>
      </w:pPr>
      <w:r>
        <w:rPr>
          <w:rFonts w:ascii="Arial" w:cs="Arial" w:eastAsia="Arial" w:hAnsi="Arial"/>
          <w:color w:val="1A1A2E"/>
          <w:sz w:val="20"/>
          <w:szCs w:val="20"/>
        </w:rPr>
        <w:t xml:space="preserve">Capacity (number of guests)</w:t>
      </w:r>
    </w:p>
    <w:p>
      <w:pPr>
        <w:pStyle w:val="ListParagraph"/>
        <w:numPr>
          <w:ilvl w:val="1"/>
          <w:numId w:val="2"/>
        </w:numPr>
        <w:spacing w:after="60" w:before="60"/>
      </w:pPr>
      <w:r>
        <w:rPr>
          <w:rFonts w:ascii="Arial" w:cs="Arial" w:eastAsia="Arial" w:hAnsi="Arial"/>
          <w:color w:val="1A1A2E"/>
          <w:sz w:val="20"/>
          <w:szCs w:val="20"/>
        </w:rPr>
        <w:t xml:space="preserve">Amenities multi-select: AC, WiFi, Projector, Parking, Kitchen, Generator</w:t>
      </w:r>
    </w:p>
    <w:p>
      <w:pPr>
        <w:pStyle w:val="ListParagraph"/>
        <w:numPr>
          <w:ilvl w:val="1"/>
          <w:numId w:val="2"/>
        </w:numPr>
        <w:spacing w:after="60" w:before="60"/>
      </w:pPr>
      <w:r>
        <w:rPr>
          <w:rFonts w:ascii="Arial" w:cs="Arial" w:eastAsia="Arial" w:hAnsi="Arial"/>
          <w:color w:val="1A1A2E"/>
          <w:sz w:val="20"/>
          <w:szCs w:val="20"/>
        </w:rPr>
        <w:t xml:space="preserve">Color tag picker (for calendar)</w:t>
      </w:r>
    </w:p>
    <w:p>
      <w:pPr>
        <w:pStyle w:val="ListParagraph"/>
        <w:numPr>
          <w:ilvl w:val="0"/>
          <w:numId w:val="2"/>
        </w:numPr>
        <w:spacing w:after="60" w:before="60"/>
      </w:pPr>
      <w:r>
        <w:rPr>
          <w:rFonts w:ascii="Arial" w:cs="Arial" w:eastAsia="Arial" w:hAnsi="Arial"/>
          <w:color w:val="1A1A2E"/>
          <w:sz w:val="20"/>
          <w:szCs w:val="20"/>
        </w:rPr>
        <w:t xml:space="preserve">Active/Inactive toggle per venue</w:t>
      </w:r>
    </w:p>
    <w:p>
      <w:pPr>
        <w:pStyle w:val="ListParagraph"/>
        <w:numPr>
          <w:ilvl w:val="0"/>
          <w:numId w:val="2"/>
        </w:numPr>
        <w:spacing w:after="60" w:before="60"/>
      </w:pPr>
      <w:r>
        <w:rPr>
          <w:rFonts w:ascii="Arial" w:cs="Arial" w:eastAsia="Arial" w:hAnsi="Arial"/>
          <w:color w:val="1A1A2E"/>
          <w:sz w:val="20"/>
          <w:szCs w:val="20"/>
        </w:rPr>
        <w:t xml:space="preserve">Venue cards show category badge (e.g., 'AC Room', 'Non-AC') in a color pill</w:t>
      </w:r>
    </w:p>
    <w:p>
      <w:pPr>
        <w:spacing w:after="0" w:before="80"/>
      </w:pPr>
      <w:r>
        <w:t xml:space="preserve"/>
      </w:r>
    </w:p>
    <w:p>
      <w:pPr>
        <w:pStyle w:val="Heading3"/>
        <w:spacing w:after="120" w:before="220"/>
      </w:pPr>
      <w:r>
        <w:rPr>
          <w:rFonts w:ascii="Arial" w:cs="Arial" w:eastAsia="Arial" w:hAnsi="Arial"/>
          <w:b/>
          <w:bCs/>
          <w:color w:val="C75B2A"/>
          <w:sz w:val="22"/>
          <w:szCs w:val="22"/>
        </w:rPr>
        <w:t xml:space="preserve">Venue Category Icons &amp; Colors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tblGrid>
      <w:tr>
        <w:tc>
          <w:tcPr>
            <w:tcW w:type="dxa" w:w="20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Category</w:t>
            </w:r>
          </w:p>
        </w:tc>
        <w:tc>
          <w:tcPr>
            <w:tcW w:type="dxa" w:w="15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Icon (Expo)</w:t>
            </w:r>
          </w:p>
        </w:tc>
        <w:tc>
          <w:tcPr>
            <w:tcW w:type="dxa" w:w="15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Color Tag</w:t>
            </w:r>
          </w:p>
        </w:tc>
        <w:tc>
          <w:tcPr>
            <w:tcW w:type="dxa" w:w="20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Badge Label</w:t>
            </w:r>
          </w:p>
        </w:tc>
      </w:tr>
      <w:tr>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Mahal</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domain</w:t>
            </w:r>
          </w:p>
        </w:tc>
        <w:tc>
          <w:tcPr>
            <w:tcW w:type="dxa" w:w="1500"/>
            <w:tcBorders>
              <w:top w:val="single" w:color="D5C5B0" w:sz="1"/>
              <w:left w:val="single" w:color="D5C5B0" w:sz="1"/>
              <w:bottom w:val="single" w:color="D5C5B0" w:sz="1"/>
              <w:right w:val="single" w:color="D5C5B0" w:sz="1"/>
            </w:tcBorders>
            <w:shd w:fill="FDF0E8" w:val="clear"/>
            <w:tcMar>
              <w:top w:type="dxa" w:w="80"/>
              <w:left w:type="dxa" w:w="120"/>
              <w:bottom w:type="dxa" w:w="80"/>
              <w:right w:type="dxa" w:w="120"/>
            </w:tcMar>
          </w:tcPr>
          <w:p>
            <w:r>
              <w:rPr>
                <w:rFonts w:ascii="Courier New" w:cs="Courier New" w:eastAsia="Courier New" w:hAnsi="Courier New"/>
                <w:color w:val="1A1A2E"/>
                <w:sz w:val="17"/>
                <w:szCs w:val="17"/>
              </w:rPr>
              <w:t xml:space="preserve">#C75B2A</w:t>
            </w:r>
          </w:p>
        </w:tc>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 Mahal</w:t>
            </w:r>
          </w:p>
        </w:tc>
      </w:tr>
      <w:tr>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AC Room</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ac-unit</w:t>
            </w:r>
          </w:p>
        </w:tc>
        <w:tc>
          <w:tcPr>
            <w:tcW w:type="dxa" w:w="1500"/>
            <w:tcBorders>
              <w:top w:val="single" w:color="D5C5B0" w:sz="1"/>
              <w:left w:val="single" w:color="D5C5B0" w:sz="1"/>
              <w:bottom w:val="single" w:color="D5C5B0" w:sz="1"/>
              <w:right w:val="single" w:color="D5C5B0" w:sz="1"/>
            </w:tcBorders>
            <w:shd w:fill="FDF0E8" w:val="clear"/>
            <w:tcMar>
              <w:top w:type="dxa" w:w="80"/>
              <w:left w:type="dxa" w:w="120"/>
              <w:bottom w:type="dxa" w:w="80"/>
              <w:right w:type="dxa" w:w="120"/>
            </w:tcMar>
          </w:tcPr>
          <w:p>
            <w:r>
              <w:rPr>
                <w:rFonts w:ascii="Courier New" w:cs="Courier New" w:eastAsia="Courier New" w:hAnsi="Courier New"/>
                <w:color w:val="1A1A2E"/>
                <w:sz w:val="17"/>
                <w:szCs w:val="17"/>
              </w:rPr>
              <w:t xml:space="preserve">#2980B9</w:t>
            </w:r>
          </w:p>
        </w:tc>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 AC Room</w:t>
            </w:r>
          </w:p>
        </w:tc>
      </w:tr>
      <w:tr>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Non-AC Room</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bed</w:t>
            </w:r>
          </w:p>
        </w:tc>
        <w:tc>
          <w:tcPr>
            <w:tcW w:type="dxa" w:w="1500"/>
            <w:tcBorders>
              <w:top w:val="single" w:color="D5C5B0" w:sz="1"/>
              <w:left w:val="single" w:color="D5C5B0" w:sz="1"/>
              <w:bottom w:val="single" w:color="D5C5B0" w:sz="1"/>
              <w:right w:val="single" w:color="D5C5B0" w:sz="1"/>
            </w:tcBorders>
            <w:shd w:fill="FDF0E8" w:val="clear"/>
            <w:tcMar>
              <w:top w:type="dxa" w:w="80"/>
              <w:left w:type="dxa" w:w="120"/>
              <w:bottom w:type="dxa" w:w="80"/>
              <w:right w:type="dxa" w:w="120"/>
            </w:tcMar>
          </w:tcPr>
          <w:p>
            <w:r>
              <w:rPr>
                <w:rFonts w:ascii="Courier New" w:cs="Courier New" w:eastAsia="Courier New" w:hAnsi="Courier New"/>
                <w:color w:val="1A1A2E"/>
                <w:sz w:val="17"/>
                <w:szCs w:val="17"/>
              </w:rPr>
              <w:t xml:space="preserve">#7F8C8D</w:t>
            </w:r>
          </w:p>
        </w:tc>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 Non-AC</w:t>
            </w:r>
          </w:p>
        </w:tc>
      </w:tr>
      <w:tr>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Dining Hall</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restaurant</w:t>
            </w:r>
          </w:p>
        </w:tc>
        <w:tc>
          <w:tcPr>
            <w:tcW w:type="dxa" w:w="1500"/>
            <w:tcBorders>
              <w:top w:val="single" w:color="D5C5B0" w:sz="1"/>
              <w:left w:val="single" w:color="D5C5B0" w:sz="1"/>
              <w:bottom w:val="single" w:color="D5C5B0" w:sz="1"/>
              <w:right w:val="single" w:color="D5C5B0" w:sz="1"/>
            </w:tcBorders>
            <w:shd w:fill="FDF0E8" w:val="clear"/>
            <w:tcMar>
              <w:top w:type="dxa" w:w="80"/>
              <w:left w:type="dxa" w:w="120"/>
              <w:bottom w:type="dxa" w:w="80"/>
              <w:right w:type="dxa" w:w="120"/>
            </w:tcMar>
          </w:tcPr>
          <w:p>
            <w:r>
              <w:rPr>
                <w:rFonts w:ascii="Courier New" w:cs="Courier New" w:eastAsia="Courier New" w:hAnsi="Courier New"/>
                <w:color w:val="1A1A2E"/>
                <w:sz w:val="17"/>
                <w:szCs w:val="17"/>
              </w:rPr>
              <w:t xml:space="preserve">#27AE60</w:t>
            </w:r>
          </w:p>
        </w:tc>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 Dining Hall</w:t>
            </w:r>
          </w:p>
        </w:tc>
      </w:tr>
      <w:tr>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Garden / Lawn</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park</w:t>
            </w:r>
          </w:p>
        </w:tc>
        <w:tc>
          <w:tcPr>
            <w:tcW w:type="dxa" w:w="1500"/>
            <w:tcBorders>
              <w:top w:val="single" w:color="D5C5B0" w:sz="1"/>
              <w:left w:val="single" w:color="D5C5B0" w:sz="1"/>
              <w:bottom w:val="single" w:color="D5C5B0" w:sz="1"/>
              <w:right w:val="single" w:color="D5C5B0" w:sz="1"/>
            </w:tcBorders>
            <w:shd w:fill="FDF0E8" w:val="clear"/>
            <w:tcMar>
              <w:top w:type="dxa" w:w="80"/>
              <w:left w:type="dxa" w:w="120"/>
              <w:bottom w:type="dxa" w:w="80"/>
              <w:right w:type="dxa" w:w="120"/>
            </w:tcMar>
          </w:tcPr>
          <w:p>
            <w:r>
              <w:rPr>
                <w:rFonts w:ascii="Courier New" w:cs="Courier New" w:eastAsia="Courier New" w:hAnsi="Courier New"/>
                <w:color w:val="1A1A2E"/>
                <w:sz w:val="17"/>
                <w:szCs w:val="17"/>
              </w:rPr>
              <w:t xml:space="preserve">#2ECC71</w:t>
            </w:r>
          </w:p>
        </w:tc>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 Garden</w:t>
            </w:r>
          </w:p>
        </w:tc>
      </w:tr>
      <w:tr>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Stage / Hall</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theater-comedy</w:t>
            </w:r>
          </w:p>
        </w:tc>
        <w:tc>
          <w:tcPr>
            <w:tcW w:type="dxa" w:w="1500"/>
            <w:tcBorders>
              <w:top w:val="single" w:color="D5C5B0" w:sz="1"/>
              <w:left w:val="single" w:color="D5C5B0" w:sz="1"/>
              <w:bottom w:val="single" w:color="D5C5B0" w:sz="1"/>
              <w:right w:val="single" w:color="D5C5B0" w:sz="1"/>
            </w:tcBorders>
            <w:shd w:fill="FDF0E8" w:val="clear"/>
            <w:tcMar>
              <w:top w:type="dxa" w:w="80"/>
              <w:left w:type="dxa" w:w="120"/>
              <w:bottom w:type="dxa" w:w="80"/>
              <w:right w:type="dxa" w:w="120"/>
            </w:tcMar>
          </w:tcPr>
          <w:p>
            <w:r>
              <w:rPr>
                <w:rFonts w:ascii="Courier New" w:cs="Courier New" w:eastAsia="Courier New" w:hAnsi="Courier New"/>
                <w:color w:val="1A1A2E"/>
                <w:sz w:val="17"/>
                <w:szCs w:val="17"/>
              </w:rPr>
              <w:t xml:space="preserve">#9B59B6</w:t>
            </w:r>
          </w:p>
        </w:tc>
        <w:tc>
          <w:tcPr>
            <w:tcW w:type="dxa" w:w="2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 Stage</w:t>
            </w:r>
          </w:p>
        </w:tc>
      </w:tr>
    </w:tbl>
    <w:p>
      <w:pPr>
        <w:spacing w:after="0" w:before="120"/>
      </w:pPr>
      <w:r>
        <w:t xml:space="preserve"/>
      </w:r>
    </w:p>
    <w:p>
      <w:pPr>
        <w:pStyle w:val="Heading2"/>
        <w:spacing w:after="160" w:before="300"/>
      </w:pPr>
      <w:r>
        <w:rPr>
          <w:rFonts w:ascii="Arial" w:cs="Arial" w:eastAsia="Arial" w:hAnsi="Arial"/>
          <w:b/>
          <w:bCs/>
          <w:color w:val="2C3E50"/>
          <w:sz w:val="26"/>
          <w:szCs w:val="26"/>
        </w:rPr>
        <w:t xml:space="preserve">6.2 Real-Time Booking Calendar</w:t>
      </w:r>
    </w:p>
    <w:p>
      <w:pPr>
        <w:spacing w:after="80" w:before="80"/>
      </w:pPr>
      <w:r>
        <w:rPr>
          <w:rFonts w:ascii="Arial" w:cs="Arial" w:eastAsia="Arial" w:hAnsi="Arial"/>
          <w:b w:val="false"/>
          <w:bCs w:val="false"/>
          <w:i w:val="false"/>
          <w:iCs w:val="false"/>
          <w:color w:val="1A1A2E"/>
          <w:sz w:val="20"/>
          <w:szCs w:val="20"/>
        </w:rPr>
        <w:t xml:space="preserve">Add a monthly calendar view as the default Dashboard tab. Each day shows colored dots for each venue booked, so the admin can see at a glance which days are busy. Tapping a day opens a day-view list of bookings.</w:t>
      </w:r>
    </w:p>
    <w:p>
      <w:pPr>
        <w:spacing w:after="0" w:before="60"/>
      </w:pPr>
      <w:r>
        <w:t xml:space="preserve"/>
      </w:r>
    </w:p>
    <w:p>
      <w:pPr>
        <w:pStyle w:val="ListParagraph"/>
        <w:numPr>
          <w:ilvl w:val="0"/>
          <w:numId w:val="2"/>
        </w:numPr>
        <w:spacing w:after="60" w:before="60"/>
      </w:pPr>
      <w:r>
        <w:rPr>
          <w:rFonts w:ascii="Arial" w:cs="Arial" w:eastAsia="Arial" w:hAnsi="Arial"/>
          <w:color w:val="1A1A2E"/>
          <w:sz w:val="20"/>
          <w:szCs w:val="20"/>
        </w:rPr>
        <w:t xml:space="preserve">Library: react-native-calendars (lightweight, supports marked dates with dots)</w:t>
      </w:r>
    </w:p>
    <w:p>
      <w:pPr>
        <w:pStyle w:val="ListParagraph"/>
        <w:numPr>
          <w:ilvl w:val="0"/>
          <w:numId w:val="2"/>
        </w:numPr>
        <w:spacing w:after="60" w:before="60"/>
      </w:pPr>
      <w:r>
        <w:rPr>
          <w:rFonts w:ascii="Arial" w:cs="Arial" w:eastAsia="Arial" w:hAnsi="Arial"/>
          <w:color w:val="1A1A2E"/>
          <w:sz w:val="20"/>
          <w:szCs w:val="20"/>
        </w:rPr>
        <w:t xml:space="preserve">Each venue gets its color_tag used as the dot color</w:t>
      </w:r>
    </w:p>
    <w:p>
      <w:pPr>
        <w:pStyle w:val="ListParagraph"/>
        <w:numPr>
          <w:ilvl w:val="0"/>
          <w:numId w:val="2"/>
        </w:numPr>
        <w:spacing w:after="60" w:before="60"/>
      </w:pPr>
      <w:r>
        <w:rPr>
          <w:rFonts w:ascii="Arial" w:cs="Arial" w:eastAsia="Arial" w:hAnsi="Arial"/>
          <w:color w:val="1A1A2E"/>
          <w:sz w:val="20"/>
          <w:szCs w:val="20"/>
        </w:rPr>
        <w:t xml:space="preserve">Days with any booking show a bold font; fully booked days show a red background</w:t>
      </w:r>
    </w:p>
    <w:p>
      <w:pPr>
        <w:pStyle w:val="ListParagraph"/>
        <w:numPr>
          <w:ilvl w:val="0"/>
          <w:numId w:val="2"/>
        </w:numPr>
        <w:spacing w:after="60" w:before="60"/>
      </w:pPr>
      <w:r>
        <w:rPr>
          <w:rFonts w:ascii="Arial" w:cs="Arial" w:eastAsia="Arial" w:hAnsi="Arial"/>
          <w:color w:val="1A1A2E"/>
          <w:sz w:val="20"/>
          <w:szCs w:val="20"/>
        </w:rPr>
        <w:t xml:space="preserve">Swipe left/right to move months</w:t>
      </w:r>
    </w:p>
    <w:p>
      <w:pPr>
        <w:pStyle w:val="ListParagraph"/>
        <w:numPr>
          <w:ilvl w:val="0"/>
          <w:numId w:val="2"/>
        </w:numPr>
        <w:spacing w:after="60" w:before="60"/>
      </w:pPr>
      <w:r>
        <w:rPr>
          <w:rFonts w:ascii="Arial" w:cs="Arial" w:eastAsia="Arial" w:hAnsi="Arial"/>
          <w:color w:val="1A1A2E"/>
          <w:sz w:val="20"/>
          <w:szCs w:val="20"/>
        </w:rPr>
        <w:t xml:space="preserve">'Today' always highlighted with a terracotta circle</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6.3 Customer Search &amp; History</w:t>
      </w:r>
    </w:p>
    <w:p>
      <w:pPr>
        <w:spacing w:after="80" w:before="80"/>
      </w:pPr>
      <w:r>
        <w:rPr>
          <w:rFonts w:ascii="Arial" w:cs="Arial" w:eastAsia="Arial" w:hAnsi="Arial"/>
          <w:b w:val="false"/>
          <w:bCs w:val="false"/>
          <w:i w:val="false"/>
          <w:iCs w:val="false"/>
          <w:color w:val="1A1A2E"/>
          <w:sz w:val="20"/>
          <w:szCs w:val="20"/>
        </w:rPr>
        <w:t xml:space="preserve">The /api/customers/search route exists in the API but is not wired to the mobile UI. Add a Customer Search screen:</w:t>
      </w:r>
    </w:p>
    <w:p>
      <w:pPr>
        <w:pStyle w:val="ListParagraph"/>
        <w:numPr>
          <w:ilvl w:val="0"/>
          <w:numId w:val="2"/>
        </w:numPr>
        <w:spacing w:after="60" w:before="60"/>
      </w:pPr>
      <w:r>
        <w:rPr>
          <w:rFonts w:ascii="Arial" w:cs="Arial" w:eastAsia="Arial" w:hAnsi="Arial"/>
          <w:color w:val="1A1A2E"/>
          <w:sz w:val="20"/>
          <w:szCs w:val="20"/>
        </w:rPr>
        <w:t xml:space="preserve">Search bar auto-searches as you type (300ms debounce)</w:t>
      </w:r>
    </w:p>
    <w:p>
      <w:pPr>
        <w:pStyle w:val="ListParagraph"/>
        <w:numPr>
          <w:ilvl w:val="0"/>
          <w:numId w:val="2"/>
        </w:numPr>
        <w:spacing w:after="60" w:before="60"/>
      </w:pPr>
      <w:r>
        <w:rPr>
          <w:rFonts w:ascii="Arial" w:cs="Arial" w:eastAsia="Arial" w:hAnsi="Arial"/>
          <w:color w:val="1A1A2E"/>
          <w:sz w:val="20"/>
          <w:szCs w:val="20"/>
        </w:rPr>
        <w:t xml:space="preserve">Results show customer name, phone, number of bookings, last booking date</w:t>
      </w:r>
    </w:p>
    <w:p>
      <w:pPr>
        <w:pStyle w:val="ListParagraph"/>
        <w:numPr>
          <w:ilvl w:val="0"/>
          <w:numId w:val="2"/>
        </w:numPr>
        <w:spacing w:after="60" w:before="60"/>
      </w:pPr>
      <w:r>
        <w:rPr>
          <w:rFonts w:ascii="Arial" w:cs="Arial" w:eastAsia="Arial" w:hAnsi="Arial"/>
          <w:color w:val="1A1A2E"/>
          <w:sz w:val="20"/>
          <w:szCs w:val="20"/>
        </w:rPr>
        <w:t xml:space="preserve">Tap a customer → see all their bookings, total spent, notes</w:t>
      </w:r>
    </w:p>
    <w:p>
      <w:pPr>
        <w:pStyle w:val="ListParagraph"/>
        <w:numPr>
          <w:ilvl w:val="0"/>
          <w:numId w:val="2"/>
        </w:numPr>
        <w:spacing w:after="60" w:before="60"/>
      </w:pPr>
      <w:r>
        <w:rPr>
          <w:rFonts w:ascii="Arial" w:cs="Arial" w:eastAsia="Arial" w:hAnsi="Arial"/>
          <w:color w:val="1A1A2E"/>
          <w:sz w:val="20"/>
          <w:szCs w:val="20"/>
        </w:rPr>
        <w:t xml:space="preserve">'New Booking for this Customer' button pre-fills the booking form</w:t>
      </w:r>
    </w:p>
    <w:p>
      <w:pPr>
        <w:spacing w:after="0" w:before="60"/>
      </w:pPr>
      <w:r>
        <w:t xml:space="preserve"/>
      </w:r>
    </w:p>
    <w:p>
      <w:pPr>
        <w:spacing w:after="80" w:before="80"/>
      </w:pPr>
      <w:r>
        <w:rPr>
          <w:rFonts w:ascii="Arial" w:cs="Arial" w:eastAsia="Arial" w:hAnsi="Arial"/>
          <w:b w:val="false"/>
          <w:bCs w:val="false"/>
          <w:i w:val="false"/>
          <w:iCs w:val="false"/>
          <w:color w:val="1A1A2E"/>
          <w:sz w:val="20"/>
          <w:szCs w:val="20"/>
        </w:rPr>
        <w:t xml:space="preserve">This creates a light CRM inside Bookal — a significant value-add for mahal staff.</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6.4 Revenue Dashboard with Charts</w:t>
      </w:r>
    </w:p>
    <w:p>
      <w:pPr>
        <w:spacing w:after="80" w:before="80"/>
      </w:pPr>
      <w:r>
        <w:rPr>
          <w:rFonts w:ascii="Arial" w:cs="Arial" w:eastAsia="Arial" w:hAnsi="Arial"/>
          <w:b w:val="false"/>
          <w:bCs w:val="false"/>
          <w:i w:val="false"/>
          <w:iCs w:val="false"/>
          <w:color w:val="1A1A2E"/>
          <w:sz w:val="20"/>
          <w:szCs w:val="20"/>
        </w:rPr>
        <w:t xml:space="preserve">The /api/reports/summary endpoint exists. Connect it to a proper visual dashboard:</w:t>
      </w:r>
    </w:p>
    <w:p>
      <w:pPr>
        <w:pStyle w:val="ListParagraph"/>
        <w:numPr>
          <w:ilvl w:val="0"/>
          <w:numId w:val="2"/>
        </w:numPr>
        <w:spacing w:after="60" w:before="60"/>
      </w:pPr>
      <w:r>
        <w:rPr>
          <w:rFonts w:ascii="Arial" w:cs="Arial" w:eastAsia="Arial" w:hAnsi="Arial"/>
          <w:color w:val="1A1A2E"/>
          <w:sz w:val="20"/>
          <w:szCs w:val="20"/>
        </w:rPr>
        <w:t xml:space="preserve">This Month: Total revenue, bookings count, most popular venue, busiest day of week</w:t>
      </w:r>
    </w:p>
    <w:p>
      <w:pPr>
        <w:pStyle w:val="ListParagraph"/>
        <w:numPr>
          <w:ilvl w:val="0"/>
          <w:numId w:val="2"/>
        </w:numPr>
        <w:spacing w:after="60" w:before="60"/>
      </w:pPr>
      <w:r>
        <w:rPr>
          <w:rFonts w:ascii="Arial" w:cs="Arial" w:eastAsia="Arial" w:hAnsi="Arial"/>
          <w:color w:val="1A1A2E"/>
          <w:sz w:val="20"/>
          <w:szCs w:val="20"/>
        </w:rPr>
        <w:t xml:space="preserve">Bar chart: revenue by month for the last 6 months (use react-native-gifted-charts)</w:t>
      </w:r>
    </w:p>
    <w:p>
      <w:pPr>
        <w:pStyle w:val="ListParagraph"/>
        <w:numPr>
          <w:ilvl w:val="0"/>
          <w:numId w:val="2"/>
        </w:numPr>
        <w:spacing w:after="60" w:before="60"/>
      </w:pPr>
      <w:r>
        <w:rPr>
          <w:rFonts w:ascii="Arial" w:cs="Arial" w:eastAsia="Arial" w:hAnsi="Arial"/>
          <w:color w:val="1A1A2E"/>
          <w:sz w:val="20"/>
          <w:szCs w:val="20"/>
        </w:rPr>
        <w:t xml:space="preserve">Pie chart: revenue split by venue type (Mahal vs Room vs Dining)</w:t>
      </w:r>
    </w:p>
    <w:p>
      <w:pPr>
        <w:pStyle w:val="ListParagraph"/>
        <w:numPr>
          <w:ilvl w:val="0"/>
          <w:numId w:val="2"/>
        </w:numPr>
        <w:spacing w:after="60" w:before="60"/>
      </w:pPr>
      <w:r>
        <w:rPr>
          <w:rFonts w:ascii="Arial" w:cs="Arial" w:eastAsia="Arial" w:hAnsi="Arial"/>
          <w:color w:val="1A1A2E"/>
          <w:sz w:val="20"/>
          <w:szCs w:val="20"/>
        </w:rPr>
        <w:t xml:space="preserve">Export to CSV / PDF (already exists at /api/reports/export — add a button)</w:t>
      </w:r>
    </w:p>
    <w:p>
      <w:pPr>
        <w:pStyle w:val="ListParagraph"/>
        <w:numPr>
          <w:ilvl w:val="0"/>
          <w:numId w:val="2"/>
        </w:numPr>
        <w:spacing w:after="60" w:before="60"/>
      </w:pPr>
      <w:r>
        <w:rPr>
          <w:rFonts w:ascii="Arial" w:cs="Arial" w:eastAsia="Arial" w:hAnsi="Arial"/>
          <w:color w:val="1A1A2E"/>
          <w:sz w:val="20"/>
          <w:szCs w:val="20"/>
        </w:rPr>
        <w:t xml:space="preserve">Admin only — staff sees a simplified 'Today' summary only</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6.5 Booking Status Workflow</w:t>
      </w:r>
    </w:p>
    <w:p>
      <w:pPr>
        <w:spacing w:after="80" w:before="80"/>
      </w:pPr>
      <w:r>
        <w:rPr>
          <w:rFonts w:ascii="Arial" w:cs="Arial" w:eastAsia="Arial" w:hAnsi="Arial"/>
          <w:b w:val="false"/>
          <w:bCs w:val="false"/>
          <w:i w:val="false"/>
          <w:iCs w:val="false"/>
          <w:color w:val="1A1A2E"/>
          <w:sz w:val="20"/>
          <w:szCs w:val="20"/>
        </w:rPr>
        <w:t xml:space="preserve">Add a proper status flow with visual indicators. Current statuses: confirmed, cancelled, completed. Propose: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2200"/>
      </w:tblGrid>
      <w:tr>
        <w:tc>
          <w:tcPr>
            <w:tcW w:type="dxa" w:w="14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12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Color</w:t>
            </w:r>
          </w:p>
        </w:tc>
        <w:tc>
          <w:tcPr>
            <w:tcW w:type="dxa" w:w="24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Meaning</w:t>
            </w:r>
          </w:p>
        </w:tc>
        <w:tc>
          <w:tcPr>
            <w:tcW w:type="dxa" w:w="22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Next Allowed Status</w:t>
            </w:r>
          </w:p>
        </w:tc>
      </w:tr>
      <w:tr>
        <w:tc>
          <w:tcPr>
            <w:tcW w:type="dxa" w:w="1400"/>
            <w:tcBorders>
              <w:top w:val="single" w:color="D5C5B0" w:sz="1"/>
              <w:left w:val="single" w:color="D5C5B0" w:sz="1"/>
              <w:bottom w:val="single" w:color="D5C5B0" w:sz="1"/>
              <w:right w:val="single" w:color="D5C5B0" w:sz="1"/>
            </w:tcBorders>
            <w:shd w:fill="FEF9E7" w:val="clear"/>
            <w:tcMar>
              <w:top w:type="dxa" w:w="80"/>
              <w:left w:type="dxa" w:w="120"/>
              <w:bottom w:type="dxa" w:w="80"/>
              <w:right w:type="dxa" w:w="120"/>
            </w:tcMar>
          </w:tcPr>
          <w:p>
            <w:r>
              <w:rPr>
                <w:rFonts w:ascii="Arial" w:cs="Arial" w:eastAsia="Arial" w:hAnsi="Arial"/>
                <w:b/>
                <w:bCs/>
                <w:color w:val="1A1A2E"/>
                <w:sz w:val="18"/>
                <w:szCs w:val="18"/>
              </w:rPr>
              <w:t xml:space="preserve">⏳ Tentative</w:t>
            </w:r>
          </w:p>
        </w:tc>
        <w:tc>
          <w:tcPr>
            <w:tcW w:type="dxa" w:w="1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#F39C12</w:t>
            </w:r>
          </w:p>
        </w:tc>
        <w:tc>
          <w:tcPr>
            <w:tcW w:type="dxa" w:w="24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Verbally reserved, not yet confirmed</w:t>
            </w:r>
          </w:p>
        </w:tc>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Confirmed, Cancelled</w:t>
            </w:r>
          </w:p>
        </w:tc>
      </w:tr>
      <w:tr>
        <w:tc>
          <w:tcPr>
            <w:tcW w:type="dxa" w:w="1400"/>
            <w:tcBorders>
              <w:top w:val="single" w:color="D5C5B0" w:sz="1"/>
              <w:left w:val="single" w:color="D5C5B0" w:sz="1"/>
              <w:bottom w:val="single" w:color="D5C5B0" w:sz="1"/>
              <w:right w:val="single" w:color="D5C5B0" w:sz="1"/>
            </w:tcBorders>
            <w:shd w:fill="FEF9E7" w:val="clear"/>
            <w:tcMar>
              <w:top w:type="dxa" w:w="80"/>
              <w:left w:type="dxa" w:w="120"/>
              <w:bottom w:type="dxa" w:w="80"/>
              <w:right w:type="dxa" w:w="120"/>
            </w:tcMar>
          </w:tcPr>
          <w:p>
            <w:r>
              <w:rPr>
                <w:rFonts w:ascii="Arial" w:cs="Arial" w:eastAsia="Arial" w:hAnsi="Arial"/>
                <w:b/>
                <w:bCs/>
                <w:color w:val="1A1A2E"/>
                <w:sz w:val="18"/>
                <w:szCs w:val="18"/>
              </w:rPr>
              <w:t xml:space="preserve">✅ Confirmed</w:t>
            </w:r>
          </w:p>
        </w:tc>
        <w:tc>
          <w:tcPr>
            <w:tcW w:type="dxa" w:w="1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#27AE60</w:t>
            </w:r>
          </w:p>
        </w:tc>
        <w:tc>
          <w:tcPr>
            <w:tcW w:type="dxa" w:w="24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Advance paid, fully booked</w:t>
            </w:r>
          </w:p>
        </w:tc>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Completed, Cancelled</w:t>
            </w:r>
          </w:p>
        </w:tc>
      </w:tr>
      <w:tr>
        <w:tc>
          <w:tcPr>
            <w:tcW w:type="dxa" w:w="1400"/>
            <w:tcBorders>
              <w:top w:val="single" w:color="D5C5B0" w:sz="1"/>
              <w:left w:val="single" w:color="D5C5B0" w:sz="1"/>
              <w:bottom w:val="single" w:color="D5C5B0" w:sz="1"/>
              <w:right w:val="single" w:color="D5C5B0" w:sz="1"/>
            </w:tcBorders>
            <w:shd w:fill="FEF9E7" w:val="clear"/>
            <w:tcMar>
              <w:top w:type="dxa" w:w="80"/>
              <w:left w:type="dxa" w:w="120"/>
              <w:bottom w:type="dxa" w:w="80"/>
              <w:right w:type="dxa" w:w="120"/>
            </w:tcMar>
          </w:tcPr>
          <w:p>
            <w:r>
              <w:rPr>
                <w:rFonts w:ascii="Arial" w:cs="Arial" w:eastAsia="Arial" w:hAnsi="Arial"/>
                <w:b/>
                <w:bCs/>
                <w:color w:val="1A1A2E"/>
                <w:sz w:val="18"/>
                <w:szCs w:val="18"/>
              </w:rPr>
              <w:t xml:space="preserve">🏁 Completed</w:t>
            </w:r>
          </w:p>
        </w:tc>
        <w:tc>
          <w:tcPr>
            <w:tcW w:type="dxa" w:w="1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#2980B9</w:t>
            </w:r>
          </w:p>
        </w:tc>
        <w:tc>
          <w:tcPr>
            <w:tcW w:type="dxa" w:w="24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Event done, full payment received</w:t>
            </w:r>
          </w:p>
        </w:tc>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(terminal)</w:t>
            </w:r>
          </w:p>
        </w:tc>
      </w:tr>
      <w:tr>
        <w:tc>
          <w:tcPr>
            <w:tcW w:type="dxa" w:w="1400"/>
            <w:tcBorders>
              <w:top w:val="single" w:color="D5C5B0" w:sz="1"/>
              <w:left w:val="single" w:color="D5C5B0" w:sz="1"/>
              <w:bottom w:val="single" w:color="D5C5B0" w:sz="1"/>
              <w:right w:val="single" w:color="D5C5B0" w:sz="1"/>
            </w:tcBorders>
            <w:shd w:fill="FEF9E7" w:val="clear"/>
            <w:tcMar>
              <w:top w:type="dxa" w:w="80"/>
              <w:left w:type="dxa" w:w="120"/>
              <w:bottom w:type="dxa" w:w="80"/>
              <w:right w:type="dxa" w:w="120"/>
            </w:tcMar>
          </w:tcPr>
          <w:p>
            <w:r>
              <w:rPr>
                <w:rFonts w:ascii="Arial" w:cs="Arial" w:eastAsia="Arial" w:hAnsi="Arial"/>
                <w:b/>
                <w:bCs/>
                <w:color w:val="1A1A2E"/>
                <w:sz w:val="18"/>
                <w:szCs w:val="18"/>
              </w:rPr>
              <w:t xml:space="preserve">❌ Cancelled</w:t>
            </w:r>
          </w:p>
        </w:tc>
        <w:tc>
          <w:tcPr>
            <w:tcW w:type="dxa" w:w="1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1A1A2E"/>
                <w:sz w:val="17"/>
                <w:szCs w:val="17"/>
              </w:rPr>
              <w:t xml:space="preserve">#C0392B</w:t>
            </w:r>
          </w:p>
        </w:tc>
        <w:tc>
          <w:tcPr>
            <w:tcW w:type="dxa" w:w="24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Booking cancelled with reason</w:t>
            </w:r>
          </w:p>
        </w:tc>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(terminal)</w:t>
            </w:r>
          </w:p>
        </w:tc>
      </w:tr>
    </w:tbl>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7. Database Optimization</w:t>
      </w:r>
    </w:p>
    <w:p>
      <w:pPr>
        <w:pStyle w:val="Heading2"/>
        <w:spacing w:after="160" w:before="300"/>
      </w:pPr>
      <w:r>
        <w:rPr>
          <w:rFonts w:ascii="Arial" w:cs="Arial" w:eastAsia="Arial" w:hAnsi="Arial"/>
          <w:b/>
          <w:bCs/>
          <w:color w:val="2C3E50"/>
          <w:sz w:val="26"/>
          <w:szCs w:val="26"/>
        </w:rPr>
        <w:t xml:space="preserve">7.1 Missing Indexes</w:t>
      </w:r>
    </w:p>
    <w:p>
      <w:pPr>
        <w:spacing w:after="80" w:before="80"/>
      </w:pPr>
      <w:r>
        <w:rPr>
          <w:rFonts w:ascii="Arial" w:cs="Arial" w:eastAsia="Arial" w:hAnsi="Arial"/>
          <w:b w:val="false"/>
          <w:bCs w:val="false"/>
          <w:i w:val="false"/>
          <w:iCs w:val="false"/>
          <w:color w:val="1A1A2E"/>
          <w:sz w:val="20"/>
          <w:szCs w:val="20"/>
        </w:rPr>
        <w:t xml:space="preserve">The current schema has no indexes beyond the primary keys. Every booking lookup by date, venue, or customer name does a full table scan. Add these:</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Run these in Supabase SQL editor</w:t>
      </w:r>
    </w:p>
    <w:p>
      <w:pPr>
        <w:shd w:fill="F4F4F4" w:val="clear"/>
        <w:spacing w:after="80" w:before="80"/>
      </w:pPr>
      <w:r>
        <w:rPr>
          <w:rFonts w:ascii="Courier New" w:cs="Courier New" w:eastAsia="Courier New" w:hAnsi="Courier New"/>
          <w:color w:val="2C3E50"/>
          <w:sz w:val="18"/>
          <w:szCs w:val="18"/>
        </w:rPr>
        <w:t xml:space="preserve">CREATE INDEX idx_bookings_date ON public.bookings(booking_date);</w:t>
      </w:r>
    </w:p>
    <w:p>
      <w:pPr>
        <w:shd w:fill="F4F4F4" w:val="clear"/>
        <w:spacing w:after="80" w:before="80"/>
      </w:pPr>
      <w:r>
        <w:rPr>
          <w:rFonts w:ascii="Courier New" w:cs="Courier New" w:eastAsia="Courier New" w:hAnsi="Courier New"/>
          <w:color w:val="2C3E50"/>
          <w:sz w:val="18"/>
          <w:szCs w:val="18"/>
        </w:rPr>
        <w:t xml:space="preserve">CREATE INDEX idx_bookings_status ON public.bookings(status);</w:t>
      </w:r>
    </w:p>
    <w:p>
      <w:pPr>
        <w:shd w:fill="F4F4F4" w:val="clear"/>
        <w:spacing w:after="80" w:before="80"/>
      </w:pPr>
      <w:r>
        <w:rPr>
          <w:rFonts w:ascii="Courier New" w:cs="Courier New" w:eastAsia="Courier New" w:hAnsi="Courier New"/>
          <w:color w:val="2C3E50"/>
          <w:sz w:val="18"/>
          <w:szCs w:val="18"/>
        </w:rPr>
        <w:t xml:space="preserve">CREATE INDEX idx_bookings_customer ON public.bookings(customer_name);</w:t>
      </w:r>
    </w:p>
    <w:p>
      <w:pPr>
        <w:shd w:fill="F4F4F4" w:val="clear"/>
        <w:spacing w:after="80" w:before="80"/>
      </w:pPr>
      <w:r>
        <w:rPr>
          <w:rFonts w:ascii="Courier New" w:cs="Courier New" w:eastAsia="Courier New" w:hAnsi="Courier New"/>
          <w:color w:val="2C3E50"/>
          <w:sz w:val="18"/>
          <w:szCs w:val="18"/>
        </w:rPr>
        <w:t xml:space="preserve">CREATE INDEX idx_bookings_created_by ON public.bookings(created_by_id);</w:t>
      </w:r>
    </w:p>
    <w:p>
      <w:pPr>
        <w:shd w:fill="F4F4F4" w:val="clear"/>
        <w:spacing w:after="80" w:before="80"/>
      </w:pPr>
      <w:r>
        <w:rPr>
          <w:rFonts w:ascii="Courier New" w:cs="Courier New" w:eastAsia="Courier New" w:hAnsi="Courier New"/>
          <w:color w:val="2C3E50"/>
          <w:sz w:val="18"/>
          <w:szCs w:val="18"/>
        </w:rPr>
        <w:t xml:space="preserve">CREATE INDEX idx_bookings_date_status ON public.bookings(booking_date, status);</w:t>
      </w:r>
    </w:p>
    <w:p>
      <w:pPr>
        <w:shd w:fill="F4F4F4" w:val="clear"/>
        <w:spacing w:after="80" w:before="80"/>
      </w:pPr>
      <w:r>
        <w:rPr>
          <w:rFonts w:ascii="Courier New" w:cs="Courier New" w:eastAsia="Courier New" w:hAnsi="Courier New"/>
          <w:color w:val="2C3E50"/>
          <w:sz w:val="18"/>
          <w:szCs w:val="18"/>
        </w:rPr>
        <w:t xml:space="preserve">CREATE INDEX idx_booking_venues_booking ON public.booking_venues(booking_id);</w:t>
      </w:r>
    </w:p>
    <w:p>
      <w:pPr>
        <w:shd w:fill="F4F4F4" w:val="clear"/>
        <w:spacing w:after="80" w:before="80"/>
      </w:pPr>
      <w:r>
        <w:rPr>
          <w:rFonts w:ascii="Courier New" w:cs="Courier New" w:eastAsia="Courier New" w:hAnsi="Courier New"/>
          <w:color w:val="2C3E50"/>
          <w:sz w:val="18"/>
          <w:szCs w:val="18"/>
        </w:rPr>
        <w:t xml:space="preserve">CREATE INDEX idx_booking_venues_venue ON public.booking_venues(venue_id);</w:t>
      </w:r>
    </w:p>
    <w:p>
      <w:pPr>
        <w:shd w:fill="F4F4F4" w:val="clear"/>
        <w:spacing w:after="80" w:before="80"/>
      </w:pPr>
      <w:r>
        <w:rPr>
          <w:rFonts w:ascii="Courier New" w:cs="Courier New" w:eastAsia="Courier New" w:hAnsi="Courier New"/>
          <w:color w:val="2C3E50"/>
          <w:sz w:val="18"/>
          <w:szCs w:val="18"/>
        </w:rPr>
        <w:t xml:space="preserve">CREATE INDEX idx_booking_pdfs_booking ON public.booking_pdfs(booking_id);</w:t>
      </w:r>
    </w:p>
    <w:p>
      <w:pPr>
        <w:shd w:fill="F4F4F4" w:val="clear"/>
        <w:spacing w:after="80" w:before="80"/>
      </w:pPr>
      <w:r>
        <w:rPr>
          <w:rFonts w:ascii="Courier New" w:cs="Courier New" w:eastAsia="Courier New" w:hAnsi="Courier New"/>
          <w:color w:val="2C3E50"/>
          <w:sz w:val="18"/>
          <w:szCs w:val="18"/>
        </w:rPr>
        <w:t xml:space="preserve">-- Phone number search (GIN index for JSONB array)</w:t>
      </w:r>
    </w:p>
    <w:p>
      <w:pPr>
        <w:shd w:fill="F4F4F4" w:val="clear"/>
        <w:spacing w:after="80" w:before="80"/>
      </w:pPr>
      <w:r>
        <w:rPr>
          <w:rFonts w:ascii="Courier New" w:cs="Courier New" w:eastAsia="Courier New" w:hAnsi="Courier New"/>
          <w:color w:val="2C3E50"/>
          <w:sz w:val="18"/>
          <w:szCs w:val="18"/>
        </w:rPr>
        <w:t xml:space="preserve">CREATE INDEX idx_bookings_phones ON public.bookings USING GIN(phone_numbers);</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7.2 Updated_at Auto-Trigger</w:t>
      </w:r>
    </w:p>
    <w:p>
      <w:pPr>
        <w:shd w:fill="F4F4F4" w:val="clear"/>
        <w:spacing w:after="80" w:before="80"/>
      </w:pPr>
      <w:r>
        <w:rPr>
          <w:rFonts w:ascii="Courier New" w:cs="Courier New" w:eastAsia="Courier New" w:hAnsi="Courier New"/>
          <w:color w:val="2C3E50"/>
          <w:sz w:val="18"/>
          <w:szCs w:val="18"/>
        </w:rPr>
        <w:t xml:space="preserve">-- Auto-update updated_at on any row change</w:t>
      </w:r>
    </w:p>
    <w:p>
      <w:pPr>
        <w:shd w:fill="F4F4F4" w:val="clear"/>
        <w:spacing w:after="80" w:before="80"/>
      </w:pPr>
      <w:r>
        <w:rPr>
          <w:rFonts w:ascii="Courier New" w:cs="Courier New" w:eastAsia="Courier New" w:hAnsi="Courier New"/>
          <w:color w:val="2C3E50"/>
          <w:sz w:val="18"/>
          <w:szCs w:val="18"/>
        </w:rPr>
        <w:t xml:space="preserve">CREATE OR REPLACE FUNCTION public.update_updated_at_column()</w:t>
      </w:r>
    </w:p>
    <w:p>
      <w:pPr>
        <w:shd w:fill="F4F4F4" w:val="clear"/>
        <w:spacing w:after="80" w:before="80"/>
      </w:pPr>
      <w:r>
        <w:rPr>
          <w:rFonts w:ascii="Courier New" w:cs="Courier New" w:eastAsia="Courier New" w:hAnsi="Courier New"/>
          <w:color w:val="2C3E50"/>
          <w:sz w:val="18"/>
          <w:szCs w:val="18"/>
        </w:rPr>
        <w:t xml:space="preserve">RETURNS TRIGGER AS $$</w:t>
      </w:r>
    </w:p>
    <w:p>
      <w:pPr>
        <w:shd w:fill="F4F4F4" w:val="clear"/>
        <w:spacing w:after="80" w:before="80"/>
      </w:pPr>
      <w:r>
        <w:rPr>
          <w:rFonts w:ascii="Courier New" w:cs="Courier New" w:eastAsia="Courier New" w:hAnsi="Courier New"/>
          <w:color w:val="2C3E50"/>
          <w:sz w:val="18"/>
          <w:szCs w:val="18"/>
        </w:rPr>
        <w:t xml:space="preserve">BEGIN</w:t>
      </w:r>
    </w:p>
    <w:p>
      <w:pPr>
        <w:shd w:fill="F4F4F4" w:val="clear"/>
        <w:spacing w:after="80" w:before="80"/>
      </w:pPr>
      <w:r>
        <w:rPr>
          <w:rFonts w:ascii="Courier New" w:cs="Courier New" w:eastAsia="Courier New" w:hAnsi="Courier New"/>
          <w:color w:val="2C3E50"/>
          <w:sz w:val="18"/>
          <w:szCs w:val="18"/>
        </w:rPr>
        <w:t xml:space="preserve">  NEW.updated_at = NOW();</w:t>
      </w:r>
    </w:p>
    <w:p>
      <w:pPr>
        <w:shd w:fill="F4F4F4" w:val="clear"/>
        <w:spacing w:after="80" w:before="80"/>
      </w:pPr>
      <w:r>
        <w:rPr>
          <w:rFonts w:ascii="Courier New" w:cs="Courier New" w:eastAsia="Courier New" w:hAnsi="Courier New"/>
          <w:color w:val="2C3E50"/>
          <w:sz w:val="18"/>
          <w:szCs w:val="18"/>
        </w:rPr>
        <w:t xml:space="preserve">  RETURN NEW;</w:t>
      </w:r>
    </w:p>
    <w:p>
      <w:pPr>
        <w:shd w:fill="F4F4F4" w:val="clear"/>
        <w:spacing w:after="80" w:before="80"/>
      </w:pPr>
      <w:r>
        <w:rPr>
          <w:rFonts w:ascii="Courier New" w:cs="Courier New" w:eastAsia="Courier New" w:hAnsi="Courier New"/>
          <w:color w:val="2C3E50"/>
          <w:sz w:val="18"/>
          <w:szCs w:val="18"/>
        </w:rPr>
        <w:t xml:space="preserve">END;</w:t>
      </w:r>
    </w:p>
    <w:p>
      <w:pPr>
        <w:shd w:fill="F4F4F4" w:val="clear"/>
        <w:spacing w:after="80" w:before="80"/>
      </w:pPr>
      <w:r>
        <w:rPr>
          <w:rFonts w:ascii="Courier New" w:cs="Courier New" w:eastAsia="Courier New" w:hAnsi="Courier New"/>
          <w:color w:val="2C3E50"/>
          <w:sz w:val="18"/>
          <w:szCs w:val="18"/>
        </w:rPr>
        <w:t xml:space="preserve">$$ language 'plpgsql';</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CREATE TRIGGER set_updated_at_bookings</w:t>
      </w:r>
    </w:p>
    <w:p>
      <w:pPr>
        <w:shd w:fill="F4F4F4" w:val="clear"/>
        <w:spacing w:after="80" w:before="80"/>
      </w:pPr>
      <w:r>
        <w:rPr>
          <w:rFonts w:ascii="Courier New" w:cs="Courier New" w:eastAsia="Courier New" w:hAnsi="Courier New"/>
          <w:color w:val="2C3E50"/>
          <w:sz w:val="18"/>
          <w:szCs w:val="18"/>
        </w:rPr>
        <w:t xml:space="preserve">  BEFORE UPDATE ON public.bookings</w:t>
      </w:r>
    </w:p>
    <w:p>
      <w:pPr>
        <w:shd w:fill="F4F4F4" w:val="clear"/>
        <w:spacing w:after="80" w:before="80"/>
      </w:pPr>
      <w:r>
        <w:rPr>
          <w:rFonts w:ascii="Courier New" w:cs="Courier New" w:eastAsia="Courier New" w:hAnsi="Courier New"/>
          <w:color w:val="2C3E50"/>
          <w:sz w:val="18"/>
          <w:szCs w:val="18"/>
        </w:rPr>
        <w:t xml:space="preserve">  FOR EACH ROW EXECUTE FUNCTION public.update_updated_at_column();</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CREATE TRIGGER set_updated_at_venues</w:t>
      </w:r>
    </w:p>
    <w:p>
      <w:pPr>
        <w:shd w:fill="F4F4F4" w:val="clear"/>
        <w:spacing w:after="80" w:before="80"/>
      </w:pPr>
      <w:r>
        <w:rPr>
          <w:rFonts w:ascii="Courier New" w:cs="Courier New" w:eastAsia="Courier New" w:hAnsi="Courier New"/>
          <w:color w:val="2C3E50"/>
          <w:sz w:val="18"/>
          <w:szCs w:val="18"/>
        </w:rPr>
        <w:t xml:space="preserve">  BEFORE UPDATE ON public.venues</w:t>
      </w:r>
    </w:p>
    <w:p>
      <w:pPr>
        <w:shd w:fill="F4F4F4" w:val="clear"/>
        <w:spacing w:after="80" w:before="80"/>
      </w:pPr>
      <w:r>
        <w:rPr>
          <w:rFonts w:ascii="Courier New" w:cs="Courier New" w:eastAsia="Courier New" w:hAnsi="Courier New"/>
          <w:color w:val="2C3E50"/>
          <w:sz w:val="18"/>
          <w:szCs w:val="18"/>
        </w:rPr>
        <w:t xml:space="preserve">  FOR EACH ROW EXECUTE FUNCTION public.update_updated_at_column();</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CREATE TRIGGER set_updated_at_users</w:t>
      </w:r>
    </w:p>
    <w:p>
      <w:pPr>
        <w:shd w:fill="F4F4F4" w:val="clear"/>
        <w:spacing w:after="80" w:before="80"/>
      </w:pPr>
      <w:r>
        <w:rPr>
          <w:rFonts w:ascii="Courier New" w:cs="Courier New" w:eastAsia="Courier New" w:hAnsi="Courier New"/>
          <w:color w:val="2C3E50"/>
          <w:sz w:val="18"/>
          <w:szCs w:val="18"/>
        </w:rPr>
        <w:t xml:space="preserve">  BEFORE UPDATE ON public.users</w:t>
      </w:r>
    </w:p>
    <w:p>
      <w:pPr>
        <w:shd w:fill="F4F4F4" w:val="clear"/>
        <w:spacing w:after="80" w:before="80"/>
      </w:pPr>
      <w:r>
        <w:rPr>
          <w:rFonts w:ascii="Courier New" w:cs="Courier New" w:eastAsia="Courier New" w:hAnsi="Courier New"/>
          <w:color w:val="2C3E50"/>
          <w:sz w:val="18"/>
          <w:szCs w:val="18"/>
        </w:rPr>
        <w:t xml:space="preserve">  FOR EACH ROW EXECUTE FUNCTION public.update_updated_at_column();</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7.3 Add Refresh Token Table</w:t>
      </w:r>
    </w:p>
    <w:p>
      <w:pPr>
        <w:shd w:fill="F4F4F4" w:val="clear"/>
        <w:spacing w:after="80" w:before="80"/>
      </w:pPr>
      <w:r>
        <w:rPr>
          <w:rFonts w:ascii="Courier New" w:cs="Courier New" w:eastAsia="Courier New" w:hAnsi="Courier New"/>
          <w:color w:val="2C3E50"/>
          <w:sz w:val="18"/>
          <w:szCs w:val="18"/>
        </w:rPr>
        <w:t xml:space="preserve">-- For persistent login (WhatsApp-style session management)</w:t>
      </w:r>
    </w:p>
    <w:p>
      <w:pPr>
        <w:shd w:fill="F4F4F4" w:val="clear"/>
        <w:spacing w:after="80" w:before="80"/>
      </w:pPr>
      <w:r>
        <w:rPr>
          <w:rFonts w:ascii="Courier New" w:cs="Courier New" w:eastAsia="Courier New" w:hAnsi="Courier New"/>
          <w:color w:val="2C3E50"/>
          <w:sz w:val="18"/>
          <w:szCs w:val="18"/>
        </w:rPr>
        <w:t xml:space="preserve">CREATE TABLE IF NOT EXISTS public.refresh_tokens (</w:t>
      </w:r>
    </w:p>
    <w:p>
      <w:pPr>
        <w:shd w:fill="F4F4F4" w:val="clear"/>
        <w:spacing w:after="80" w:before="80"/>
      </w:pPr>
      <w:r>
        <w:rPr>
          <w:rFonts w:ascii="Courier New" w:cs="Courier New" w:eastAsia="Courier New" w:hAnsi="Courier New"/>
          <w:color w:val="2C3E50"/>
          <w:sz w:val="18"/>
          <w:szCs w:val="18"/>
        </w:rPr>
        <w:t xml:space="preserve">  id uuid PRIMARY KEY DEFAULT uuid_generate_v4(),</w:t>
      </w:r>
    </w:p>
    <w:p>
      <w:pPr>
        <w:shd w:fill="F4F4F4" w:val="clear"/>
        <w:spacing w:after="80" w:before="80"/>
      </w:pPr>
      <w:r>
        <w:rPr>
          <w:rFonts w:ascii="Courier New" w:cs="Courier New" w:eastAsia="Courier New" w:hAnsi="Courier New"/>
          <w:color w:val="2C3E50"/>
          <w:sz w:val="18"/>
          <w:szCs w:val="18"/>
        </w:rPr>
        <w:t xml:space="preserve">  user_id uuid REFERENCES public.users(id) ON DELETE CASCADE,</w:t>
      </w:r>
    </w:p>
    <w:p>
      <w:pPr>
        <w:shd w:fill="F4F4F4" w:val="clear"/>
        <w:spacing w:after="80" w:before="80"/>
      </w:pPr>
      <w:r>
        <w:rPr>
          <w:rFonts w:ascii="Courier New" w:cs="Courier New" w:eastAsia="Courier New" w:hAnsi="Courier New"/>
          <w:color w:val="2C3E50"/>
          <w:sz w:val="18"/>
          <w:szCs w:val="18"/>
        </w:rPr>
        <w:t xml:space="preserve">  token text NOT NULL UNIQUE,</w:t>
      </w:r>
    </w:p>
    <w:p>
      <w:pPr>
        <w:shd w:fill="F4F4F4" w:val="clear"/>
        <w:spacing w:after="80" w:before="80"/>
      </w:pPr>
      <w:r>
        <w:rPr>
          <w:rFonts w:ascii="Courier New" w:cs="Courier New" w:eastAsia="Courier New" w:hAnsi="Courier New"/>
          <w:color w:val="2C3E50"/>
          <w:sz w:val="18"/>
          <w:szCs w:val="18"/>
        </w:rPr>
        <w:t xml:space="preserve">  device_name text,           -- 'iPhone 15', 'Samsung Galaxy S24'</w:t>
      </w:r>
    </w:p>
    <w:p>
      <w:pPr>
        <w:shd w:fill="F4F4F4" w:val="clear"/>
        <w:spacing w:after="80" w:before="80"/>
      </w:pPr>
      <w:r>
        <w:rPr>
          <w:rFonts w:ascii="Courier New" w:cs="Courier New" w:eastAsia="Courier New" w:hAnsi="Courier New"/>
          <w:color w:val="2C3E50"/>
          <w:sz w:val="18"/>
          <w:szCs w:val="18"/>
        </w:rPr>
        <w:t xml:space="preserve">  last_used_at timestamp with time zone DEFAULT now(),</w:t>
      </w:r>
    </w:p>
    <w:p>
      <w:pPr>
        <w:shd w:fill="F4F4F4" w:val="clear"/>
        <w:spacing w:after="80" w:before="80"/>
      </w:pPr>
      <w:r>
        <w:rPr>
          <w:rFonts w:ascii="Courier New" w:cs="Courier New" w:eastAsia="Courier New" w:hAnsi="Courier New"/>
          <w:color w:val="2C3E50"/>
          <w:sz w:val="18"/>
          <w:szCs w:val="18"/>
        </w:rPr>
        <w:t xml:space="preserve">  expires_at timestamp with time zone NOT NULL,</w:t>
      </w:r>
    </w:p>
    <w:p>
      <w:pPr>
        <w:shd w:fill="F4F4F4" w:val="clear"/>
        <w:spacing w:after="80" w:before="80"/>
      </w:pPr>
      <w:r>
        <w:rPr>
          <w:rFonts w:ascii="Courier New" w:cs="Courier New" w:eastAsia="Courier New" w:hAnsi="Courier New"/>
          <w:color w:val="2C3E50"/>
          <w:sz w:val="18"/>
          <w:szCs w:val="18"/>
        </w:rPr>
        <w:t xml:space="preserve">  created_at timestamp with time zone DEFAULT now()</w:t>
      </w:r>
    </w:p>
    <w:p>
      <w:pPr>
        <w:shd w:fill="F4F4F4" w:val="clear"/>
        <w:spacing w:after="80" w:before="80"/>
      </w:pPr>
      <w:r>
        <w:rPr>
          <w:rFonts w:ascii="Courier New" w:cs="Courier New" w:eastAsia="Courier New" w:hAnsi="Courier New"/>
          <w:color w:val="2C3E50"/>
          <w:sz w:val="18"/>
          <w:szCs w:val="18"/>
        </w:rPr>
        <w:t xml:space="preserve">);</w:t>
      </w:r>
    </w:p>
    <w:p>
      <w:pPr>
        <w:shd w:fill="F4F4F4" w:val="clear"/>
        <w:spacing w:after="80" w:before="80"/>
      </w:pPr>
      <w:r>
        <w:rPr>
          <w:rFonts w:ascii="Courier New" w:cs="Courier New" w:eastAsia="Courier New" w:hAnsi="Courier New"/>
          <w:color w:val="2C3E50"/>
          <w:sz w:val="18"/>
          <w:szCs w:val="18"/>
        </w:rPr>
        <w:t xml:space="preserve">CREATE INDEX idx_refresh_tokens_user ON public.refresh_tokens(user_id);</w:t>
      </w:r>
    </w:p>
    <w:p>
      <w:pPr>
        <w:shd w:fill="F4F4F4" w:val="clear"/>
        <w:spacing w:after="80" w:before="80"/>
      </w:pPr>
      <w:r>
        <w:rPr>
          <w:rFonts w:ascii="Courier New" w:cs="Courier New" w:eastAsia="Courier New" w:hAnsi="Courier New"/>
          <w:color w:val="2C3E50"/>
          <w:sz w:val="18"/>
          <w:szCs w:val="18"/>
        </w:rPr>
        <w:t xml:space="preserve">CREATE INDEX idx_refresh_tokens_token ON public.refresh_tokens(token);</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Auto-delete expired tokens (run this as a Supabase Edge Function cron)</w:t>
      </w:r>
    </w:p>
    <w:p>
      <w:pPr>
        <w:shd w:fill="F4F4F4" w:val="clear"/>
        <w:spacing w:after="80" w:before="80"/>
      </w:pPr>
      <w:r>
        <w:rPr>
          <w:rFonts w:ascii="Courier New" w:cs="Courier New" w:eastAsia="Courier New" w:hAnsi="Courier New"/>
          <w:color w:val="2C3E50"/>
          <w:sz w:val="18"/>
          <w:szCs w:val="18"/>
        </w:rPr>
        <w:t xml:space="preserve">DELETE FROM public.refresh_tokens WHERE expires_at &lt; NOW();</w:t>
      </w:r>
    </w:p>
    <w:p>
      <w:pPr>
        <w:spacing w:after="0" w:before="120"/>
      </w:pPr>
      <w:r>
        <w:t xml:space="preserve"/>
      </w:r>
    </w:p>
    <w:p>
      <w:pPr>
        <w:pStyle w:val="Heading2"/>
        <w:spacing w:after="160" w:before="300"/>
      </w:pPr>
      <w:r>
        <w:rPr>
          <w:rFonts w:ascii="Arial" w:cs="Arial" w:eastAsia="Arial" w:hAnsi="Arial"/>
          <w:b/>
          <w:bCs/>
          <w:color w:val="2C3E50"/>
          <w:sz w:val="26"/>
          <w:szCs w:val="26"/>
        </w:rPr>
        <w:t xml:space="preserve">7.4 PDF Storage Optimization</w:t>
      </w:r>
    </w:p>
    <w:p>
      <w:pPr>
        <w:spacing w:after="80" w:before="80"/>
      </w:pPr>
      <w:r>
        <w:rPr>
          <w:rFonts w:ascii="Arial" w:cs="Arial" w:eastAsia="Arial" w:hAnsi="Arial"/>
          <w:b w:val="false"/>
          <w:bCs w:val="false"/>
          <w:i w:val="false"/>
          <w:iCs w:val="false"/>
          <w:color w:val="1A1A2E"/>
          <w:sz w:val="20"/>
          <w:szCs w:val="20"/>
        </w:rPr>
        <w:t xml:space="preserve">Currently booking_pdfs stores the full base64 PDF data as text in the database. This bloats the PostgreSQL storage and slows queries. Move PDF storage to Supabase Storage (object store) and store only the file path in the DB:</w:t>
      </w:r>
    </w:p>
    <w:p>
      <w:pPr>
        <w:spacing w:after="0" w:before="60"/>
      </w:pPr>
      <w:r>
        <w:t xml:space="preserve"/>
      </w:r>
    </w:p>
    <w:p>
      <w:pPr>
        <w:shd w:fill="F4F4F4" w:val="clear"/>
        <w:spacing w:after="80" w:before="80"/>
      </w:pPr>
      <w:r>
        <w:rPr>
          <w:rFonts w:ascii="Courier New" w:cs="Courier New" w:eastAsia="Courier New" w:hAnsi="Courier New"/>
          <w:color w:val="2C3E50"/>
          <w:sz w:val="18"/>
          <w:szCs w:val="18"/>
        </w:rPr>
        <w:t xml:space="preserve">-- Migration: add storage_path, keep pdf_data for backward compat (then drop)</w:t>
      </w:r>
    </w:p>
    <w:p>
      <w:pPr>
        <w:shd w:fill="F4F4F4" w:val="clear"/>
        <w:spacing w:after="80" w:before="80"/>
      </w:pPr>
      <w:r>
        <w:rPr>
          <w:rFonts w:ascii="Courier New" w:cs="Courier New" w:eastAsia="Courier New" w:hAnsi="Courier New"/>
          <w:color w:val="2C3E50"/>
          <w:sz w:val="18"/>
          <w:szCs w:val="18"/>
        </w:rPr>
        <w:t xml:space="preserve">ALTER TABLE public.booking_pdfs</w:t>
      </w:r>
    </w:p>
    <w:p>
      <w:pPr>
        <w:shd w:fill="F4F4F4" w:val="clear"/>
        <w:spacing w:after="80" w:before="80"/>
      </w:pPr>
      <w:r>
        <w:rPr>
          <w:rFonts w:ascii="Courier New" w:cs="Courier New" w:eastAsia="Courier New" w:hAnsi="Courier New"/>
          <w:color w:val="2C3E50"/>
          <w:sz w:val="18"/>
          <w:szCs w:val="18"/>
        </w:rPr>
        <w:t xml:space="preserve">  ADD COLUMN IF NOT EXISTS storage_path text,</w:t>
      </w:r>
    </w:p>
    <w:p>
      <w:pPr>
        <w:shd w:fill="F4F4F4" w:val="clear"/>
        <w:spacing w:after="80" w:before="80"/>
      </w:pPr>
      <w:r>
        <w:rPr>
          <w:rFonts w:ascii="Courier New" w:cs="Courier New" w:eastAsia="Courier New" w:hAnsi="Courier New"/>
          <w:color w:val="2C3E50"/>
          <w:sz w:val="18"/>
          <w:szCs w:val="18"/>
        </w:rPr>
        <w:t xml:space="preserve">  ADD COLUMN IF NOT EXISTS public_url text;</w:t>
      </w:r>
    </w:p>
    <w:p>
      <w:pPr>
        <w:shd w:fill="F4F4F4" w:val="clear"/>
        <w:spacing w:after="80" w:before="80"/>
      </w:pPr>
      <w:r>
        <w:rPr>
          <w:rFonts w:ascii="Courier New" w:cs="Courier New" w:eastAsia="Courier New" w:hAnsi="Courier New"/>
          <w:color w:val="2C3E50"/>
          <w:sz w:val="18"/>
          <w:szCs w:val="18"/>
        </w:rPr>
        <w:t xml:space="preserve"/>
      </w:r>
    </w:p>
    <w:p>
      <w:pPr>
        <w:shd w:fill="F4F4F4" w:val="clear"/>
        <w:spacing w:after="80" w:before="80"/>
      </w:pPr>
      <w:r>
        <w:rPr>
          <w:rFonts w:ascii="Courier New" w:cs="Courier New" w:eastAsia="Courier New" w:hAnsi="Courier New"/>
          <w:color w:val="2C3E50"/>
          <w:sz w:val="18"/>
          <w:szCs w:val="18"/>
        </w:rPr>
        <w:t xml:space="preserve">-- After migrating existing PDFs to storage bucket, drop the blob column:</w:t>
      </w:r>
    </w:p>
    <w:p>
      <w:pPr>
        <w:shd w:fill="F4F4F4" w:val="clear"/>
        <w:spacing w:after="80" w:before="80"/>
      </w:pPr>
      <w:r>
        <w:rPr>
          <w:rFonts w:ascii="Courier New" w:cs="Courier New" w:eastAsia="Courier New" w:hAnsi="Courier New"/>
          <w:color w:val="2C3E50"/>
          <w:sz w:val="18"/>
          <w:szCs w:val="18"/>
        </w:rPr>
        <w:t xml:space="preserve">-- ALTER TABLE public.booking_pdfs DROP COLUMN pdf_data;</w:t>
      </w:r>
    </w:p>
    <w:p>
      <w:pPr>
        <w:spacing w:after="80" w:before="80"/>
      </w:pPr>
      <w:r>
        <w:rPr>
          <w:rFonts w:ascii="Arial" w:cs="Arial" w:eastAsia="Arial" w:hAnsi="Arial"/>
          <w:b w:val="false"/>
          <w:bCs w:val="false"/>
          <w:i w:val="false"/>
          <w:iCs w:val="false"/>
          <w:color w:val="1A1A2E"/>
          <w:sz w:val="20"/>
          <w:szCs w:val="20"/>
        </w:rPr>
        <w:t xml:space="preserve">This change reduces database size by 60-80% for venues that generate many PDFs.</w:t>
      </w:r>
    </w:p>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8. Implementation Roadmap</w:t>
      </w:r>
    </w:p>
    <w:p>
      <w:pPr>
        <w:spacing w:after="80" w:before="80"/>
      </w:pPr>
      <w:r>
        <w:rPr>
          <w:rFonts w:ascii="Arial" w:cs="Arial" w:eastAsia="Arial" w:hAnsi="Arial"/>
          <w:b w:val="false"/>
          <w:bCs w:val="false"/>
          <w:i w:val="false"/>
          <w:iCs w:val="false"/>
          <w:color w:val="1A1A2E"/>
          <w:sz w:val="20"/>
          <w:szCs w:val="20"/>
        </w:rPr>
        <w:t xml:space="preserve">The following phased plan prioritizes security and stability first, then UX, then new features. Each phase has clear, measurable deliverables.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800"/>
        <w:gridCol w:w="900"/>
        <w:gridCol w:w="1360"/>
      </w:tblGrid>
      <w:tr>
        <w:tc>
          <w:tcPr>
            <w:tcW w:type="dxa" w:w="8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15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Title</w:t>
            </w:r>
          </w:p>
        </w:tc>
        <w:tc>
          <w:tcPr>
            <w:tcW w:type="dxa" w:w="48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Deliverables</w:t>
            </w:r>
          </w:p>
        </w:tc>
        <w:tc>
          <w:tcPr>
            <w:tcW w:type="dxa" w:w="9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Duration</w:t>
            </w:r>
          </w:p>
        </w:tc>
        <w:tc>
          <w:tcPr>
            <w:tcW w:type="dxa" w:w="136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Emergency Hardening</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Rotate all leaked secrets (S-01)</w:t>
            </w:r>
          </w:p>
          <w:p>
            <w:pPr>
              <w:pStyle w:val="ListParagraph"/>
              <w:numPr>
                <w:ilvl w:val="0"/>
                <w:numId w:val="2"/>
              </w:numPr>
            </w:pPr>
            <w:r>
              <w:rPr>
                <w:rFonts w:ascii="Arial" w:cs="Arial" w:eastAsia="Arial" w:hAnsi="Arial"/>
                <w:color w:val="1A1A2E"/>
                <w:sz w:val="18"/>
                <w:szCs w:val="18"/>
              </w:rPr>
              <w:t xml:space="preserve">Fix .gitignore (S-01)</w:t>
            </w:r>
          </w:p>
          <w:p>
            <w:pPr>
              <w:pStyle w:val="ListParagraph"/>
              <w:numPr>
                <w:ilvl w:val="0"/>
                <w:numId w:val="2"/>
              </w:numPr>
            </w:pPr>
            <w:r>
              <w:rPr>
                <w:rFonts w:ascii="Arial" w:cs="Arial" w:eastAsia="Arial" w:hAnsi="Arial"/>
                <w:color w:val="1A1A2E"/>
                <w:sz w:val="18"/>
                <w:szCs w:val="18"/>
              </w:rPr>
              <w:t xml:space="preserve">Fix .env not committed going forward</w:t>
            </w:r>
          </w:p>
          <w:p>
            <w:pPr>
              <w:pStyle w:val="ListParagraph"/>
              <w:numPr>
                <w:ilvl w:val="0"/>
                <w:numId w:val="2"/>
              </w:numPr>
            </w:pPr>
            <w:r>
              <w:rPr>
                <w:rFonts w:ascii="Arial" w:cs="Arial" w:eastAsia="Arial" w:hAnsi="Arial"/>
                <w:color w:val="1A1A2E"/>
                <w:sz w:val="18"/>
                <w:szCs w:val="18"/>
              </w:rPr>
              <w:t xml:space="preserve">Patch RLS policies (S-03)</w:t>
            </w:r>
          </w:p>
          <w:p>
            <w:pPr>
              <w:pStyle w:val="ListParagraph"/>
              <w:numPr>
                <w:ilvl w:val="0"/>
                <w:numId w:val="2"/>
              </w:numPr>
            </w:pPr>
            <w:r>
              <w:rPr>
                <w:rFonts w:ascii="Arial" w:cs="Arial" w:eastAsia="Arial" w:hAnsi="Arial"/>
                <w:color w:val="1A1A2E"/>
                <w:sz w:val="18"/>
                <w:szCs w:val="18"/>
              </w:rPr>
              <w:t xml:space="preserve">Add login rate limiting (S-04)</w:t>
            </w:r>
          </w:p>
          <w:p>
            <w:pPr>
              <w:pStyle w:val="ListParagraph"/>
              <w:numPr>
                <w:ilvl w:val="0"/>
                <w:numId w:val="2"/>
              </w:numPr>
            </w:pPr>
            <w:r>
              <w:rPr>
                <w:rFonts w:ascii="Arial" w:cs="Arial" w:eastAsia="Arial" w:hAnsi="Arial"/>
                <w:color w:val="1A1A2E"/>
                <w:sz w:val="18"/>
                <w:szCs w:val="18"/>
              </w:rPr>
              <w:t xml:space="preserve">Make PDF bucket private (S-07)</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1-2 days</w:t>
            </w:r>
          </w:p>
        </w:tc>
        <w:tc>
          <w:tcPr>
            <w:tcW w:type="dxa" w:w="1360"/>
            <w:tcBorders>
              <w:top w:val="single" w:color="D5C5B0" w:sz="1"/>
              <w:left w:val="single" w:color="D5C5B0" w:sz="1"/>
              <w:bottom w:val="single" w:color="D5C5B0" w:sz="1"/>
              <w:right w:val="single" w:color="D5C5B0"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Bug Fixes &amp; Stability</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Fix schema column mismatch B-01</w:t>
            </w:r>
          </w:p>
          <w:p>
            <w:pPr>
              <w:pStyle w:val="ListParagraph"/>
              <w:numPr>
                <w:ilvl w:val="0"/>
                <w:numId w:val="2"/>
              </w:numPr>
            </w:pPr>
            <w:r>
              <w:rPr>
                <w:rFonts w:ascii="Arial" w:cs="Arial" w:eastAsia="Arial" w:hAnsi="Arial"/>
                <w:color w:val="1A1A2E"/>
                <w:sz w:val="18"/>
                <w:szCs w:val="18"/>
              </w:rPr>
              <w:t xml:space="preserve">Implement persistent login B-02 — most impactful UX fix</w:t>
            </w:r>
          </w:p>
          <w:p>
            <w:pPr>
              <w:pStyle w:val="ListParagraph"/>
              <w:numPr>
                <w:ilvl w:val="0"/>
                <w:numId w:val="2"/>
              </w:numPr>
            </w:pPr>
            <w:r>
              <w:rPr>
                <w:rFonts w:ascii="Arial" w:cs="Arial" w:eastAsia="Arial" w:hAnsi="Arial"/>
                <w:color w:val="1A1A2E"/>
                <w:sz w:val="18"/>
                <w:szCs w:val="18"/>
              </w:rPr>
              <w:t xml:space="preserve">Fix duration/amount calc rounding B-03</w:t>
            </w:r>
          </w:p>
          <w:p>
            <w:pPr>
              <w:pStyle w:val="ListParagraph"/>
              <w:numPr>
                <w:ilvl w:val="0"/>
                <w:numId w:val="2"/>
              </w:numPr>
            </w:pPr>
            <w:r>
              <w:rPr>
                <w:rFonts w:ascii="Arial" w:cs="Arial" w:eastAsia="Arial" w:hAnsi="Arial"/>
                <w:color w:val="1A1A2E"/>
                <w:sz w:val="18"/>
                <w:szCs w:val="18"/>
              </w:rPr>
              <w:t xml:space="preserve">Fix booking overlap detection B-05</w:t>
            </w:r>
          </w:p>
          <w:p>
            <w:pPr>
              <w:pStyle w:val="ListParagraph"/>
              <w:numPr>
                <w:ilvl w:val="0"/>
                <w:numId w:val="2"/>
              </w:numPr>
            </w:pPr>
            <w:r>
              <w:rPr>
                <w:rFonts w:ascii="Arial" w:cs="Arial" w:eastAsia="Arial" w:hAnsi="Arial"/>
                <w:color w:val="1A1A2E"/>
                <w:sz w:val="18"/>
                <w:szCs w:val="18"/>
              </w:rPr>
              <w:t xml:space="preserve">Add updated_at DB triggers B-07</w:t>
            </w:r>
          </w:p>
          <w:p>
            <w:pPr>
              <w:pStyle w:val="ListParagraph"/>
              <w:numPr>
                <w:ilvl w:val="0"/>
                <w:numId w:val="2"/>
              </w:numPr>
            </w:pPr>
            <w:r>
              <w:rPr>
                <w:rFonts w:ascii="Arial" w:cs="Arial" w:eastAsia="Arial" w:hAnsi="Arial"/>
                <w:color w:val="1A1A2E"/>
                <w:sz w:val="18"/>
                <w:szCs w:val="18"/>
              </w:rPr>
              <w:t xml:space="preserve">Add DB indexes for performance</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1 week</w:t>
            </w:r>
          </w:p>
        </w:tc>
        <w:tc>
          <w:tcPr>
            <w:tcW w:type="dxa" w:w="1360"/>
            <w:tcBorders>
              <w:top w:val="single" w:color="D5C5B0" w:sz="1"/>
              <w:left w:val="single" w:color="D5C5B0" w:sz="1"/>
              <w:bottom w:val="single" w:color="D5C5B0" w:sz="1"/>
              <w:right w:val="single" w:color="D5C5B0"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Critical</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UX Overhaul</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4-variant button design system U-01</w:t>
            </w:r>
          </w:p>
          <w:p>
            <w:pPr>
              <w:pStyle w:val="ListParagraph"/>
              <w:numPr>
                <w:ilvl w:val="0"/>
                <w:numId w:val="2"/>
              </w:numPr>
            </w:pPr>
            <w:r>
              <w:rPr>
                <w:rFonts w:ascii="Arial" w:cs="Arial" w:eastAsia="Arial" w:hAnsi="Arial"/>
                <w:color w:val="1A1A2E"/>
                <w:sz w:val="18"/>
                <w:szCs w:val="18"/>
              </w:rPr>
              <w:t xml:space="preserve">New login animation (Lottie) U-02</w:t>
            </w:r>
          </w:p>
          <w:p>
            <w:pPr>
              <w:pStyle w:val="ListParagraph"/>
              <w:numPr>
                <w:ilvl w:val="0"/>
                <w:numId w:val="2"/>
              </w:numPr>
            </w:pPr>
            <w:r>
              <w:rPr>
                <w:rFonts w:ascii="Arial" w:cs="Arial" w:eastAsia="Arial" w:hAnsi="Arial"/>
                <w:color w:val="1A1A2E"/>
                <w:sz w:val="18"/>
                <w:szCs w:val="18"/>
              </w:rPr>
              <w:t xml:space="preserve">Skeleton loading screens U-03</w:t>
            </w:r>
          </w:p>
          <w:p>
            <w:pPr>
              <w:pStyle w:val="ListParagraph"/>
              <w:numPr>
                <w:ilvl w:val="0"/>
                <w:numId w:val="2"/>
              </w:numPr>
            </w:pPr>
            <w:r>
              <w:rPr>
                <w:rFonts w:ascii="Arial" w:cs="Arial" w:eastAsia="Arial" w:hAnsi="Arial"/>
                <w:color w:val="1A1A2E"/>
                <w:sz w:val="18"/>
                <w:szCs w:val="18"/>
              </w:rPr>
              <w:t xml:space="preserve">Empty states for all lists U-04</w:t>
            </w:r>
          </w:p>
          <w:p>
            <w:pPr>
              <w:pStyle w:val="ListParagraph"/>
              <w:numPr>
                <w:ilvl w:val="0"/>
                <w:numId w:val="2"/>
              </w:numPr>
            </w:pPr>
            <w:r>
              <w:rPr>
                <w:rFonts w:ascii="Arial" w:cs="Arial" w:eastAsia="Arial" w:hAnsi="Arial"/>
                <w:color w:val="1A1A2E"/>
                <w:sz w:val="18"/>
                <w:szCs w:val="18"/>
              </w:rPr>
              <w:t xml:space="preserve">Booking detail screen redesign U-05</w:t>
            </w:r>
          </w:p>
          <w:p>
            <w:pPr>
              <w:pStyle w:val="ListParagraph"/>
              <w:numPr>
                <w:ilvl w:val="0"/>
                <w:numId w:val="2"/>
              </w:numPr>
            </w:pPr>
            <w:r>
              <w:rPr>
                <w:rFonts w:ascii="Arial" w:cs="Arial" w:eastAsia="Arial" w:hAnsi="Arial"/>
                <w:color w:val="1A1A2E"/>
                <w:sz w:val="18"/>
                <w:szCs w:val="18"/>
              </w:rPr>
              <w:t xml:space="preserve">Haptic feedback U-06</w:t>
            </w:r>
          </w:p>
          <w:p>
            <w:pPr>
              <w:pStyle w:val="ListParagraph"/>
              <w:numPr>
                <w:ilvl w:val="0"/>
                <w:numId w:val="2"/>
              </w:numPr>
            </w:pPr>
            <w:r>
              <w:rPr>
                <w:rFonts w:ascii="Arial" w:cs="Arial" w:eastAsia="Arial" w:hAnsi="Arial"/>
                <w:color w:val="1A1A2E"/>
                <w:sz w:val="18"/>
                <w:szCs w:val="18"/>
              </w:rPr>
              <w:t xml:space="preserve">WhatsApp share sheet U-07</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1 week</w:t>
            </w:r>
          </w:p>
        </w:tc>
        <w:tc>
          <w:tcPr>
            <w:tcW w:type="dxa" w:w="1360"/>
            <w:tcBorders>
              <w:top w:val="single" w:color="D5C5B0" w:sz="1"/>
              <w:left w:val="single" w:color="D5C5B0" w:sz="1"/>
              <w:bottom w:val="single" w:color="D5C5B0" w:sz="1"/>
              <w:right w:val="single" w:color="D5C5B0" w:sz="1"/>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High</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Venue Builder</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Enhanced venues DB schema</w:t>
            </w:r>
          </w:p>
          <w:p>
            <w:pPr>
              <w:pStyle w:val="ListParagraph"/>
              <w:numPr>
                <w:ilvl w:val="0"/>
                <w:numId w:val="2"/>
              </w:numPr>
            </w:pPr>
            <w:r>
              <w:rPr>
                <w:rFonts w:ascii="Arial" w:cs="Arial" w:eastAsia="Arial" w:hAnsi="Arial"/>
                <w:color w:val="1A1A2E"/>
                <w:sz w:val="18"/>
                <w:szCs w:val="18"/>
              </w:rPr>
              <w:t xml:space="preserve">Admin venue builder screen</w:t>
            </w:r>
          </w:p>
          <w:p>
            <w:pPr>
              <w:pStyle w:val="ListParagraph"/>
              <w:numPr>
                <w:ilvl w:val="0"/>
                <w:numId w:val="2"/>
              </w:numPr>
            </w:pPr>
            <w:r>
              <w:rPr>
                <w:rFonts w:ascii="Arial" w:cs="Arial" w:eastAsia="Arial" w:hAnsi="Arial"/>
                <w:color w:val="1A1A2E"/>
                <w:sz w:val="18"/>
                <w:szCs w:val="18"/>
              </w:rPr>
              <w:t xml:space="preserve">AC/Non-AC/Mahal/Dining category tags</w:t>
            </w:r>
          </w:p>
          <w:p>
            <w:pPr>
              <w:pStyle w:val="ListParagraph"/>
              <w:numPr>
                <w:ilvl w:val="0"/>
                <w:numId w:val="2"/>
              </w:numPr>
            </w:pPr>
            <w:r>
              <w:rPr>
                <w:rFonts w:ascii="Arial" w:cs="Arial" w:eastAsia="Arial" w:hAnsi="Arial"/>
                <w:color w:val="1A1A2E"/>
                <w:sz w:val="18"/>
                <w:szCs w:val="18"/>
              </w:rPr>
              <w:t xml:space="preserve">Amenities multi-select</w:t>
            </w:r>
          </w:p>
          <w:p>
            <w:pPr>
              <w:pStyle w:val="ListParagraph"/>
              <w:numPr>
                <w:ilvl w:val="0"/>
                <w:numId w:val="2"/>
              </w:numPr>
            </w:pPr>
            <w:r>
              <w:rPr>
                <w:rFonts w:ascii="Arial" w:cs="Arial" w:eastAsia="Arial" w:hAnsi="Arial"/>
                <w:color w:val="1A1A2E"/>
                <w:sz w:val="18"/>
                <w:szCs w:val="18"/>
              </w:rPr>
              <w:t xml:space="preserve">Venue color-coding for calendar</w:t>
            </w:r>
          </w:p>
          <w:p>
            <w:pPr>
              <w:pStyle w:val="ListParagraph"/>
              <w:numPr>
                <w:ilvl w:val="0"/>
                <w:numId w:val="2"/>
              </w:numPr>
            </w:pPr>
            <w:r>
              <w:rPr>
                <w:rFonts w:ascii="Arial" w:cs="Arial" w:eastAsia="Arial" w:hAnsi="Arial"/>
                <w:color w:val="1A1A2E"/>
                <w:sz w:val="18"/>
                <w:szCs w:val="18"/>
              </w:rPr>
              <w:t xml:space="preserve">Active/inactive toggle</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1 week</w:t>
            </w:r>
          </w:p>
        </w:tc>
        <w:tc>
          <w:tcPr>
            <w:tcW w:type="dxa" w:w="1360"/>
            <w:tcBorders>
              <w:top w:val="single" w:color="D5C5B0" w:sz="1"/>
              <w:left w:val="single" w:color="D5C5B0" w:sz="1"/>
              <w:bottom w:val="single" w:color="D5C5B0" w:sz="1"/>
              <w:right w:val="single" w:color="D5C5B0" w:sz="1"/>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High</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New Features — Tier 1</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Persistent login (refresh token)</w:t>
            </w:r>
          </w:p>
          <w:p>
            <w:pPr>
              <w:pStyle w:val="ListParagraph"/>
              <w:numPr>
                <w:ilvl w:val="0"/>
                <w:numId w:val="2"/>
              </w:numPr>
            </w:pPr>
            <w:r>
              <w:rPr>
                <w:rFonts w:ascii="Arial" w:cs="Arial" w:eastAsia="Arial" w:hAnsi="Arial"/>
                <w:color w:val="1A1A2E"/>
                <w:sz w:val="18"/>
                <w:szCs w:val="18"/>
              </w:rPr>
              <w:t xml:space="preserve">Real-time booking calendar view</w:t>
            </w:r>
          </w:p>
          <w:p>
            <w:pPr>
              <w:pStyle w:val="ListParagraph"/>
              <w:numPr>
                <w:ilvl w:val="0"/>
                <w:numId w:val="2"/>
              </w:numPr>
            </w:pPr>
            <w:r>
              <w:rPr>
                <w:rFonts w:ascii="Arial" w:cs="Arial" w:eastAsia="Arial" w:hAnsi="Arial"/>
                <w:color w:val="1A1A2E"/>
                <w:sz w:val="18"/>
                <w:szCs w:val="18"/>
              </w:rPr>
              <w:t xml:space="preserve">Customer search &amp; history screen</w:t>
            </w:r>
          </w:p>
          <w:p>
            <w:pPr>
              <w:pStyle w:val="ListParagraph"/>
              <w:numPr>
                <w:ilvl w:val="0"/>
                <w:numId w:val="2"/>
              </w:numPr>
            </w:pPr>
            <w:r>
              <w:rPr>
                <w:rFonts w:ascii="Arial" w:cs="Arial" w:eastAsia="Arial" w:hAnsi="Arial"/>
                <w:color w:val="1A1A2E"/>
                <w:sz w:val="18"/>
                <w:szCs w:val="18"/>
              </w:rPr>
              <w:t xml:space="preserve">Tentative booking status</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1-2 weeks</w:t>
            </w:r>
          </w:p>
        </w:tc>
        <w:tc>
          <w:tcPr>
            <w:tcW w:type="dxa" w:w="1360"/>
            <w:tcBorders>
              <w:top w:val="single" w:color="D5C5B0" w:sz="1"/>
              <w:left w:val="single" w:color="D5C5B0" w:sz="1"/>
              <w:bottom w:val="single" w:color="D5C5B0" w:sz="1"/>
              <w:right w:val="single" w:color="D5C5B0" w:sz="1"/>
            </w:tcBorders>
            <w:shd w:fill="FEF3E2" w:val="clear"/>
            <w:tcMar>
              <w:top w:type="dxa" w:w="80"/>
              <w:left w:type="dxa" w:w="120"/>
              <w:bottom w:type="dxa" w:w="80"/>
              <w:right w:type="dxa" w:w="120"/>
            </w:tcMar>
          </w:tcPr>
          <w:p>
            <w:r>
              <w:rPr>
                <w:rFonts w:ascii="Arial" w:cs="Arial" w:eastAsia="Arial" w:hAnsi="Arial"/>
                <w:b/>
                <w:bCs/>
                <w:color w:val="E67E22"/>
                <w:sz w:val="18"/>
                <w:szCs w:val="18"/>
              </w:rPr>
              <w:t xml:space="preserve">High</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New Features — Tier 2</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Revenue dashboard with charts</w:t>
            </w:r>
          </w:p>
          <w:p>
            <w:pPr>
              <w:pStyle w:val="ListParagraph"/>
              <w:numPr>
                <w:ilvl w:val="0"/>
                <w:numId w:val="2"/>
              </w:numPr>
            </w:pPr>
            <w:r>
              <w:rPr>
                <w:rFonts w:ascii="Arial" w:cs="Arial" w:eastAsia="Arial" w:hAnsi="Arial"/>
                <w:color w:val="1A1A2E"/>
                <w:sz w:val="18"/>
                <w:szCs w:val="18"/>
              </w:rPr>
              <w:t xml:space="preserve">PDF storage migration to object store</w:t>
            </w:r>
          </w:p>
          <w:p>
            <w:pPr>
              <w:pStyle w:val="ListParagraph"/>
              <w:numPr>
                <w:ilvl w:val="0"/>
                <w:numId w:val="2"/>
              </w:numPr>
            </w:pPr>
            <w:r>
              <w:rPr>
                <w:rFonts w:ascii="Arial" w:cs="Arial" w:eastAsia="Arial" w:hAnsi="Arial"/>
                <w:color w:val="1A1A2E"/>
                <w:sz w:val="18"/>
                <w:szCs w:val="18"/>
              </w:rPr>
              <w:t xml:space="preserve">Multi-device session management</w:t>
            </w:r>
          </w:p>
          <w:p>
            <w:pPr>
              <w:pStyle w:val="ListParagraph"/>
              <w:numPr>
                <w:ilvl w:val="0"/>
                <w:numId w:val="2"/>
              </w:numPr>
            </w:pPr>
            <w:r>
              <w:rPr>
                <w:rFonts w:ascii="Arial" w:cs="Arial" w:eastAsia="Arial" w:hAnsi="Arial"/>
                <w:color w:val="1A1A2E"/>
                <w:sz w:val="18"/>
                <w:szCs w:val="18"/>
              </w:rPr>
              <w:t xml:space="preserve">CSV/PDF export button in reports</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1-2 weeks</w:t>
            </w:r>
          </w:p>
        </w:tc>
        <w:tc>
          <w:tcPr>
            <w:tcW w:type="dxa" w:w="1360"/>
            <w:tcBorders>
              <w:top w:val="single" w:color="D5C5B0" w:sz="1"/>
              <w:left w:val="single" w:color="D5C5B0" w:sz="1"/>
              <w:bottom w:val="single" w:color="D5C5B0" w:sz="1"/>
              <w:right w:val="single" w:color="D5C5B0" w:sz="1"/>
            </w:tcBorders>
            <w:shd w:fill="EBF5FB" w:val="clear"/>
            <w:tcMar>
              <w:top w:type="dxa" w:w="80"/>
              <w:left w:type="dxa" w:w="120"/>
              <w:bottom w:type="dxa" w:w="80"/>
              <w:right w:type="dxa" w:w="120"/>
            </w:tcMar>
          </w:tcPr>
          <w:p>
            <w:r>
              <w:rPr>
                <w:rFonts w:ascii="Arial" w:cs="Arial" w:eastAsia="Arial" w:hAnsi="Arial"/>
                <w:b/>
                <w:bCs/>
                <w:color w:val="2980B9"/>
                <w:sz w:val="18"/>
                <w:szCs w:val="18"/>
              </w:rPr>
              <w:t xml:space="preserve">Medium</w:t>
            </w:r>
          </w:p>
        </w:tc>
      </w:tr>
      <w:tr>
        <w:tc>
          <w:tcPr>
            <w:tcW w:type="dxa" w:w="800"/>
            <w:tcBorders>
              <w:top w:val="single" w:color="D5C5B0" w:sz="1"/>
              <w:left w:val="single" w:color="D5C5B0" w:sz="1"/>
              <w:bottom w:val="single" w:color="D5C5B0" w:sz="1"/>
              <w:right w:val="single" w:color="D5C5B0" w:sz="1"/>
            </w:tcBorders>
            <w:shd w:fill="C75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15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1A1A2E"/>
                <w:sz w:val="20"/>
                <w:szCs w:val="20"/>
              </w:rPr>
              <w:t xml:space="preserve">Polish &amp; Future</w:t>
            </w:r>
          </w:p>
        </w:tc>
        <w:tc>
          <w:tcPr>
            <w:tcW w:type="dxa" w:w="4800"/>
            <w:tcBorders>
              <w:top w:val="single" w:color="D5C5B0" w:sz="1"/>
              <w:left w:val="single" w:color="D5C5B0" w:sz="1"/>
              <w:bottom w:val="single" w:color="D5C5B0" w:sz="1"/>
              <w:right w:val="single" w:color="D5C5B0" w:sz="1"/>
            </w:tcBorders>
            <w:tcMar>
              <w:top w:type="dxa" w:w="80"/>
              <w:left w:type="dxa" w:w="120"/>
              <w:bottom w:type="dxa" w:w="80"/>
              <w:right w:type="dxa" w:w="120"/>
            </w:tcMar>
          </w:tcPr>
          <w:p>
            <w:pPr>
              <w:pStyle w:val="ListParagraph"/>
              <w:numPr>
                <w:ilvl w:val="0"/>
                <w:numId w:val="2"/>
              </w:numPr>
            </w:pPr>
            <w:r>
              <w:rPr>
                <w:rFonts w:ascii="Arial" w:cs="Arial" w:eastAsia="Arial" w:hAnsi="Arial"/>
                <w:color w:val="1A1A2E"/>
                <w:sz w:val="18"/>
                <w:szCs w:val="18"/>
              </w:rPr>
              <w:t xml:space="preserve">Tamil calendar auto-generation</w:t>
            </w:r>
          </w:p>
          <w:p>
            <w:pPr>
              <w:pStyle w:val="ListParagraph"/>
              <w:numPr>
                <w:ilvl w:val="0"/>
                <w:numId w:val="2"/>
              </w:numPr>
            </w:pPr>
            <w:r>
              <w:rPr>
                <w:rFonts w:ascii="Arial" w:cs="Arial" w:eastAsia="Arial" w:hAnsi="Arial"/>
                <w:color w:val="1A1A2E"/>
                <w:sz w:val="18"/>
                <w:szCs w:val="18"/>
              </w:rPr>
              <w:t xml:space="preserve">Push notifications for same-day bookings</w:t>
            </w:r>
          </w:p>
          <w:p>
            <w:pPr>
              <w:pStyle w:val="ListParagraph"/>
              <w:numPr>
                <w:ilvl w:val="0"/>
                <w:numId w:val="2"/>
              </w:numPr>
            </w:pPr>
            <w:r>
              <w:rPr>
                <w:rFonts w:ascii="Arial" w:cs="Arial" w:eastAsia="Arial" w:hAnsi="Arial"/>
                <w:color w:val="1A1A2E"/>
                <w:sz w:val="18"/>
                <w:szCs w:val="18"/>
              </w:rPr>
              <w:t xml:space="preserve">Biometric login (Face ID / fingerprint)</w:t>
            </w:r>
          </w:p>
          <w:p>
            <w:pPr>
              <w:pStyle w:val="ListParagraph"/>
              <w:numPr>
                <w:ilvl w:val="0"/>
                <w:numId w:val="2"/>
              </w:numPr>
            </w:pPr>
            <w:r>
              <w:rPr>
                <w:rFonts w:ascii="Arial" w:cs="Arial" w:eastAsia="Arial" w:hAnsi="Arial"/>
                <w:color w:val="1A1A2E"/>
                <w:sz w:val="18"/>
                <w:szCs w:val="18"/>
              </w:rPr>
              <w:t xml:space="preserve">Offline mode with sync queue</w:t>
            </w:r>
          </w:p>
          <w:p>
            <w:pPr>
              <w:pStyle w:val="ListParagraph"/>
              <w:numPr>
                <w:ilvl w:val="0"/>
                <w:numId w:val="2"/>
              </w:numPr>
            </w:pPr>
            <w:r>
              <w:rPr>
                <w:rFonts w:ascii="Arial" w:cs="Arial" w:eastAsia="Arial" w:hAnsi="Arial"/>
                <w:color w:val="1A1A2E"/>
                <w:sz w:val="18"/>
                <w:szCs w:val="18"/>
              </w:rPr>
              <w:t xml:space="preserve">Dark mode support</w:t>
            </w:r>
          </w:p>
        </w:tc>
        <w:tc>
          <w:tcPr>
            <w:tcW w:type="dxa" w:w="9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b/>
                <w:bCs/>
                <w:color w:val="2C3E50"/>
                <w:sz w:val="18"/>
                <w:szCs w:val="18"/>
              </w:rPr>
              <w:t xml:space="preserve">2-3 weeks</w:t>
            </w:r>
          </w:p>
        </w:tc>
        <w:tc>
          <w:tcPr>
            <w:tcW w:type="dxa" w:w="1360"/>
            <w:tcBorders>
              <w:top w:val="single" w:color="D5C5B0" w:sz="1"/>
              <w:left w:val="single" w:color="D5C5B0" w:sz="1"/>
              <w:bottom w:val="single" w:color="D5C5B0" w:sz="1"/>
              <w:right w:val="single" w:color="D5C5B0" w:sz="1"/>
            </w:tcBorders>
            <w:shd w:fill="EBF5FB" w:val="clear"/>
            <w:tcMar>
              <w:top w:type="dxa" w:w="80"/>
              <w:left w:type="dxa" w:w="120"/>
              <w:bottom w:type="dxa" w:w="80"/>
              <w:right w:type="dxa" w:w="120"/>
            </w:tcMar>
          </w:tcPr>
          <w:p>
            <w:r>
              <w:rPr>
                <w:rFonts w:ascii="Arial" w:cs="Arial" w:eastAsia="Arial" w:hAnsi="Arial"/>
                <w:b/>
                <w:bCs/>
                <w:color w:val="2980B9"/>
                <w:sz w:val="18"/>
                <w:szCs w:val="18"/>
              </w:rPr>
              <w:t xml:space="preserve">Low</w:t>
            </w:r>
          </w:p>
        </w:tc>
      </w:tr>
    </w:tbl>
    <w:p>
      <w:pPr>
        <w:spacing w:after="0" w:before="200"/>
      </w:pPr>
      <w:r>
        <w:t xml:space="preserve"/>
      </w:r>
    </w:p>
    <w:p>
      <w:pPr>
        <w:pStyle w:val="Heading1"/>
        <w:pBdr>
          <w:bottom w:val="single" w:color="C75B2A" w:sz="6" w:space="8"/>
        </w:pBdr>
        <w:spacing w:after="200" w:before="400"/>
      </w:pPr>
      <w:r>
        <w:rPr>
          <w:rFonts w:ascii="Arial" w:cs="Arial" w:eastAsia="Arial" w:hAnsi="Arial"/>
          <w:b/>
          <w:bCs/>
          <w:color w:val="1A1A2E"/>
          <w:sz w:val="32"/>
          <w:szCs w:val="32"/>
        </w:rPr>
        <w:t xml:space="preserve">9. Recommended Tooling &amp; Development Practices</w:t>
      </w:r>
    </w:p>
    <w:p>
      <w:pPr>
        <w:pStyle w:val="Heading2"/>
        <w:spacing w:after="160" w:before="300"/>
      </w:pPr>
      <w:r>
        <w:rPr>
          <w:rFonts w:ascii="Arial" w:cs="Arial" w:eastAsia="Arial" w:hAnsi="Arial"/>
          <w:b/>
          <w:bCs/>
          <w:color w:val="2C3E50"/>
          <w:sz w:val="26"/>
          <w:szCs w:val="26"/>
        </w:rPr>
        <w:t xml:space="preserve">9.1 New Dependencies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Package</w:t>
            </w:r>
          </w:p>
        </w:tc>
        <w:tc>
          <w:tcPr>
            <w:tcW w:type="dxa" w:w="18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Where</w:t>
            </w:r>
          </w:p>
        </w:tc>
        <w:tc>
          <w:tcPr>
            <w:tcW w:type="dxa" w:w="300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c>
          <w:tcPr>
            <w:tcW w:type="dxa" w:w="2360"/>
            <w:tcBorders>
              <w:top w:val="single" w:color="D5C5B0" w:sz="1"/>
              <w:left w:val="single" w:color="D5C5B0" w:sz="1"/>
              <w:bottom w:val="single" w:color="D5C5B0" w:sz="1"/>
              <w:right w:val="single" w:color="D5C5B0" w:sz="1"/>
            </w:tcBorders>
            <w:shd w:fill="1A1A2E" w:val="clear"/>
            <w:tcMar>
              <w:top w:type="dxa" w:w="100"/>
              <w:left w:type="dxa" w:w="120"/>
              <w:bottom w:type="dxa" w:w="100"/>
              <w:right w:type="dxa" w:w="120"/>
            </w:tcMar>
          </w:tcPr>
          <w:p>
            <w:r>
              <w:rPr>
                <w:rFonts w:ascii="Arial" w:cs="Arial" w:eastAsia="Arial" w:hAnsi="Arial"/>
                <w:b/>
                <w:bCs/>
                <w:color w:val="FFFFFF"/>
                <w:sz w:val="18"/>
                <w:szCs w:val="18"/>
              </w:rPr>
              <w:t xml:space="preserve">Install Command</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express-rate-limit</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API server</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Brute-force protection on login</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express-rate-limit</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helmet</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API server</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Security HTTP headers</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helmet</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zod</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API server</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Input validation middleware</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zod</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date-fns</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API server</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Reliable date/time arithmetic</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date-fns</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jwt-decode</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Client-side token expiry check</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jwt-decode</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lottie-react-native</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Smooth login/success animations</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expo install lottie-react-native</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react-native-calendars</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Booking calendar view</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react-native-calendars</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react-native-gifted-charts</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Revenue dashboard charts</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react-native-gifted-charts</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react-native-skeleton-placeholder</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Loading skeleton screens</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pnpm add react-native-skeleton-placeholder</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expo-haptics</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Haptic feedback on actions</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expo install expo-haptics</w:t>
            </w:r>
          </w:p>
        </w:tc>
      </w:tr>
      <w:tr>
        <w:tc>
          <w:tcPr>
            <w:tcW w:type="dxa" w:w="22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980B9"/>
                <w:sz w:val="17"/>
                <w:szCs w:val="17"/>
              </w:rPr>
              <w:t xml:space="preserve">expo-local-authentication</w:t>
            </w:r>
          </w:p>
        </w:tc>
        <w:tc>
          <w:tcPr>
            <w:tcW w:type="dxa" w:w="18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Mobile</w:t>
            </w:r>
          </w:p>
        </w:tc>
        <w:tc>
          <w:tcPr>
            <w:tcW w:type="dxa" w:w="300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Arial" w:cs="Arial" w:eastAsia="Arial" w:hAnsi="Arial"/>
                <w:color w:val="1A1A2E"/>
                <w:sz w:val="18"/>
                <w:szCs w:val="18"/>
              </w:rPr>
              <w:t xml:space="preserve">Biometric login (Phase 6)</w:t>
            </w:r>
          </w:p>
        </w:tc>
        <w:tc>
          <w:tcPr>
            <w:tcW w:type="dxa" w:w="2360"/>
            <w:tcBorders>
              <w:top w:val="single" w:color="D5C5B0" w:sz="1"/>
              <w:left w:val="single" w:color="D5C5B0" w:sz="1"/>
              <w:bottom w:val="single" w:color="D5C5B0" w:sz="1"/>
              <w:right w:val="single" w:color="D5C5B0" w:sz="1"/>
            </w:tcBorders>
            <w:tcMar>
              <w:top w:type="dxa" w:w="80"/>
              <w:left w:type="dxa" w:w="120"/>
              <w:bottom w:type="dxa" w:w="80"/>
              <w:right w:type="dxa" w:w="120"/>
            </w:tcMar>
          </w:tcPr>
          <w:p>
            <w:r>
              <w:rPr>
                <w:rFonts w:ascii="Courier New" w:cs="Courier New" w:eastAsia="Courier New" w:hAnsi="Courier New"/>
                <w:color w:val="2C3E50"/>
                <w:sz w:val="16"/>
                <w:szCs w:val="16"/>
              </w:rPr>
              <w:t xml:space="preserve">expo install expo-local-authentication</w:t>
            </w:r>
          </w:p>
        </w:tc>
      </w:tr>
    </w:tbl>
    <w:p>
      <w:pPr>
        <w:spacing w:after="0" w:before="120"/>
      </w:pPr>
      <w:r>
        <w:t xml:space="preserve"/>
      </w:r>
    </w:p>
    <w:p>
      <w:pPr>
        <w:pStyle w:val="Heading2"/>
        <w:spacing w:after="160" w:before="300"/>
      </w:pPr>
      <w:r>
        <w:rPr>
          <w:rFonts w:ascii="Arial" w:cs="Arial" w:eastAsia="Arial" w:hAnsi="Arial"/>
          <w:b/>
          <w:bCs/>
          <w:color w:val="2C3E50"/>
          <w:sz w:val="26"/>
          <w:szCs w:val="26"/>
        </w:rPr>
        <w:t xml:space="preserve">9.2 Development Workflow Recommendations</w:t>
      </w:r>
    </w:p>
    <w:p>
      <w:pPr>
        <w:pStyle w:val="ListParagraph"/>
        <w:numPr>
          <w:ilvl w:val="0"/>
          <w:numId w:val="2"/>
        </w:numPr>
        <w:spacing w:after="60" w:before="60"/>
      </w:pPr>
      <w:r>
        <w:rPr>
          <w:rFonts w:ascii="Arial" w:cs="Arial" w:eastAsia="Arial" w:hAnsi="Arial"/>
          <w:color w:val="1A1A2E"/>
          <w:sz w:val="20"/>
          <w:szCs w:val="20"/>
        </w:rPr>
        <w:t xml:space="preserve">Environment management: Use Replit Secrets for all env vars. Never use a committed .env file again. In local dev, use a .env.local file that is gitignored.</w:t>
      </w:r>
    </w:p>
    <w:p>
      <w:pPr>
        <w:pStyle w:val="ListParagraph"/>
        <w:numPr>
          <w:ilvl w:val="0"/>
          <w:numId w:val="2"/>
        </w:numPr>
        <w:spacing w:after="60" w:before="60"/>
      </w:pPr>
      <w:r>
        <w:rPr>
          <w:rFonts w:ascii="Arial" w:cs="Arial" w:eastAsia="Arial" w:hAnsi="Arial"/>
          <w:color w:val="1A1A2E"/>
          <w:sz w:val="20"/>
          <w:szCs w:val="20"/>
        </w:rPr>
        <w:t xml:space="preserve">Database migrations: Use Drizzle Kit for all schema changes (pnpm drizzle-kit generate &amp;&amp; pnpm drizzle-kit migrate). Never modify the production schema directly via the Supabase SQL editor without a migration file.</w:t>
      </w:r>
    </w:p>
    <w:p>
      <w:pPr>
        <w:pStyle w:val="ListParagraph"/>
        <w:numPr>
          <w:ilvl w:val="0"/>
          <w:numId w:val="2"/>
        </w:numPr>
        <w:spacing w:after="60" w:before="60"/>
      </w:pPr>
      <w:r>
        <w:rPr>
          <w:rFonts w:ascii="Arial" w:cs="Arial" w:eastAsia="Arial" w:hAnsi="Arial"/>
          <w:color w:val="1A1A2E"/>
          <w:sz w:val="20"/>
          <w:szCs w:val="20"/>
        </w:rPr>
        <w:t xml:space="preserve">API validation: Add a Zod schema for every API route's request body and query params. Use a validateBody(schema) middleware to auto-reject invalid requests with 400 errors before they touch business logic.</w:t>
      </w:r>
    </w:p>
    <w:p>
      <w:pPr>
        <w:pStyle w:val="ListParagraph"/>
        <w:numPr>
          <w:ilvl w:val="0"/>
          <w:numId w:val="2"/>
        </w:numPr>
        <w:spacing w:after="60" w:before="60"/>
      </w:pPr>
      <w:r>
        <w:rPr>
          <w:rFonts w:ascii="Arial" w:cs="Arial" w:eastAsia="Arial" w:hAnsi="Arial"/>
          <w:color w:val="1A1A2E"/>
          <w:sz w:val="20"/>
          <w:szCs w:val="20"/>
        </w:rPr>
        <w:t xml:space="preserve">Testing: Add Vitest for API unit tests. Minimum: test calcDuration, calcTotal, and the booking overlap query with at least 10 edge cases.</w:t>
      </w:r>
    </w:p>
    <w:p>
      <w:pPr>
        <w:pStyle w:val="ListParagraph"/>
        <w:numPr>
          <w:ilvl w:val="0"/>
          <w:numId w:val="2"/>
        </w:numPr>
        <w:spacing w:after="60" w:before="60"/>
      </w:pPr>
      <w:r>
        <w:rPr>
          <w:rFonts w:ascii="Arial" w:cs="Arial" w:eastAsia="Arial" w:hAnsi="Arial"/>
          <w:color w:val="1A1A2E"/>
          <w:sz w:val="20"/>
          <w:szCs w:val="20"/>
        </w:rPr>
        <w:t xml:space="preserve">Git discipline: Branch strategy — main (production), develop (integration), feature/* (per task). Never commit directly to main.</w:t>
      </w:r>
    </w:p>
    <w:p>
      <w:pPr>
        <w:pStyle w:val="ListParagraph"/>
        <w:numPr>
          <w:ilvl w:val="0"/>
          <w:numId w:val="2"/>
        </w:numPr>
        <w:spacing w:after="60" w:before="60"/>
      </w:pPr>
      <w:r>
        <w:rPr>
          <w:rFonts w:ascii="Arial" w:cs="Arial" w:eastAsia="Arial" w:hAnsi="Arial"/>
          <w:color w:val="1A1A2E"/>
          <w:sz w:val="20"/>
          <w:szCs w:val="20"/>
        </w:rPr>
        <w:t xml:space="preserve">Error tracking: Add Sentry (free tier) to both the API server and the mobile app. You'll get real crash reports instead of guessing what went wrong.</w:t>
      </w:r>
    </w:p>
    <w:p>
      <w:pPr>
        <w:spacing w:after="0" w:before="200"/>
      </w:pPr>
      <w:r>
        <w:t xml:space="preserve"/>
      </w:r>
    </w:p>
    <w:p>
      <w:pPr>
        <w:pBdr>
          <w:top w:val="single" w:color="C75B2A" w:sz="6"/>
        </w:pBdr>
        <w:spacing w:after="160" w:before="400"/>
        <w:jc w:val="center"/>
      </w:pPr>
      <w:r>
        <w:rPr>
          <w:rFonts w:ascii="Arial" w:cs="Arial" w:eastAsia="Arial" w:hAnsi="Arial"/>
          <w:b/>
          <w:bCs/>
          <w:color w:val="C75B2A"/>
          <w:sz w:val="24"/>
          <w:szCs w:val="24"/>
        </w:rPr>
        <w:t xml:space="preserve">END OF DOCUMENT</w:t>
      </w:r>
    </w:p>
    <w:p>
      <w:pPr>
        <w:jc w:val="center"/>
      </w:pPr>
      <w:r>
        <w:rPr>
          <w:rFonts w:ascii="Arial" w:cs="Arial" w:eastAsia="Arial" w:hAnsi="Arial"/>
          <w:i/>
          <w:iCs/>
          <w:color w:val="7F8C8D"/>
          <w:sz w:val="18"/>
          <w:szCs w:val="18"/>
        </w:rPr>
        <w:t xml:space="preserve">Bookal V2 Comprehensive Development Plan · github.com/Kavin001K/Bokal_V2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5B0" w:sz="4" w:space="8"/>
      </w:pBdr>
      <w:tabs>
        <w:tab w:val="right" w:pos="9026"/>
      </w:tabs>
    </w:pPr>
    <w:r>
      <w:rPr>
        <w:rFonts w:ascii="Arial" w:cs="Arial" w:eastAsia="Arial" w:hAnsi="Arial"/>
        <w:color w:val="7F8C8D"/>
        <w:sz w:val="16"/>
        <w:szCs w:val="16"/>
      </w:rPr>
      <w:t xml:space="preserve">Bookal V2 — May 2026</w:t>
    </w:r>
    <w:r>
      <w:rPr>
        <w:rFonts w:ascii="Arial" w:cs="Arial" w:eastAsia="Arial" w:hAnsi="Arial"/>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5B2A" w:sz="4" w:space="8"/>
      </w:pBdr>
      <w:tabs>
        <w:tab w:val="right" w:pos="9026"/>
      </w:tabs>
    </w:pPr>
    <w:r>
      <w:rPr>
        <w:rFonts w:ascii="Arial" w:cs="Arial" w:eastAsia="Arial" w:hAnsi="Arial"/>
        <w:b/>
        <w:bCs/>
        <w:color w:val="C75B2A"/>
        <w:sz w:val="18"/>
        <w:szCs w:val="18"/>
      </w:rPr>
      <w:t xml:space="preserve">BOOKAL V2 — Development &amp; Refactoring Plan</w:t>
    </w:r>
    <w:r>
      <w:rPr>
        <w:rFonts w:ascii="Arial" w:cs="Arial" w:eastAsia="Arial" w:hAnsi="Arial"/>
        <w:sz w:val="18"/>
        <w:szCs w:val="18"/>
      </w:rPr>
      <w:t xml:space="preserve">	</w:t>
    </w:r>
    <w:r>
      <w:rPr>
        <w:rFonts w:ascii="Arial" w:cs="Arial" w:eastAsia="Arial" w:hAnsi="Arial"/>
        <w:color w:val="7F8C8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C75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2026-05-05T04:32:17.928Z</dcterms:created>
  <dcterms:modified xsi:type="dcterms:W3CDTF">2026-05-05T04:32:17.944Z</dcterms:modified>
</cp:coreProperties>
</file>

<file path=docProps/custom.xml><?xml version="1.0" encoding="utf-8"?>
<Properties xmlns="http://schemas.openxmlformats.org/officeDocument/2006/custom-properties" xmlns:vt="http://schemas.openxmlformats.org/officeDocument/2006/docPropsVTypes"/>
</file>