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6755"/>
      </w:tblGrid>
      <w:tr w:rsidR="000E7305" w14:paraId="622165FD" w14:textId="77777777">
        <w:trPr>
          <w:trHeight w:val="259"/>
        </w:trPr>
        <w:tc>
          <w:tcPr>
            <w:tcW w:w="2264" w:type="dxa"/>
          </w:tcPr>
          <w:p w14:paraId="67BFA76E" w14:textId="77777777" w:rsidR="000E7305" w:rsidRDefault="00000000">
            <w:pPr>
              <w:pStyle w:val="TableParagraph"/>
              <w:spacing w:line="239" w:lineRule="exact"/>
              <w:ind w:left="107"/>
              <w:rPr>
                <w:b/>
              </w:rPr>
            </w:pPr>
            <w:r>
              <w:rPr>
                <w:b/>
              </w:rPr>
              <w:t>EXPT</w:t>
            </w:r>
            <w:r>
              <w:rPr>
                <w:b/>
                <w:spacing w:val="-3"/>
              </w:rPr>
              <w:t xml:space="preserve"> </w:t>
            </w:r>
            <w:r>
              <w:rPr>
                <w:b/>
                <w:spacing w:val="-4"/>
              </w:rPr>
              <w:t>NO:7</w:t>
            </w:r>
          </w:p>
        </w:tc>
        <w:tc>
          <w:tcPr>
            <w:tcW w:w="6755" w:type="dxa"/>
            <w:vMerge w:val="restart"/>
          </w:tcPr>
          <w:p w14:paraId="3E87284A" w14:textId="77777777" w:rsidR="000E7305" w:rsidRDefault="00000000">
            <w:pPr>
              <w:pStyle w:val="TableParagraph"/>
              <w:spacing w:line="260" w:lineRule="exact"/>
              <w:ind w:left="2855" w:right="322" w:hanging="2526"/>
              <w:rPr>
                <w:b/>
              </w:rPr>
            </w:pPr>
            <w:r>
              <w:rPr>
                <w:b/>
              </w:rPr>
              <w:t>IMPLEMENT</w:t>
            </w:r>
            <w:r>
              <w:rPr>
                <w:b/>
                <w:spacing w:val="-6"/>
              </w:rPr>
              <w:t xml:space="preserve"> </w:t>
            </w:r>
            <w:r>
              <w:rPr>
                <w:b/>
              </w:rPr>
              <w:t>ADVANCED</w:t>
            </w:r>
            <w:r>
              <w:rPr>
                <w:b/>
                <w:spacing w:val="-8"/>
              </w:rPr>
              <w:t xml:space="preserve"> </w:t>
            </w:r>
            <w:r>
              <w:rPr>
                <w:b/>
              </w:rPr>
              <w:t>CHART</w:t>
            </w:r>
            <w:r>
              <w:rPr>
                <w:b/>
                <w:spacing w:val="-6"/>
              </w:rPr>
              <w:t xml:space="preserve"> </w:t>
            </w:r>
            <w:r>
              <w:rPr>
                <w:b/>
              </w:rPr>
              <w:t>TYPES</w:t>
            </w:r>
            <w:r>
              <w:rPr>
                <w:b/>
                <w:spacing w:val="-7"/>
              </w:rPr>
              <w:t xml:space="preserve"> </w:t>
            </w:r>
            <w:r>
              <w:rPr>
                <w:b/>
              </w:rPr>
              <w:t>USING</w:t>
            </w:r>
            <w:r>
              <w:rPr>
                <w:b/>
                <w:spacing w:val="-5"/>
              </w:rPr>
              <w:t xml:space="preserve"> </w:t>
            </w:r>
            <w:r>
              <w:rPr>
                <w:b/>
              </w:rPr>
              <w:t>TABLEAU</w:t>
            </w:r>
            <w:r>
              <w:rPr>
                <w:b/>
                <w:spacing w:val="-7"/>
              </w:rPr>
              <w:t xml:space="preserve"> </w:t>
            </w:r>
            <w:r>
              <w:rPr>
                <w:b/>
              </w:rPr>
              <w:t>AND POWER BI</w:t>
            </w:r>
          </w:p>
        </w:tc>
      </w:tr>
      <w:tr w:rsidR="000E7305" w14:paraId="5B19CC85" w14:textId="77777777">
        <w:trPr>
          <w:trHeight w:val="256"/>
        </w:trPr>
        <w:tc>
          <w:tcPr>
            <w:tcW w:w="2264" w:type="dxa"/>
          </w:tcPr>
          <w:p w14:paraId="36528336" w14:textId="77777777" w:rsidR="000E7305" w:rsidRDefault="00000000">
            <w:pPr>
              <w:pStyle w:val="TableParagraph"/>
              <w:spacing w:line="236" w:lineRule="exact"/>
              <w:ind w:left="107"/>
              <w:rPr>
                <w:b/>
              </w:rPr>
            </w:pPr>
            <w:r>
              <w:rPr>
                <w:b/>
              </w:rPr>
              <w:t>DATE:</w:t>
            </w:r>
            <w:r>
              <w:rPr>
                <w:b/>
                <w:spacing w:val="-5"/>
              </w:rPr>
              <w:t xml:space="preserve"> </w:t>
            </w:r>
            <w:r>
              <w:rPr>
                <w:b/>
                <w:spacing w:val="-2"/>
              </w:rPr>
              <w:t>14.08.2026</w:t>
            </w:r>
          </w:p>
        </w:tc>
        <w:tc>
          <w:tcPr>
            <w:tcW w:w="6755" w:type="dxa"/>
            <w:vMerge/>
            <w:tcBorders>
              <w:top w:val="nil"/>
            </w:tcBorders>
          </w:tcPr>
          <w:p w14:paraId="16808277" w14:textId="77777777" w:rsidR="000E7305" w:rsidRDefault="000E7305">
            <w:pPr>
              <w:rPr>
                <w:sz w:val="2"/>
                <w:szCs w:val="2"/>
              </w:rPr>
            </w:pPr>
          </w:p>
        </w:tc>
      </w:tr>
    </w:tbl>
    <w:p w14:paraId="07C7FA7D" w14:textId="77777777" w:rsidR="000E7305" w:rsidRDefault="000E7305">
      <w:pPr>
        <w:pStyle w:val="BodyText"/>
        <w:spacing w:before="27"/>
        <w:rPr>
          <w:rFonts w:ascii="Times New Roman"/>
        </w:rPr>
      </w:pPr>
    </w:p>
    <w:p w14:paraId="1DE13DAB" w14:textId="77777777" w:rsidR="000E7305" w:rsidRDefault="00000000">
      <w:pPr>
        <w:pStyle w:val="Heading1"/>
        <w:spacing w:line="257" w:lineRule="exact"/>
        <w:rPr>
          <w:spacing w:val="-2"/>
        </w:rPr>
      </w:pPr>
      <w:r>
        <w:t>PRE-LAB</w:t>
      </w:r>
      <w:r>
        <w:rPr>
          <w:spacing w:val="-8"/>
        </w:rPr>
        <w:t xml:space="preserve"> </w:t>
      </w:r>
      <w:r>
        <w:t>QUESTIONS</w:t>
      </w:r>
      <w:r>
        <w:rPr>
          <w:spacing w:val="-6"/>
        </w:rPr>
        <w:t xml:space="preserve"> </w:t>
      </w:r>
      <w:r>
        <w:t>(PROVIDE</w:t>
      </w:r>
      <w:r>
        <w:rPr>
          <w:spacing w:val="-6"/>
        </w:rPr>
        <w:t xml:space="preserve"> </w:t>
      </w:r>
      <w:r>
        <w:t>BRIEF</w:t>
      </w:r>
      <w:r>
        <w:rPr>
          <w:spacing w:val="-5"/>
        </w:rPr>
        <w:t xml:space="preserve"> </w:t>
      </w:r>
      <w:r>
        <w:t>ANSWERS</w:t>
      </w:r>
      <w:r>
        <w:rPr>
          <w:spacing w:val="-7"/>
        </w:rPr>
        <w:t xml:space="preserve"> </w:t>
      </w:r>
      <w:r>
        <w:t>TO</w:t>
      </w:r>
      <w:r>
        <w:rPr>
          <w:spacing w:val="-5"/>
        </w:rPr>
        <w:t xml:space="preserve"> </w:t>
      </w:r>
      <w:r>
        <w:t>THE</w:t>
      </w:r>
      <w:r>
        <w:rPr>
          <w:spacing w:val="-6"/>
        </w:rPr>
        <w:t xml:space="preserve"> </w:t>
      </w:r>
      <w:r>
        <w:t>FOLLOWING</w:t>
      </w:r>
      <w:r>
        <w:rPr>
          <w:spacing w:val="-4"/>
        </w:rPr>
        <w:t xml:space="preserve"> </w:t>
      </w:r>
      <w:r>
        <w:rPr>
          <w:spacing w:val="-2"/>
        </w:rPr>
        <w:t>QUESTIONS)</w:t>
      </w:r>
    </w:p>
    <w:p w14:paraId="5A9DB441" w14:textId="77777777" w:rsidR="00FA438B" w:rsidRDefault="00FA438B">
      <w:pPr>
        <w:pStyle w:val="Heading1"/>
        <w:spacing w:line="257" w:lineRule="exact"/>
      </w:pPr>
    </w:p>
    <w:p w14:paraId="65077BB2" w14:textId="77777777" w:rsidR="000E7305" w:rsidRDefault="00000000">
      <w:pPr>
        <w:pStyle w:val="ListParagraph"/>
        <w:numPr>
          <w:ilvl w:val="0"/>
          <w:numId w:val="3"/>
        </w:numPr>
        <w:tabs>
          <w:tab w:val="left" w:pos="253"/>
        </w:tabs>
        <w:spacing w:before="0" w:line="257" w:lineRule="exact"/>
        <w:ind w:left="253" w:hanging="230"/>
        <w:rPr>
          <w:b/>
        </w:rPr>
      </w:pPr>
      <w:r>
        <w:rPr>
          <w:b/>
        </w:rPr>
        <w:t>What</w:t>
      </w:r>
      <w:r>
        <w:rPr>
          <w:b/>
          <w:spacing w:val="-7"/>
        </w:rPr>
        <w:t xml:space="preserve"> </w:t>
      </w:r>
      <w:r>
        <w:rPr>
          <w:b/>
        </w:rPr>
        <w:t>is</w:t>
      </w:r>
      <w:r>
        <w:rPr>
          <w:b/>
          <w:spacing w:val="-5"/>
        </w:rPr>
        <w:t xml:space="preserve"> </w:t>
      </w:r>
      <w:r>
        <w:rPr>
          <w:b/>
        </w:rPr>
        <w:t>data</w:t>
      </w:r>
      <w:r>
        <w:rPr>
          <w:b/>
          <w:spacing w:val="-6"/>
        </w:rPr>
        <w:t xml:space="preserve"> </w:t>
      </w:r>
      <w:r>
        <w:rPr>
          <w:b/>
        </w:rPr>
        <w:t>integration</w:t>
      </w:r>
      <w:r>
        <w:rPr>
          <w:b/>
          <w:spacing w:val="-3"/>
        </w:rPr>
        <w:t xml:space="preserve"> </w:t>
      </w:r>
      <w:r>
        <w:rPr>
          <w:b/>
        </w:rPr>
        <w:t>in</w:t>
      </w:r>
      <w:r>
        <w:rPr>
          <w:b/>
          <w:spacing w:val="-5"/>
        </w:rPr>
        <w:t xml:space="preserve"> </w:t>
      </w:r>
      <w:r>
        <w:rPr>
          <w:b/>
        </w:rPr>
        <w:t>the</w:t>
      </w:r>
      <w:r>
        <w:rPr>
          <w:b/>
          <w:spacing w:val="-5"/>
        </w:rPr>
        <w:t xml:space="preserve"> </w:t>
      </w:r>
      <w:r>
        <w:rPr>
          <w:b/>
        </w:rPr>
        <w:t>context</w:t>
      </w:r>
      <w:r>
        <w:rPr>
          <w:b/>
          <w:spacing w:val="-4"/>
        </w:rPr>
        <w:t xml:space="preserve"> </w:t>
      </w:r>
      <w:r>
        <w:rPr>
          <w:b/>
        </w:rPr>
        <w:t>of</w:t>
      </w:r>
      <w:r>
        <w:rPr>
          <w:b/>
          <w:spacing w:val="-5"/>
        </w:rPr>
        <w:t xml:space="preserve"> </w:t>
      </w:r>
      <w:r>
        <w:rPr>
          <w:b/>
        </w:rPr>
        <w:t>Business</w:t>
      </w:r>
      <w:r>
        <w:rPr>
          <w:b/>
          <w:spacing w:val="-5"/>
        </w:rPr>
        <w:t xml:space="preserve"> </w:t>
      </w:r>
      <w:r>
        <w:rPr>
          <w:b/>
        </w:rPr>
        <w:t>Intelligence</w:t>
      </w:r>
      <w:r>
        <w:rPr>
          <w:b/>
          <w:spacing w:val="-4"/>
        </w:rPr>
        <w:t xml:space="preserve"> </w:t>
      </w:r>
      <w:r>
        <w:rPr>
          <w:b/>
          <w:spacing w:val="-2"/>
        </w:rPr>
        <w:t>(BI)?</w:t>
      </w:r>
    </w:p>
    <w:p w14:paraId="6B214CCE" w14:textId="77777777" w:rsidR="000E7305" w:rsidRDefault="000E7305">
      <w:pPr>
        <w:pStyle w:val="BodyText"/>
        <w:rPr>
          <w:b/>
        </w:rPr>
      </w:pPr>
    </w:p>
    <w:p w14:paraId="79724492" w14:textId="38AEB138" w:rsidR="00FA438B" w:rsidRDefault="00FA438B" w:rsidP="00FA438B">
      <w:pPr>
        <w:pStyle w:val="BodyText"/>
      </w:pPr>
      <w:r>
        <w:t>Data integration is the process of combining data from different sources into a single, unified system. In BI, it allows organizations to analyze data from sources such as databases, Excel files, cloud applications, and APIs together.</w:t>
      </w:r>
    </w:p>
    <w:p w14:paraId="2E7BAB68" w14:textId="77777777" w:rsidR="00FA438B" w:rsidRDefault="00FA438B" w:rsidP="00FA438B">
      <w:pPr>
        <w:pStyle w:val="BodyText"/>
        <w:rPr>
          <w:b/>
        </w:rPr>
      </w:pPr>
    </w:p>
    <w:p w14:paraId="568ABA80" w14:textId="77777777" w:rsidR="000E7305" w:rsidRDefault="000E7305">
      <w:pPr>
        <w:pStyle w:val="BodyText"/>
        <w:spacing w:before="2"/>
        <w:rPr>
          <w:b/>
        </w:rPr>
      </w:pPr>
    </w:p>
    <w:p w14:paraId="23219BB1" w14:textId="77777777" w:rsidR="000E7305" w:rsidRDefault="00000000">
      <w:pPr>
        <w:pStyle w:val="ListParagraph"/>
        <w:numPr>
          <w:ilvl w:val="0"/>
          <w:numId w:val="3"/>
        </w:numPr>
        <w:tabs>
          <w:tab w:val="left" w:pos="253"/>
        </w:tabs>
        <w:spacing w:before="0"/>
        <w:ind w:left="253" w:hanging="230"/>
        <w:rPr>
          <w:b/>
        </w:rPr>
      </w:pPr>
      <w:r>
        <w:rPr>
          <w:b/>
        </w:rPr>
        <w:t>Explain</w:t>
      </w:r>
      <w:r>
        <w:rPr>
          <w:b/>
          <w:spacing w:val="-3"/>
        </w:rPr>
        <w:t xml:space="preserve"> </w:t>
      </w:r>
      <w:r>
        <w:rPr>
          <w:b/>
        </w:rPr>
        <w:t>the</w:t>
      </w:r>
      <w:r>
        <w:rPr>
          <w:b/>
          <w:spacing w:val="-4"/>
        </w:rPr>
        <w:t xml:space="preserve"> </w:t>
      </w:r>
      <w:r>
        <w:rPr>
          <w:b/>
        </w:rPr>
        <w:t>difference</w:t>
      </w:r>
      <w:r>
        <w:rPr>
          <w:b/>
          <w:spacing w:val="-5"/>
        </w:rPr>
        <w:t xml:space="preserve"> </w:t>
      </w:r>
      <w:r>
        <w:rPr>
          <w:b/>
        </w:rPr>
        <w:t>between</w:t>
      </w:r>
      <w:r>
        <w:rPr>
          <w:b/>
          <w:spacing w:val="-3"/>
        </w:rPr>
        <w:t xml:space="preserve"> </w:t>
      </w:r>
      <w:r>
        <w:rPr>
          <w:b/>
        </w:rPr>
        <w:t>a</w:t>
      </w:r>
      <w:r>
        <w:rPr>
          <w:b/>
          <w:spacing w:val="-4"/>
        </w:rPr>
        <w:t xml:space="preserve"> </w:t>
      </w:r>
      <w:r>
        <w:rPr>
          <w:b/>
        </w:rPr>
        <w:t>join</w:t>
      </w:r>
      <w:r>
        <w:rPr>
          <w:b/>
          <w:spacing w:val="-3"/>
        </w:rPr>
        <w:t xml:space="preserve"> </w:t>
      </w:r>
      <w:r>
        <w:rPr>
          <w:b/>
        </w:rPr>
        <w:t>and</w:t>
      </w:r>
      <w:r>
        <w:rPr>
          <w:b/>
          <w:spacing w:val="-3"/>
        </w:rPr>
        <w:t xml:space="preserve"> </w:t>
      </w:r>
      <w:r>
        <w:rPr>
          <w:b/>
        </w:rPr>
        <w:t>a</w:t>
      </w:r>
      <w:r>
        <w:rPr>
          <w:b/>
          <w:spacing w:val="-5"/>
        </w:rPr>
        <w:t xml:space="preserve"> </w:t>
      </w:r>
      <w:r>
        <w:rPr>
          <w:b/>
        </w:rPr>
        <w:t>data</w:t>
      </w:r>
      <w:r>
        <w:rPr>
          <w:b/>
          <w:spacing w:val="-4"/>
        </w:rPr>
        <w:t xml:space="preserve"> </w:t>
      </w:r>
      <w:r>
        <w:rPr>
          <w:b/>
        </w:rPr>
        <w:t>blend</w:t>
      </w:r>
      <w:r>
        <w:rPr>
          <w:b/>
          <w:spacing w:val="-4"/>
        </w:rPr>
        <w:t xml:space="preserve"> </w:t>
      </w:r>
      <w:r>
        <w:rPr>
          <w:b/>
        </w:rPr>
        <w:t>in</w:t>
      </w:r>
      <w:r>
        <w:rPr>
          <w:b/>
          <w:spacing w:val="-2"/>
        </w:rPr>
        <w:t xml:space="preserve"> Tableau.</w:t>
      </w:r>
    </w:p>
    <w:p w14:paraId="5B5E8AF3" w14:textId="77777777" w:rsidR="000E7305" w:rsidRDefault="000E7305">
      <w:pPr>
        <w:pStyle w:val="BodyText"/>
        <w:rPr>
          <w:b/>
        </w:rPr>
      </w:pPr>
    </w:p>
    <w:p w14:paraId="78573487" w14:textId="2EBCB65D" w:rsidR="00FA438B" w:rsidRPr="00FA438B" w:rsidRDefault="00FA438B" w:rsidP="00FA438B">
      <w:pPr>
        <w:pStyle w:val="BodyText"/>
        <w:rPr>
          <w:bCs/>
          <w:lang w:val="en-IN"/>
        </w:rPr>
      </w:pPr>
      <w:r w:rsidRPr="00FA438B">
        <w:rPr>
          <w:bCs/>
        </w:rPr>
        <w:t xml:space="preserve">           </w:t>
      </w:r>
      <w:r w:rsidRPr="00FA438B">
        <w:rPr>
          <w:bCs/>
          <w:lang w:val="en-IN"/>
        </w:rPr>
        <w:t>Join</w:t>
      </w:r>
      <w:r w:rsidRPr="00FA438B">
        <w:rPr>
          <w:bCs/>
          <w:lang w:val="en-IN"/>
        </w:rPr>
        <w:t xml:space="preserve">: Combines tables using a common field before or during data preparation. It works at the row level. </w:t>
      </w:r>
    </w:p>
    <w:p w14:paraId="109BB9CB" w14:textId="2B831205" w:rsidR="000E7305" w:rsidRDefault="00FA438B" w:rsidP="00FA438B">
      <w:pPr>
        <w:pStyle w:val="BodyText"/>
        <w:rPr>
          <w:bCs/>
        </w:rPr>
      </w:pPr>
      <w:r w:rsidRPr="00FA438B">
        <w:rPr>
          <w:bCs/>
          <w:lang w:val="en-IN"/>
        </w:rPr>
        <w:t xml:space="preserve">          </w:t>
      </w:r>
      <w:r w:rsidRPr="00FA438B">
        <w:rPr>
          <w:bCs/>
          <w:lang w:val="en-IN"/>
        </w:rPr>
        <w:t>Data Blend: Combines data from different data sources using a common field after the sources are already separate. It is useful when the data cannot be directly joined.</w:t>
      </w:r>
    </w:p>
    <w:p w14:paraId="501F5448" w14:textId="77777777" w:rsidR="00FA438B" w:rsidRDefault="00FA438B" w:rsidP="00FA438B">
      <w:pPr>
        <w:pStyle w:val="BodyText"/>
        <w:rPr>
          <w:bCs/>
        </w:rPr>
      </w:pPr>
    </w:p>
    <w:p w14:paraId="0BB05971" w14:textId="77777777" w:rsidR="00FA438B" w:rsidRPr="00FA438B" w:rsidRDefault="00FA438B" w:rsidP="00FA438B">
      <w:pPr>
        <w:pStyle w:val="BodyText"/>
        <w:rPr>
          <w:bCs/>
        </w:rPr>
      </w:pPr>
    </w:p>
    <w:p w14:paraId="41334F80" w14:textId="77777777" w:rsidR="000E7305" w:rsidRDefault="00000000">
      <w:pPr>
        <w:pStyle w:val="ListParagraph"/>
        <w:numPr>
          <w:ilvl w:val="0"/>
          <w:numId w:val="3"/>
        </w:numPr>
        <w:tabs>
          <w:tab w:val="left" w:pos="253"/>
        </w:tabs>
        <w:spacing w:before="0"/>
        <w:ind w:left="23" w:right="424" w:firstLine="0"/>
        <w:rPr>
          <w:b/>
        </w:rPr>
      </w:pPr>
      <w:r>
        <w:rPr>
          <w:b/>
        </w:rPr>
        <w:t>What</w:t>
      </w:r>
      <w:r>
        <w:rPr>
          <w:b/>
          <w:spacing w:val="-3"/>
        </w:rPr>
        <w:t xml:space="preserve"> </w:t>
      </w:r>
      <w:r>
        <w:rPr>
          <w:b/>
        </w:rPr>
        <w:t>are</w:t>
      </w:r>
      <w:r>
        <w:rPr>
          <w:b/>
          <w:spacing w:val="-3"/>
        </w:rPr>
        <w:t xml:space="preserve"> </w:t>
      </w:r>
      <w:r>
        <w:rPr>
          <w:b/>
        </w:rPr>
        <w:t>relationships</w:t>
      </w:r>
      <w:r>
        <w:rPr>
          <w:b/>
          <w:spacing w:val="-4"/>
        </w:rPr>
        <w:t xml:space="preserve"> </w:t>
      </w:r>
      <w:r>
        <w:rPr>
          <w:b/>
        </w:rPr>
        <w:t>and</w:t>
      </w:r>
      <w:r>
        <w:rPr>
          <w:b/>
          <w:spacing w:val="-3"/>
        </w:rPr>
        <w:t xml:space="preserve"> </w:t>
      </w:r>
      <w:r>
        <w:rPr>
          <w:b/>
        </w:rPr>
        <w:t>cardinality</w:t>
      </w:r>
      <w:r>
        <w:rPr>
          <w:b/>
          <w:spacing w:val="-3"/>
        </w:rPr>
        <w:t xml:space="preserve"> </w:t>
      </w:r>
      <w:r>
        <w:rPr>
          <w:b/>
        </w:rPr>
        <w:t>(e.g.,</w:t>
      </w:r>
      <w:r>
        <w:rPr>
          <w:b/>
          <w:spacing w:val="-4"/>
        </w:rPr>
        <w:t xml:space="preserve"> </w:t>
      </w:r>
      <w:r>
        <w:rPr>
          <w:b/>
        </w:rPr>
        <w:t>one-to-many,</w:t>
      </w:r>
      <w:r>
        <w:rPr>
          <w:b/>
          <w:spacing w:val="-4"/>
        </w:rPr>
        <w:t xml:space="preserve"> </w:t>
      </w:r>
      <w:r>
        <w:rPr>
          <w:b/>
        </w:rPr>
        <w:t>many-to-many)</w:t>
      </w:r>
      <w:r>
        <w:rPr>
          <w:b/>
          <w:spacing w:val="-3"/>
        </w:rPr>
        <w:t xml:space="preserve"> </w:t>
      </w:r>
      <w:r>
        <w:rPr>
          <w:b/>
        </w:rPr>
        <w:t>in</w:t>
      </w:r>
      <w:r>
        <w:rPr>
          <w:b/>
          <w:spacing w:val="-6"/>
        </w:rPr>
        <w:t xml:space="preserve"> </w:t>
      </w:r>
      <w:r>
        <w:rPr>
          <w:b/>
        </w:rPr>
        <w:t>Power BI's data model?</w:t>
      </w:r>
    </w:p>
    <w:p w14:paraId="297BA01D" w14:textId="77777777" w:rsidR="00FA438B" w:rsidRDefault="00FA438B" w:rsidP="00FA438B">
      <w:pPr>
        <w:pStyle w:val="ListParagraph"/>
        <w:tabs>
          <w:tab w:val="left" w:pos="253"/>
        </w:tabs>
        <w:spacing w:before="0"/>
        <w:ind w:left="23" w:right="424" w:firstLine="0"/>
        <w:rPr>
          <w:b/>
        </w:rPr>
      </w:pPr>
    </w:p>
    <w:p w14:paraId="27EA145F" w14:textId="77777777" w:rsidR="00FA438B" w:rsidRPr="00FA438B" w:rsidRDefault="00FA438B" w:rsidP="00FA438B">
      <w:pPr>
        <w:pStyle w:val="ListParagraph"/>
        <w:tabs>
          <w:tab w:val="left" w:pos="253"/>
        </w:tabs>
        <w:ind w:left="23" w:right="424"/>
        <w:rPr>
          <w:bCs/>
          <w:lang w:val="en-IN"/>
        </w:rPr>
      </w:pPr>
      <w:r w:rsidRPr="00FA438B">
        <w:rPr>
          <w:bCs/>
        </w:rPr>
        <w:t xml:space="preserve">          </w:t>
      </w:r>
      <w:r w:rsidRPr="00FA438B">
        <w:rPr>
          <w:bCs/>
          <w:lang w:val="en-IN"/>
        </w:rPr>
        <w:t>A relationship connects two tables using a common column. Cardinality defines how records in the tables are related:</w:t>
      </w:r>
    </w:p>
    <w:p w14:paraId="5A1C5AE0" w14:textId="77777777" w:rsidR="00FA438B" w:rsidRPr="00FA438B" w:rsidRDefault="00FA438B" w:rsidP="00FA438B">
      <w:pPr>
        <w:pStyle w:val="ListParagraph"/>
        <w:numPr>
          <w:ilvl w:val="0"/>
          <w:numId w:val="4"/>
        </w:numPr>
        <w:tabs>
          <w:tab w:val="left" w:pos="253"/>
        </w:tabs>
        <w:spacing w:before="0"/>
        <w:ind w:right="424"/>
        <w:rPr>
          <w:bCs/>
          <w:lang w:val="en-IN"/>
        </w:rPr>
      </w:pPr>
      <w:r w:rsidRPr="00FA438B">
        <w:rPr>
          <w:bCs/>
          <w:lang w:val="en-IN"/>
        </w:rPr>
        <w:t xml:space="preserve">One-to-one (1:1): One record </w:t>
      </w:r>
      <w:proofErr w:type="gramStart"/>
      <w:r w:rsidRPr="00FA438B">
        <w:rPr>
          <w:bCs/>
          <w:lang w:val="en-IN"/>
        </w:rPr>
        <w:t>matches</w:t>
      </w:r>
      <w:proofErr w:type="gramEnd"/>
      <w:r w:rsidRPr="00FA438B">
        <w:rPr>
          <w:bCs/>
          <w:lang w:val="en-IN"/>
        </w:rPr>
        <w:t xml:space="preserve"> one record. </w:t>
      </w:r>
    </w:p>
    <w:p w14:paraId="0CD71F77" w14:textId="77777777" w:rsidR="00FA438B" w:rsidRPr="00FA438B" w:rsidRDefault="00FA438B" w:rsidP="00FA438B">
      <w:pPr>
        <w:pStyle w:val="ListParagraph"/>
        <w:numPr>
          <w:ilvl w:val="0"/>
          <w:numId w:val="4"/>
        </w:numPr>
        <w:tabs>
          <w:tab w:val="left" w:pos="253"/>
        </w:tabs>
        <w:spacing w:before="0"/>
        <w:ind w:right="424"/>
        <w:rPr>
          <w:bCs/>
          <w:lang w:val="en-IN"/>
        </w:rPr>
      </w:pPr>
      <w:r w:rsidRPr="00FA438B">
        <w:rPr>
          <w:bCs/>
          <w:lang w:val="en-IN"/>
        </w:rPr>
        <w:t xml:space="preserve">One-to-many (1:M): One record </w:t>
      </w:r>
      <w:proofErr w:type="gramStart"/>
      <w:r w:rsidRPr="00FA438B">
        <w:rPr>
          <w:bCs/>
          <w:lang w:val="en-IN"/>
        </w:rPr>
        <w:t>matches</w:t>
      </w:r>
      <w:proofErr w:type="gramEnd"/>
      <w:r w:rsidRPr="00FA438B">
        <w:rPr>
          <w:bCs/>
          <w:lang w:val="en-IN"/>
        </w:rPr>
        <w:t xml:space="preserve"> multiple records. </w:t>
      </w:r>
    </w:p>
    <w:p w14:paraId="6E574702" w14:textId="1953F2CE" w:rsidR="000E7305" w:rsidRPr="00FA438B" w:rsidRDefault="00FA438B" w:rsidP="00FA438B">
      <w:pPr>
        <w:pStyle w:val="ListParagraph"/>
        <w:numPr>
          <w:ilvl w:val="0"/>
          <w:numId w:val="4"/>
        </w:numPr>
        <w:tabs>
          <w:tab w:val="left" w:pos="253"/>
        </w:tabs>
        <w:spacing w:before="0"/>
        <w:ind w:right="424"/>
        <w:rPr>
          <w:bCs/>
          <w:lang w:val="en-IN"/>
        </w:rPr>
      </w:pPr>
      <w:r w:rsidRPr="00FA438B">
        <w:rPr>
          <w:bCs/>
          <w:lang w:val="en-IN"/>
        </w:rPr>
        <w:t>Many-to-many (M:M): Multiple records in one table match multiple records in another.</w:t>
      </w:r>
    </w:p>
    <w:p w14:paraId="254BFA8F" w14:textId="77777777" w:rsidR="000E7305" w:rsidRDefault="000E7305">
      <w:pPr>
        <w:pStyle w:val="BodyText"/>
        <w:rPr>
          <w:b/>
        </w:rPr>
      </w:pPr>
    </w:p>
    <w:p w14:paraId="20978DAB" w14:textId="77777777" w:rsidR="00FA438B" w:rsidRDefault="00FA438B">
      <w:pPr>
        <w:pStyle w:val="BodyText"/>
        <w:rPr>
          <w:b/>
        </w:rPr>
      </w:pPr>
    </w:p>
    <w:p w14:paraId="6ED809E7" w14:textId="77777777" w:rsidR="000E7305" w:rsidRDefault="00000000">
      <w:pPr>
        <w:pStyle w:val="ListParagraph"/>
        <w:numPr>
          <w:ilvl w:val="0"/>
          <w:numId w:val="3"/>
        </w:numPr>
        <w:tabs>
          <w:tab w:val="left" w:pos="253"/>
        </w:tabs>
        <w:spacing w:before="1"/>
        <w:ind w:left="23" w:right="595" w:firstLine="0"/>
        <w:rPr>
          <w:b/>
        </w:rPr>
      </w:pPr>
      <w:r>
        <w:rPr>
          <w:b/>
        </w:rPr>
        <w:t>Why</w:t>
      </w:r>
      <w:r>
        <w:rPr>
          <w:b/>
          <w:spacing w:val="-3"/>
        </w:rPr>
        <w:t xml:space="preserve"> </w:t>
      </w:r>
      <w:r>
        <w:rPr>
          <w:b/>
        </w:rPr>
        <w:t>is</w:t>
      </w:r>
      <w:r>
        <w:rPr>
          <w:b/>
          <w:spacing w:val="-4"/>
        </w:rPr>
        <w:t xml:space="preserve"> </w:t>
      </w:r>
      <w:r>
        <w:rPr>
          <w:b/>
        </w:rPr>
        <w:t>data</w:t>
      </w:r>
      <w:r>
        <w:rPr>
          <w:b/>
          <w:spacing w:val="-4"/>
        </w:rPr>
        <w:t xml:space="preserve"> </w:t>
      </w:r>
      <w:r>
        <w:rPr>
          <w:b/>
        </w:rPr>
        <w:t>quality</w:t>
      </w:r>
      <w:r>
        <w:rPr>
          <w:b/>
          <w:spacing w:val="-3"/>
        </w:rPr>
        <w:t xml:space="preserve"> </w:t>
      </w:r>
      <w:r>
        <w:rPr>
          <w:b/>
        </w:rPr>
        <w:t>(e.g.,</w:t>
      </w:r>
      <w:r>
        <w:rPr>
          <w:b/>
          <w:spacing w:val="-5"/>
        </w:rPr>
        <w:t xml:space="preserve"> </w:t>
      </w:r>
      <w:r>
        <w:rPr>
          <w:b/>
        </w:rPr>
        <w:t>consistent</w:t>
      </w:r>
      <w:r>
        <w:rPr>
          <w:b/>
          <w:spacing w:val="-3"/>
        </w:rPr>
        <w:t xml:space="preserve"> </w:t>
      </w:r>
      <w:r>
        <w:rPr>
          <w:b/>
        </w:rPr>
        <w:t>naming</w:t>
      </w:r>
      <w:r>
        <w:rPr>
          <w:b/>
          <w:spacing w:val="-3"/>
        </w:rPr>
        <w:t xml:space="preserve"> </w:t>
      </w:r>
      <w:r>
        <w:rPr>
          <w:b/>
        </w:rPr>
        <w:t>conventions,</w:t>
      </w:r>
      <w:r>
        <w:rPr>
          <w:b/>
          <w:spacing w:val="-4"/>
        </w:rPr>
        <w:t xml:space="preserve"> </w:t>
      </w:r>
      <w:r>
        <w:rPr>
          <w:b/>
        </w:rPr>
        <w:t>data</w:t>
      </w:r>
      <w:r>
        <w:rPr>
          <w:b/>
          <w:spacing w:val="-7"/>
        </w:rPr>
        <w:t xml:space="preserve"> </w:t>
      </w:r>
      <w:r>
        <w:rPr>
          <w:b/>
        </w:rPr>
        <w:t>types)</w:t>
      </w:r>
      <w:r>
        <w:rPr>
          <w:b/>
          <w:spacing w:val="-3"/>
        </w:rPr>
        <w:t xml:space="preserve"> </w:t>
      </w:r>
      <w:r>
        <w:rPr>
          <w:b/>
        </w:rPr>
        <w:t>crucial</w:t>
      </w:r>
      <w:r>
        <w:rPr>
          <w:b/>
          <w:spacing w:val="-5"/>
        </w:rPr>
        <w:t xml:space="preserve"> </w:t>
      </w:r>
      <w:r>
        <w:rPr>
          <w:b/>
        </w:rPr>
        <w:t>when integrating data from different sources?</w:t>
      </w:r>
    </w:p>
    <w:p w14:paraId="5B17E726" w14:textId="77777777" w:rsidR="00FA438B" w:rsidRDefault="00FA438B" w:rsidP="00FA438B">
      <w:pPr>
        <w:tabs>
          <w:tab w:val="left" w:pos="253"/>
        </w:tabs>
        <w:spacing w:before="1"/>
        <w:ind w:right="595"/>
        <w:rPr>
          <w:b/>
        </w:rPr>
      </w:pPr>
    </w:p>
    <w:p w14:paraId="66DA2C4C" w14:textId="338B4E8B" w:rsidR="000E7305" w:rsidRPr="00FA438B" w:rsidRDefault="00FA438B" w:rsidP="00FA438B">
      <w:pPr>
        <w:tabs>
          <w:tab w:val="left" w:pos="253"/>
        </w:tabs>
        <w:spacing w:before="1"/>
        <w:ind w:right="595"/>
        <w:rPr>
          <w:bCs/>
        </w:rPr>
      </w:pPr>
      <w:r>
        <w:rPr>
          <w:b/>
        </w:rPr>
        <w:t xml:space="preserve">         </w:t>
      </w:r>
      <w:r w:rsidRPr="00FA438B">
        <w:rPr>
          <w:bCs/>
        </w:rPr>
        <w:t>Good data quality ensures that the integrated data is accurate, consistent, and reliable. Consistent naming conventions, correct data types, and proper formatting prevent errors, duplicate records, and incorrect BI analysis.</w:t>
      </w:r>
    </w:p>
    <w:p w14:paraId="5AE25B9D" w14:textId="77777777" w:rsidR="000E7305" w:rsidRDefault="000E7305">
      <w:pPr>
        <w:pStyle w:val="BodyText"/>
        <w:rPr>
          <w:b/>
        </w:rPr>
      </w:pPr>
    </w:p>
    <w:p w14:paraId="55111FE9" w14:textId="77777777" w:rsidR="00FA438B" w:rsidRDefault="00FA438B">
      <w:pPr>
        <w:pStyle w:val="BodyText"/>
        <w:rPr>
          <w:b/>
        </w:rPr>
      </w:pPr>
    </w:p>
    <w:p w14:paraId="38E1877A" w14:textId="77777777" w:rsidR="000E7305" w:rsidRDefault="00000000">
      <w:pPr>
        <w:pStyle w:val="ListParagraph"/>
        <w:numPr>
          <w:ilvl w:val="0"/>
          <w:numId w:val="3"/>
        </w:numPr>
        <w:tabs>
          <w:tab w:val="left" w:pos="253"/>
        </w:tabs>
        <w:spacing w:before="0"/>
        <w:ind w:left="253" w:hanging="230"/>
        <w:rPr>
          <w:b/>
        </w:rPr>
      </w:pPr>
      <w:r>
        <w:rPr>
          <w:b/>
        </w:rPr>
        <w:t>Name</w:t>
      </w:r>
      <w:r>
        <w:rPr>
          <w:b/>
          <w:spacing w:val="-8"/>
        </w:rPr>
        <w:t xml:space="preserve"> </w:t>
      </w:r>
      <w:r>
        <w:rPr>
          <w:b/>
        </w:rPr>
        <w:t>two</w:t>
      </w:r>
      <w:r>
        <w:rPr>
          <w:b/>
          <w:spacing w:val="-7"/>
        </w:rPr>
        <w:t xml:space="preserve"> </w:t>
      </w:r>
      <w:r>
        <w:rPr>
          <w:b/>
        </w:rPr>
        <w:t>common</w:t>
      </w:r>
      <w:r>
        <w:rPr>
          <w:b/>
          <w:spacing w:val="-4"/>
        </w:rPr>
        <w:t xml:space="preserve"> </w:t>
      </w:r>
      <w:r>
        <w:rPr>
          <w:b/>
        </w:rPr>
        <w:t>challenges</w:t>
      </w:r>
      <w:r>
        <w:rPr>
          <w:b/>
          <w:spacing w:val="-7"/>
        </w:rPr>
        <w:t xml:space="preserve"> </w:t>
      </w:r>
      <w:r>
        <w:rPr>
          <w:b/>
        </w:rPr>
        <w:t>encountered</w:t>
      </w:r>
      <w:r>
        <w:rPr>
          <w:b/>
          <w:spacing w:val="-6"/>
        </w:rPr>
        <w:t xml:space="preserve"> </w:t>
      </w:r>
      <w:r>
        <w:rPr>
          <w:b/>
        </w:rPr>
        <w:t>during</w:t>
      </w:r>
      <w:r>
        <w:rPr>
          <w:b/>
          <w:spacing w:val="-6"/>
        </w:rPr>
        <w:t xml:space="preserve"> </w:t>
      </w:r>
      <w:r>
        <w:rPr>
          <w:b/>
        </w:rPr>
        <w:t>data</w:t>
      </w:r>
      <w:r>
        <w:rPr>
          <w:b/>
          <w:spacing w:val="-6"/>
        </w:rPr>
        <w:t xml:space="preserve"> </w:t>
      </w:r>
      <w:r>
        <w:rPr>
          <w:b/>
          <w:spacing w:val="-2"/>
        </w:rPr>
        <w:t>integration.</w:t>
      </w:r>
    </w:p>
    <w:p w14:paraId="76CA43D0" w14:textId="77777777" w:rsidR="000E7305" w:rsidRDefault="000E7305">
      <w:pPr>
        <w:pStyle w:val="ListParagraph"/>
        <w:rPr>
          <w:b/>
        </w:rPr>
      </w:pPr>
    </w:p>
    <w:p w14:paraId="4A54BC54" w14:textId="6DA943C7" w:rsidR="00FA438B" w:rsidRPr="00FA438B" w:rsidRDefault="00FA438B" w:rsidP="00FA438B">
      <w:pPr>
        <w:pStyle w:val="ListParagraph"/>
        <w:numPr>
          <w:ilvl w:val="0"/>
          <w:numId w:val="5"/>
        </w:numPr>
        <w:rPr>
          <w:bCs/>
          <w:lang w:val="en-IN"/>
        </w:rPr>
      </w:pPr>
      <w:r w:rsidRPr="00FA438B">
        <w:rPr>
          <w:bCs/>
          <w:lang w:val="en-IN"/>
        </w:rPr>
        <w:t>I</w:t>
      </w:r>
      <w:r w:rsidRPr="00FA438B">
        <w:rPr>
          <w:bCs/>
          <w:lang w:val="en-IN"/>
        </w:rPr>
        <w:t xml:space="preserve">nconsistent data formats and data types across different sources. </w:t>
      </w:r>
    </w:p>
    <w:p w14:paraId="3F172D4F" w14:textId="729673BD" w:rsidR="00FA438B" w:rsidRPr="00FA438B" w:rsidRDefault="00FA438B" w:rsidP="00FA438B">
      <w:pPr>
        <w:pStyle w:val="ListParagraph"/>
        <w:numPr>
          <w:ilvl w:val="0"/>
          <w:numId w:val="5"/>
        </w:numPr>
        <w:rPr>
          <w:bCs/>
        </w:rPr>
        <w:sectPr w:rsidR="00FA438B" w:rsidRPr="00FA438B">
          <w:type w:val="continuous"/>
          <w:pgSz w:w="11910" w:h="16840"/>
          <w:pgMar w:top="140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r w:rsidRPr="00FA438B">
        <w:rPr>
          <w:bCs/>
          <w:lang w:val="en-IN"/>
        </w:rPr>
        <w:t>Duplicate or missing data, which can affect the accuracy of analysis.</w:t>
      </w:r>
    </w:p>
    <w:p w14:paraId="77320F4E" w14:textId="77777777" w:rsidR="000E7305" w:rsidRDefault="00000000">
      <w:pPr>
        <w:pStyle w:val="Heading1"/>
        <w:spacing w:before="84"/>
      </w:pPr>
      <w:r>
        <w:lastRenderedPageBreak/>
        <w:t>IN-LAB</w:t>
      </w:r>
      <w:r>
        <w:rPr>
          <w:spacing w:val="-3"/>
        </w:rPr>
        <w:t xml:space="preserve"> </w:t>
      </w:r>
      <w:r>
        <w:rPr>
          <w:spacing w:val="-2"/>
        </w:rPr>
        <w:t>EXERCISE:</w:t>
      </w:r>
    </w:p>
    <w:p w14:paraId="56821AD8" w14:textId="77777777" w:rsidR="000E7305" w:rsidRDefault="00000000">
      <w:pPr>
        <w:spacing w:before="179"/>
        <w:ind w:left="23"/>
        <w:rPr>
          <w:b/>
        </w:rPr>
      </w:pPr>
      <w:r>
        <w:rPr>
          <w:b/>
          <w:spacing w:val="-2"/>
        </w:rPr>
        <w:t>OBJECTIVE:</w:t>
      </w:r>
    </w:p>
    <w:p w14:paraId="584CC5E1" w14:textId="77777777" w:rsidR="000E7305" w:rsidRDefault="00000000">
      <w:pPr>
        <w:pStyle w:val="BodyText"/>
        <w:spacing w:before="20" w:line="261" w:lineRule="auto"/>
        <w:ind w:left="23" w:right="35"/>
      </w:pPr>
      <w:r>
        <w:t>To</w:t>
      </w:r>
      <w:r>
        <w:rPr>
          <w:spacing w:val="-2"/>
        </w:rPr>
        <w:t xml:space="preserve"> </w:t>
      </w:r>
      <w:r>
        <w:t>connect,</w:t>
      </w:r>
      <w:r>
        <w:rPr>
          <w:spacing w:val="-5"/>
        </w:rPr>
        <w:t xml:space="preserve"> </w:t>
      </w:r>
      <w:r>
        <w:t>combine,</w:t>
      </w:r>
      <w:r>
        <w:rPr>
          <w:spacing w:val="-2"/>
        </w:rPr>
        <w:t xml:space="preserve"> </w:t>
      </w:r>
      <w:r>
        <w:t>and</w:t>
      </w:r>
      <w:r>
        <w:rPr>
          <w:spacing w:val="-3"/>
        </w:rPr>
        <w:t xml:space="preserve"> </w:t>
      </w:r>
      <w:r>
        <w:t>model</w:t>
      </w:r>
      <w:r>
        <w:rPr>
          <w:spacing w:val="-2"/>
        </w:rPr>
        <w:t xml:space="preserve"> </w:t>
      </w:r>
      <w:r>
        <w:t>data</w:t>
      </w:r>
      <w:r>
        <w:rPr>
          <w:spacing w:val="-3"/>
        </w:rPr>
        <w:t xml:space="preserve"> </w:t>
      </w:r>
      <w:r>
        <w:t>from</w:t>
      </w:r>
      <w:r>
        <w:rPr>
          <w:spacing w:val="-4"/>
        </w:rPr>
        <w:t xml:space="preserve"> </w:t>
      </w:r>
      <w:r>
        <w:t>multiple</w:t>
      </w:r>
      <w:r>
        <w:rPr>
          <w:spacing w:val="-5"/>
        </w:rPr>
        <w:t xml:space="preserve"> </w:t>
      </w:r>
      <w:r>
        <w:t>sources</w:t>
      </w:r>
      <w:r>
        <w:rPr>
          <w:spacing w:val="-1"/>
        </w:rPr>
        <w:t xml:space="preserve"> </w:t>
      </w:r>
      <w:r>
        <w:t>in</w:t>
      </w:r>
      <w:r>
        <w:rPr>
          <w:spacing w:val="-6"/>
        </w:rPr>
        <w:t xml:space="preserve"> </w:t>
      </w:r>
      <w:r>
        <w:t>Tableau</w:t>
      </w:r>
      <w:r>
        <w:rPr>
          <w:spacing w:val="-2"/>
        </w:rPr>
        <w:t xml:space="preserve"> </w:t>
      </w:r>
      <w:r>
        <w:t>and</w:t>
      </w:r>
      <w:r>
        <w:rPr>
          <w:spacing w:val="-3"/>
        </w:rPr>
        <w:t xml:space="preserve"> </w:t>
      </w:r>
      <w:r>
        <w:t>Power</w:t>
      </w:r>
      <w:r>
        <w:rPr>
          <w:spacing w:val="-3"/>
        </w:rPr>
        <w:t xml:space="preserve"> </w:t>
      </w:r>
      <w:r>
        <w:t>BI</w:t>
      </w:r>
      <w:r>
        <w:rPr>
          <w:spacing w:val="-2"/>
        </w:rPr>
        <w:t xml:space="preserve"> </w:t>
      </w:r>
      <w:r>
        <w:t>and</w:t>
      </w:r>
      <w:r>
        <w:rPr>
          <w:spacing w:val="-3"/>
        </w:rPr>
        <w:t xml:space="preserve"> </w:t>
      </w:r>
      <w:r>
        <w:t>create a unified, comprehensive dashboard for holistic analysis.</w:t>
      </w:r>
    </w:p>
    <w:p w14:paraId="14503AC8" w14:textId="77777777" w:rsidR="000E7305" w:rsidRDefault="000E7305">
      <w:pPr>
        <w:pStyle w:val="BodyText"/>
        <w:spacing w:before="176"/>
      </w:pPr>
    </w:p>
    <w:p w14:paraId="64EBCFAA" w14:textId="77777777" w:rsidR="000E7305" w:rsidRDefault="00000000">
      <w:pPr>
        <w:pStyle w:val="Heading1"/>
      </w:pPr>
      <w:r>
        <w:rPr>
          <w:spacing w:val="-2"/>
        </w:rPr>
        <w:t>PROCEDURE:</w:t>
      </w:r>
    </w:p>
    <w:p w14:paraId="458A91C3" w14:textId="77777777" w:rsidR="000E7305" w:rsidRDefault="00000000">
      <w:pPr>
        <w:pStyle w:val="ListParagraph"/>
        <w:numPr>
          <w:ilvl w:val="0"/>
          <w:numId w:val="2"/>
        </w:numPr>
        <w:tabs>
          <w:tab w:val="left" w:pos="253"/>
        </w:tabs>
        <w:ind w:left="253" w:hanging="230"/>
        <w:rPr>
          <w:b/>
        </w:rPr>
      </w:pPr>
      <w:r>
        <w:rPr>
          <w:b/>
        </w:rPr>
        <w:t>Data</w:t>
      </w:r>
      <w:r>
        <w:rPr>
          <w:b/>
          <w:spacing w:val="-3"/>
        </w:rPr>
        <w:t xml:space="preserve"> </w:t>
      </w:r>
      <w:r>
        <w:rPr>
          <w:b/>
          <w:spacing w:val="-2"/>
        </w:rPr>
        <w:t>Collection:</w:t>
      </w:r>
    </w:p>
    <w:p w14:paraId="7006B9FB" w14:textId="77777777" w:rsidR="000E7305" w:rsidRDefault="00000000">
      <w:pPr>
        <w:pStyle w:val="ListParagraph"/>
        <w:numPr>
          <w:ilvl w:val="1"/>
          <w:numId w:val="2"/>
        </w:numPr>
        <w:tabs>
          <w:tab w:val="left" w:pos="743"/>
        </w:tabs>
        <w:spacing w:before="179"/>
      </w:pPr>
      <w:r>
        <w:t>Import</w:t>
      </w:r>
      <w:r>
        <w:rPr>
          <w:spacing w:val="-6"/>
        </w:rPr>
        <w:t xml:space="preserve"> </w:t>
      </w:r>
      <w:r>
        <w:t>two</w:t>
      </w:r>
      <w:r>
        <w:rPr>
          <w:spacing w:val="-3"/>
        </w:rPr>
        <w:t xml:space="preserve"> </w:t>
      </w:r>
      <w:r>
        <w:rPr>
          <w:spacing w:val="-2"/>
        </w:rPr>
        <w:t>datasets:</w:t>
      </w:r>
    </w:p>
    <w:p w14:paraId="4D19D1B6" w14:textId="77777777" w:rsidR="000E7305" w:rsidRDefault="00000000">
      <w:pPr>
        <w:pStyle w:val="ListParagraph"/>
        <w:numPr>
          <w:ilvl w:val="2"/>
          <w:numId w:val="2"/>
        </w:numPr>
        <w:tabs>
          <w:tab w:val="left" w:pos="1462"/>
        </w:tabs>
        <w:ind w:left="1462" w:hanging="359"/>
      </w:pPr>
      <w:r>
        <w:t>Dataset</w:t>
      </w:r>
      <w:r>
        <w:rPr>
          <w:spacing w:val="-5"/>
        </w:rPr>
        <w:t xml:space="preserve"> </w:t>
      </w:r>
      <w:r>
        <w:t>1:</w:t>
      </w:r>
      <w:r>
        <w:rPr>
          <w:spacing w:val="-4"/>
        </w:rPr>
        <w:t xml:space="preserve"> </w:t>
      </w:r>
      <w:r>
        <w:t>Sales</w:t>
      </w:r>
      <w:r>
        <w:rPr>
          <w:spacing w:val="-2"/>
        </w:rPr>
        <w:t xml:space="preserve"> </w:t>
      </w:r>
      <w:r>
        <w:t>Data</w:t>
      </w:r>
      <w:r>
        <w:rPr>
          <w:spacing w:val="-3"/>
        </w:rPr>
        <w:t xml:space="preserve"> </w:t>
      </w:r>
      <w:r>
        <w:t>(CSV)</w:t>
      </w:r>
      <w:r>
        <w:rPr>
          <w:spacing w:val="-3"/>
        </w:rPr>
        <w:t xml:space="preserve"> </w:t>
      </w:r>
      <w:r>
        <w:t>→</w:t>
      </w:r>
      <w:r>
        <w:rPr>
          <w:spacing w:val="-4"/>
        </w:rPr>
        <w:t xml:space="preserve"> </w:t>
      </w:r>
      <w:r>
        <w:t>Order</w:t>
      </w:r>
      <w:r>
        <w:rPr>
          <w:spacing w:val="-4"/>
        </w:rPr>
        <w:t xml:space="preserve"> </w:t>
      </w:r>
      <w:r>
        <w:t>ID,</w:t>
      </w:r>
      <w:r>
        <w:rPr>
          <w:spacing w:val="-2"/>
        </w:rPr>
        <w:t xml:space="preserve"> </w:t>
      </w:r>
      <w:r>
        <w:t>Order</w:t>
      </w:r>
      <w:r>
        <w:rPr>
          <w:spacing w:val="-3"/>
        </w:rPr>
        <w:t xml:space="preserve"> </w:t>
      </w:r>
      <w:r>
        <w:t>Date,</w:t>
      </w:r>
      <w:r>
        <w:rPr>
          <w:spacing w:val="-3"/>
        </w:rPr>
        <w:t xml:space="preserve"> </w:t>
      </w:r>
      <w:r>
        <w:t>Region,</w:t>
      </w:r>
      <w:r>
        <w:rPr>
          <w:spacing w:val="-4"/>
        </w:rPr>
        <w:t xml:space="preserve"> </w:t>
      </w:r>
      <w:r>
        <w:t>Sales</w:t>
      </w:r>
      <w:r>
        <w:rPr>
          <w:spacing w:val="-1"/>
        </w:rPr>
        <w:t xml:space="preserve"> </w:t>
      </w:r>
      <w:r>
        <w:rPr>
          <w:spacing w:val="-2"/>
        </w:rPr>
        <w:t>Amount</w:t>
      </w:r>
    </w:p>
    <w:p w14:paraId="728F12F3" w14:textId="77777777" w:rsidR="000E7305" w:rsidRDefault="00000000">
      <w:pPr>
        <w:pStyle w:val="ListParagraph"/>
        <w:numPr>
          <w:ilvl w:val="2"/>
          <w:numId w:val="2"/>
        </w:numPr>
        <w:tabs>
          <w:tab w:val="left" w:pos="1462"/>
        </w:tabs>
        <w:spacing w:before="171"/>
        <w:ind w:left="1462" w:hanging="359"/>
      </w:pPr>
      <w:r>
        <w:t>Dataset</w:t>
      </w:r>
      <w:r>
        <w:rPr>
          <w:spacing w:val="-4"/>
        </w:rPr>
        <w:t xml:space="preserve"> </w:t>
      </w:r>
      <w:r>
        <w:t>2:</w:t>
      </w:r>
      <w:r>
        <w:rPr>
          <w:spacing w:val="-5"/>
        </w:rPr>
        <w:t xml:space="preserve"> </w:t>
      </w:r>
      <w:r>
        <w:t>Regional</w:t>
      </w:r>
      <w:r>
        <w:rPr>
          <w:spacing w:val="-8"/>
        </w:rPr>
        <w:t xml:space="preserve"> </w:t>
      </w:r>
      <w:r>
        <w:t>Sales</w:t>
      </w:r>
      <w:r>
        <w:rPr>
          <w:spacing w:val="-6"/>
        </w:rPr>
        <w:t xml:space="preserve"> </w:t>
      </w:r>
      <w:r>
        <w:t>Targets</w:t>
      </w:r>
      <w:r>
        <w:rPr>
          <w:spacing w:val="-3"/>
        </w:rPr>
        <w:t xml:space="preserve"> </w:t>
      </w:r>
      <w:r>
        <w:t>(Excel)</w:t>
      </w:r>
      <w:r>
        <w:rPr>
          <w:spacing w:val="-3"/>
        </w:rPr>
        <w:t xml:space="preserve"> </w:t>
      </w:r>
      <w:r>
        <w:t>→</w:t>
      </w:r>
      <w:r>
        <w:rPr>
          <w:spacing w:val="-5"/>
        </w:rPr>
        <w:t xml:space="preserve"> </w:t>
      </w:r>
      <w:r>
        <w:t>Region,</w:t>
      </w:r>
      <w:r>
        <w:rPr>
          <w:spacing w:val="-7"/>
        </w:rPr>
        <w:t xml:space="preserve"> </w:t>
      </w:r>
      <w:r>
        <w:t>Sales</w:t>
      </w:r>
      <w:r>
        <w:rPr>
          <w:spacing w:val="-3"/>
        </w:rPr>
        <w:t xml:space="preserve"> </w:t>
      </w:r>
      <w:r>
        <w:t>Target,</w:t>
      </w:r>
      <w:r>
        <w:rPr>
          <w:spacing w:val="-4"/>
        </w:rPr>
        <w:t xml:space="preserve"> </w:t>
      </w:r>
      <w:r>
        <w:t>Target</w:t>
      </w:r>
      <w:r>
        <w:rPr>
          <w:spacing w:val="-6"/>
        </w:rPr>
        <w:t xml:space="preserve"> </w:t>
      </w:r>
      <w:r>
        <w:rPr>
          <w:spacing w:val="-4"/>
        </w:rPr>
        <w:t>Year</w:t>
      </w:r>
    </w:p>
    <w:p w14:paraId="75D6DA54" w14:textId="77777777" w:rsidR="000E7305" w:rsidRDefault="00000000">
      <w:pPr>
        <w:pStyle w:val="ListParagraph"/>
        <w:numPr>
          <w:ilvl w:val="0"/>
          <w:numId w:val="2"/>
        </w:numPr>
        <w:tabs>
          <w:tab w:val="left" w:pos="253"/>
        </w:tabs>
        <w:spacing w:before="168"/>
        <w:ind w:left="253" w:hanging="230"/>
        <w:rPr>
          <w:b/>
        </w:rPr>
      </w:pPr>
      <w:r>
        <w:rPr>
          <w:b/>
        </w:rPr>
        <w:t>Data</w:t>
      </w:r>
      <w:r>
        <w:rPr>
          <w:b/>
          <w:spacing w:val="-9"/>
        </w:rPr>
        <w:t xml:space="preserve"> </w:t>
      </w:r>
      <w:r>
        <w:rPr>
          <w:b/>
        </w:rPr>
        <w:t>Preparation</w:t>
      </w:r>
      <w:r>
        <w:rPr>
          <w:b/>
          <w:spacing w:val="-3"/>
        </w:rPr>
        <w:t xml:space="preserve"> </w:t>
      </w:r>
      <w:r>
        <w:rPr>
          <w:b/>
        </w:rPr>
        <w:t>and</w:t>
      </w:r>
      <w:r>
        <w:rPr>
          <w:b/>
          <w:spacing w:val="-7"/>
        </w:rPr>
        <w:t xml:space="preserve"> </w:t>
      </w:r>
      <w:r>
        <w:rPr>
          <w:b/>
          <w:spacing w:val="-2"/>
        </w:rPr>
        <w:t>Transformation:</w:t>
      </w:r>
    </w:p>
    <w:p w14:paraId="4E82B1A4" w14:textId="77777777" w:rsidR="000E7305" w:rsidRDefault="00000000">
      <w:pPr>
        <w:pStyle w:val="ListParagraph"/>
        <w:numPr>
          <w:ilvl w:val="1"/>
          <w:numId w:val="2"/>
        </w:numPr>
        <w:tabs>
          <w:tab w:val="left" w:pos="743"/>
        </w:tabs>
      </w:pPr>
      <w:r>
        <w:t>Clean</w:t>
      </w:r>
      <w:r>
        <w:rPr>
          <w:spacing w:val="-8"/>
        </w:rPr>
        <w:t xml:space="preserve"> </w:t>
      </w:r>
      <w:r>
        <w:t>datasets</w:t>
      </w:r>
      <w:r>
        <w:rPr>
          <w:spacing w:val="-4"/>
        </w:rPr>
        <w:t xml:space="preserve"> </w:t>
      </w:r>
      <w:r>
        <w:t>(e.g.,</w:t>
      </w:r>
      <w:r>
        <w:rPr>
          <w:spacing w:val="-7"/>
        </w:rPr>
        <w:t xml:space="preserve"> </w:t>
      </w:r>
      <w:r>
        <w:t>standardize</w:t>
      </w:r>
      <w:r>
        <w:rPr>
          <w:spacing w:val="-5"/>
        </w:rPr>
        <w:t xml:space="preserve"> </w:t>
      </w:r>
      <w:r>
        <w:t>"N.</w:t>
      </w:r>
      <w:r>
        <w:rPr>
          <w:spacing w:val="-5"/>
        </w:rPr>
        <w:t xml:space="preserve"> </w:t>
      </w:r>
      <w:r>
        <w:t>America"</w:t>
      </w:r>
      <w:r>
        <w:rPr>
          <w:spacing w:val="-5"/>
        </w:rPr>
        <w:t xml:space="preserve"> </w:t>
      </w:r>
      <w:r>
        <w:t>→</w:t>
      </w:r>
      <w:r>
        <w:rPr>
          <w:spacing w:val="-6"/>
        </w:rPr>
        <w:t xml:space="preserve"> </w:t>
      </w:r>
      <w:r>
        <w:t>"North</w:t>
      </w:r>
      <w:r>
        <w:rPr>
          <w:spacing w:val="-4"/>
        </w:rPr>
        <w:t xml:space="preserve"> </w:t>
      </w:r>
      <w:r>
        <w:rPr>
          <w:spacing w:val="-2"/>
        </w:rPr>
        <w:t>America").</w:t>
      </w:r>
    </w:p>
    <w:p w14:paraId="06E5B46D" w14:textId="77777777" w:rsidR="000E7305" w:rsidRDefault="00000000">
      <w:pPr>
        <w:pStyle w:val="ListParagraph"/>
        <w:numPr>
          <w:ilvl w:val="1"/>
          <w:numId w:val="2"/>
        </w:numPr>
        <w:tabs>
          <w:tab w:val="left" w:pos="743"/>
        </w:tabs>
      </w:pPr>
      <w:r>
        <w:t>Ensure</w:t>
      </w:r>
      <w:r>
        <w:rPr>
          <w:spacing w:val="-8"/>
        </w:rPr>
        <w:t xml:space="preserve"> </w:t>
      </w:r>
      <w:r>
        <w:t>correct</w:t>
      </w:r>
      <w:r>
        <w:rPr>
          <w:spacing w:val="-4"/>
        </w:rPr>
        <w:t xml:space="preserve"> </w:t>
      </w:r>
      <w:r>
        <w:t>data</w:t>
      </w:r>
      <w:r>
        <w:rPr>
          <w:spacing w:val="-3"/>
        </w:rPr>
        <w:t xml:space="preserve"> </w:t>
      </w:r>
      <w:r>
        <w:t>types</w:t>
      </w:r>
      <w:r>
        <w:rPr>
          <w:spacing w:val="-6"/>
        </w:rPr>
        <w:t xml:space="preserve"> </w:t>
      </w:r>
      <w:r>
        <w:t>(numeric</w:t>
      </w:r>
      <w:r>
        <w:rPr>
          <w:spacing w:val="-2"/>
        </w:rPr>
        <w:t xml:space="preserve"> </w:t>
      </w:r>
      <w:r>
        <w:t>for</w:t>
      </w:r>
      <w:r>
        <w:rPr>
          <w:spacing w:val="-3"/>
        </w:rPr>
        <w:t xml:space="preserve"> </w:t>
      </w:r>
      <w:r>
        <w:t>Sales,</w:t>
      </w:r>
      <w:r>
        <w:rPr>
          <w:spacing w:val="-3"/>
        </w:rPr>
        <w:t xml:space="preserve"> </w:t>
      </w:r>
      <w:r>
        <w:t>date</w:t>
      </w:r>
      <w:r>
        <w:rPr>
          <w:spacing w:val="-4"/>
        </w:rPr>
        <w:t xml:space="preserve"> </w:t>
      </w:r>
      <w:r>
        <w:t>for</w:t>
      </w:r>
      <w:r>
        <w:rPr>
          <w:spacing w:val="-4"/>
        </w:rPr>
        <w:t xml:space="preserve"> </w:t>
      </w:r>
      <w:r>
        <w:t>Order</w:t>
      </w:r>
      <w:r>
        <w:rPr>
          <w:spacing w:val="-3"/>
        </w:rPr>
        <w:t xml:space="preserve"> </w:t>
      </w:r>
      <w:r>
        <w:rPr>
          <w:spacing w:val="-2"/>
        </w:rPr>
        <w:t>Date).</w:t>
      </w:r>
    </w:p>
    <w:p w14:paraId="354776E4" w14:textId="77777777" w:rsidR="000E7305" w:rsidRDefault="00000000">
      <w:pPr>
        <w:pStyle w:val="ListParagraph"/>
        <w:numPr>
          <w:ilvl w:val="1"/>
          <w:numId w:val="2"/>
        </w:numPr>
        <w:tabs>
          <w:tab w:val="left" w:pos="743"/>
        </w:tabs>
        <w:spacing w:before="179"/>
      </w:pPr>
      <w:r>
        <w:t>Handle</w:t>
      </w:r>
      <w:r>
        <w:rPr>
          <w:spacing w:val="-6"/>
        </w:rPr>
        <w:t xml:space="preserve"> </w:t>
      </w:r>
      <w:r>
        <w:t>missing</w:t>
      </w:r>
      <w:r>
        <w:rPr>
          <w:spacing w:val="-5"/>
        </w:rPr>
        <w:t xml:space="preserve"> </w:t>
      </w:r>
      <w:r>
        <w:t>values</w:t>
      </w:r>
      <w:r>
        <w:rPr>
          <w:spacing w:val="-5"/>
        </w:rPr>
        <w:t xml:space="preserve"> </w:t>
      </w:r>
      <w:r>
        <w:rPr>
          <w:spacing w:val="-2"/>
        </w:rPr>
        <w:t>appropriately.</w:t>
      </w:r>
    </w:p>
    <w:p w14:paraId="11A8D2A3" w14:textId="77777777" w:rsidR="000E7305" w:rsidRDefault="00000000">
      <w:pPr>
        <w:pStyle w:val="ListParagraph"/>
        <w:numPr>
          <w:ilvl w:val="0"/>
          <w:numId w:val="2"/>
        </w:numPr>
        <w:tabs>
          <w:tab w:val="left" w:pos="253"/>
        </w:tabs>
        <w:spacing w:before="182"/>
        <w:ind w:left="253" w:hanging="230"/>
        <w:rPr>
          <w:b/>
        </w:rPr>
      </w:pPr>
      <w:r>
        <w:rPr>
          <w:b/>
        </w:rPr>
        <w:t>Data</w:t>
      </w:r>
      <w:r>
        <w:rPr>
          <w:b/>
          <w:spacing w:val="-6"/>
        </w:rPr>
        <w:t xml:space="preserve"> </w:t>
      </w:r>
      <w:r>
        <w:rPr>
          <w:b/>
        </w:rPr>
        <w:t>Integration</w:t>
      </w:r>
      <w:r>
        <w:rPr>
          <w:b/>
          <w:spacing w:val="-4"/>
        </w:rPr>
        <w:t xml:space="preserve"> </w:t>
      </w:r>
      <w:r>
        <w:rPr>
          <w:b/>
        </w:rPr>
        <w:t>and</w:t>
      </w:r>
      <w:r>
        <w:rPr>
          <w:b/>
          <w:spacing w:val="-7"/>
        </w:rPr>
        <w:t xml:space="preserve"> </w:t>
      </w:r>
      <w:r>
        <w:rPr>
          <w:b/>
          <w:spacing w:val="-2"/>
        </w:rPr>
        <w:t>Modeling:</w:t>
      </w:r>
    </w:p>
    <w:p w14:paraId="14A56779" w14:textId="77777777" w:rsidR="000E7305" w:rsidRDefault="00000000">
      <w:pPr>
        <w:pStyle w:val="ListParagraph"/>
        <w:numPr>
          <w:ilvl w:val="1"/>
          <w:numId w:val="2"/>
        </w:numPr>
        <w:tabs>
          <w:tab w:val="left" w:pos="743"/>
        </w:tabs>
      </w:pPr>
      <w:r>
        <w:rPr>
          <w:b/>
        </w:rPr>
        <w:t>Tableau:</w:t>
      </w:r>
      <w:r>
        <w:rPr>
          <w:b/>
          <w:spacing w:val="-6"/>
        </w:rPr>
        <w:t xml:space="preserve"> </w:t>
      </w:r>
      <w:r>
        <w:t>Create</w:t>
      </w:r>
      <w:r>
        <w:rPr>
          <w:spacing w:val="-3"/>
        </w:rPr>
        <w:t xml:space="preserve"> </w:t>
      </w:r>
      <w:r>
        <w:t>a</w:t>
      </w:r>
      <w:r>
        <w:rPr>
          <w:spacing w:val="-3"/>
        </w:rPr>
        <w:t xml:space="preserve"> </w:t>
      </w:r>
      <w:r>
        <w:t>join/relationship</w:t>
      </w:r>
      <w:r>
        <w:rPr>
          <w:spacing w:val="-4"/>
        </w:rPr>
        <w:t xml:space="preserve"> </w:t>
      </w:r>
      <w:r>
        <w:t>on</w:t>
      </w:r>
      <w:r>
        <w:rPr>
          <w:spacing w:val="-4"/>
        </w:rPr>
        <w:t xml:space="preserve"> </w:t>
      </w:r>
      <w:r>
        <w:t>the</w:t>
      </w:r>
      <w:r>
        <w:rPr>
          <w:spacing w:val="-3"/>
        </w:rPr>
        <w:t xml:space="preserve"> </w:t>
      </w:r>
      <w:r>
        <w:t>Region</w:t>
      </w:r>
      <w:r>
        <w:rPr>
          <w:spacing w:val="-4"/>
        </w:rPr>
        <w:t xml:space="preserve"> </w:t>
      </w:r>
      <w:r>
        <w:t>field</w:t>
      </w:r>
      <w:r>
        <w:rPr>
          <w:spacing w:val="-3"/>
        </w:rPr>
        <w:t xml:space="preserve"> </w:t>
      </w:r>
      <w:r>
        <w:t>in</w:t>
      </w:r>
      <w:r>
        <w:rPr>
          <w:spacing w:val="-4"/>
        </w:rPr>
        <w:t xml:space="preserve"> </w:t>
      </w:r>
      <w:r>
        <w:t>the</w:t>
      </w:r>
      <w:r>
        <w:rPr>
          <w:spacing w:val="-3"/>
        </w:rPr>
        <w:t xml:space="preserve"> </w:t>
      </w:r>
      <w:r>
        <w:t>Data</w:t>
      </w:r>
      <w:r>
        <w:rPr>
          <w:spacing w:val="-5"/>
        </w:rPr>
        <w:t xml:space="preserve"> </w:t>
      </w:r>
      <w:r>
        <w:t>Source</w:t>
      </w:r>
      <w:r>
        <w:rPr>
          <w:spacing w:val="-3"/>
        </w:rPr>
        <w:t xml:space="preserve"> </w:t>
      </w:r>
      <w:r>
        <w:rPr>
          <w:spacing w:val="-2"/>
        </w:rPr>
        <w:t>pane.</w:t>
      </w:r>
    </w:p>
    <w:p w14:paraId="287F3F89" w14:textId="77777777" w:rsidR="000E7305" w:rsidRDefault="00000000">
      <w:pPr>
        <w:pStyle w:val="ListParagraph"/>
        <w:numPr>
          <w:ilvl w:val="1"/>
          <w:numId w:val="2"/>
        </w:numPr>
        <w:tabs>
          <w:tab w:val="left" w:pos="743"/>
        </w:tabs>
        <w:spacing w:before="176" w:line="261" w:lineRule="auto"/>
        <w:ind w:right="497"/>
      </w:pPr>
      <w:r>
        <w:rPr>
          <w:b/>
        </w:rPr>
        <w:t>Power</w:t>
      </w:r>
      <w:r>
        <w:rPr>
          <w:b/>
          <w:spacing w:val="-4"/>
        </w:rPr>
        <w:t xml:space="preserve"> </w:t>
      </w:r>
      <w:r>
        <w:rPr>
          <w:b/>
        </w:rPr>
        <w:t>BI:</w:t>
      </w:r>
      <w:r>
        <w:rPr>
          <w:b/>
          <w:spacing w:val="-2"/>
        </w:rPr>
        <w:t xml:space="preserve"> </w:t>
      </w:r>
      <w:r>
        <w:t>Use</w:t>
      </w:r>
      <w:r>
        <w:rPr>
          <w:spacing w:val="-2"/>
        </w:rPr>
        <w:t xml:space="preserve"> </w:t>
      </w:r>
      <w:r>
        <w:t>the</w:t>
      </w:r>
      <w:r>
        <w:rPr>
          <w:spacing w:val="-2"/>
        </w:rPr>
        <w:t xml:space="preserve"> </w:t>
      </w:r>
      <w:r>
        <w:t>Model</w:t>
      </w:r>
      <w:r>
        <w:rPr>
          <w:spacing w:val="-2"/>
        </w:rPr>
        <w:t xml:space="preserve"> </w:t>
      </w:r>
      <w:r>
        <w:t>view</w:t>
      </w:r>
      <w:r>
        <w:rPr>
          <w:spacing w:val="-3"/>
        </w:rPr>
        <w:t xml:space="preserve"> </w:t>
      </w:r>
      <w:r>
        <w:t>to</w:t>
      </w:r>
      <w:r>
        <w:rPr>
          <w:spacing w:val="-2"/>
        </w:rPr>
        <w:t xml:space="preserve"> </w:t>
      </w:r>
      <w:r>
        <w:t>create</w:t>
      </w:r>
      <w:r>
        <w:rPr>
          <w:spacing w:val="-2"/>
        </w:rPr>
        <w:t xml:space="preserve"> </w:t>
      </w:r>
      <w:r>
        <w:t>a</w:t>
      </w:r>
      <w:r>
        <w:rPr>
          <w:spacing w:val="-2"/>
        </w:rPr>
        <w:t xml:space="preserve"> </w:t>
      </w:r>
      <w:r>
        <w:t>relationship</w:t>
      </w:r>
      <w:r>
        <w:rPr>
          <w:spacing w:val="-3"/>
        </w:rPr>
        <w:t xml:space="preserve"> </w:t>
      </w:r>
      <w:r>
        <w:t>on</w:t>
      </w:r>
      <w:r>
        <w:rPr>
          <w:spacing w:val="-3"/>
        </w:rPr>
        <w:t xml:space="preserve"> </w:t>
      </w:r>
      <w:proofErr w:type="gramStart"/>
      <w:r>
        <w:t>Region</w:t>
      </w:r>
      <w:proofErr w:type="gramEnd"/>
      <w:r>
        <w:t>;</w:t>
      </w:r>
      <w:r>
        <w:rPr>
          <w:spacing w:val="-3"/>
        </w:rPr>
        <w:t xml:space="preserve"> </w:t>
      </w:r>
      <w:r>
        <w:t>define</w:t>
      </w:r>
      <w:r>
        <w:rPr>
          <w:spacing w:val="-5"/>
        </w:rPr>
        <w:t xml:space="preserve"> </w:t>
      </w:r>
      <w:r>
        <w:t>cardinality (e.g., many-to-one).</w:t>
      </w:r>
    </w:p>
    <w:p w14:paraId="34B5358D" w14:textId="77777777" w:rsidR="000E7305" w:rsidRDefault="00000000">
      <w:pPr>
        <w:pStyle w:val="ListParagraph"/>
        <w:numPr>
          <w:ilvl w:val="0"/>
          <w:numId w:val="2"/>
        </w:numPr>
        <w:tabs>
          <w:tab w:val="left" w:pos="253"/>
        </w:tabs>
        <w:spacing w:before="158"/>
        <w:ind w:left="253" w:hanging="230"/>
        <w:rPr>
          <w:b/>
        </w:rPr>
      </w:pPr>
      <w:r>
        <w:rPr>
          <w:b/>
        </w:rPr>
        <w:t>Create</w:t>
      </w:r>
      <w:r>
        <w:rPr>
          <w:b/>
          <w:spacing w:val="-6"/>
        </w:rPr>
        <w:t xml:space="preserve"> </w:t>
      </w:r>
      <w:r>
        <w:rPr>
          <w:b/>
        </w:rPr>
        <w:t>Calculated</w:t>
      </w:r>
      <w:r>
        <w:rPr>
          <w:b/>
          <w:spacing w:val="-5"/>
        </w:rPr>
        <w:t xml:space="preserve"> </w:t>
      </w:r>
      <w:r>
        <w:rPr>
          <w:b/>
        </w:rPr>
        <w:t>Fields</w:t>
      </w:r>
      <w:r>
        <w:rPr>
          <w:b/>
          <w:spacing w:val="-6"/>
        </w:rPr>
        <w:t xml:space="preserve"> </w:t>
      </w:r>
      <w:r>
        <w:rPr>
          <w:b/>
        </w:rPr>
        <w:t>for</w:t>
      </w:r>
      <w:r>
        <w:rPr>
          <w:b/>
          <w:spacing w:val="-5"/>
        </w:rPr>
        <w:t xml:space="preserve"> </w:t>
      </w:r>
      <w:r>
        <w:rPr>
          <w:b/>
          <w:spacing w:val="-2"/>
        </w:rPr>
        <w:t>Comparison:</w:t>
      </w:r>
    </w:p>
    <w:p w14:paraId="26D42057" w14:textId="77777777" w:rsidR="000E7305" w:rsidRDefault="00000000">
      <w:pPr>
        <w:pStyle w:val="ListParagraph"/>
        <w:numPr>
          <w:ilvl w:val="1"/>
          <w:numId w:val="2"/>
        </w:numPr>
        <w:tabs>
          <w:tab w:val="left" w:pos="743"/>
        </w:tabs>
        <w:spacing w:before="182"/>
      </w:pPr>
      <w:r>
        <w:t>Target</w:t>
      </w:r>
      <w:r>
        <w:rPr>
          <w:spacing w:val="-6"/>
        </w:rPr>
        <w:t xml:space="preserve"> </w:t>
      </w:r>
      <w:r>
        <w:t>Achievement</w:t>
      </w:r>
      <w:r>
        <w:rPr>
          <w:spacing w:val="-4"/>
        </w:rPr>
        <w:t xml:space="preserve"> </w:t>
      </w:r>
      <w:r>
        <w:t>%</w:t>
      </w:r>
      <w:r>
        <w:rPr>
          <w:spacing w:val="-5"/>
        </w:rPr>
        <w:t xml:space="preserve"> </w:t>
      </w:r>
      <w:r>
        <w:t>=</w:t>
      </w:r>
      <w:r>
        <w:rPr>
          <w:spacing w:val="-3"/>
        </w:rPr>
        <w:t xml:space="preserve"> </w:t>
      </w:r>
      <w:r>
        <w:t>(SUM(Sales)</w:t>
      </w:r>
      <w:r>
        <w:rPr>
          <w:spacing w:val="-5"/>
        </w:rPr>
        <w:t xml:space="preserve"> </w:t>
      </w:r>
      <w:r>
        <w:t>/</w:t>
      </w:r>
      <w:r>
        <w:rPr>
          <w:spacing w:val="-4"/>
        </w:rPr>
        <w:t xml:space="preserve"> </w:t>
      </w:r>
      <w:proofErr w:type="gramStart"/>
      <w:r>
        <w:t>SUM(</w:t>
      </w:r>
      <w:proofErr w:type="gramEnd"/>
      <w:r>
        <w:t>Sales</w:t>
      </w:r>
      <w:r>
        <w:rPr>
          <w:spacing w:val="-3"/>
        </w:rPr>
        <w:t xml:space="preserve"> </w:t>
      </w:r>
      <w:r>
        <w:t>Target))</w:t>
      </w:r>
      <w:r>
        <w:rPr>
          <w:spacing w:val="-4"/>
        </w:rPr>
        <w:t xml:space="preserve"> </w:t>
      </w:r>
      <w:r>
        <w:t>*</w:t>
      </w:r>
      <w:r>
        <w:rPr>
          <w:spacing w:val="-5"/>
        </w:rPr>
        <w:t xml:space="preserve"> 100</w:t>
      </w:r>
    </w:p>
    <w:p w14:paraId="32E97356" w14:textId="77777777" w:rsidR="000E7305" w:rsidRDefault="00000000">
      <w:pPr>
        <w:pStyle w:val="ListParagraph"/>
        <w:numPr>
          <w:ilvl w:val="1"/>
          <w:numId w:val="2"/>
        </w:numPr>
        <w:tabs>
          <w:tab w:val="left" w:pos="743"/>
        </w:tabs>
        <w:spacing w:before="179"/>
      </w:pPr>
      <w:r>
        <w:t>Sales</w:t>
      </w:r>
      <w:r>
        <w:rPr>
          <w:spacing w:val="-2"/>
        </w:rPr>
        <w:t xml:space="preserve"> </w:t>
      </w:r>
      <w:r>
        <w:t>vs.</w:t>
      </w:r>
      <w:r>
        <w:rPr>
          <w:spacing w:val="-6"/>
        </w:rPr>
        <w:t xml:space="preserve"> </w:t>
      </w:r>
      <w:r>
        <w:t>Target</w:t>
      </w:r>
      <w:r>
        <w:rPr>
          <w:spacing w:val="-3"/>
        </w:rPr>
        <w:t xml:space="preserve"> </w:t>
      </w:r>
      <w:r>
        <w:t>Variance</w:t>
      </w:r>
      <w:r>
        <w:rPr>
          <w:spacing w:val="-6"/>
        </w:rPr>
        <w:t xml:space="preserve"> </w:t>
      </w:r>
      <w:r>
        <w:t>=</w:t>
      </w:r>
      <w:r>
        <w:rPr>
          <w:spacing w:val="-3"/>
        </w:rPr>
        <w:t xml:space="preserve"> </w:t>
      </w:r>
      <w:r>
        <w:t>SUM(Sales)</w:t>
      </w:r>
      <w:r>
        <w:rPr>
          <w:spacing w:val="-5"/>
        </w:rPr>
        <w:t xml:space="preserve"> </w:t>
      </w:r>
      <w:r>
        <w:t>-</w:t>
      </w:r>
      <w:r>
        <w:rPr>
          <w:spacing w:val="-3"/>
        </w:rPr>
        <w:t xml:space="preserve"> </w:t>
      </w:r>
      <w:proofErr w:type="gramStart"/>
      <w:r>
        <w:t>SUM(</w:t>
      </w:r>
      <w:proofErr w:type="gramEnd"/>
      <w:r>
        <w:t>Sales</w:t>
      </w:r>
      <w:r>
        <w:rPr>
          <w:spacing w:val="-3"/>
        </w:rPr>
        <w:t xml:space="preserve"> </w:t>
      </w:r>
      <w:r>
        <w:rPr>
          <w:spacing w:val="-2"/>
        </w:rPr>
        <w:t>Target)</w:t>
      </w:r>
    </w:p>
    <w:p w14:paraId="40FA79E4" w14:textId="77777777" w:rsidR="000E7305" w:rsidRDefault="00000000">
      <w:pPr>
        <w:pStyle w:val="ListParagraph"/>
        <w:numPr>
          <w:ilvl w:val="0"/>
          <w:numId w:val="2"/>
        </w:numPr>
        <w:tabs>
          <w:tab w:val="left" w:pos="253"/>
        </w:tabs>
        <w:ind w:left="253" w:hanging="230"/>
        <w:rPr>
          <w:b/>
        </w:rPr>
      </w:pPr>
      <w:r>
        <w:rPr>
          <w:b/>
        </w:rPr>
        <w:t>Design</w:t>
      </w:r>
      <w:r>
        <w:rPr>
          <w:b/>
          <w:spacing w:val="-4"/>
        </w:rPr>
        <w:t xml:space="preserve"> </w:t>
      </w:r>
      <w:r>
        <w:rPr>
          <w:b/>
        </w:rPr>
        <w:t>a</w:t>
      </w:r>
      <w:r>
        <w:rPr>
          <w:b/>
          <w:spacing w:val="-6"/>
        </w:rPr>
        <w:t xml:space="preserve"> </w:t>
      </w:r>
      <w:r>
        <w:rPr>
          <w:b/>
        </w:rPr>
        <w:t>Comprehensive</w:t>
      </w:r>
      <w:r>
        <w:rPr>
          <w:b/>
          <w:spacing w:val="-4"/>
        </w:rPr>
        <w:t xml:space="preserve"> </w:t>
      </w:r>
      <w:r>
        <w:rPr>
          <w:b/>
          <w:spacing w:val="-2"/>
        </w:rPr>
        <w:t>Dashboard:</w:t>
      </w:r>
    </w:p>
    <w:p w14:paraId="6422FCE3" w14:textId="77777777" w:rsidR="000E7305" w:rsidRDefault="00000000">
      <w:pPr>
        <w:pStyle w:val="ListParagraph"/>
        <w:numPr>
          <w:ilvl w:val="1"/>
          <w:numId w:val="2"/>
        </w:numPr>
        <w:tabs>
          <w:tab w:val="left" w:pos="743"/>
        </w:tabs>
        <w:spacing w:before="179"/>
      </w:pPr>
      <w:r>
        <w:t>Combine</w:t>
      </w:r>
      <w:r>
        <w:rPr>
          <w:spacing w:val="-6"/>
        </w:rPr>
        <w:t xml:space="preserve"> </w:t>
      </w:r>
      <w:r>
        <w:t>visuals</w:t>
      </w:r>
      <w:r>
        <w:rPr>
          <w:spacing w:val="-4"/>
        </w:rPr>
        <w:t xml:space="preserve"> </w:t>
      </w:r>
      <w:r>
        <w:t>from</w:t>
      </w:r>
      <w:r>
        <w:rPr>
          <w:spacing w:val="-4"/>
        </w:rPr>
        <w:t xml:space="preserve"> </w:t>
      </w:r>
      <w:r>
        <w:t>both</w:t>
      </w:r>
      <w:r>
        <w:rPr>
          <w:spacing w:val="-5"/>
        </w:rPr>
        <w:t xml:space="preserve"> </w:t>
      </w:r>
      <w:r>
        <w:rPr>
          <w:spacing w:val="-2"/>
        </w:rPr>
        <w:t>sources.</w:t>
      </w:r>
    </w:p>
    <w:p w14:paraId="2D4C813C" w14:textId="77777777" w:rsidR="000E7305" w:rsidRDefault="00000000">
      <w:pPr>
        <w:pStyle w:val="ListParagraph"/>
        <w:numPr>
          <w:ilvl w:val="1"/>
          <w:numId w:val="2"/>
        </w:numPr>
        <w:tabs>
          <w:tab w:val="left" w:pos="743"/>
        </w:tabs>
      </w:pPr>
      <w:r>
        <w:t>Add</w:t>
      </w:r>
      <w:r>
        <w:rPr>
          <w:spacing w:val="-7"/>
        </w:rPr>
        <w:t xml:space="preserve"> </w:t>
      </w:r>
      <w:r>
        <w:t>KPI</w:t>
      </w:r>
      <w:r>
        <w:rPr>
          <w:spacing w:val="-5"/>
        </w:rPr>
        <w:t xml:space="preserve"> </w:t>
      </w:r>
      <w:r>
        <w:t>cards:</w:t>
      </w:r>
      <w:r>
        <w:rPr>
          <w:spacing w:val="-6"/>
        </w:rPr>
        <w:t xml:space="preserve"> </w:t>
      </w:r>
      <w:r>
        <w:t>Total</w:t>
      </w:r>
      <w:r>
        <w:rPr>
          <w:spacing w:val="-5"/>
        </w:rPr>
        <w:t xml:space="preserve"> </w:t>
      </w:r>
      <w:r>
        <w:t>Sales,</w:t>
      </w:r>
      <w:r>
        <w:rPr>
          <w:spacing w:val="-6"/>
        </w:rPr>
        <w:t xml:space="preserve"> </w:t>
      </w:r>
      <w:r>
        <w:t>Overall</w:t>
      </w:r>
      <w:r>
        <w:rPr>
          <w:spacing w:val="-5"/>
        </w:rPr>
        <w:t xml:space="preserve"> </w:t>
      </w:r>
      <w:r>
        <w:t>Target</w:t>
      </w:r>
      <w:r>
        <w:rPr>
          <w:spacing w:val="-5"/>
        </w:rPr>
        <w:t xml:space="preserve"> </w:t>
      </w:r>
      <w:r>
        <w:t>Achievement</w:t>
      </w:r>
      <w:r>
        <w:rPr>
          <w:spacing w:val="-6"/>
        </w:rPr>
        <w:t xml:space="preserve"> </w:t>
      </w:r>
      <w:r>
        <w:rPr>
          <w:spacing w:val="-5"/>
        </w:rPr>
        <w:t>%.</w:t>
      </w:r>
    </w:p>
    <w:p w14:paraId="6B069C6F" w14:textId="77777777" w:rsidR="000E7305" w:rsidRDefault="00000000">
      <w:pPr>
        <w:pStyle w:val="ListParagraph"/>
        <w:numPr>
          <w:ilvl w:val="1"/>
          <w:numId w:val="2"/>
        </w:numPr>
        <w:tabs>
          <w:tab w:val="left" w:pos="743"/>
        </w:tabs>
      </w:pPr>
      <w:r>
        <w:t>Use</w:t>
      </w:r>
      <w:r>
        <w:rPr>
          <w:spacing w:val="-10"/>
        </w:rPr>
        <w:t xml:space="preserve"> </w:t>
      </w:r>
      <w:r>
        <w:t>gauge/bullet</w:t>
      </w:r>
      <w:r>
        <w:rPr>
          <w:spacing w:val="-7"/>
        </w:rPr>
        <w:t xml:space="preserve"> </w:t>
      </w:r>
      <w:r>
        <w:t>charts</w:t>
      </w:r>
      <w:r>
        <w:rPr>
          <w:spacing w:val="-4"/>
        </w:rPr>
        <w:t xml:space="preserve"> </w:t>
      </w:r>
      <w:r>
        <w:t>for</w:t>
      </w:r>
      <w:r>
        <w:rPr>
          <w:spacing w:val="-5"/>
        </w:rPr>
        <w:t xml:space="preserve"> </w:t>
      </w:r>
      <w:r>
        <w:t>region-wise</w:t>
      </w:r>
      <w:r>
        <w:rPr>
          <w:spacing w:val="-5"/>
        </w:rPr>
        <w:t xml:space="preserve"> </w:t>
      </w:r>
      <w:r>
        <w:t>target</w:t>
      </w:r>
      <w:r>
        <w:rPr>
          <w:spacing w:val="-4"/>
        </w:rPr>
        <w:t xml:space="preserve"> </w:t>
      </w:r>
      <w:r>
        <w:rPr>
          <w:spacing w:val="-2"/>
        </w:rPr>
        <w:t>performance.</w:t>
      </w:r>
    </w:p>
    <w:p w14:paraId="77AC2CA8" w14:textId="77777777" w:rsidR="000E7305" w:rsidRDefault="00000000">
      <w:pPr>
        <w:pStyle w:val="ListParagraph"/>
        <w:numPr>
          <w:ilvl w:val="1"/>
          <w:numId w:val="2"/>
        </w:numPr>
        <w:tabs>
          <w:tab w:val="left" w:pos="743"/>
        </w:tabs>
        <w:spacing w:before="179"/>
      </w:pPr>
      <w:r>
        <w:t>Combined</w:t>
      </w:r>
      <w:r>
        <w:rPr>
          <w:spacing w:val="-4"/>
        </w:rPr>
        <w:t xml:space="preserve"> </w:t>
      </w:r>
      <w:r>
        <w:t>bar</w:t>
      </w:r>
      <w:r>
        <w:rPr>
          <w:spacing w:val="-3"/>
        </w:rPr>
        <w:t xml:space="preserve"> </w:t>
      </w:r>
      <w:r>
        <w:t>chart:</w:t>
      </w:r>
      <w:r>
        <w:rPr>
          <w:spacing w:val="-5"/>
        </w:rPr>
        <w:t xml:space="preserve"> </w:t>
      </w:r>
      <w:r>
        <w:t>Actual</w:t>
      </w:r>
      <w:r>
        <w:rPr>
          <w:spacing w:val="-3"/>
        </w:rPr>
        <w:t xml:space="preserve"> </w:t>
      </w:r>
      <w:r>
        <w:t>Sales</w:t>
      </w:r>
      <w:r>
        <w:rPr>
          <w:spacing w:val="-3"/>
        </w:rPr>
        <w:t xml:space="preserve"> </w:t>
      </w:r>
      <w:r>
        <w:t>vs.</w:t>
      </w:r>
      <w:r>
        <w:rPr>
          <w:spacing w:val="-6"/>
        </w:rPr>
        <w:t xml:space="preserve"> </w:t>
      </w:r>
      <w:r>
        <w:t>Target</w:t>
      </w:r>
      <w:r>
        <w:rPr>
          <w:spacing w:val="-3"/>
        </w:rPr>
        <w:t xml:space="preserve"> </w:t>
      </w:r>
      <w:r>
        <w:t>by</w:t>
      </w:r>
      <w:r>
        <w:rPr>
          <w:spacing w:val="-4"/>
        </w:rPr>
        <w:t xml:space="preserve"> </w:t>
      </w:r>
      <w:r>
        <w:rPr>
          <w:spacing w:val="-2"/>
        </w:rPr>
        <w:t>Region.</w:t>
      </w:r>
    </w:p>
    <w:p w14:paraId="233A1D3F" w14:textId="77777777" w:rsidR="000E7305" w:rsidRDefault="00000000">
      <w:pPr>
        <w:pStyle w:val="ListParagraph"/>
        <w:numPr>
          <w:ilvl w:val="1"/>
          <w:numId w:val="2"/>
        </w:numPr>
        <w:tabs>
          <w:tab w:val="left" w:pos="743"/>
        </w:tabs>
        <w:spacing w:before="182"/>
      </w:pPr>
      <w:r>
        <w:t>Map</w:t>
      </w:r>
      <w:r>
        <w:rPr>
          <w:spacing w:val="-8"/>
        </w:rPr>
        <w:t xml:space="preserve"> </w:t>
      </w:r>
      <w:r>
        <w:t>visualization:</w:t>
      </w:r>
      <w:r>
        <w:rPr>
          <w:spacing w:val="-7"/>
        </w:rPr>
        <w:t xml:space="preserve"> </w:t>
      </w:r>
      <w:r>
        <w:t>Sales</w:t>
      </w:r>
      <w:r>
        <w:rPr>
          <w:spacing w:val="-5"/>
        </w:rPr>
        <w:t xml:space="preserve"> </w:t>
      </w:r>
      <w:r>
        <w:t>vs.</w:t>
      </w:r>
      <w:r>
        <w:rPr>
          <w:spacing w:val="-5"/>
        </w:rPr>
        <w:t xml:space="preserve"> </w:t>
      </w:r>
      <w:r>
        <w:t>Target</w:t>
      </w:r>
      <w:r>
        <w:rPr>
          <w:spacing w:val="-6"/>
        </w:rPr>
        <w:t xml:space="preserve"> </w:t>
      </w:r>
      <w:r>
        <w:t>Variance</w:t>
      </w:r>
      <w:r>
        <w:rPr>
          <w:spacing w:val="-6"/>
        </w:rPr>
        <w:t xml:space="preserve"> </w:t>
      </w:r>
      <w:r>
        <w:t>by</w:t>
      </w:r>
      <w:r>
        <w:rPr>
          <w:spacing w:val="-6"/>
        </w:rPr>
        <w:t xml:space="preserve"> </w:t>
      </w:r>
      <w:r>
        <w:rPr>
          <w:spacing w:val="-2"/>
        </w:rPr>
        <w:t>region.</w:t>
      </w:r>
    </w:p>
    <w:p w14:paraId="0780C93D" w14:textId="77777777" w:rsidR="000E7305" w:rsidRDefault="00000000">
      <w:pPr>
        <w:pStyle w:val="ListParagraph"/>
        <w:numPr>
          <w:ilvl w:val="0"/>
          <w:numId w:val="2"/>
        </w:numPr>
        <w:tabs>
          <w:tab w:val="left" w:pos="253"/>
        </w:tabs>
        <w:ind w:left="253" w:hanging="230"/>
        <w:rPr>
          <w:b/>
        </w:rPr>
      </w:pPr>
      <w:r>
        <w:rPr>
          <w:b/>
        </w:rPr>
        <w:t>Validate</w:t>
      </w:r>
      <w:r>
        <w:rPr>
          <w:b/>
          <w:spacing w:val="-7"/>
        </w:rPr>
        <w:t xml:space="preserve"> </w:t>
      </w:r>
      <w:r>
        <w:rPr>
          <w:b/>
        </w:rPr>
        <w:t>Data</w:t>
      </w:r>
      <w:r>
        <w:rPr>
          <w:b/>
          <w:spacing w:val="-6"/>
        </w:rPr>
        <w:t xml:space="preserve"> </w:t>
      </w:r>
      <w:r>
        <w:rPr>
          <w:b/>
          <w:spacing w:val="-2"/>
        </w:rPr>
        <w:t>Integrity:</w:t>
      </w:r>
    </w:p>
    <w:p w14:paraId="72B4EA58" w14:textId="77777777" w:rsidR="000E7305" w:rsidRDefault="00000000">
      <w:pPr>
        <w:pStyle w:val="ListParagraph"/>
        <w:numPr>
          <w:ilvl w:val="1"/>
          <w:numId w:val="2"/>
        </w:numPr>
        <w:tabs>
          <w:tab w:val="left" w:pos="743"/>
        </w:tabs>
        <w:spacing w:before="179"/>
      </w:pPr>
      <w:r>
        <w:t>Cross-check</w:t>
      </w:r>
      <w:r>
        <w:rPr>
          <w:spacing w:val="-6"/>
        </w:rPr>
        <w:t xml:space="preserve"> </w:t>
      </w:r>
      <w:r>
        <w:t>joined</w:t>
      </w:r>
      <w:r>
        <w:rPr>
          <w:spacing w:val="-3"/>
        </w:rPr>
        <w:t xml:space="preserve"> </w:t>
      </w:r>
      <w:r>
        <w:t>data</w:t>
      </w:r>
      <w:r>
        <w:rPr>
          <w:spacing w:val="-5"/>
        </w:rPr>
        <w:t xml:space="preserve"> </w:t>
      </w:r>
      <w:r>
        <w:t>for</w:t>
      </w:r>
      <w:r>
        <w:rPr>
          <w:spacing w:val="-3"/>
        </w:rPr>
        <w:t xml:space="preserve"> </w:t>
      </w:r>
      <w:r>
        <w:rPr>
          <w:spacing w:val="-2"/>
        </w:rPr>
        <w:t>accuracy.</w:t>
      </w:r>
    </w:p>
    <w:p w14:paraId="218F3339" w14:textId="77777777" w:rsidR="000E7305" w:rsidRDefault="00000000">
      <w:pPr>
        <w:pStyle w:val="ListParagraph"/>
        <w:numPr>
          <w:ilvl w:val="1"/>
          <w:numId w:val="2"/>
        </w:numPr>
        <w:tabs>
          <w:tab w:val="left" w:pos="743"/>
        </w:tabs>
        <w:spacing w:before="182"/>
      </w:pPr>
      <w:r>
        <w:t>Ensure</w:t>
      </w:r>
      <w:r>
        <w:rPr>
          <w:spacing w:val="-6"/>
        </w:rPr>
        <w:t xml:space="preserve"> </w:t>
      </w:r>
      <w:r>
        <w:t>dashboard</w:t>
      </w:r>
      <w:r>
        <w:rPr>
          <w:spacing w:val="-5"/>
        </w:rPr>
        <w:t xml:space="preserve"> </w:t>
      </w:r>
      <w:r>
        <w:t>filters</w:t>
      </w:r>
      <w:r>
        <w:rPr>
          <w:spacing w:val="-6"/>
        </w:rPr>
        <w:t xml:space="preserve"> </w:t>
      </w:r>
      <w:r>
        <w:t>correctly</w:t>
      </w:r>
      <w:r>
        <w:rPr>
          <w:spacing w:val="-6"/>
        </w:rPr>
        <w:t xml:space="preserve"> </w:t>
      </w:r>
      <w:r>
        <w:t>update</w:t>
      </w:r>
      <w:r>
        <w:rPr>
          <w:spacing w:val="-5"/>
        </w:rPr>
        <w:t xml:space="preserve"> </w:t>
      </w:r>
      <w:r>
        <w:rPr>
          <w:spacing w:val="-2"/>
        </w:rPr>
        <w:t>visuals.</w:t>
      </w:r>
    </w:p>
    <w:p w14:paraId="0DACD1ED" w14:textId="77777777" w:rsidR="000E7305" w:rsidRDefault="00000000">
      <w:pPr>
        <w:pStyle w:val="ListParagraph"/>
        <w:numPr>
          <w:ilvl w:val="0"/>
          <w:numId w:val="2"/>
        </w:numPr>
        <w:tabs>
          <w:tab w:val="left" w:pos="253"/>
        </w:tabs>
        <w:ind w:left="253" w:hanging="230"/>
        <w:rPr>
          <w:b/>
        </w:rPr>
      </w:pPr>
      <w:r>
        <w:rPr>
          <w:b/>
        </w:rPr>
        <w:t>Publishing</w:t>
      </w:r>
      <w:r>
        <w:rPr>
          <w:b/>
          <w:spacing w:val="-6"/>
        </w:rPr>
        <w:t xml:space="preserve"> </w:t>
      </w:r>
      <w:r>
        <w:rPr>
          <w:b/>
        </w:rPr>
        <w:t>and</w:t>
      </w:r>
      <w:r>
        <w:rPr>
          <w:b/>
          <w:spacing w:val="-5"/>
        </w:rPr>
        <w:t xml:space="preserve"> </w:t>
      </w:r>
      <w:r>
        <w:rPr>
          <w:b/>
          <w:spacing w:val="-2"/>
        </w:rPr>
        <w:t>Sharing:</w:t>
      </w:r>
    </w:p>
    <w:p w14:paraId="39FE17C3" w14:textId="77777777" w:rsidR="000E7305" w:rsidRDefault="00000000">
      <w:pPr>
        <w:pStyle w:val="ListParagraph"/>
        <w:numPr>
          <w:ilvl w:val="1"/>
          <w:numId w:val="2"/>
        </w:numPr>
        <w:tabs>
          <w:tab w:val="left" w:pos="743"/>
        </w:tabs>
        <w:spacing w:before="179"/>
      </w:pPr>
      <w:r>
        <w:rPr>
          <w:b/>
        </w:rPr>
        <w:t>Tableau:</w:t>
      </w:r>
      <w:r>
        <w:rPr>
          <w:b/>
          <w:spacing w:val="-6"/>
        </w:rPr>
        <w:t xml:space="preserve"> </w:t>
      </w:r>
      <w:r>
        <w:t>Publish</w:t>
      </w:r>
      <w:r>
        <w:rPr>
          <w:spacing w:val="-3"/>
        </w:rPr>
        <w:t xml:space="preserve"> </w:t>
      </w:r>
      <w:r>
        <w:t>to</w:t>
      </w:r>
      <w:r>
        <w:rPr>
          <w:spacing w:val="-3"/>
        </w:rPr>
        <w:t xml:space="preserve"> </w:t>
      </w:r>
      <w:r>
        <w:t>Tableau</w:t>
      </w:r>
      <w:r>
        <w:rPr>
          <w:spacing w:val="-4"/>
        </w:rPr>
        <w:t xml:space="preserve"> </w:t>
      </w:r>
      <w:r>
        <w:t>Public</w:t>
      </w:r>
      <w:r>
        <w:rPr>
          <w:spacing w:val="-2"/>
        </w:rPr>
        <w:t xml:space="preserve"> </w:t>
      </w:r>
      <w:r>
        <w:t>or</w:t>
      </w:r>
      <w:r>
        <w:rPr>
          <w:spacing w:val="-4"/>
        </w:rPr>
        <w:t xml:space="preserve"> </w:t>
      </w:r>
      <w:r>
        <w:rPr>
          <w:spacing w:val="-2"/>
        </w:rPr>
        <w:t>Server.</w:t>
      </w:r>
    </w:p>
    <w:p w14:paraId="63E26330" w14:textId="77777777" w:rsidR="000E7305" w:rsidRDefault="00000000">
      <w:pPr>
        <w:pStyle w:val="ListParagraph"/>
        <w:numPr>
          <w:ilvl w:val="1"/>
          <w:numId w:val="2"/>
        </w:numPr>
        <w:tabs>
          <w:tab w:val="left" w:pos="743"/>
        </w:tabs>
      </w:pPr>
      <w:r>
        <w:rPr>
          <w:b/>
        </w:rPr>
        <w:t>Power</w:t>
      </w:r>
      <w:r>
        <w:rPr>
          <w:b/>
          <w:spacing w:val="-5"/>
        </w:rPr>
        <w:t xml:space="preserve"> </w:t>
      </w:r>
      <w:r>
        <w:rPr>
          <w:b/>
        </w:rPr>
        <w:t>BI:</w:t>
      </w:r>
      <w:r>
        <w:rPr>
          <w:b/>
          <w:spacing w:val="-3"/>
        </w:rPr>
        <w:t xml:space="preserve"> </w:t>
      </w:r>
      <w:r>
        <w:t>Publish</w:t>
      </w:r>
      <w:r>
        <w:rPr>
          <w:spacing w:val="-3"/>
        </w:rPr>
        <w:t xml:space="preserve"> </w:t>
      </w:r>
      <w:r>
        <w:t>to</w:t>
      </w:r>
      <w:r>
        <w:rPr>
          <w:spacing w:val="-3"/>
        </w:rPr>
        <w:t xml:space="preserve"> </w:t>
      </w:r>
      <w:r>
        <w:t>Power</w:t>
      </w:r>
      <w:r>
        <w:rPr>
          <w:spacing w:val="-3"/>
        </w:rPr>
        <w:t xml:space="preserve"> </w:t>
      </w:r>
      <w:r>
        <w:t>BI</w:t>
      </w:r>
      <w:r>
        <w:rPr>
          <w:spacing w:val="-3"/>
        </w:rPr>
        <w:t xml:space="preserve"> </w:t>
      </w:r>
      <w:r>
        <w:t>Service</w:t>
      </w:r>
      <w:r>
        <w:rPr>
          <w:spacing w:val="-3"/>
        </w:rPr>
        <w:t xml:space="preserve"> </w:t>
      </w:r>
      <w:r>
        <w:t>and</w:t>
      </w:r>
      <w:r>
        <w:rPr>
          <w:spacing w:val="-5"/>
        </w:rPr>
        <w:t xml:space="preserve"> </w:t>
      </w:r>
      <w:r>
        <w:rPr>
          <w:spacing w:val="-2"/>
        </w:rPr>
        <w:t>share.</w:t>
      </w:r>
    </w:p>
    <w:p w14:paraId="7F040FFC" w14:textId="77777777" w:rsidR="000E7305" w:rsidRDefault="000E7305">
      <w:pPr>
        <w:pStyle w:val="ListParagraph"/>
        <w:sectPr w:rsidR="000E7305">
          <w:pgSz w:w="11910" w:h="16840"/>
          <w:pgMar w:top="134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59E637CC" w14:textId="77777777" w:rsidR="000E7305" w:rsidRDefault="00000000">
      <w:pPr>
        <w:spacing w:before="84"/>
        <w:ind w:left="23"/>
        <w:rPr>
          <w:b/>
        </w:rPr>
      </w:pPr>
      <w:r>
        <w:rPr>
          <w:b/>
        </w:rPr>
        <w:lastRenderedPageBreak/>
        <w:t>Experiment</w:t>
      </w:r>
      <w:r>
        <w:rPr>
          <w:b/>
          <w:spacing w:val="-8"/>
        </w:rPr>
        <w:t xml:space="preserve"> </w:t>
      </w:r>
      <w:r>
        <w:rPr>
          <w:b/>
          <w:spacing w:val="-2"/>
        </w:rPr>
        <w:t>Datasets:</w:t>
      </w:r>
    </w:p>
    <w:p w14:paraId="6FF773AF" w14:textId="77777777" w:rsidR="000E7305" w:rsidRDefault="00000000">
      <w:pPr>
        <w:pStyle w:val="ListParagraph"/>
        <w:numPr>
          <w:ilvl w:val="1"/>
          <w:numId w:val="2"/>
        </w:numPr>
        <w:tabs>
          <w:tab w:val="left" w:pos="743"/>
        </w:tabs>
      </w:pPr>
      <w:r>
        <w:rPr>
          <w:b/>
        </w:rPr>
        <w:t>Dataset</w:t>
      </w:r>
      <w:r>
        <w:rPr>
          <w:b/>
          <w:spacing w:val="-6"/>
        </w:rPr>
        <w:t xml:space="preserve"> </w:t>
      </w:r>
      <w:r>
        <w:rPr>
          <w:b/>
        </w:rPr>
        <w:t>1:</w:t>
      </w:r>
      <w:r>
        <w:rPr>
          <w:b/>
          <w:spacing w:val="-3"/>
        </w:rPr>
        <w:t xml:space="preserve"> </w:t>
      </w:r>
      <w:r>
        <w:t>Retail</w:t>
      </w:r>
      <w:r>
        <w:rPr>
          <w:spacing w:val="-5"/>
        </w:rPr>
        <w:t xml:space="preserve"> </w:t>
      </w:r>
      <w:r>
        <w:t>Sales</w:t>
      </w:r>
      <w:r>
        <w:rPr>
          <w:spacing w:val="-3"/>
        </w:rPr>
        <w:t xml:space="preserve"> </w:t>
      </w:r>
      <w:r>
        <w:t>Data</w:t>
      </w:r>
      <w:r>
        <w:rPr>
          <w:spacing w:val="-3"/>
        </w:rPr>
        <w:t xml:space="preserve"> </w:t>
      </w:r>
      <w:r>
        <w:t>(CSV)</w:t>
      </w:r>
      <w:r>
        <w:rPr>
          <w:spacing w:val="-4"/>
        </w:rPr>
        <w:t xml:space="preserve"> </w:t>
      </w:r>
      <w:r>
        <w:t>→</w:t>
      </w:r>
      <w:r>
        <w:rPr>
          <w:spacing w:val="-3"/>
        </w:rPr>
        <w:t xml:space="preserve"> </w:t>
      </w:r>
      <w:r>
        <w:t>Order</w:t>
      </w:r>
      <w:r>
        <w:rPr>
          <w:spacing w:val="-4"/>
        </w:rPr>
        <w:t xml:space="preserve"> </w:t>
      </w:r>
      <w:r>
        <w:t>ID,</w:t>
      </w:r>
      <w:r>
        <w:rPr>
          <w:spacing w:val="-4"/>
        </w:rPr>
        <w:t xml:space="preserve"> </w:t>
      </w:r>
      <w:r>
        <w:t>Order</w:t>
      </w:r>
      <w:r>
        <w:rPr>
          <w:spacing w:val="-3"/>
        </w:rPr>
        <w:t xml:space="preserve"> </w:t>
      </w:r>
      <w:r>
        <w:t>Date,</w:t>
      </w:r>
      <w:r>
        <w:rPr>
          <w:spacing w:val="-4"/>
        </w:rPr>
        <w:t xml:space="preserve"> </w:t>
      </w:r>
      <w:r>
        <w:t>Region,</w:t>
      </w:r>
      <w:r>
        <w:rPr>
          <w:spacing w:val="-3"/>
        </w:rPr>
        <w:t xml:space="preserve"> </w:t>
      </w:r>
      <w:r>
        <w:rPr>
          <w:spacing w:val="-2"/>
        </w:rPr>
        <w:t>Sales</w:t>
      </w:r>
    </w:p>
    <w:p w14:paraId="031DF3F8" w14:textId="77777777" w:rsidR="000E7305" w:rsidRPr="00AE7439" w:rsidRDefault="00000000">
      <w:pPr>
        <w:pStyle w:val="ListParagraph"/>
        <w:numPr>
          <w:ilvl w:val="1"/>
          <w:numId w:val="2"/>
        </w:numPr>
        <w:tabs>
          <w:tab w:val="left" w:pos="743"/>
        </w:tabs>
        <w:spacing w:before="179"/>
      </w:pPr>
      <w:r>
        <w:rPr>
          <w:b/>
        </w:rPr>
        <w:t>Dataset</w:t>
      </w:r>
      <w:r>
        <w:rPr>
          <w:b/>
          <w:spacing w:val="-7"/>
        </w:rPr>
        <w:t xml:space="preserve"> </w:t>
      </w:r>
      <w:r>
        <w:rPr>
          <w:b/>
        </w:rPr>
        <w:t>2:</w:t>
      </w:r>
      <w:r>
        <w:rPr>
          <w:b/>
          <w:spacing w:val="-4"/>
        </w:rPr>
        <w:t xml:space="preserve"> </w:t>
      </w:r>
      <w:r>
        <w:t>Regional</w:t>
      </w:r>
      <w:r>
        <w:rPr>
          <w:spacing w:val="-8"/>
        </w:rPr>
        <w:t xml:space="preserve"> </w:t>
      </w:r>
      <w:r>
        <w:t>Sales</w:t>
      </w:r>
      <w:r>
        <w:rPr>
          <w:spacing w:val="-7"/>
        </w:rPr>
        <w:t xml:space="preserve"> </w:t>
      </w:r>
      <w:r>
        <w:t>Targets</w:t>
      </w:r>
      <w:r>
        <w:rPr>
          <w:spacing w:val="-3"/>
        </w:rPr>
        <w:t xml:space="preserve"> </w:t>
      </w:r>
      <w:r>
        <w:t>(Excel)</w:t>
      </w:r>
      <w:r>
        <w:rPr>
          <w:spacing w:val="-5"/>
        </w:rPr>
        <w:t xml:space="preserve"> </w:t>
      </w:r>
      <w:r>
        <w:t>→</w:t>
      </w:r>
      <w:r>
        <w:rPr>
          <w:spacing w:val="-5"/>
        </w:rPr>
        <w:t xml:space="preserve"> </w:t>
      </w:r>
      <w:r>
        <w:t>Region,</w:t>
      </w:r>
      <w:r>
        <w:rPr>
          <w:spacing w:val="-7"/>
        </w:rPr>
        <w:t xml:space="preserve"> </w:t>
      </w:r>
      <w:r>
        <w:t>Sales</w:t>
      </w:r>
      <w:r>
        <w:rPr>
          <w:spacing w:val="-4"/>
        </w:rPr>
        <w:t xml:space="preserve"> </w:t>
      </w:r>
      <w:r>
        <w:t>Target,</w:t>
      </w:r>
      <w:r>
        <w:rPr>
          <w:spacing w:val="-4"/>
        </w:rPr>
        <w:t xml:space="preserve"> </w:t>
      </w:r>
      <w:r>
        <w:t>Target</w:t>
      </w:r>
      <w:r>
        <w:rPr>
          <w:spacing w:val="-7"/>
        </w:rPr>
        <w:t xml:space="preserve"> </w:t>
      </w:r>
      <w:r>
        <w:rPr>
          <w:spacing w:val="-4"/>
        </w:rPr>
        <w:t>Year</w:t>
      </w:r>
    </w:p>
    <w:p w14:paraId="150F41FE" w14:textId="77777777" w:rsidR="00AE7439" w:rsidRDefault="00AE7439" w:rsidP="00AE7439">
      <w:pPr>
        <w:tabs>
          <w:tab w:val="left" w:pos="743"/>
        </w:tabs>
        <w:spacing w:before="179"/>
        <w:ind w:left="383"/>
      </w:pPr>
    </w:p>
    <w:p w14:paraId="4266773A" w14:textId="068130C5" w:rsidR="00AE7439" w:rsidRPr="00AE7439" w:rsidRDefault="00AE7439" w:rsidP="00AE7439">
      <w:pPr>
        <w:tabs>
          <w:tab w:val="left" w:pos="743"/>
        </w:tabs>
        <w:spacing w:before="179"/>
        <w:ind w:left="383"/>
      </w:pPr>
      <w:r>
        <w:t>Power BI:</w:t>
      </w:r>
    </w:p>
    <w:p w14:paraId="1FAD425B" w14:textId="77777777" w:rsidR="00AE7439" w:rsidRDefault="00AE7439" w:rsidP="00AE7439">
      <w:pPr>
        <w:pStyle w:val="ListParagraph"/>
        <w:tabs>
          <w:tab w:val="left" w:pos="743"/>
        </w:tabs>
        <w:spacing w:before="179"/>
        <w:ind w:left="254" w:firstLine="0"/>
      </w:pPr>
    </w:p>
    <w:p w14:paraId="3969F850" w14:textId="707F38B2" w:rsidR="00AE7439" w:rsidRDefault="00AE7439" w:rsidP="00AE7439">
      <w:pPr>
        <w:pStyle w:val="ListParagraph"/>
        <w:tabs>
          <w:tab w:val="left" w:pos="743"/>
        </w:tabs>
        <w:spacing w:before="179"/>
        <w:ind w:left="254" w:firstLine="0"/>
      </w:pPr>
      <w:r w:rsidRPr="00AE7439">
        <w:drawing>
          <wp:inline distT="0" distB="0" distL="0" distR="0" wp14:anchorId="5BAEE9AB" wp14:editId="49D99F7D">
            <wp:extent cx="5763260" cy="3265170"/>
            <wp:effectExtent l="0" t="0" r="8890" b="0"/>
            <wp:docPr id="62539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93963" name=""/>
                    <pic:cNvPicPr/>
                  </pic:nvPicPr>
                  <pic:blipFill>
                    <a:blip r:embed="rId5"/>
                    <a:stretch>
                      <a:fillRect/>
                    </a:stretch>
                  </pic:blipFill>
                  <pic:spPr>
                    <a:xfrm>
                      <a:off x="0" y="0"/>
                      <a:ext cx="5763260" cy="3265170"/>
                    </a:xfrm>
                    <a:prstGeom prst="rect">
                      <a:avLst/>
                    </a:prstGeom>
                  </pic:spPr>
                </pic:pic>
              </a:graphicData>
            </a:graphic>
          </wp:inline>
        </w:drawing>
      </w:r>
    </w:p>
    <w:p w14:paraId="6F91E287" w14:textId="77777777" w:rsidR="00AE7439" w:rsidRDefault="00AE7439" w:rsidP="00AE7439">
      <w:pPr>
        <w:pStyle w:val="ListParagraph"/>
        <w:tabs>
          <w:tab w:val="left" w:pos="743"/>
        </w:tabs>
        <w:spacing w:before="179"/>
        <w:ind w:left="254" w:firstLine="0"/>
      </w:pPr>
    </w:p>
    <w:p w14:paraId="4ED69480" w14:textId="1E406D0B" w:rsidR="00AE7439" w:rsidRDefault="00AE7439" w:rsidP="00AE7439">
      <w:pPr>
        <w:pStyle w:val="ListParagraph"/>
        <w:tabs>
          <w:tab w:val="left" w:pos="743"/>
        </w:tabs>
        <w:spacing w:before="179"/>
        <w:ind w:left="254" w:firstLine="0"/>
      </w:pPr>
      <w:r w:rsidRPr="00AE7439">
        <w:drawing>
          <wp:inline distT="0" distB="0" distL="0" distR="0" wp14:anchorId="28A3EEBA" wp14:editId="467939B4">
            <wp:extent cx="5763260" cy="3236595"/>
            <wp:effectExtent l="0" t="0" r="8890" b="1905"/>
            <wp:docPr id="65384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41854" name=""/>
                    <pic:cNvPicPr/>
                  </pic:nvPicPr>
                  <pic:blipFill>
                    <a:blip r:embed="rId6"/>
                    <a:stretch>
                      <a:fillRect/>
                    </a:stretch>
                  </pic:blipFill>
                  <pic:spPr>
                    <a:xfrm>
                      <a:off x="0" y="0"/>
                      <a:ext cx="5763260" cy="3236595"/>
                    </a:xfrm>
                    <a:prstGeom prst="rect">
                      <a:avLst/>
                    </a:prstGeom>
                  </pic:spPr>
                </pic:pic>
              </a:graphicData>
            </a:graphic>
          </wp:inline>
        </w:drawing>
      </w:r>
    </w:p>
    <w:p w14:paraId="3BA6A22D" w14:textId="77777777" w:rsidR="00AE7439" w:rsidRDefault="00AE7439" w:rsidP="00AE7439">
      <w:pPr>
        <w:pStyle w:val="ListParagraph"/>
        <w:tabs>
          <w:tab w:val="left" w:pos="743"/>
        </w:tabs>
        <w:spacing w:before="179"/>
        <w:ind w:left="254" w:firstLine="0"/>
      </w:pPr>
    </w:p>
    <w:p w14:paraId="1428A1FE" w14:textId="77777777" w:rsidR="00AE7439" w:rsidRDefault="00AE7439" w:rsidP="00AE7439">
      <w:pPr>
        <w:pStyle w:val="ListParagraph"/>
        <w:tabs>
          <w:tab w:val="left" w:pos="743"/>
        </w:tabs>
        <w:spacing w:before="179"/>
        <w:ind w:left="254" w:firstLine="0"/>
      </w:pPr>
    </w:p>
    <w:p w14:paraId="75DFFEFA" w14:textId="77777777" w:rsidR="00AE7439" w:rsidRDefault="00AE7439" w:rsidP="00AE7439">
      <w:pPr>
        <w:pStyle w:val="ListParagraph"/>
        <w:tabs>
          <w:tab w:val="left" w:pos="743"/>
        </w:tabs>
        <w:spacing w:before="179"/>
        <w:ind w:left="254" w:firstLine="0"/>
      </w:pPr>
    </w:p>
    <w:p w14:paraId="649741C6" w14:textId="77777777" w:rsidR="00AE7439" w:rsidRDefault="00AE7439" w:rsidP="00AE7439">
      <w:pPr>
        <w:pStyle w:val="ListParagraph"/>
        <w:tabs>
          <w:tab w:val="left" w:pos="743"/>
        </w:tabs>
        <w:spacing w:before="179"/>
        <w:ind w:left="254" w:firstLine="0"/>
      </w:pPr>
    </w:p>
    <w:p w14:paraId="70B7731A" w14:textId="77777777" w:rsidR="00AE7439" w:rsidRDefault="00AE7439" w:rsidP="00AE7439">
      <w:pPr>
        <w:pStyle w:val="ListParagraph"/>
        <w:tabs>
          <w:tab w:val="left" w:pos="743"/>
        </w:tabs>
        <w:spacing w:before="179"/>
        <w:ind w:left="254" w:firstLine="0"/>
      </w:pPr>
    </w:p>
    <w:p w14:paraId="2EFAD0D8" w14:textId="715B030A" w:rsidR="00AE7439" w:rsidRDefault="00AE7439" w:rsidP="00AE7439">
      <w:pPr>
        <w:pStyle w:val="ListParagraph"/>
        <w:tabs>
          <w:tab w:val="left" w:pos="743"/>
        </w:tabs>
        <w:spacing w:before="179"/>
        <w:ind w:left="254" w:firstLine="0"/>
      </w:pPr>
      <w:r w:rsidRPr="00AE7439">
        <w:drawing>
          <wp:inline distT="0" distB="0" distL="0" distR="0" wp14:anchorId="4B907EA2" wp14:editId="0527E260">
            <wp:extent cx="5763260" cy="2671445"/>
            <wp:effectExtent l="0" t="0" r="8890" b="0"/>
            <wp:docPr id="184732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29744" name=""/>
                    <pic:cNvPicPr/>
                  </pic:nvPicPr>
                  <pic:blipFill>
                    <a:blip r:embed="rId7"/>
                    <a:stretch>
                      <a:fillRect/>
                    </a:stretch>
                  </pic:blipFill>
                  <pic:spPr>
                    <a:xfrm>
                      <a:off x="0" y="0"/>
                      <a:ext cx="5763260" cy="2671445"/>
                    </a:xfrm>
                    <a:prstGeom prst="rect">
                      <a:avLst/>
                    </a:prstGeom>
                  </pic:spPr>
                </pic:pic>
              </a:graphicData>
            </a:graphic>
          </wp:inline>
        </w:drawing>
      </w:r>
    </w:p>
    <w:p w14:paraId="2F251A15" w14:textId="77777777" w:rsidR="000E7305" w:rsidRDefault="000E7305">
      <w:pPr>
        <w:pStyle w:val="BodyText"/>
      </w:pPr>
    </w:p>
    <w:p w14:paraId="0A6EF486" w14:textId="77777777" w:rsidR="00AE7439" w:rsidRDefault="00AE7439">
      <w:pPr>
        <w:pStyle w:val="BodyText"/>
      </w:pPr>
    </w:p>
    <w:p w14:paraId="7C31DD96" w14:textId="55F62130" w:rsidR="00AE7439" w:rsidRDefault="00AE7439">
      <w:pPr>
        <w:pStyle w:val="BodyText"/>
      </w:pPr>
      <w:r>
        <w:t>Tableau:</w:t>
      </w:r>
    </w:p>
    <w:p w14:paraId="400E4CE9" w14:textId="77777777" w:rsidR="00AE7439" w:rsidRDefault="00AE7439">
      <w:pPr>
        <w:pStyle w:val="BodyText"/>
      </w:pPr>
    </w:p>
    <w:p w14:paraId="2145F6F1" w14:textId="10498F3A" w:rsidR="00AE7439" w:rsidRDefault="00D943CC">
      <w:pPr>
        <w:pStyle w:val="BodyText"/>
      </w:pPr>
      <w:r w:rsidRPr="00D943CC">
        <w:drawing>
          <wp:inline distT="0" distB="0" distL="0" distR="0" wp14:anchorId="710865C8" wp14:editId="6B6D79D6">
            <wp:extent cx="5763260" cy="3068955"/>
            <wp:effectExtent l="0" t="0" r="8890" b="0"/>
            <wp:docPr id="159832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20695" name=""/>
                    <pic:cNvPicPr/>
                  </pic:nvPicPr>
                  <pic:blipFill>
                    <a:blip r:embed="rId8"/>
                    <a:stretch>
                      <a:fillRect/>
                    </a:stretch>
                  </pic:blipFill>
                  <pic:spPr>
                    <a:xfrm>
                      <a:off x="0" y="0"/>
                      <a:ext cx="5763260" cy="3068955"/>
                    </a:xfrm>
                    <a:prstGeom prst="rect">
                      <a:avLst/>
                    </a:prstGeom>
                  </pic:spPr>
                </pic:pic>
              </a:graphicData>
            </a:graphic>
          </wp:inline>
        </w:drawing>
      </w:r>
    </w:p>
    <w:p w14:paraId="1A45E75B" w14:textId="77777777" w:rsidR="00D943CC" w:rsidRDefault="00D943CC">
      <w:pPr>
        <w:pStyle w:val="BodyText"/>
      </w:pPr>
    </w:p>
    <w:p w14:paraId="26AF57C5" w14:textId="62D14E79" w:rsidR="00D943CC" w:rsidRDefault="00D943CC">
      <w:pPr>
        <w:pStyle w:val="BodyText"/>
      </w:pPr>
      <w:r w:rsidRPr="00D943CC">
        <w:lastRenderedPageBreak/>
        <w:drawing>
          <wp:inline distT="0" distB="0" distL="0" distR="0" wp14:anchorId="12BC6B6D" wp14:editId="1F0AE0DE">
            <wp:extent cx="5763260" cy="3018790"/>
            <wp:effectExtent l="0" t="0" r="8890" b="0"/>
            <wp:docPr id="138478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81227" name=""/>
                    <pic:cNvPicPr/>
                  </pic:nvPicPr>
                  <pic:blipFill>
                    <a:blip r:embed="rId9"/>
                    <a:stretch>
                      <a:fillRect/>
                    </a:stretch>
                  </pic:blipFill>
                  <pic:spPr>
                    <a:xfrm>
                      <a:off x="0" y="0"/>
                      <a:ext cx="5763260" cy="3018790"/>
                    </a:xfrm>
                    <a:prstGeom prst="rect">
                      <a:avLst/>
                    </a:prstGeom>
                  </pic:spPr>
                </pic:pic>
              </a:graphicData>
            </a:graphic>
          </wp:inline>
        </w:drawing>
      </w:r>
    </w:p>
    <w:p w14:paraId="173EE0F6" w14:textId="77777777" w:rsidR="00D943CC" w:rsidRDefault="00D943CC">
      <w:pPr>
        <w:pStyle w:val="BodyText"/>
      </w:pPr>
    </w:p>
    <w:p w14:paraId="23F5F883" w14:textId="77777777" w:rsidR="00D943CC" w:rsidRDefault="00D943CC">
      <w:pPr>
        <w:pStyle w:val="BodyText"/>
      </w:pPr>
    </w:p>
    <w:p w14:paraId="22612BC9" w14:textId="77777777" w:rsidR="00D943CC" w:rsidRDefault="00D943CC">
      <w:pPr>
        <w:pStyle w:val="BodyText"/>
      </w:pPr>
    </w:p>
    <w:p w14:paraId="5991DAD7" w14:textId="77777777" w:rsidR="00D943CC" w:rsidRDefault="00D943CC">
      <w:pPr>
        <w:pStyle w:val="BodyText"/>
      </w:pPr>
    </w:p>
    <w:p w14:paraId="55104F9E" w14:textId="7868C078" w:rsidR="00D943CC" w:rsidRDefault="00D943CC">
      <w:pPr>
        <w:pStyle w:val="BodyText"/>
      </w:pPr>
      <w:r w:rsidRPr="00D943CC">
        <w:drawing>
          <wp:inline distT="0" distB="0" distL="0" distR="0" wp14:anchorId="65ACA265" wp14:editId="696D0794">
            <wp:extent cx="5763260" cy="2867025"/>
            <wp:effectExtent l="0" t="0" r="8890" b="9525"/>
            <wp:docPr id="93875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58491" name=""/>
                    <pic:cNvPicPr/>
                  </pic:nvPicPr>
                  <pic:blipFill>
                    <a:blip r:embed="rId10"/>
                    <a:stretch>
                      <a:fillRect/>
                    </a:stretch>
                  </pic:blipFill>
                  <pic:spPr>
                    <a:xfrm>
                      <a:off x="0" y="0"/>
                      <a:ext cx="5763260" cy="2867025"/>
                    </a:xfrm>
                    <a:prstGeom prst="rect">
                      <a:avLst/>
                    </a:prstGeom>
                  </pic:spPr>
                </pic:pic>
              </a:graphicData>
            </a:graphic>
          </wp:inline>
        </w:drawing>
      </w:r>
    </w:p>
    <w:p w14:paraId="2B4D8C36" w14:textId="77777777" w:rsidR="00D943CC" w:rsidRDefault="00D943CC">
      <w:pPr>
        <w:pStyle w:val="BodyText"/>
      </w:pPr>
    </w:p>
    <w:p w14:paraId="3DAB621F" w14:textId="454F7A07" w:rsidR="00D943CC" w:rsidRDefault="00D943CC">
      <w:pPr>
        <w:pStyle w:val="BodyText"/>
      </w:pPr>
      <w:r w:rsidRPr="00D943CC">
        <w:lastRenderedPageBreak/>
        <w:drawing>
          <wp:inline distT="0" distB="0" distL="0" distR="0" wp14:anchorId="15093A42" wp14:editId="62E5A864">
            <wp:extent cx="5763260" cy="3450590"/>
            <wp:effectExtent l="0" t="0" r="8890" b="0"/>
            <wp:docPr id="70622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29043" name=""/>
                    <pic:cNvPicPr/>
                  </pic:nvPicPr>
                  <pic:blipFill>
                    <a:blip r:embed="rId11"/>
                    <a:stretch>
                      <a:fillRect/>
                    </a:stretch>
                  </pic:blipFill>
                  <pic:spPr>
                    <a:xfrm>
                      <a:off x="0" y="0"/>
                      <a:ext cx="5763260" cy="3450590"/>
                    </a:xfrm>
                    <a:prstGeom prst="rect">
                      <a:avLst/>
                    </a:prstGeom>
                  </pic:spPr>
                </pic:pic>
              </a:graphicData>
            </a:graphic>
          </wp:inline>
        </w:drawing>
      </w:r>
    </w:p>
    <w:p w14:paraId="1B2CEB5A" w14:textId="77777777" w:rsidR="00D943CC" w:rsidRDefault="00D943CC">
      <w:pPr>
        <w:pStyle w:val="BodyText"/>
      </w:pPr>
    </w:p>
    <w:p w14:paraId="2B0481F6" w14:textId="77777777" w:rsidR="00D943CC" w:rsidRDefault="00D943CC">
      <w:pPr>
        <w:pStyle w:val="BodyText"/>
      </w:pPr>
    </w:p>
    <w:p w14:paraId="32968F26" w14:textId="74F8CE2A" w:rsidR="00D943CC" w:rsidRDefault="00D943CC">
      <w:pPr>
        <w:pStyle w:val="BodyText"/>
      </w:pPr>
    </w:p>
    <w:p w14:paraId="3ED51993" w14:textId="77777777" w:rsidR="00D943CC" w:rsidRDefault="00D943CC">
      <w:pPr>
        <w:pStyle w:val="BodyText"/>
      </w:pPr>
    </w:p>
    <w:p w14:paraId="106F36C3" w14:textId="77777777" w:rsidR="00AE7439" w:rsidRDefault="00AE7439">
      <w:pPr>
        <w:pStyle w:val="BodyText"/>
      </w:pPr>
    </w:p>
    <w:p w14:paraId="3D6658D2" w14:textId="77777777" w:rsidR="000E7305" w:rsidRDefault="000E7305">
      <w:pPr>
        <w:pStyle w:val="BodyText"/>
        <w:spacing w:before="104"/>
      </w:pPr>
    </w:p>
    <w:p w14:paraId="1A6A3BD2" w14:textId="77777777" w:rsidR="000E7305" w:rsidRDefault="00000000">
      <w:pPr>
        <w:pStyle w:val="Heading1"/>
        <w:spacing w:before="1"/>
        <w:rPr>
          <w:spacing w:val="-2"/>
        </w:rPr>
      </w:pPr>
      <w:r>
        <w:t>POST-LAB</w:t>
      </w:r>
      <w:r>
        <w:rPr>
          <w:spacing w:val="-8"/>
        </w:rPr>
        <w:t xml:space="preserve"> </w:t>
      </w:r>
      <w:r>
        <w:t>QUESTIONS</w:t>
      </w:r>
      <w:r>
        <w:rPr>
          <w:spacing w:val="-7"/>
        </w:rPr>
        <w:t xml:space="preserve"> </w:t>
      </w:r>
      <w:r>
        <w:t>(PROVIDE</w:t>
      </w:r>
      <w:r>
        <w:rPr>
          <w:spacing w:val="-6"/>
        </w:rPr>
        <w:t xml:space="preserve"> </w:t>
      </w:r>
      <w:r>
        <w:t>BRIEF</w:t>
      </w:r>
      <w:r>
        <w:rPr>
          <w:spacing w:val="-8"/>
        </w:rPr>
        <w:t xml:space="preserve"> </w:t>
      </w:r>
      <w:r>
        <w:t>ANSWERS</w:t>
      </w:r>
      <w:r>
        <w:rPr>
          <w:spacing w:val="-7"/>
        </w:rPr>
        <w:t xml:space="preserve"> </w:t>
      </w:r>
      <w:r>
        <w:t>TO</w:t>
      </w:r>
      <w:r>
        <w:rPr>
          <w:spacing w:val="-5"/>
        </w:rPr>
        <w:t xml:space="preserve"> </w:t>
      </w:r>
      <w:r>
        <w:t>THE</w:t>
      </w:r>
      <w:r>
        <w:rPr>
          <w:spacing w:val="-6"/>
        </w:rPr>
        <w:t xml:space="preserve"> </w:t>
      </w:r>
      <w:r>
        <w:t>FOLLOWING</w:t>
      </w:r>
      <w:r>
        <w:rPr>
          <w:spacing w:val="-7"/>
        </w:rPr>
        <w:t xml:space="preserve"> </w:t>
      </w:r>
      <w:r>
        <w:rPr>
          <w:spacing w:val="-2"/>
        </w:rPr>
        <w:t>QUESTIONS)</w:t>
      </w:r>
    </w:p>
    <w:p w14:paraId="1C3BCEE1" w14:textId="77777777" w:rsidR="00FA438B" w:rsidRDefault="00FA438B">
      <w:pPr>
        <w:pStyle w:val="Heading1"/>
        <w:spacing w:before="1"/>
        <w:rPr>
          <w:spacing w:val="-2"/>
        </w:rPr>
      </w:pPr>
    </w:p>
    <w:p w14:paraId="63D5E187" w14:textId="77777777" w:rsidR="00FA438B" w:rsidRDefault="00FA438B">
      <w:pPr>
        <w:pStyle w:val="Heading1"/>
        <w:spacing w:before="1"/>
      </w:pPr>
    </w:p>
    <w:p w14:paraId="78859E5C" w14:textId="77777777" w:rsidR="000E7305" w:rsidRDefault="00000000">
      <w:pPr>
        <w:pStyle w:val="ListParagraph"/>
        <w:numPr>
          <w:ilvl w:val="0"/>
          <w:numId w:val="1"/>
        </w:numPr>
        <w:tabs>
          <w:tab w:val="left" w:pos="253"/>
        </w:tabs>
        <w:spacing w:before="176" w:line="259" w:lineRule="auto"/>
        <w:ind w:right="212" w:firstLine="0"/>
        <w:rPr>
          <w:b/>
        </w:rPr>
      </w:pPr>
      <w:r>
        <w:rPr>
          <w:b/>
        </w:rPr>
        <w:t>How</w:t>
      </w:r>
      <w:r>
        <w:rPr>
          <w:b/>
          <w:spacing w:val="-4"/>
        </w:rPr>
        <w:t xml:space="preserve"> </w:t>
      </w:r>
      <w:r>
        <w:rPr>
          <w:b/>
        </w:rPr>
        <w:t>did</w:t>
      </w:r>
      <w:r>
        <w:rPr>
          <w:b/>
          <w:spacing w:val="-2"/>
        </w:rPr>
        <w:t xml:space="preserve"> </w:t>
      </w:r>
      <w:r>
        <w:rPr>
          <w:b/>
        </w:rPr>
        <w:t>integrating</w:t>
      </w:r>
      <w:r>
        <w:rPr>
          <w:b/>
          <w:spacing w:val="-5"/>
        </w:rPr>
        <w:t xml:space="preserve"> </w:t>
      </w:r>
      <w:r>
        <w:rPr>
          <w:b/>
        </w:rPr>
        <w:t>the</w:t>
      </w:r>
      <w:r>
        <w:rPr>
          <w:b/>
          <w:spacing w:val="-2"/>
        </w:rPr>
        <w:t xml:space="preserve"> </w:t>
      </w:r>
      <w:r>
        <w:rPr>
          <w:b/>
        </w:rPr>
        <w:t>sales</w:t>
      </w:r>
      <w:r>
        <w:rPr>
          <w:b/>
          <w:spacing w:val="-3"/>
        </w:rPr>
        <w:t xml:space="preserve"> </w:t>
      </w:r>
      <w:r>
        <w:rPr>
          <w:b/>
        </w:rPr>
        <w:t>targets</w:t>
      </w:r>
      <w:r>
        <w:rPr>
          <w:b/>
          <w:spacing w:val="-3"/>
        </w:rPr>
        <w:t xml:space="preserve"> </w:t>
      </w:r>
      <w:r>
        <w:rPr>
          <w:b/>
        </w:rPr>
        <w:t>data</w:t>
      </w:r>
      <w:r>
        <w:rPr>
          <w:b/>
          <w:spacing w:val="-3"/>
        </w:rPr>
        <w:t xml:space="preserve"> </w:t>
      </w:r>
      <w:r>
        <w:rPr>
          <w:b/>
        </w:rPr>
        <w:t>provide</w:t>
      </w:r>
      <w:r>
        <w:rPr>
          <w:b/>
          <w:spacing w:val="-2"/>
        </w:rPr>
        <w:t xml:space="preserve"> </w:t>
      </w:r>
      <w:r>
        <w:rPr>
          <w:b/>
        </w:rPr>
        <w:t>a</w:t>
      </w:r>
      <w:r>
        <w:rPr>
          <w:b/>
          <w:spacing w:val="-3"/>
        </w:rPr>
        <w:t xml:space="preserve"> </w:t>
      </w:r>
      <w:r>
        <w:rPr>
          <w:b/>
        </w:rPr>
        <w:t>more</w:t>
      </w:r>
      <w:r>
        <w:rPr>
          <w:b/>
          <w:spacing w:val="-2"/>
        </w:rPr>
        <w:t xml:space="preserve"> </w:t>
      </w:r>
      <w:r>
        <w:rPr>
          <w:b/>
        </w:rPr>
        <w:t>complete</w:t>
      </w:r>
      <w:r>
        <w:rPr>
          <w:b/>
          <w:spacing w:val="-5"/>
        </w:rPr>
        <w:t xml:space="preserve"> </w:t>
      </w:r>
      <w:r>
        <w:rPr>
          <w:b/>
        </w:rPr>
        <w:t>analytical</w:t>
      </w:r>
      <w:r>
        <w:rPr>
          <w:b/>
          <w:spacing w:val="-4"/>
        </w:rPr>
        <w:t xml:space="preserve"> </w:t>
      </w:r>
      <w:r>
        <w:rPr>
          <w:b/>
        </w:rPr>
        <w:t>picture than using the sales data alone?</w:t>
      </w:r>
    </w:p>
    <w:p w14:paraId="136D9FAB" w14:textId="77777777" w:rsidR="000E7305" w:rsidRPr="00FA438B" w:rsidRDefault="000E7305">
      <w:pPr>
        <w:pStyle w:val="BodyText"/>
        <w:rPr>
          <w:bCs/>
        </w:rPr>
      </w:pPr>
    </w:p>
    <w:p w14:paraId="11EE1E9F" w14:textId="2EEABE87" w:rsidR="000E7305" w:rsidRPr="00FA438B" w:rsidRDefault="00FA438B">
      <w:pPr>
        <w:pStyle w:val="BodyText"/>
        <w:rPr>
          <w:bCs/>
        </w:rPr>
      </w:pPr>
      <w:r w:rsidRPr="00FA438B">
        <w:rPr>
          <w:bCs/>
        </w:rPr>
        <w:t>Integrating sales target data allowed us to compare actual sales with planned targets. Sales data alone shows how much was sold, while target data helps determine whether the business achieved its expected performance. This provides a clearer view of performance by region, product, or time period.</w:t>
      </w:r>
    </w:p>
    <w:p w14:paraId="7719678A" w14:textId="77777777" w:rsidR="000E7305" w:rsidRDefault="000E7305">
      <w:pPr>
        <w:pStyle w:val="BodyText"/>
        <w:spacing w:before="51"/>
        <w:rPr>
          <w:b/>
        </w:rPr>
      </w:pPr>
    </w:p>
    <w:p w14:paraId="24A618AA" w14:textId="77777777" w:rsidR="000E7305" w:rsidRDefault="00000000">
      <w:pPr>
        <w:pStyle w:val="ListParagraph"/>
        <w:numPr>
          <w:ilvl w:val="0"/>
          <w:numId w:val="1"/>
        </w:numPr>
        <w:tabs>
          <w:tab w:val="left" w:pos="253"/>
        </w:tabs>
        <w:spacing w:before="1" w:line="259" w:lineRule="auto"/>
        <w:ind w:right="537" w:firstLine="0"/>
        <w:rPr>
          <w:b/>
        </w:rPr>
      </w:pPr>
      <w:r>
        <w:rPr>
          <w:b/>
        </w:rPr>
        <w:t>Describe</w:t>
      </w:r>
      <w:r>
        <w:rPr>
          <w:b/>
          <w:spacing w:val="-3"/>
        </w:rPr>
        <w:t xml:space="preserve"> </w:t>
      </w:r>
      <w:r>
        <w:rPr>
          <w:b/>
        </w:rPr>
        <w:t>the</w:t>
      </w:r>
      <w:r>
        <w:rPr>
          <w:b/>
          <w:spacing w:val="-2"/>
        </w:rPr>
        <w:t xml:space="preserve"> </w:t>
      </w:r>
      <w:r>
        <w:rPr>
          <w:b/>
        </w:rPr>
        <w:t>type</w:t>
      </w:r>
      <w:r>
        <w:rPr>
          <w:b/>
          <w:spacing w:val="-2"/>
        </w:rPr>
        <w:t xml:space="preserve"> </w:t>
      </w:r>
      <w:r>
        <w:rPr>
          <w:b/>
        </w:rPr>
        <w:t>of</w:t>
      </w:r>
      <w:r>
        <w:rPr>
          <w:b/>
          <w:spacing w:val="-2"/>
        </w:rPr>
        <w:t xml:space="preserve"> </w:t>
      </w:r>
      <w:r>
        <w:rPr>
          <w:b/>
        </w:rPr>
        <w:t>join</w:t>
      </w:r>
      <w:r>
        <w:rPr>
          <w:b/>
          <w:spacing w:val="-2"/>
        </w:rPr>
        <w:t xml:space="preserve"> </w:t>
      </w:r>
      <w:r>
        <w:rPr>
          <w:b/>
        </w:rPr>
        <w:t>or</w:t>
      </w:r>
      <w:r>
        <w:rPr>
          <w:b/>
          <w:spacing w:val="-3"/>
        </w:rPr>
        <w:t xml:space="preserve"> </w:t>
      </w:r>
      <w:r>
        <w:rPr>
          <w:b/>
        </w:rPr>
        <w:t>relationship</w:t>
      </w:r>
      <w:r>
        <w:rPr>
          <w:b/>
          <w:spacing w:val="-2"/>
        </w:rPr>
        <w:t xml:space="preserve"> </w:t>
      </w:r>
      <w:r>
        <w:rPr>
          <w:b/>
        </w:rPr>
        <w:t>you</w:t>
      </w:r>
      <w:r>
        <w:rPr>
          <w:b/>
          <w:spacing w:val="-2"/>
        </w:rPr>
        <w:t xml:space="preserve"> </w:t>
      </w:r>
      <w:r>
        <w:rPr>
          <w:b/>
        </w:rPr>
        <w:t>used</w:t>
      </w:r>
      <w:r>
        <w:rPr>
          <w:b/>
          <w:spacing w:val="-2"/>
        </w:rPr>
        <w:t xml:space="preserve"> </w:t>
      </w:r>
      <w:r>
        <w:rPr>
          <w:b/>
        </w:rPr>
        <w:t>to</w:t>
      </w:r>
      <w:r>
        <w:rPr>
          <w:b/>
          <w:spacing w:val="-3"/>
        </w:rPr>
        <w:t xml:space="preserve"> </w:t>
      </w:r>
      <w:r>
        <w:rPr>
          <w:b/>
        </w:rPr>
        <w:t>combine</w:t>
      </w:r>
      <w:r>
        <w:rPr>
          <w:b/>
          <w:spacing w:val="-2"/>
        </w:rPr>
        <w:t xml:space="preserve"> </w:t>
      </w:r>
      <w:r>
        <w:rPr>
          <w:b/>
        </w:rPr>
        <w:t>the</w:t>
      </w:r>
      <w:r>
        <w:rPr>
          <w:b/>
          <w:spacing w:val="-2"/>
        </w:rPr>
        <w:t xml:space="preserve"> </w:t>
      </w:r>
      <w:r>
        <w:rPr>
          <w:b/>
        </w:rPr>
        <w:t>two</w:t>
      </w:r>
      <w:r>
        <w:rPr>
          <w:b/>
          <w:spacing w:val="-3"/>
        </w:rPr>
        <w:t xml:space="preserve"> </w:t>
      </w:r>
      <w:r>
        <w:rPr>
          <w:b/>
        </w:rPr>
        <w:t>datasets</w:t>
      </w:r>
      <w:r>
        <w:rPr>
          <w:b/>
          <w:spacing w:val="-3"/>
        </w:rPr>
        <w:t xml:space="preserve"> </w:t>
      </w:r>
      <w:r>
        <w:rPr>
          <w:b/>
        </w:rPr>
        <w:t>and explain why it was the appropriate choice.</w:t>
      </w:r>
    </w:p>
    <w:p w14:paraId="130CEB3B" w14:textId="77777777" w:rsidR="000E7305" w:rsidRDefault="000E7305">
      <w:pPr>
        <w:pStyle w:val="BodyText"/>
        <w:rPr>
          <w:b/>
        </w:rPr>
      </w:pPr>
    </w:p>
    <w:p w14:paraId="71A8F61F" w14:textId="4B15C158" w:rsidR="000E7305" w:rsidRPr="00FA438B" w:rsidRDefault="00FA438B">
      <w:pPr>
        <w:pStyle w:val="BodyText"/>
        <w:rPr>
          <w:bCs/>
        </w:rPr>
      </w:pPr>
      <w:r w:rsidRPr="00FA438B">
        <w:rPr>
          <w:bCs/>
        </w:rPr>
        <w:t>A left join can be used to combine the datasets using a common field such as Region or Product. This ensures that all sales records are retained while the corresponding target information is added where available. It is appropriate because the sales data is the primary dataset being analyzed.</w:t>
      </w:r>
    </w:p>
    <w:p w14:paraId="1D8FB0C0" w14:textId="77777777" w:rsidR="000E7305" w:rsidRDefault="000E7305">
      <w:pPr>
        <w:pStyle w:val="BodyText"/>
        <w:spacing w:before="127"/>
        <w:rPr>
          <w:b/>
        </w:rPr>
      </w:pPr>
    </w:p>
    <w:p w14:paraId="2C7C7943" w14:textId="77777777" w:rsidR="000E7305" w:rsidRDefault="00000000">
      <w:pPr>
        <w:pStyle w:val="ListParagraph"/>
        <w:numPr>
          <w:ilvl w:val="0"/>
          <w:numId w:val="1"/>
        </w:numPr>
        <w:tabs>
          <w:tab w:val="left" w:pos="253"/>
        </w:tabs>
        <w:spacing w:before="1" w:line="259" w:lineRule="auto"/>
        <w:ind w:right="367" w:firstLine="0"/>
        <w:rPr>
          <w:b/>
        </w:rPr>
      </w:pPr>
      <w:r>
        <w:rPr>
          <w:b/>
        </w:rPr>
        <w:t>What</w:t>
      </w:r>
      <w:r>
        <w:rPr>
          <w:b/>
          <w:spacing w:val="-3"/>
        </w:rPr>
        <w:t xml:space="preserve"> </w:t>
      </w:r>
      <w:r>
        <w:rPr>
          <w:b/>
        </w:rPr>
        <w:t>challenges,</w:t>
      </w:r>
      <w:r>
        <w:rPr>
          <w:b/>
          <w:spacing w:val="-5"/>
        </w:rPr>
        <w:t xml:space="preserve"> </w:t>
      </w:r>
      <w:r>
        <w:rPr>
          <w:b/>
        </w:rPr>
        <w:t>if</w:t>
      </w:r>
      <w:r>
        <w:rPr>
          <w:b/>
          <w:spacing w:val="-4"/>
        </w:rPr>
        <w:t xml:space="preserve"> </w:t>
      </w:r>
      <w:r>
        <w:rPr>
          <w:b/>
        </w:rPr>
        <w:t>any,</w:t>
      </w:r>
      <w:r>
        <w:rPr>
          <w:b/>
          <w:spacing w:val="-4"/>
        </w:rPr>
        <w:t xml:space="preserve"> </w:t>
      </w:r>
      <w:r>
        <w:rPr>
          <w:b/>
        </w:rPr>
        <w:t>did</w:t>
      </w:r>
      <w:r>
        <w:rPr>
          <w:b/>
          <w:spacing w:val="-3"/>
        </w:rPr>
        <w:t xml:space="preserve"> </w:t>
      </w:r>
      <w:r>
        <w:rPr>
          <w:b/>
        </w:rPr>
        <w:t>you</w:t>
      </w:r>
      <w:r>
        <w:rPr>
          <w:b/>
          <w:spacing w:val="-4"/>
        </w:rPr>
        <w:t xml:space="preserve"> </w:t>
      </w:r>
      <w:r>
        <w:rPr>
          <w:b/>
        </w:rPr>
        <w:t>face</w:t>
      </w:r>
      <w:r>
        <w:rPr>
          <w:b/>
          <w:spacing w:val="-3"/>
        </w:rPr>
        <w:t xml:space="preserve"> </w:t>
      </w:r>
      <w:r>
        <w:rPr>
          <w:b/>
        </w:rPr>
        <w:t>regarding</w:t>
      </w:r>
      <w:r>
        <w:rPr>
          <w:b/>
          <w:spacing w:val="-3"/>
        </w:rPr>
        <w:t xml:space="preserve"> </w:t>
      </w:r>
      <w:r>
        <w:rPr>
          <w:b/>
        </w:rPr>
        <w:t>data</w:t>
      </w:r>
      <w:r>
        <w:rPr>
          <w:b/>
          <w:spacing w:val="-3"/>
        </w:rPr>
        <w:t xml:space="preserve"> </w:t>
      </w:r>
      <w:r>
        <w:rPr>
          <w:b/>
        </w:rPr>
        <w:t>granularity</w:t>
      </w:r>
      <w:r>
        <w:rPr>
          <w:b/>
          <w:spacing w:val="-3"/>
        </w:rPr>
        <w:t xml:space="preserve"> </w:t>
      </w:r>
      <w:r>
        <w:rPr>
          <w:b/>
        </w:rPr>
        <w:t>or</w:t>
      </w:r>
      <w:r>
        <w:rPr>
          <w:b/>
          <w:spacing w:val="-4"/>
        </w:rPr>
        <w:t xml:space="preserve"> </w:t>
      </w:r>
      <w:r>
        <w:rPr>
          <w:b/>
        </w:rPr>
        <w:t>mismatched</w:t>
      </w:r>
      <w:r>
        <w:rPr>
          <w:b/>
          <w:spacing w:val="-3"/>
        </w:rPr>
        <w:t xml:space="preserve"> </w:t>
      </w:r>
      <w:r>
        <w:rPr>
          <w:b/>
        </w:rPr>
        <w:t>keys (e.g., different region names) between the two sources?</w:t>
      </w:r>
    </w:p>
    <w:p w14:paraId="3D1771DA" w14:textId="77777777" w:rsidR="00FA438B" w:rsidRDefault="00FA438B" w:rsidP="00FA438B">
      <w:pPr>
        <w:pStyle w:val="ListParagraph"/>
        <w:tabs>
          <w:tab w:val="left" w:pos="253"/>
        </w:tabs>
        <w:spacing w:before="1" w:line="259" w:lineRule="auto"/>
        <w:ind w:left="23" w:right="367" w:firstLine="0"/>
        <w:rPr>
          <w:b/>
        </w:rPr>
      </w:pPr>
    </w:p>
    <w:p w14:paraId="3E44CC11" w14:textId="77777777" w:rsidR="000E7305" w:rsidRDefault="000E7305">
      <w:pPr>
        <w:pStyle w:val="BodyText"/>
        <w:rPr>
          <w:b/>
        </w:rPr>
      </w:pPr>
    </w:p>
    <w:p w14:paraId="70558203" w14:textId="215E5E4F" w:rsidR="000E7305" w:rsidRPr="00FA438B" w:rsidRDefault="00FA438B">
      <w:pPr>
        <w:pStyle w:val="BodyText"/>
        <w:rPr>
          <w:bCs/>
        </w:rPr>
      </w:pPr>
      <w:r>
        <w:rPr>
          <w:b/>
        </w:rPr>
        <w:t xml:space="preserve">  </w:t>
      </w:r>
      <w:r w:rsidRPr="00FA438B">
        <w:rPr>
          <w:bCs/>
        </w:rPr>
        <w:t>O</w:t>
      </w:r>
      <w:r w:rsidRPr="00FA438B">
        <w:rPr>
          <w:bCs/>
        </w:rPr>
        <w:t>ne challenge can be different naming conventions, such as “North Region” in one dataset and “North” in another. Differences in data granularity can also occur if sales data is recorded monthly while targets are recorded annually. These issues need to be standardized before integration.</w:t>
      </w:r>
    </w:p>
    <w:p w14:paraId="1B69A521" w14:textId="77777777" w:rsidR="000E7305" w:rsidRDefault="000E7305">
      <w:pPr>
        <w:pStyle w:val="BodyText"/>
        <w:rPr>
          <w:b/>
        </w:rPr>
      </w:pPr>
    </w:p>
    <w:p w14:paraId="5F12693F" w14:textId="77777777" w:rsidR="000E7305" w:rsidRDefault="000E7305">
      <w:pPr>
        <w:pStyle w:val="BodyText"/>
        <w:spacing w:before="51"/>
        <w:rPr>
          <w:b/>
        </w:rPr>
      </w:pPr>
    </w:p>
    <w:p w14:paraId="0A8A961E" w14:textId="3378707E" w:rsidR="00FA438B" w:rsidRDefault="00000000" w:rsidP="00FA438B">
      <w:pPr>
        <w:pStyle w:val="ListParagraph"/>
        <w:numPr>
          <w:ilvl w:val="0"/>
          <w:numId w:val="1"/>
        </w:numPr>
        <w:tabs>
          <w:tab w:val="left" w:pos="253"/>
        </w:tabs>
        <w:spacing w:before="0" w:line="259" w:lineRule="auto"/>
        <w:ind w:right="130" w:firstLine="0"/>
        <w:rPr>
          <w:b/>
        </w:rPr>
      </w:pPr>
      <w:r>
        <w:rPr>
          <w:b/>
        </w:rPr>
        <w:lastRenderedPageBreak/>
        <w:t>How</w:t>
      </w:r>
      <w:r>
        <w:rPr>
          <w:b/>
          <w:spacing w:val="-4"/>
        </w:rPr>
        <w:t xml:space="preserve"> </w:t>
      </w:r>
      <w:r>
        <w:rPr>
          <w:b/>
        </w:rPr>
        <w:t>can</w:t>
      </w:r>
      <w:r>
        <w:rPr>
          <w:b/>
          <w:spacing w:val="-3"/>
        </w:rPr>
        <w:t xml:space="preserve"> </w:t>
      </w:r>
      <w:r>
        <w:rPr>
          <w:b/>
        </w:rPr>
        <w:t>creating</w:t>
      </w:r>
      <w:r>
        <w:rPr>
          <w:b/>
          <w:spacing w:val="-3"/>
        </w:rPr>
        <w:t xml:space="preserve"> </w:t>
      </w:r>
      <w:r>
        <w:rPr>
          <w:b/>
        </w:rPr>
        <w:t>variance</w:t>
      </w:r>
      <w:r>
        <w:rPr>
          <w:b/>
          <w:spacing w:val="-3"/>
        </w:rPr>
        <w:t xml:space="preserve"> </w:t>
      </w:r>
      <w:r>
        <w:rPr>
          <w:b/>
        </w:rPr>
        <w:t>calculations</w:t>
      </w:r>
      <w:r>
        <w:rPr>
          <w:b/>
          <w:spacing w:val="-4"/>
        </w:rPr>
        <w:t xml:space="preserve"> </w:t>
      </w:r>
      <w:r>
        <w:rPr>
          <w:b/>
        </w:rPr>
        <w:t>(e.g.,</w:t>
      </w:r>
      <w:r>
        <w:rPr>
          <w:b/>
          <w:spacing w:val="-4"/>
        </w:rPr>
        <w:t xml:space="preserve"> </w:t>
      </w:r>
      <w:r>
        <w:rPr>
          <w:b/>
        </w:rPr>
        <w:t>Sales</w:t>
      </w:r>
      <w:r>
        <w:rPr>
          <w:b/>
          <w:spacing w:val="-4"/>
        </w:rPr>
        <w:t xml:space="preserve"> </w:t>
      </w:r>
      <w:r>
        <w:rPr>
          <w:b/>
        </w:rPr>
        <w:t>vs.</w:t>
      </w:r>
      <w:r>
        <w:rPr>
          <w:b/>
          <w:spacing w:val="-4"/>
        </w:rPr>
        <w:t xml:space="preserve"> </w:t>
      </w:r>
      <w:r>
        <w:rPr>
          <w:b/>
        </w:rPr>
        <w:t>Target)</w:t>
      </w:r>
      <w:r>
        <w:rPr>
          <w:b/>
          <w:spacing w:val="-4"/>
        </w:rPr>
        <w:t xml:space="preserve"> </w:t>
      </w:r>
      <w:r>
        <w:rPr>
          <w:b/>
        </w:rPr>
        <w:t>help</w:t>
      </w:r>
      <w:r>
        <w:rPr>
          <w:b/>
          <w:spacing w:val="-4"/>
        </w:rPr>
        <w:t xml:space="preserve"> </w:t>
      </w:r>
      <w:r>
        <w:rPr>
          <w:b/>
        </w:rPr>
        <w:t>a</w:t>
      </w:r>
      <w:r>
        <w:rPr>
          <w:b/>
          <w:spacing w:val="-4"/>
        </w:rPr>
        <w:t xml:space="preserve"> </w:t>
      </w:r>
      <w:r>
        <w:rPr>
          <w:b/>
        </w:rPr>
        <w:t>business</w:t>
      </w:r>
      <w:r>
        <w:rPr>
          <w:b/>
          <w:spacing w:val="-4"/>
        </w:rPr>
        <w:t xml:space="preserve"> </w:t>
      </w:r>
      <w:r>
        <w:rPr>
          <w:b/>
        </w:rPr>
        <w:t>manager make better decisions?</w:t>
      </w:r>
    </w:p>
    <w:p w14:paraId="0C156118" w14:textId="77777777" w:rsidR="00D943CC" w:rsidRDefault="00D943CC" w:rsidP="00D943CC">
      <w:pPr>
        <w:tabs>
          <w:tab w:val="left" w:pos="253"/>
        </w:tabs>
        <w:spacing w:line="259" w:lineRule="auto"/>
        <w:ind w:right="130"/>
        <w:rPr>
          <w:b/>
        </w:rPr>
      </w:pPr>
    </w:p>
    <w:p w14:paraId="564BE47A" w14:textId="77777777" w:rsidR="00D943CC" w:rsidRPr="00D943CC" w:rsidRDefault="00D943CC" w:rsidP="00D943CC">
      <w:pPr>
        <w:tabs>
          <w:tab w:val="left" w:pos="253"/>
        </w:tabs>
        <w:spacing w:line="259" w:lineRule="auto"/>
        <w:ind w:right="130"/>
        <w:rPr>
          <w:b/>
        </w:rPr>
      </w:pPr>
    </w:p>
    <w:p w14:paraId="7D54C6A7" w14:textId="77777777" w:rsidR="00FA438B" w:rsidRDefault="00FA438B" w:rsidP="00FA438B">
      <w:pPr>
        <w:spacing w:line="259" w:lineRule="auto"/>
        <w:rPr>
          <w:bCs/>
        </w:rPr>
      </w:pPr>
      <w:r w:rsidRPr="00FA438B">
        <w:rPr>
          <w:bCs/>
        </w:rPr>
        <w:t xml:space="preserve">     </w:t>
      </w:r>
      <w:r w:rsidRPr="00FA438B">
        <w:rPr>
          <w:bCs/>
        </w:rPr>
        <w:t>Variance calculations show whether actual sales are above or below the target. Managers can quickly identify underperforming regions or products and take corrective actions. Positive variance indicates that sales exceeded expectations, while negative variance highlights areas requiring attention.</w:t>
      </w:r>
    </w:p>
    <w:p w14:paraId="679ABCBF" w14:textId="77777777" w:rsidR="00D943CC" w:rsidRDefault="00D943CC" w:rsidP="00FA438B">
      <w:pPr>
        <w:spacing w:line="259" w:lineRule="auto"/>
        <w:rPr>
          <w:bCs/>
        </w:rPr>
      </w:pPr>
    </w:p>
    <w:p w14:paraId="5935A43C" w14:textId="1DF9E715" w:rsidR="00D943CC" w:rsidRPr="00D943CC" w:rsidRDefault="00D943CC" w:rsidP="00D943CC">
      <w:pPr>
        <w:pStyle w:val="ListParagraph"/>
        <w:numPr>
          <w:ilvl w:val="0"/>
          <w:numId w:val="1"/>
        </w:numPr>
        <w:tabs>
          <w:tab w:val="left" w:pos="253"/>
        </w:tabs>
        <w:spacing w:before="81" w:line="259" w:lineRule="auto"/>
        <w:ind w:right="53"/>
        <w:rPr>
          <w:b/>
        </w:rPr>
      </w:pPr>
      <w:r w:rsidRPr="00D943CC">
        <w:rPr>
          <w:b/>
        </w:rPr>
        <w:t>What</w:t>
      </w:r>
      <w:r w:rsidRPr="00D943CC">
        <w:rPr>
          <w:b/>
          <w:spacing w:val="-3"/>
        </w:rPr>
        <w:t xml:space="preserve"> </w:t>
      </w:r>
      <w:r w:rsidRPr="00D943CC">
        <w:rPr>
          <w:b/>
        </w:rPr>
        <w:t>other</w:t>
      </w:r>
      <w:r w:rsidRPr="00D943CC">
        <w:rPr>
          <w:b/>
          <w:spacing w:val="-5"/>
        </w:rPr>
        <w:t xml:space="preserve"> </w:t>
      </w:r>
      <w:r w:rsidRPr="00D943CC">
        <w:rPr>
          <w:b/>
        </w:rPr>
        <w:t>data</w:t>
      </w:r>
      <w:r w:rsidRPr="00D943CC">
        <w:rPr>
          <w:b/>
          <w:spacing w:val="-4"/>
        </w:rPr>
        <w:t xml:space="preserve"> </w:t>
      </w:r>
      <w:r w:rsidRPr="00D943CC">
        <w:rPr>
          <w:b/>
        </w:rPr>
        <w:t>source</w:t>
      </w:r>
      <w:r w:rsidRPr="00D943CC">
        <w:rPr>
          <w:b/>
          <w:spacing w:val="-3"/>
        </w:rPr>
        <w:t xml:space="preserve"> </w:t>
      </w:r>
      <w:r w:rsidRPr="00D943CC">
        <w:rPr>
          <w:b/>
        </w:rPr>
        <w:t>(e.g.,</w:t>
      </w:r>
      <w:r w:rsidRPr="00D943CC">
        <w:rPr>
          <w:b/>
          <w:spacing w:val="-5"/>
        </w:rPr>
        <w:t xml:space="preserve"> </w:t>
      </w:r>
      <w:r w:rsidRPr="00D943CC">
        <w:rPr>
          <w:b/>
        </w:rPr>
        <w:t>marketing</w:t>
      </w:r>
      <w:r w:rsidRPr="00D943CC">
        <w:rPr>
          <w:b/>
          <w:spacing w:val="-3"/>
        </w:rPr>
        <w:t xml:space="preserve"> </w:t>
      </w:r>
      <w:r w:rsidRPr="00D943CC">
        <w:rPr>
          <w:b/>
        </w:rPr>
        <w:t>campaign</w:t>
      </w:r>
      <w:r w:rsidRPr="00D943CC">
        <w:rPr>
          <w:b/>
          <w:spacing w:val="-2"/>
        </w:rPr>
        <w:t xml:space="preserve"> </w:t>
      </w:r>
      <w:r w:rsidRPr="00D943CC">
        <w:rPr>
          <w:b/>
        </w:rPr>
        <w:t>data,</w:t>
      </w:r>
      <w:r w:rsidRPr="00D943CC">
        <w:rPr>
          <w:b/>
          <w:spacing w:val="-5"/>
        </w:rPr>
        <w:t xml:space="preserve"> </w:t>
      </w:r>
      <w:r w:rsidRPr="00D943CC">
        <w:rPr>
          <w:b/>
        </w:rPr>
        <w:t>customer</w:t>
      </w:r>
      <w:r w:rsidRPr="00D943CC">
        <w:rPr>
          <w:b/>
          <w:spacing w:val="-5"/>
        </w:rPr>
        <w:t xml:space="preserve"> </w:t>
      </w:r>
      <w:r w:rsidRPr="00D943CC">
        <w:rPr>
          <w:b/>
        </w:rPr>
        <w:t>demographics)</w:t>
      </w:r>
      <w:r w:rsidRPr="00D943CC">
        <w:rPr>
          <w:b/>
          <w:spacing w:val="-3"/>
        </w:rPr>
        <w:t xml:space="preserve"> </w:t>
      </w:r>
      <w:r w:rsidRPr="00D943CC">
        <w:rPr>
          <w:b/>
        </w:rPr>
        <w:t>could you integrate to further enrich this analysis, and what new insights might it provide?</w:t>
      </w:r>
    </w:p>
    <w:p w14:paraId="79EA6BEF" w14:textId="77777777" w:rsidR="00D943CC" w:rsidRDefault="00D943CC" w:rsidP="00D943CC">
      <w:pPr>
        <w:pStyle w:val="BodyText"/>
        <w:rPr>
          <w:b/>
        </w:rPr>
      </w:pPr>
    </w:p>
    <w:p w14:paraId="313B9D5F" w14:textId="77777777" w:rsidR="00D943CC" w:rsidRPr="00FA438B" w:rsidRDefault="00D943CC" w:rsidP="00D943CC">
      <w:pPr>
        <w:pStyle w:val="BodyText"/>
      </w:pPr>
      <w:r w:rsidRPr="00FA438B">
        <w:t>Marketing campaign data could be integrated with the sales data. It could help determine whether marketing campaigns increased sales and which campaigns generated the best results. This would allow managers to allocate marketing budgets more effectively.</w:t>
      </w:r>
    </w:p>
    <w:p w14:paraId="57110E91" w14:textId="77777777" w:rsidR="00D943CC" w:rsidRPr="00FA438B" w:rsidRDefault="00D943CC" w:rsidP="00D943CC">
      <w:pPr>
        <w:pStyle w:val="BodyText"/>
      </w:pPr>
    </w:p>
    <w:p w14:paraId="4468AE56" w14:textId="77777777" w:rsidR="00D943CC" w:rsidRDefault="00D943CC" w:rsidP="00D943CC">
      <w:pPr>
        <w:pStyle w:val="BodyText"/>
        <w:rPr>
          <w:b/>
        </w:rPr>
      </w:pPr>
    </w:p>
    <w:p w14:paraId="7EF4F507" w14:textId="77777777" w:rsidR="00D943CC" w:rsidRDefault="00D943CC" w:rsidP="00D943CC">
      <w:pPr>
        <w:pStyle w:val="BodyText"/>
        <w:rPr>
          <w:b/>
        </w:rPr>
      </w:pPr>
    </w:p>
    <w:p w14:paraId="1668FAF1" w14:textId="77777777" w:rsidR="00D943CC" w:rsidRDefault="00D943CC" w:rsidP="00D943CC">
      <w:pPr>
        <w:pStyle w:val="BodyText"/>
        <w:rPr>
          <w:b/>
        </w:rPr>
      </w:pPr>
    </w:p>
    <w:p w14:paraId="546FAA85" w14:textId="77777777" w:rsidR="00D943CC" w:rsidRDefault="00D943CC" w:rsidP="00D943CC">
      <w:pPr>
        <w:pStyle w:val="BodyText"/>
        <w:spacing w:before="51"/>
        <w:rPr>
          <w:b/>
        </w:rPr>
      </w:pPr>
    </w:p>
    <w:p w14:paraId="5AED8848" w14:textId="77777777" w:rsidR="00D943CC" w:rsidRDefault="00D943CC" w:rsidP="00D943CC">
      <w:pPr>
        <w:pStyle w:val="Heading1"/>
      </w:pPr>
      <w:r>
        <w:rPr>
          <w:spacing w:val="-2"/>
        </w:rPr>
        <w:t>RESULT:</w:t>
      </w:r>
    </w:p>
    <w:p w14:paraId="6592156F" w14:textId="77777777" w:rsidR="00D943CC" w:rsidRDefault="00D943CC" w:rsidP="00D943CC">
      <w:pPr>
        <w:pStyle w:val="BodyText"/>
        <w:spacing w:before="1"/>
        <w:rPr>
          <w:b/>
        </w:rPr>
      </w:pPr>
    </w:p>
    <w:p w14:paraId="304D3704" w14:textId="77777777" w:rsidR="00D943CC" w:rsidRDefault="00D943CC" w:rsidP="00D943CC">
      <w:pPr>
        <w:pStyle w:val="BodyText"/>
        <w:ind w:left="23" w:right="20"/>
        <w:jc w:val="both"/>
      </w:pPr>
      <w:r>
        <w:t>The retail sales and regional targets datasets were successfully connected, cleaned, and integrated in Tableau and Power BI. Relationships between the sources created a unified data model. The dashboard visualized sales performance against targets, enabling variance analysis and providing insights into regional performance not possible with a single data source.</w:t>
      </w:r>
    </w:p>
    <w:p w14:paraId="1D445951" w14:textId="77777777" w:rsidR="00D943CC" w:rsidRDefault="00D943CC" w:rsidP="00D943CC">
      <w:pPr>
        <w:pStyle w:val="BodyText"/>
      </w:pPr>
    </w:p>
    <w:p w14:paraId="62232921" w14:textId="77777777" w:rsidR="00D943CC" w:rsidRDefault="00D943CC" w:rsidP="00D943CC">
      <w:pPr>
        <w:pStyle w:val="BodyText"/>
      </w:pPr>
    </w:p>
    <w:p w14:paraId="79EDB35F" w14:textId="77777777" w:rsidR="00D943CC" w:rsidRDefault="00D943CC" w:rsidP="00D943CC">
      <w:pPr>
        <w:pStyle w:val="BodyText"/>
      </w:pPr>
    </w:p>
    <w:p w14:paraId="2F07424B" w14:textId="77777777" w:rsidR="00D943CC" w:rsidRDefault="00D943CC" w:rsidP="00D943CC">
      <w:pPr>
        <w:pStyle w:val="BodyText"/>
      </w:pPr>
    </w:p>
    <w:p w14:paraId="4486F79C" w14:textId="77777777" w:rsidR="00D943CC" w:rsidRDefault="00D943CC" w:rsidP="00D943CC">
      <w:pPr>
        <w:pStyle w:val="BodyText"/>
      </w:pPr>
    </w:p>
    <w:p w14:paraId="08D5F6A3" w14:textId="77777777" w:rsidR="00D943CC" w:rsidRDefault="00D943CC" w:rsidP="00D943CC">
      <w:pPr>
        <w:pStyle w:val="BodyText"/>
      </w:pPr>
    </w:p>
    <w:p w14:paraId="44853BAE" w14:textId="77777777" w:rsidR="00D943CC" w:rsidRDefault="00D943CC" w:rsidP="00D943CC">
      <w:pPr>
        <w:pStyle w:val="BodyText"/>
      </w:pPr>
    </w:p>
    <w:p w14:paraId="464F4DD0" w14:textId="77777777" w:rsidR="00D943CC" w:rsidRDefault="00D943CC" w:rsidP="00D943CC">
      <w:pPr>
        <w:pStyle w:val="BodyText"/>
      </w:pPr>
    </w:p>
    <w:p w14:paraId="6B6908F7" w14:textId="77777777" w:rsidR="00D943CC" w:rsidRDefault="00D943CC" w:rsidP="00D943CC">
      <w:pPr>
        <w:pStyle w:val="BodyText"/>
      </w:pPr>
    </w:p>
    <w:p w14:paraId="3789D4DB" w14:textId="77777777" w:rsidR="00D943CC" w:rsidRDefault="00D943CC" w:rsidP="00D943CC">
      <w:pPr>
        <w:pStyle w:val="BodyText"/>
        <w:spacing w:before="256"/>
      </w:pPr>
    </w:p>
    <w:p w14:paraId="3DB7A967" w14:textId="77777777" w:rsidR="00D943CC" w:rsidRDefault="00D943CC" w:rsidP="00D943CC">
      <w:pPr>
        <w:pStyle w:val="Heading1"/>
        <w:spacing w:before="1"/>
        <w:ind w:left="1"/>
        <w:jc w:val="center"/>
      </w:pPr>
      <w:r>
        <w:rPr>
          <w:spacing w:val="-2"/>
        </w:rPr>
        <w:t>ASSESSMENT</w:t>
      </w:r>
    </w:p>
    <w:p w14:paraId="49EAB813" w14:textId="77777777" w:rsidR="00D943CC" w:rsidRDefault="00D943CC" w:rsidP="00D943CC">
      <w:pPr>
        <w:pStyle w:val="BodyText"/>
        <w:spacing w:before="86"/>
        <w:rPr>
          <w:b/>
          <w:sz w:val="20"/>
        </w:rPr>
      </w:pPr>
    </w:p>
    <w:tbl>
      <w:tblPr>
        <w:tblW w:w="0" w:type="auto"/>
        <w:tblInd w:w="13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7"/>
        <w:gridCol w:w="1889"/>
        <w:gridCol w:w="1440"/>
      </w:tblGrid>
      <w:tr w:rsidR="00D943CC" w14:paraId="629755EB" w14:textId="77777777" w:rsidTr="00C90828">
        <w:trPr>
          <w:trHeight w:val="515"/>
        </w:trPr>
        <w:tc>
          <w:tcPr>
            <w:tcW w:w="3077" w:type="dxa"/>
          </w:tcPr>
          <w:p w14:paraId="4CA47AB5" w14:textId="77777777" w:rsidR="00D943CC" w:rsidRDefault="00D943CC" w:rsidP="00C90828">
            <w:pPr>
              <w:pStyle w:val="TableParagraph"/>
              <w:spacing w:line="257" w:lineRule="exact"/>
              <w:ind w:left="373"/>
              <w:rPr>
                <w:b/>
              </w:rPr>
            </w:pPr>
            <w:r>
              <w:rPr>
                <w:b/>
                <w:spacing w:val="-2"/>
              </w:rPr>
              <w:t>Description</w:t>
            </w:r>
          </w:p>
        </w:tc>
        <w:tc>
          <w:tcPr>
            <w:tcW w:w="1889" w:type="dxa"/>
          </w:tcPr>
          <w:p w14:paraId="5D04485F" w14:textId="77777777" w:rsidR="00D943CC" w:rsidRDefault="00D943CC" w:rsidP="00C90828">
            <w:pPr>
              <w:pStyle w:val="TableParagraph"/>
              <w:spacing w:line="257" w:lineRule="exact"/>
              <w:ind w:left="107"/>
              <w:rPr>
                <w:b/>
              </w:rPr>
            </w:pPr>
            <w:r>
              <w:rPr>
                <w:b/>
              </w:rPr>
              <w:t>Max</w:t>
            </w:r>
            <w:r>
              <w:rPr>
                <w:b/>
                <w:spacing w:val="-5"/>
              </w:rPr>
              <w:t xml:space="preserve"> </w:t>
            </w:r>
            <w:r>
              <w:rPr>
                <w:b/>
                <w:spacing w:val="-2"/>
              </w:rPr>
              <w:t>Marks</w:t>
            </w:r>
          </w:p>
        </w:tc>
        <w:tc>
          <w:tcPr>
            <w:tcW w:w="1440" w:type="dxa"/>
          </w:tcPr>
          <w:p w14:paraId="08593D75" w14:textId="77777777" w:rsidR="00D943CC" w:rsidRDefault="00D943CC" w:rsidP="00C90828">
            <w:pPr>
              <w:pStyle w:val="TableParagraph"/>
              <w:spacing w:line="260" w:lineRule="exact"/>
              <w:ind w:left="261" w:right="228" w:firstLine="139"/>
              <w:rPr>
                <w:b/>
              </w:rPr>
            </w:pPr>
            <w:r>
              <w:rPr>
                <w:b/>
                <w:spacing w:val="-2"/>
              </w:rPr>
              <w:t>Marks Awarded</w:t>
            </w:r>
          </w:p>
        </w:tc>
      </w:tr>
      <w:tr w:rsidR="00D943CC" w14:paraId="7825A372" w14:textId="77777777" w:rsidTr="00C90828">
        <w:trPr>
          <w:trHeight w:val="332"/>
        </w:trPr>
        <w:tc>
          <w:tcPr>
            <w:tcW w:w="3077" w:type="dxa"/>
          </w:tcPr>
          <w:p w14:paraId="62C7FCD9" w14:textId="77777777" w:rsidR="00D943CC" w:rsidRDefault="00D943CC" w:rsidP="00C90828">
            <w:pPr>
              <w:pStyle w:val="TableParagraph"/>
              <w:spacing w:line="255" w:lineRule="exact"/>
              <w:ind w:left="109"/>
            </w:pPr>
            <w:r>
              <w:t>Pre</w:t>
            </w:r>
            <w:r>
              <w:rPr>
                <w:spacing w:val="-3"/>
              </w:rPr>
              <w:t xml:space="preserve"> </w:t>
            </w:r>
            <w:r>
              <w:t>Lab</w:t>
            </w:r>
            <w:r>
              <w:rPr>
                <w:spacing w:val="-3"/>
              </w:rPr>
              <w:t xml:space="preserve"> </w:t>
            </w:r>
            <w:r>
              <w:rPr>
                <w:spacing w:val="-2"/>
              </w:rPr>
              <w:t>Exercise</w:t>
            </w:r>
          </w:p>
        </w:tc>
        <w:tc>
          <w:tcPr>
            <w:tcW w:w="1889" w:type="dxa"/>
          </w:tcPr>
          <w:p w14:paraId="2D3C00ED" w14:textId="77777777" w:rsidR="00D943CC" w:rsidRDefault="00D943CC" w:rsidP="00C90828">
            <w:pPr>
              <w:pStyle w:val="TableParagraph"/>
              <w:spacing w:before="35"/>
              <w:ind w:left="179" w:right="151"/>
              <w:jc w:val="center"/>
              <w:rPr>
                <w:b/>
              </w:rPr>
            </w:pPr>
            <w:r>
              <w:rPr>
                <w:b/>
                <w:spacing w:val="-10"/>
              </w:rPr>
              <w:t>5</w:t>
            </w:r>
          </w:p>
        </w:tc>
        <w:tc>
          <w:tcPr>
            <w:tcW w:w="1440" w:type="dxa"/>
          </w:tcPr>
          <w:p w14:paraId="71FC53BE" w14:textId="77777777" w:rsidR="00D943CC" w:rsidRDefault="00D943CC" w:rsidP="00C90828">
            <w:pPr>
              <w:pStyle w:val="TableParagraph"/>
              <w:rPr>
                <w:rFonts w:ascii="Times New Roman"/>
              </w:rPr>
            </w:pPr>
          </w:p>
        </w:tc>
      </w:tr>
      <w:tr w:rsidR="00D943CC" w14:paraId="00A6AB37" w14:textId="77777777" w:rsidTr="00C90828">
        <w:trPr>
          <w:trHeight w:val="399"/>
        </w:trPr>
        <w:tc>
          <w:tcPr>
            <w:tcW w:w="3077" w:type="dxa"/>
          </w:tcPr>
          <w:p w14:paraId="56FC3D54" w14:textId="77777777" w:rsidR="00D943CC" w:rsidRDefault="00D943CC" w:rsidP="00C90828">
            <w:pPr>
              <w:pStyle w:val="TableParagraph"/>
              <w:spacing w:line="257" w:lineRule="exact"/>
              <w:ind w:left="109"/>
            </w:pPr>
            <w:r>
              <w:t>In</w:t>
            </w:r>
            <w:r>
              <w:rPr>
                <w:spacing w:val="-3"/>
              </w:rPr>
              <w:t xml:space="preserve"> </w:t>
            </w:r>
            <w:r>
              <w:t>Lab</w:t>
            </w:r>
            <w:r>
              <w:rPr>
                <w:spacing w:val="-3"/>
              </w:rPr>
              <w:t xml:space="preserve"> </w:t>
            </w:r>
            <w:r>
              <w:rPr>
                <w:spacing w:val="-2"/>
              </w:rPr>
              <w:t>Exercise</w:t>
            </w:r>
          </w:p>
        </w:tc>
        <w:tc>
          <w:tcPr>
            <w:tcW w:w="1889" w:type="dxa"/>
          </w:tcPr>
          <w:p w14:paraId="25C9B588" w14:textId="77777777" w:rsidR="00D943CC" w:rsidRDefault="00D943CC" w:rsidP="00C90828">
            <w:pPr>
              <w:pStyle w:val="TableParagraph"/>
              <w:spacing w:before="71"/>
              <w:ind w:left="183" w:right="151"/>
              <w:jc w:val="center"/>
              <w:rPr>
                <w:b/>
              </w:rPr>
            </w:pPr>
            <w:r>
              <w:rPr>
                <w:b/>
                <w:spacing w:val="-5"/>
              </w:rPr>
              <w:t>10</w:t>
            </w:r>
          </w:p>
        </w:tc>
        <w:tc>
          <w:tcPr>
            <w:tcW w:w="1440" w:type="dxa"/>
          </w:tcPr>
          <w:p w14:paraId="4645D91B" w14:textId="77777777" w:rsidR="00D943CC" w:rsidRDefault="00D943CC" w:rsidP="00C90828">
            <w:pPr>
              <w:pStyle w:val="TableParagraph"/>
              <w:rPr>
                <w:rFonts w:ascii="Times New Roman"/>
              </w:rPr>
            </w:pPr>
          </w:p>
        </w:tc>
      </w:tr>
      <w:tr w:rsidR="00D943CC" w14:paraId="2197685C" w14:textId="77777777" w:rsidTr="00C90828">
        <w:trPr>
          <w:trHeight w:val="397"/>
        </w:trPr>
        <w:tc>
          <w:tcPr>
            <w:tcW w:w="3077" w:type="dxa"/>
          </w:tcPr>
          <w:p w14:paraId="15031E9F" w14:textId="77777777" w:rsidR="00D943CC" w:rsidRDefault="00D943CC" w:rsidP="00C90828">
            <w:pPr>
              <w:pStyle w:val="TableParagraph"/>
              <w:spacing w:line="257" w:lineRule="exact"/>
              <w:ind w:left="109"/>
            </w:pPr>
            <w:r>
              <w:t>Post</w:t>
            </w:r>
            <w:r>
              <w:rPr>
                <w:spacing w:val="-3"/>
              </w:rPr>
              <w:t xml:space="preserve"> </w:t>
            </w:r>
            <w:r>
              <w:t>Lab</w:t>
            </w:r>
            <w:r>
              <w:rPr>
                <w:spacing w:val="-2"/>
              </w:rPr>
              <w:t xml:space="preserve"> Exercise</w:t>
            </w:r>
          </w:p>
        </w:tc>
        <w:tc>
          <w:tcPr>
            <w:tcW w:w="1889" w:type="dxa"/>
          </w:tcPr>
          <w:p w14:paraId="33BA71BC" w14:textId="77777777" w:rsidR="00D943CC" w:rsidRDefault="00D943CC" w:rsidP="00C90828">
            <w:pPr>
              <w:pStyle w:val="TableParagraph"/>
              <w:spacing w:before="68"/>
              <w:ind w:left="32" w:right="183"/>
              <w:jc w:val="center"/>
              <w:rPr>
                <w:b/>
              </w:rPr>
            </w:pPr>
            <w:r>
              <w:rPr>
                <w:b/>
                <w:spacing w:val="-10"/>
              </w:rPr>
              <w:t>5</w:t>
            </w:r>
          </w:p>
        </w:tc>
        <w:tc>
          <w:tcPr>
            <w:tcW w:w="1440" w:type="dxa"/>
          </w:tcPr>
          <w:p w14:paraId="12AA1294" w14:textId="77777777" w:rsidR="00D943CC" w:rsidRDefault="00D943CC" w:rsidP="00C90828">
            <w:pPr>
              <w:pStyle w:val="TableParagraph"/>
              <w:rPr>
                <w:rFonts w:ascii="Times New Roman"/>
              </w:rPr>
            </w:pPr>
          </w:p>
        </w:tc>
      </w:tr>
      <w:tr w:rsidR="00D943CC" w14:paraId="50A9DA8B" w14:textId="77777777" w:rsidTr="00C90828">
        <w:trPr>
          <w:trHeight w:val="354"/>
        </w:trPr>
        <w:tc>
          <w:tcPr>
            <w:tcW w:w="3077" w:type="dxa"/>
          </w:tcPr>
          <w:p w14:paraId="488B502D" w14:textId="77777777" w:rsidR="00D943CC" w:rsidRDefault="00D943CC" w:rsidP="00C90828">
            <w:pPr>
              <w:pStyle w:val="TableParagraph"/>
              <w:spacing w:before="1"/>
              <w:ind w:left="109"/>
            </w:pPr>
            <w:r>
              <w:rPr>
                <w:spacing w:val="-4"/>
              </w:rPr>
              <w:t>Viva</w:t>
            </w:r>
          </w:p>
        </w:tc>
        <w:tc>
          <w:tcPr>
            <w:tcW w:w="1889" w:type="dxa"/>
          </w:tcPr>
          <w:p w14:paraId="238F99C4" w14:textId="77777777" w:rsidR="00D943CC" w:rsidRDefault="00D943CC" w:rsidP="00C90828">
            <w:pPr>
              <w:pStyle w:val="TableParagraph"/>
              <w:spacing w:before="49"/>
              <w:ind w:left="183" w:right="151"/>
              <w:jc w:val="center"/>
              <w:rPr>
                <w:b/>
              </w:rPr>
            </w:pPr>
            <w:r>
              <w:rPr>
                <w:b/>
                <w:spacing w:val="-5"/>
              </w:rPr>
              <w:t>10</w:t>
            </w:r>
          </w:p>
        </w:tc>
        <w:tc>
          <w:tcPr>
            <w:tcW w:w="1440" w:type="dxa"/>
          </w:tcPr>
          <w:p w14:paraId="570AB40A" w14:textId="77777777" w:rsidR="00D943CC" w:rsidRDefault="00D943CC" w:rsidP="00C90828">
            <w:pPr>
              <w:pStyle w:val="TableParagraph"/>
              <w:rPr>
                <w:rFonts w:ascii="Times New Roman"/>
              </w:rPr>
            </w:pPr>
          </w:p>
        </w:tc>
      </w:tr>
      <w:tr w:rsidR="00D943CC" w14:paraId="158A18A8" w14:textId="77777777" w:rsidTr="00C90828">
        <w:trPr>
          <w:trHeight w:val="418"/>
        </w:trPr>
        <w:tc>
          <w:tcPr>
            <w:tcW w:w="3077" w:type="dxa"/>
          </w:tcPr>
          <w:p w14:paraId="1F31EA74" w14:textId="77777777" w:rsidR="00D943CC" w:rsidRDefault="00D943CC" w:rsidP="00C90828">
            <w:pPr>
              <w:pStyle w:val="TableParagraph"/>
              <w:spacing w:before="80"/>
              <w:ind w:right="79"/>
              <w:jc w:val="right"/>
              <w:rPr>
                <w:b/>
              </w:rPr>
            </w:pPr>
            <w:r>
              <w:rPr>
                <w:b/>
                <w:spacing w:val="-2"/>
              </w:rPr>
              <w:t>Total</w:t>
            </w:r>
          </w:p>
        </w:tc>
        <w:tc>
          <w:tcPr>
            <w:tcW w:w="1889" w:type="dxa"/>
          </w:tcPr>
          <w:p w14:paraId="58FC2374" w14:textId="77777777" w:rsidR="00D943CC" w:rsidRDefault="00D943CC" w:rsidP="00C90828">
            <w:pPr>
              <w:pStyle w:val="TableParagraph"/>
              <w:spacing w:before="80"/>
              <w:ind w:left="100" w:right="151"/>
              <w:jc w:val="center"/>
              <w:rPr>
                <w:b/>
              </w:rPr>
            </w:pPr>
            <w:r>
              <w:rPr>
                <w:b/>
                <w:spacing w:val="-5"/>
              </w:rPr>
              <w:t>30</w:t>
            </w:r>
          </w:p>
        </w:tc>
        <w:tc>
          <w:tcPr>
            <w:tcW w:w="1440" w:type="dxa"/>
          </w:tcPr>
          <w:p w14:paraId="5BE905A3" w14:textId="77777777" w:rsidR="00D943CC" w:rsidRDefault="00D943CC" w:rsidP="00C90828">
            <w:pPr>
              <w:pStyle w:val="TableParagraph"/>
              <w:rPr>
                <w:rFonts w:ascii="Times New Roman"/>
              </w:rPr>
            </w:pPr>
          </w:p>
        </w:tc>
      </w:tr>
      <w:tr w:rsidR="00D943CC" w14:paraId="3A972592" w14:textId="77777777" w:rsidTr="00C90828">
        <w:trPr>
          <w:trHeight w:val="668"/>
        </w:trPr>
        <w:tc>
          <w:tcPr>
            <w:tcW w:w="4966" w:type="dxa"/>
            <w:gridSpan w:val="2"/>
          </w:tcPr>
          <w:p w14:paraId="6DE0A1B8" w14:textId="77777777" w:rsidR="00D943CC" w:rsidRDefault="00D943CC" w:rsidP="00C90828">
            <w:pPr>
              <w:pStyle w:val="TableParagraph"/>
              <w:spacing w:before="256"/>
              <w:ind w:left="3096"/>
              <w:rPr>
                <w:b/>
              </w:rPr>
            </w:pPr>
            <w:r>
              <w:rPr>
                <w:b/>
              </w:rPr>
              <w:t>Faculty</w:t>
            </w:r>
            <w:r>
              <w:rPr>
                <w:b/>
                <w:spacing w:val="-6"/>
              </w:rPr>
              <w:t xml:space="preserve"> </w:t>
            </w:r>
            <w:r>
              <w:rPr>
                <w:b/>
                <w:spacing w:val="-2"/>
              </w:rPr>
              <w:t>Signature</w:t>
            </w:r>
          </w:p>
        </w:tc>
        <w:tc>
          <w:tcPr>
            <w:tcW w:w="1440" w:type="dxa"/>
          </w:tcPr>
          <w:p w14:paraId="5DA914FD" w14:textId="77777777" w:rsidR="00D943CC" w:rsidRDefault="00D943CC" w:rsidP="00C90828">
            <w:pPr>
              <w:pStyle w:val="TableParagraph"/>
              <w:rPr>
                <w:rFonts w:ascii="Times New Roman"/>
              </w:rPr>
            </w:pPr>
          </w:p>
        </w:tc>
      </w:tr>
    </w:tbl>
    <w:p w14:paraId="59393612" w14:textId="5DC4351A" w:rsidR="00D943CC" w:rsidRPr="00FA438B" w:rsidRDefault="00D943CC" w:rsidP="00FA438B">
      <w:pPr>
        <w:spacing w:line="259" w:lineRule="auto"/>
        <w:rPr>
          <w:bCs/>
        </w:rPr>
        <w:sectPr w:rsidR="00D943CC" w:rsidRPr="00FA438B">
          <w:pgSz w:w="11910" w:h="16840"/>
          <w:pgMar w:top="134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1C0FB068" w14:textId="77777777" w:rsidR="000360C0" w:rsidRDefault="000360C0"/>
    <w:sectPr w:rsidR="000360C0">
      <w:pgSz w:w="11910" w:h="16840"/>
      <w:pgMar w:top="134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1491"/>
    <w:multiLevelType w:val="hybridMultilevel"/>
    <w:tmpl w:val="EBCEE1F4"/>
    <w:lvl w:ilvl="0" w:tplc="FFFFFFFF">
      <w:start w:val="1"/>
      <w:numFmt w:val="decimal"/>
      <w:lvlText w:val="%1."/>
      <w:lvlJc w:val="left"/>
      <w:pPr>
        <w:ind w:left="23" w:hanging="231"/>
      </w:pPr>
      <w:rPr>
        <w:rFonts w:ascii="Cambria" w:eastAsia="Cambria" w:hAnsi="Cambria" w:cs="Cambria" w:hint="default"/>
        <w:b/>
        <w:bCs/>
        <w:i w:val="0"/>
        <w:iCs w:val="0"/>
        <w:spacing w:val="0"/>
        <w:w w:val="100"/>
        <w:sz w:val="22"/>
        <w:szCs w:val="22"/>
        <w:lang w:val="en-US" w:eastAsia="en-US" w:bidi="ar-SA"/>
      </w:rPr>
    </w:lvl>
    <w:lvl w:ilvl="1" w:tplc="FFFFFFFF">
      <w:numFmt w:val="bullet"/>
      <w:lvlText w:val="•"/>
      <w:lvlJc w:val="left"/>
      <w:pPr>
        <w:ind w:left="925" w:hanging="231"/>
      </w:pPr>
      <w:rPr>
        <w:rFonts w:hint="default"/>
        <w:lang w:val="en-US" w:eastAsia="en-US" w:bidi="ar-SA"/>
      </w:rPr>
    </w:lvl>
    <w:lvl w:ilvl="2" w:tplc="FFFFFFFF">
      <w:numFmt w:val="bullet"/>
      <w:lvlText w:val="•"/>
      <w:lvlJc w:val="left"/>
      <w:pPr>
        <w:ind w:left="1830" w:hanging="231"/>
      </w:pPr>
      <w:rPr>
        <w:rFonts w:hint="default"/>
        <w:lang w:val="en-US" w:eastAsia="en-US" w:bidi="ar-SA"/>
      </w:rPr>
    </w:lvl>
    <w:lvl w:ilvl="3" w:tplc="FFFFFFFF">
      <w:numFmt w:val="bullet"/>
      <w:lvlText w:val="•"/>
      <w:lvlJc w:val="left"/>
      <w:pPr>
        <w:ind w:left="2735" w:hanging="231"/>
      </w:pPr>
      <w:rPr>
        <w:rFonts w:hint="default"/>
        <w:lang w:val="en-US" w:eastAsia="en-US" w:bidi="ar-SA"/>
      </w:rPr>
    </w:lvl>
    <w:lvl w:ilvl="4" w:tplc="FFFFFFFF">
      <w:numFmt w:val="bullet"/>
      <w:lvlText w:val="•"/>
      <w:lvlJc w:val="left"/>
      <w:pPr>
        <w:ind w:left="3640" w:hanging="231"/>
      </w:pPr>
      <w:rPr>
        <w:rFonts w:hint="default"/>
        <w:lang w:val="en-US" w:eastAsia="en-US" w:bidi="ar-SA"/>
      </w:rPr>
    </w:lvl>
    <w:lvl w:ilvl="5" w:tplc="FFFFFFFF">
      <w:numFmt w:val="bullet"/>
      <w:lvlText w:val="•"/>
      <w:lvlJc w:val="left"/>
      <w:pPr>
        <w:ind w:left="4546" w:hanging="231"/>
      </w:pPr>
      <w:rPr>
        <w:rFonts w:hint="default"/>
        <w:lang w:val="en-US" w:eastAsia="en-US" w:bidi="ar-SA"/>
      </w:rPr>
    </w:lvl>
    <w:lvl w:ilvl="6" w:tplc="FFFFFFFF">
      <w:numFmt w:val="bullet"/>
      <w:lvlText w:val="•"/>
      <w:lvlJc w:val="left"/>
      <w:pPr>
        <w:ind w:left="5451" w:hanging="231"/>
      </w:pPr>
      <w:rPr>
        <w:rFonts w:hint="default"/>
        <w:lang w:val="en-US" w:eastAsia="en-US" w:bidi="ar-SA"/>
      </w:rPr>
    </w:lvl>
    <w:lvl w:ilvl="7" w:tplc="FFFFFFFF">
      <w:numFmt w:val="bullet"/>
      <w:lvlText w:val="•"/>
      <w:lvlJc w:val="left"/>
      <w:pPr>
        <w:ind w:left="6356" w:hanging="231"/>
      </w:pPr>
      <w:rPr>
        <w:rFonts w:hint="default"/>
        <w:lang w:val="en-US" w:eastAsia="en-US" w:bidi="ar-SA"/>
      </w:rPr>
    </w:lvl>
    <w:lvl w:ilvl="8" w:tplc="FFFFFFFF">
      <w:numFmt w:val="bullet"/>
      <w:lvlText w:val="•"/>
      <w:lvlJc w:val="left"/>
      <w:pPr>
        <w:ind w:left="7261" w:hanging="231"/>
      </w:pPr>
      <w:rPr>
        <w:rFonts w:hint="default"/>
        <w:lang w:val="en-US" w:eastAsia="en-US" w:bidi="ar-SA"/>
      </w:rPr>
    </w:lvl>
  </w:abstractNum>
  <w:abstractNum w:abstractNumId="1" w15:restartNumberingAfterBreak="0">
    <w:nsid w:val="2A327CD4"/>
    <w:multiLevelType w:val="hybridMultilevel"/>
    <w:tmpl w:val="42A88F22"/>
    <w:lvl w:ilvl="0" w:tplc="A49458C0">
      <w:start w:val="1"/>
      <w:numFmt w:val="decimal"/>
      <w:lvlText w:val="%1."/>
      <w:lvlJc w:val="left"/>
      <w:pPr>
        <w:ind w:left="254" w:hanging="231"/>
      </w:pPr>
      <w:rPr>
        <w:rFonts w:ascii="Cambria" w:eastAsia="Cambria" w:hAnsi="Cambria" w:cs="Cambria" w:hint="default"/>
        <w:b/>
        <w:bCs/>
        <w:i w:val="0"/>
        <w:iCs w:val="0"/>
        <w:spacing w:val="0"/>
        <w:w w:val="100"/>
        <w:sz w:val="22"/>
        <w:szCs w:val="22"/>
        <w:lang w:val="en-US" w:eastAsia="en-US" w:bidi="ar-SA"/>
      </w:rPr>
    </w:lvl>
    <w:lvl w:ilvl="1" w:tplc="3758AFD2">
      <w:numFmt w:val="bullet"/>
      <w:lvlText w:val="•"/>
      <w:lvlJc w:val="left"/>
      <w:pPr>
        <w:ind w:left="1141" w:hanging="231"/>
      </w:pPr>
      <w:rPr>
        <w:rFonts w:hint="default"/>
        <w:lang w:val="en-US" w:eastAsia="en-US" w:bidi="ar-SA"/>
      </w:rPr>
    </w:lvl>
    <w:lvl w:ilvl="2" w:tplc="BB927F76">
      <w:numFmt w:val="bullet"/>
      <w:lvlText w:val="•"/>
      <w:lvlJc w:val="left"/>
      <w:pPr>
        <w:ind w:left="2022" w:hanging="231"/>
      </w:pPr>
      <w:rPr>
        <w:rFonts w:hint="default"/>
        <w:lang w:val="en-US" w:eastAsia="en-US" w:bidi="ar-SA"/>
      </w:rPr>
    </w:lvl>
    <w:lvl w:ilvl="3" w:tplc="74BE07A6">
      <w:numFmt w:val="bullet"/>
      <w:lvlText w:val="•"/>
      <w:lvlJc w:val="left"/>
      <w:pPr>
        <w:ind w:left="2903" w:hanging="231"/>
      </w:pPr>
      <w:rPr>
        <w:rFonts w:hint="default"/>
        <w:lang w:val="en-US" w:eastAsia="en-US" w:bidi="ar-SA"/>
      </w:rPr>
    </w:lvl>
    <w:lvl w:ilvl="4" w:tplc="C9902342">
      <w:numFmt w:val="bullet"/>
      <w:lvlText w:val="•"/>
      <w:lvlJc w:val="left"/>
      <w:pPr>
        <w:ind w:left="3784" w:hanging="231"/>
      </w:pPr>
      <w:rPr>
        <w:rFonts w:hint="default"/>
        <w:lang w:val="en-US" w:eastAsia="en-US" w:bidi="ar-SA"/>
      </w:rPr>
    </w:lvl>
    <w:lvl w:ilvl="5" w:tplc="1CB48424">
      <w:numFmt w:val="bullet"/>
      <w:lvlText w:val="•"/>
      <w:lvlJc w:val="left"/>
      <w:pPr>
        <w:ind w:left="4666" w:hanging="231"/>
      </w:pPr>
      <w:rPr>
        <w:rFonts w:hint="default"/>
        <w:lang w:val="en-US" w:eastAsia="en-US" w:bidi="ar-SA"/>
      </w:rPr>
    </w:lvl>
    <w:lvl w:ilvl="6" w:tplc="C4044282">
      <w:numFmt w:val="bullet"/>
      <w:lvlText w:val="•"/>
      <w:lvlJc w:val="left"/>
      <w:pPr>
        <w:ind w:left="5547" w:hanging="231"/>
      </w:pPr>
      <w:rPr>
        <w:rFonts w:hint="default"/>
        <w:lang w:val="en-US" w:eastAsia="en-US" w:bidi="ar-SA"/>
      </w:rPr>
    </w:lvl>
    <w:lvl w:ilvl="7" w:tplc="DE5E36DE">
      <w:numFmt w:val="bullet"/>
      <w:lvlText w:val="•"/>
      <w:lvlJc w:val="left"/>
      <w:pPr>
        <w:ind w:left="6428" w:hanging="231"/>
      </w:pPr>
      <w:rPr>
        <w:rFonts w:hint="default"/>
        <w:lang w:val="en-US" w:eastAsia="en-US" w:bidi="ar-SA"/>
      </w:rPr>
    </w:lvl>
    <w:lvl w:ilvl="8" w:tplc="2D383F12">
      <w:numFmt w:val="bullet"/>
      <w:lvlText w:val="•"/>
      <w:lvlJc w:val="left"/>
      <w:pPr>
        <w:ind w:left="7309" w:hanging="231"/>
      </w:pPr>
      <w:rPr>
        <w:rFonts w:hint="default"/>
        <w:lang w:val="en-US" w:eastAsia="en-US" w:bidi="ar-SA"/>
      </w:rPr>
    </w:lvl>
  </w:abstractNum>
  <w:abstractNum w:abstractNumId="2" w15:restartNumberingAfterBreak="0">
    <w:nsid w:val="2CA15325"/>
    <w:multiLevelType w:val="hybridMultilevel"/>
    <w:tmpl w:val="E4180B18"/>
    <w:lvl w:ilvl="0" w:tplc="1CAEAD48">
      <w:start w:val="1"/>
      <w:numFmt w:val="decimal"/>
      <w:lvlText w:val="%1."/>
      <w:lvlJc w:val="left"/>
      <w:pPr>
        <w:ind w:left="254" w:hanging="231"/>
      </w:pPr>
      <w:rPr>
        <w:rFonts w:ascii="Cambria" w:eastAsia="Cambria" w:hAnsi="Cambria" w:cs="Cambria" w:hint="default"/>
        <w:b/>
        <w:bCs/>
        <w:i w:val="0"/>
        <w:iCs w:val="0"/>
        <w:spacing w:val="0"/>
        <w:w w:val="100"/>
        <w:sz w:val="22"/>
        <w:szCs w:val="22"/>
        <w:lang w:val="en-US" w:eastAsia="en-US" w:bidi="ar-SA"/>
      </w:rPr>
    </w:lvl>
    <w:lvl w:ilvl="1" w:tplc="4532143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5066C9E4">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3" w:tplc="E656F926">
      <w:numFmt w:val="bullet"/>
      <w:lvlText w:val="•"/>
      <w:lvlJc w:val="left"/>
      <w:pPr>
        <w:ind w:left="2411" w:hanging="360"/>
      </w:pPr>
      <w:rPr>
        <w:rFonts w:hint="default"/>
        <w:lang w:val="en-US" w:eastAsia="en-US" w:bidi="ar-SA"/>
      </w:rPr>
    </w:lvl>
    <w:lvl w:ilvl="4" w:tplc="E806E79A">
      <w:numFmt w:val="bullet"/>
      <w:lvlText w:val="•"/>
      <w:lvlJc w:val="left"/>
      <w:pPr>
        <w:ind w:left="3363" w:hanging="360"/>
      </w:pPr>
      <w:rPr>
        <w:rFonts w:hint="default"/>
        <w:lang w:val="en-US" w:eastAsia="en-US" w:bidi="ar-SA"/>
      </w:rPr>
    </w:lvl>
    <w:lvl w:ilvl="5" w:tplc="C3C29DF6">
      <w:numFmt w:val="bullet"/>
      <w:lvlText w:val="•"/>
      <w:lvlJc w:val="left"/>
      <w:pPr>
        <w:ind w:left="4314" w:hanging="360"/>
      </w:pPr>
      <w:rPr>
        <w:rFonts w:hint="default"/>
        <w:lang w:val="en-US" w:eastAsia="en-US" w:bidi="ar-SA"/>
      </w:rPr>
    </w:lvl>
    <w:lvl w:ilvl="6" w:tplc="6A3AB114">
      <w:numFmt w:val="bullet"/>
      <w:lvlText w:val="•"/>
      <w:lvlJc w:val="left"/>
      <w:pPr>
        <w:ind w:left="5266" w:hanging="360"/>
      </w:pPr>
      <w:rPr>
        <w:rFonts w:hint="default"/>
        <w:lang w:val="en-US" w:eastAsia="en-US" w:bidi="ar-SA"/>
      </w:rPr>
    </w:lvl>
    <w:lvl w:ilvl="7" w:tplc="E53CDDF0">
      <w:numFmt w:val="bullet"/>
      <w:lvlText w:val="•"/>
      <w:lvlJc w:val="left"/>
      <w:pPr>
        <w:ind w:left="6217" w:hanging="360"/>
      </w:pPr>
      <w:rPr>
        <w:rFonts w:hint="default"/>
        <w:lang w:val="en-US" w:eastAsia="en-US" w:bidi="ar-SA"/>
      </w:rPr>
    </w:lvl>
    <w:lvl w:ilvl="8" w:tplc="D99261D8">
      <w:numFmt w:val="bullet"/>
      <w:lvlText w:val="•"/>
      <w:lvlJc w:val="left"/>
      <w:pPr>
        <w:ind w:left="7169" w:hanging="360"/>
      </w:pPr>
      <w:rPr>
        <w:rFonts w:hint="default"/>
        <w:lang w:val="en-US" w:eastAsia="en-US" w:bidi="ar-SA"/>
      </w:rPr>
    </w:lvl>
  </w:abstractNum>
  <w:abstractNum w:abstractNumId="3" w15:restartNumberingAfterBreak="0">
    <w:nsid w:val="2F1D1C41"/>
    <w:multiLevelType w:val="hybridMultilevel"/>
    <w:tmpl w:val="5A10B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9914DD0"/>
    <w:multiLevelType w:val="multilevel"/>
    <w:tmpl w:val="F786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BB1C3D"/>
    <w:multiLevelType w:val="hybridMultilevel"/>
    <w:tmpl w:val="EBCEE1F4"/>
    <w:lvl w:ilvl="0" w:tplc="D36697BA">
      <w:start w:val="1"/>
      <w:numFmt w:val="decimal"/>
      <w:lvlText w:val="%1."/>
      <w:lvlJc w:val="left"/>
      <w:pPr>
        <w:ind w:left="23" w:hanging="231"/>
      </w:pPr>
      <w:rPr>
        <w:rFonts w:ascii="Cambria" w:eastAsia="Cambria" w:hAnsi="Cambria" w:cs="Cambria" w:hint="default"/>
        <w:b/>
        <w:bCs/>
        <w:i w:val="0"/>
        <w:iCs w:val="0"/>
        <w:spacing w:val="0"/>
        <w:w w:val="100"/>
        <w:sz w:val="22"/>
        <w:szCs w:val="22"/>
        <w:lang w:val="en-US" w:eastAsia="en-US" w:bidi="ar-SA"/>
      </w:rPr>
    </w:lvl>
    <w:lvl w:ilvl="1" w:tplc="2ED05E52">
      <w:numFmt w:val="bullet"/>
      <w:lvlText w:val="•"/>
      <w:lvlJc w:val="left"/>
      <w:pPr>
        <w:ind w:left="925" w:hanging="231"/>
      </w:pPr>
      <w:rPr>
        <w:rFonts w:hint="default"/>
        <w:lang w:val="en-US" w:eastAsia="en-US" w:bidi="ar-SA"/>
      </w:rPr>
    </w:lvl>
    <w:lvl w:ilvl="2" w:tplc="D28244C8">
      <w:numFmt w:val="bullet"/>
      <w:lvlText w:val="•"/>
      <w:lvlJc w:val="left"/>
      <w:pPr>
        <w:ind w:left="1830" w:hanging="231"/>
      </w:pPr>
      <w:rPr>
        <w:rFonts w:hint="default"/>
        <w:lang w:val="en-US" w:eastAsia="en-US" w:bidi="ar-SA"/>
      </w:rPr>
    </w:lvl>
    <w:lvl w:ilvl="3" w:tplc="16A2ABE2">
      <w:numFmt w:val="bullet"/>
      <w:lvlText w:val="•"/>
      <w:lvlJc w:val="left"/>
      <w:pPr>
        <w:ind w:left="2735" w:hanging="231"/>
      </w:pPr>
      <w:rPr>
        <w:rFonts w:hint="default"/>
        <w:lang w:val="en-US" w:eastAsia="en-US" w:bidi="ar-SA"/>
      </w:rPr>
    </w:lvl>
    <w:lvl w:ilvl="4" w:tplc="A8704576">
      <w:numFmt w:val="bullet"/>
      <w:lvlText w:val="•"/>
      <w:lvlJc w:val="left"/>
      <w:pPr>
        <w:ind w:left="3640" w:hanging="231"/>
      </w:pPr>
      <w:rPr>
        <w:rFonts w:hint="default"/>
        <w:lang w:val="en-US" w:eastAsia="en-US" w:bidi="ar-SA"/>
      </w:rPr>
    </w:lvl>
    <w:lvl w:ilvl="5" w:tplc="0C64C222">
      <w:numFmt w:val="bullet"/>
      <w:lvlText w:val="•"/>
      <w:lvlJc w:val="left"/>
      <w:pPr>
        <w:ind w:left="4546" w:hanging="231"/>
      </w:pPr>
      <w:rPr>
        <w:rFonts w:hint="default"/>
        <w:lang w:val="en-US" w:eastAsia="en-US" w:bidi="ar-SA"/>
      </w:rPr>
    </w:lvl>
    <w:lvl w:ilvl="6" w:tplc="12BACA3E">
      <w:numFmt w:val="bullet"/>
      <w:lvlText w:val="•"/>
      <w:lvlJc w:val="left"/>
      <w:pPr>
        <w:ind w:left="5451" w:hanging="231"/>
      </w:pPr>
      <w:rPr>
        <w:rFonts w:hint="default"/>
        <w:lang w:val="en-US" w:eastAsia="en-US" w:bidi="ar-SA"/>
      </w:rPr>
    </w:lvl>
    <w:lvl w:ilvl="7" w:tplc="552282F2">
      <w:numFmt w:val="bullet"/>
      <w:lvlText w:val="•"/>
      <w:lvlJc w:val="left"/>
      <w:pPr>
        <w:ind w:left="6356" w:hanging="231"/>
      </w:pPr>
      <w:rPr>
        <w:rFonts w:hint="default"/>
        <w:lang w:val="en-US" w:eastAsia="en-US" w:bidi="ar-SA"/>
      </w:rPr>
    </w:lvl>
    <w:lvl w:ilvl="8" w:tplc="22F8C614">
      <w:numFmt w:val="bullet"/>
      <w:lvlText w:val="•"/>
      <w:lvlJc w:val="left"/>
      <w:pPr>
        <w:ind w:left="7261" w:hanging="231"/>
      </w:pPr>
      <w:rPr>
        <w:rFonts w:hint="default"/>
        <w:lang w:val="en-US" w:eastAsia="en-US" w:bidi="ar-SA"/>
      </w:rPr>
    </w:lvl>
  </w:abstractNum>
  <w:num w:numId="1" w16cid:durableId="1033731864">
    <w:abstractNumId w:val="5"/>
  </w:num>
  <w:num w:numId="2" w16cid:durableId="564875309">
    <w:abstractNumId w:val="2"/>
  </w:num>
  <w:num w:numId="3" w16cid:durableId="2005932349">
    <w:abstractNumId w:val="1"/>
  </w:num>
  <w:num w:numId="4" w16cid:durableId="1869173753">
    <w:abstractNumId w:val="4"/>
  </w:num>
  <w:num w:numId="5" w16cid:durableId="1001395198">
    <w:abstractNumId w:val="3"/>
  </w:num>
  <w:num w:numId="6" w16cid:durableId="576597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E7305"/>
    <w:rsid w:val="000360C0"/>
    <w:rsid w:val="000E7305"/>
    <w:rsid w:val="002D5E4C"/>
    <w:rsid w:val="00AE7439"/>
    <w:rsid w:val="00D943CC"/>
    <w:rsid w:val="00FA43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25C1F"/>
  <w15:docId w15:val="{8E02870E-4AF3-4939-94CC-FCE615316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3"/>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81"/>
      <w:ind w:left="743"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FA43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8</Pages>
  <Words>937</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G</dc:creator>
  <cp:lastModifiedBy>Kaviya Suresh</cp:lastModifiedBy>
  <cp:revision>2</cp:revision>
  <dcterms:created xsi:type="dcterms:W3CDTF">2026-08-20T15:55:00Z</dcterms:created>
  <dcterms:modified xsi:type="dcterms:W3CDTF">2026-08-20T16:53:00Z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2026-08-14T00:00:00Z</vt:filetime>
  </property>
  <property fmtid="{D5CDD505-2E9C-101B-9397-08002B2CF9AE}" pid="4" name="Creator">
    <vt:lpwstr>Microsoft® Word for Microsoft 365</vt:lpwstr>
  </property>
  <property fmtid="{D5CDD505-2E9C-101B-9397-08002B2CF9AE}" pid="5" name="LastSaved">
    <vt:filetime>2026-08-20T00:00:00Z</vt:filetime>
  </property>
  <property fmtid="{D5CDD505-2E9C-101B-9397-08002B2CF9AE}" pid="6" name="Producer">
    <vt:lpwstr>Microsoft® Word for Microsoft 365</vt:lpwstr>
  </property>
  <property fmtid="{D5CDD505-2E9C-101B-9397-08002B2CF9AE}" pid="7" name="GrammarlyDocumentId">
    <vt:lpwstr>35c826cf-663b-47a6-b896-9624eb58f6e4</vt:lpwstr>
  </property>
</Properties>
</file>