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AC0C48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14:paraId="2089D07E" w14:textId="0E6C2759" w:rsidR="00610E0E" w:rsidRPr="00062E1C" w:rsidRDefault="00300F00" w:rsidP="00B6025A">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00610E0E" w:rsidRPr="00062E1C" w14:paraId="4CB59980" w14:textId="77777777" w:rsidTr="00BA6876">
        <w:tc>
          <w:tcPr>
            <w:tcW w:w="2263" w:type="dxa"/>
          </w:tcPr>
          <w:p w14:paraId="20A59799" w14:textId="5EA4CC8D" w:rsidR="00610E0E" w:rsidRPr="00062E1C" w:rsidRDefault="00610E0E" w:rsidP="00BA6876">
            <w:pPr>
              <w:rPr>
                <w:rFonts w:ascii="Cambria" w:hAnsi="Cambria"/>
                <w:b/>
                <w:bCs/>
              </w:rPr>
            </w:pPr>
            <w:r w:rsidRPr="00062E1C">
              <w:rPr>
                <w:rFonts w:ascii="Cambria" w:hAnsi="Cambria"/>
                <w:b/>
                <w:bCs/>
              </w:rPr>
              <w:t xml:space="preserve">DATE: </w:t>
            </w:r>
            <w:r w:rsidR="004055C4">
              <w:rPr>
                <w:rFonts w:ascii="Cambria" w:hAnsi="Cambria"/>
                <w:b/>
                <w:bCs/>
              </w:rPr>
              <w:t>24/08/2026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09375650" w14:textId="77777777" w:rsidR="004055C4" w:rsidRDefault="004055C4" w:rsidP="00610E0E">
      <w:pPr>
        <w:spacing w:after="0" w:line="240" w:lineRule="auto"/>
        <w:rPr>
          <w:rFonts w:ascii="Cambria" w:hAnsi="Cambria"/>
          <w:b/>
          <w:bCs/>
        </w:rPr>
      </w:pPr>
    </w:p>
    <w:p w14:paraId="2A5A2592" w14:textId="505C8A6D"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B94735"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purpose of a Recurrent Neural Network (RNN) in processing sequential data.</w:t>
      </w:r>
    </w:p>
    <w:p w14:paraId="7734B323" w14:textId="77777777" w:rsidR="004055C4" w:rsidRDefault="004055C4" w:rsidP="004055C4">
      <w:pPr>
        <w:pStyle w:val="ListParagraph"/>
        <w:spacing w:after="0" w:line="240" w:lineRule="auto"/>
        <w:rPr>
          <w:rFonts w:ascii="Cambria" w:hAnsi="Cambria"/>
        </w:rPr>
      </w:pPr>
    </w:p>
    <w:p w14:paraId="2F6489F8" w14:textId="614FEC40" w:rsidR="004055C4" w:rsidRDefault="004055C4" w:rsidP="004055C4">
      <w:pPr>
        <w:pStyle w:val="ListParagraph"/>
        <w:spacing w:after="0" w:line="240" w:lineRule="auto"/>
        <w:rPr>
          <w:rFonts w:ascii="Cambria" w:hAnsi="Cambria"/>
        </w:rPr>
      </w:pPr>
      <w:r>
        <w:rPr>
          <w:rFonts w:ascii="Cambria" w:hAnsi="Cambria"/>
        </w:rPr>
        <w:t xml:space="preserve">   </w:t>
      </w:r>
      <w:r w:rsidRPr="004055C4">
        <w:rPr>
          <w:rFonts w:ascii="Cambria" w:hAnsi="Cambria"/>
        </w:rPr>
        <w:t xml:space="preserve">A </w:t>
      </w:r>
      <w:r w:rsidRPr="004055C4">
        <w:rPr>
          <w:rFonts w:ascii="Cambria" w:hAnsi="Cambria"/>
          <w:b/>
          <w:bCs/>
        </w:rPr>
        <w:t>Recurrent Neural Network (RNN)</w:t>
      </w:r>
      <w:r w:rsidRPr="004055C4">
        <w:rPr>
          <w:rFonts w:ascii="Cambria" w:hAnsi="Cambria"/>
        </w:rPr>
        <w:t xml:space="preserve"> is designed to process data where the </w:t>
      </w:r>
      <w:r w:rsidRPr="004055C4">
        <w:rPr>
          <w:rFonts w:ascii="Cambria" w:hAnsi="Cambria"/>
          <w:b/>
          <w:bCs/>
        </w:rPr>
        <w:t>order of information is important</w:t>
      </w:r>
      <w:r w:rsidRPr="004055C4">
        <w:rPr>
          <w:rFonts w:ascii="Cambria" w:hAnsi="Cambria"/>
        </w:rPr>
        <w:t xml:space="preserve">, such as text, speech, and time-series data. It maintains a </w:t>
      </w:r>
      <w:r w:rsidRPr="004055C4">
        <w:rPr>
          <w:rFonts w:ascii="Cambria" w:hAnsi="Cambria"/>
          <w:b/>
          <w:bCs/>
        </w:rPr>
        <w:t>hidden state (memory)</w:t>
      </w:r>
      <w:r w:rsidRPr="004055C4">
        <w:rPr>
          <w:rFonts w:ascii="Cambria" w:hAnsi="Cambria"/>
        </w:rPr>
        <w:t xml:space="preserve"> that carries information from previous elements of the sequence to the current element. This allows the RNN to learn patterns and dependencies across the sequence.</w:t>
      </w:r>
    </w:p>
    <w:p w14:paraId="231DB416" w14:textId="77777777" w:rsidR="004055C4" w:rsidRPr="00D2023B" w:rsidRDefault="004055C4" w:rsidP="004055C4">
      <w:pPr>
        <w:pStyle w:val="ListParagraph"/>
        <w:spacing w:after="0" w:line="240" w:lineRule="auto"/>
        <w:rPr>
          <w:rFonts w:ascii="Cambria" w:hAnsi="Cambria"/>
        </w:rPr>
      </w:pPr>
    </w:p>
    <w:p w14:paraId="34ED8DDA"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Why is an RNN considered an appropriate model for text generation tasks?</w:t>
      </w:r>
    </w:p>
    <w:p w14:paraId="1D40B5C9" w14:textId="77777777" w:rsidR="004055C4" w:rsidRDefault="004055C4" w:rsidP="004055C4">
      <w:pPr>
        <w:pStyle w:val="ListParagraph"/>
        <w:spacing w:after="0" w:line="240" w:lineRule="auto"/>
        <w:rPr>
          <w:rFonts w:ascii="Cambria" w:hAnsi="Cambria"/>
        </w:rPr>
      </w:pPr>
    </w:p>
    <w:p w14:paraId="1D0A03A8" w14:textId="513FB929" w:rsidR="004055C4" w:rsidRDefault="004055C4" w:rsidP="004055C4">
      <w:pPr>
        <w:pStyle w:val="ListParagraph"/>
        <w:spacing w:after="0" w:line="240" w:lineRule="auto"/>
        <w:rPr>
          <w:rFonts w:ascii="Cambria" w:hAnsi="Cambria"/>
        </w:rPr>
      </w:pPr>
      <w:r>
        <w:rPr>
          <w:rFonts w:ascii="Cambria" w:hAnsi="Cambria"/>
        </w:rPr>
        <w:t xml:space="preserve">   </w:t>
      </w:r>
      <w:r w:rsidRPr="004055C4">
        <w:rPr>
          <w:rFonts w:ascii="Cambria" w:hAnsi="Cambria"/>
        </w:rPr>
        <w:t xml:space="preserve">RNNs are suitable for text generation because they can </w:t>
      </w:r>
      <w:r w:rsidRPr="004055C4">
        <w:rPr>
          <w:rFonts w:ascii="Cambria" w:hAnsi="Cambria"/>
          <w:b/>
          <w:bCs/>
        </w:rPr>
        <w:t>remember previously processed words or characters</w:t>
      </w:r>
      <w:r w:rsidRPr="004055C4">
        <w:rPr>
          <w:rFonts w:ascii="Cambria" w:hAnsi="Cambria"/>
        </w:rPr>
        <w:t xml:space="preserve"> and use that information to predict the next one. For example, after reading </w:t>
      </w:r>
      <w:r w:rsidRPr="004055C4">
        <w:rPr>
          <w:rFonts w:ascii="Cambria" w:hAnsi="Cambria"/>
          <w:i/>
          <w:iCs/>
        </w:rPr>
        <w:t>“I am going to”</w:t>
      </w:r>
      <w:r w:rsidRPr="004055C4">
        <w:rPr>
          <w:rFonts w:ascii="Cambria" w:hAnsi="Cambria"/>
        </w:rPr>
        <w:t xml:space="preserve">, the RNN can use the previous words to predict a suitable next word such as </w:t>
      </w:r>
      <w:r w:rsidRPr="004055C4">
        <w:rPr>
          <w:rFonts w:ascii="Cambria" w:hAnsi="Cambria"/>
          <w:i/>
          <w:iCs/>
        </w:rPr>
        <w:t>“school”</w:t>
      </w:r>
      <w:r w:rsidRPr="004055C4">
        <w:rPr>
          <w:rFonts w:ascii="Cambria" w:hAnsi="Cambria"/>
        </w:rPr>
        <w:t>. This sequential prediction allows the model to generate text one word or character at a time.</w:t>
      </w:r>
    </w:p>
    <w:p w14:paraId="07579CD5" w14:textId="77777777" w:rsidR="004055C4" w:rsidRPr="00D2023B" w:rsidRDefault="004055C4" w:rsidP="004055C4">
      <w:pPr>
        <w:pStyle w:val="ListParagraph"/>
        <w:spacing w:after="0" w:line="240" w:lineRule="auto"/>
        <w:rPr>
          <w:rFonts w:ascii="Cambria" w:hAnsi="Cambria"/>
        </w:rPr>
      </w:pPr>
    </w:p>
    <w:p w14:paraId="1867B69F"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Describe the concept of sequence modeling in natural language processing.</w:t>
      </w:r>
    </w:p>
    <w:p w14:paraId="6D70E063" w14:textId="77777777" w:rsidR="004055C4" w:rsidRDefault="004055C4" w:rsidP="004055C4">
      <w:pPr>
        <w:pStyle w:val="ListParagraph"/>
        <w:spacing w:after="0" w:line="240" w:lineRule="auto"/>
        <w:rPr>
          <w:rFonts w:ascii="Cambria" w:hAnsi="Cambria"/>
        </w:rPr>
      </w:pPr>
    </w:p>
    <w:p w14:paraId="7658FF5E" w14:textId="0C4A96B5" w:rsidR="004055C4" w:rsidRDefault="004055C4" w:rsidP="004055C4">
      <w:pPr>
        <w:pStyle w:val="ListParagraph"/>
        <w:spacing w:after="0" w:line="240" w:lineRule="auto"/>
        <w:rPr>
          <w:rFonts w:ascii="Cambria" w:hAnsi="Cambria"/>
        </w:rPr>
      </w:pPr>
      <w:r>
        <w:rPr>
          <w:rFonts w:ascii="Cambria" w:hAnsi="Cambria"/>
        </w:rPr>
        <w:t xml:space="preserve">   </w:t>
      </w:r>
      <w:r w:rsidRPr="004055C4">
        <w:rPr>
          <w:rFonts w:ascii="Cambria" w:hAnsi="Cambria"/>
          <w:b/>
          <w:bCs/>
        </w:rPr>
        <w:t>Sequence modeling</w:t>
      </w:r>
      <w:r w:rsidRPr="004055C4">
        <w:rPr>
          <w:rFonts w:ascii="Cambria" w:hAnsi="Cambria"/>
        </w:rPr>
        <w:t xml:space="preserve"> is the process of analyzing and learning patterns from data where the </w:t>
      </w:r>
      <w:r w:rsidRPr="004055C4">
        <w:rPr>
          <w:rFonts w:ascii="Cambria" w:hAnsi="Cambria"/>
          <w:b/>
          <w:bCs/>
        </w:rPr>
        <w:t>order of elements matters</w:t>
      </w:r>
      <w:r w:rsidRPr="004055C4">
        <w:rPr>
          <w:rFonts w:ascii="Cambria" w:hAnsi="Cambria"/>
        </w:rPr>
        <w:t xml:space="preserve">. In Natural Language Processing (NLP), words appear in a particular order and their meaning can depend on surrounding words. RNNs learn these relationships to perform tasks such as </w:t>
      </w:r>
      <w:r w:rsidRPr="004055C4">
        <w:rPr>
          <w:rFonts w:ascii="Cambria" w:hAnsi="Cambria"/>
          <w:b/>
          <w:bCs/>
        </w:rPr>
        <w:t>text generation, language translation, sentiment analysis, and speech recognition</w:t>
      </w:r>
      <w:r w:rsidRPr="004055C4">
        <w:rPr>
          <w:rFonts w:ascii="Cambria" w:hAnsi="Cambria"/>
        </w:rPr>
        <w:t>.</w:t>
      </w:r>
    </w:p>
    <w:p w14:paraId="15B0CCE8" w14:textId="77777777" w:rsidR="004055C4" w:rsidRPr="00D2023B" w:rsidRDefault="004055C4" w:rsidP="004055C4">
      <w:pPr>
        <w:pStyle w:val="ListParagraph"/>
        <w:spacing w:after="0" w:line="240" w:lineRule="auto"/>
        <w:rPr>
          <w:rFonts w:ascii="Cambria" w:hAnsi="Cambria"/>
        </w:rPr>
      </w:pPr>
    </w:p>
    <w:p w14:paraId="2392F5B4"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importance of tokenization during text preprocessing for RNN-based text generation.</w:t>
      </w:r>
    </w:p>
    <w:p w14:paraId="4A1C6409" w14:textId="77777777" w:rsidR="004055C4" w:rsidRDefault="004055C4" w:rsidP="004055C4">
      <w:pPr>
        <w:pStyle w:val="ListParagraph"/>
        <w:spacing w:after="0" w:line="240" w:lineRule="auto"/>
        <w:rPr>
          <w:rFonts w:ascii="Cambria" w:hAnsi="Cambria"/>
        </w:rPr>
      </w:pPr>
    </w:p>
    <w:p w14:paraId="2BDC9935" w14:textId="77777777" w:rsidR="004055C4" w:rsidRPr="004055C4" w:rsidRDefault="004055C4" w:rsidP="004055C4">
      <w:pPr>
        <w:pStyle w:val="ListParagraph"/>
        <w:spacing w:after="0" w:line="240" w:lineRule="auto"/>
        <w:rPr>
          <w:rFonts w:ascii="Cambria" w:hAnsi="Cambria"/>
          <w:lang w:val="en-US"/>
        </w:rPr>
      </w:pPr>
      <w:r>
        <w:rPr>
          <w:rFonts w:ascii="Cambria" w:hAnsi="Cambria"/>
        </w:rPr>
        <w:t xml:space="preserve">   </w:t>
      </w:r>
      <w:r w:rsidRPr="004055C4">
        <w:rPr>
          <w:rFonts w:ascii="Cambria" w:hAnsi="Cambria"/>
          <w:b/>
          <w:bCs/>
          <w:lang w:val="en-US"/>
        </w:rPr>
        <w:t>Tokenization</w:t>
      </w:r>
      <w:r w:rsidRPr="004055C4">
        <w:rPr>
          <w:rFonts w:ascii="Cambria" w:hAnsi="Cambria"/>
          <w:lang w:val="en-US"/>
        </w:rPr>
        <w:t xml:space="preserve"> is the process of breaking text into smaller units called </w:t>
      </w:r>
      <w:r w:rsidRPr="004055C4">
        <w:rPr>
          <w:rFonts w:ascii="Cambria" w:hAnsi="Cambria"/>
          <w:b/>
          <w:bCs/>
          <w:lang w:val="en-US"/>
        </w:rPr>
        <w:t>tokens</w:t>
      </w:r>
      <w:r w:rsidRPr="004055C4">
        <w:rPr>
          <w:rFonts w:ascii="Cambria" w:hAnsi="Cambria"/>
          <w:lang w:val="en-US"/>
        </w:rPr>
        <w:t>, such as words, subwords, or characters. For example:</w:t>
      </w:r>
    </w:p>
    <w:p w14:paraId="48EE6018" w14:textId="0FD7B3DF" w:rsidR="004055C4" w:rsidRPr="004055C4" w:rsidRDefault="004055C4" w:rsidP="004055C4">
      <w:pPr>
        <w:pStyle w:val="ListParagraph"/>
        <w:spacing w:after="0"/>
        <w:rPr>
          <w:rFonts w:ascii="Cambria" w:hAnsi="Cambria"/>
          <w:lang w:val="en-US"/>
        </w:rPr>
      </w:pPr>
      <w:r w:rsidRPr="004055C4">
        <w:rPr>
          <w:rFonts w:ascii="Cambria" w:hAnsi="Cambria"/>
          <w:lang w:val="en-US"/>
        </w:rPr>
        <w:t>"</w:t>
      </w:r>
      <w:r>
        <w:rPr>
          <w:rFonts w:ascii="Cambria" w:hAnsi="Cambria"/>
          <w:lang w:val="en-US"/>
        </w:rPr>
        <w:t>Hello World</w:t>
      </w:r>
      <w:r w:rsidRPr="004055C4">
        <w:rPr>
          <w:rFonts w:ascii="Cambria" w:hAnsi="Cambria"/>
          <w:lang w:val="en-US"/>
        </w:rPr>
        <w:t>" → ["</w:t>
      </w:r>
      <w:r>
        <w:rPr>
          <w:rFonts w:ascii="Cambria" w:hAnsi="Cambria"/>
          <w:lang w:val="en-US"/>
        </w:rPr>
        <w:t>Hello</w:t>
      </w:r>
      <w:r w:rsidRPr="004055C4">
        <w:rPr>
          <w:rFonts w:ascii="Cambria" w:hAnsi="Cambria"/>
          <w:lang w:val="en-US"/>
        </w:rPr>
        <w:t>", "</w:t>
      </w:r>
      <w:r>
        <w:rPr>
          <w:rFonts w:ascii="Cambria" w:hAnsi="Cambria"/>
          <w:lang w:val="en-US"/>
        </w:rPr>
        <w:t>World</w:t>
      </w:r>
      <w:r w:rsidRPr="004055C4">
        <w:rPr>
          <w:rFonts w:ascii="Cambria" w:hAnsi="Cambria"/>
          <w:lang w:val="en-US"/>
        </w:rPr>
        <w:t>"]</w:t>
      </w:r>
    </w:p>
    <w:p w14:paraId="7BE94A63" w14:textId="77777777" w:rsidR="004055C4" w:rsidRPr="004055C4" w:rsidRDefault="004055C4" w:rsidP="004055C4">
      <w:pPr>
        <w:pStyle w:val="ListParagraph"/>
        <w:spacing w:after="0"/>
        <w:rPr>
          <w:rFonts w:ascii="Cambria" w:hAnsi="Cambria"/>
          <w:lang w:val="en-US"/>
        </w:rPr>
      </w:pPr>
      <w:r w:rsidRPr="004055C4">
        <w:rPr>
          <w:rFonts w:ascii="Cambria" w:hAnsi="Cambria"/>
          <w:lang w:val="en-US"/>
        </w:rPr>
        <w:t>Tokenization makes text easier for an RNN to process and allows each token to be assigned a numerical representation. It also helps the model learn relationships between individual words or tokens during training.</w:t>
      </w:r>
    </w:p>
    <w:p w14:paraId="4D5FE98A" w14:textId="3FD7B7B8" w:rsidR="004055C4" w:rsidRDefault="004055C4" w:rsidP="004055C4">
      <w:pPr>
        <w:pStyle w:val="ListParagraph"/>
        <w:spacing w:after="0" w:line="240" w:lineRule="auto"/>
        <w:rPr>
          <w:rFonts w:ascii="Cambria" w:hAnsi="Cambria"/>
        </w:rPr>
      </w:pPr>
    </w:p>
    <w:p w14:paraId="13469683" w14:textId="77777777" w:rsidR="004055C4"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significance of converting text into numerical representations before training an RNN.</w:t>
      </w:r>
    </w:p>
    <w:p w14:paraId="6C427D16" w14:textId="77777777" w:rsidR="004055C4" w:rsidRDefault="004055C4" w:rsidP="004055C4">
      <w:pPr>
        <w:pStyle w:val="ListParagraph"/>
        <w:spacing w:after="0" w:line="240" w:lineRule="auto"/>
        <w:rPr>
          <w:rFonts w:ascii="Cambria" w:hAnsi="Cambria"/>
        </w:rPr>
      </w:pPr>
    </w:p>
    <w:p w14:paraId="4A542D63" w14:textId="29ECA06F" w:rsidR="00610E0E" w:rsidRDefault="004055C4" w:rsidP="004055C4">
      <w:pPr>
        <w:pStyle w:val="ListParagraph"/>
        <w:spacing w:after="0" w:line="240" w:lineRule="auto"/>
        <w:rPr>
          <w:rFonts w:ascii="Cambria" w:hAnsi="Cambria"/>
        </w:rPr>
      </w:pPr>
      <w:r>
        <w:rPr>
          <w:rFonts w:ascii="Cambria" w:hAnsi="Cambria"/>
        </w:rPr>
        <w:t xml:space="preserve">  </w:t>
      </w:r>
      <w:r w:rsidRPr="004055C4">
        <w:rPr>
          <w:rFonts w:ascii="Cambria" w:hAnsi="Cambria"/>
        </w:rPr>
        <w:t xml:space="preserve">RNNs cannot directly process raw text because neural networks operate on </w:t>
      </w:r>
      <w:r w:rsidRPr="004055C4">
        <w:rPr>
          <w:rFonts w:ascii="Cambria" w:hAnsi="Cambria"/>
          <w:b/>
          <w:bCs/>
        </w:rPr>
        <w:t>numerical data</w:t>
      </w:r>
      <w:r w:rsidRPr="004055C4">
        <w:rPr>
          <w:rFonts w:ascii="Cambria" w:hAnsi="Cambria"/>
        </w:rPr>
        <w:t xml:space="preserve">. Therefore, words or tokens are converted into numbers, usually using techniques such as </w:t>
      </w:r>
      <w:r w:rsidRPr="004055C4">
        <w:rPr>
          <w:rFonts w:ascii="Cambria" w:hAnsi="Cambria"/>
          <w:b/>
          <w:bCs/>
        </w:rPr>
        <w:t>integer encoding, one-hot encoding, or word embeddings</w:t>
      </w:r>
      <w:r w:rsidRPr="004055C4">
        <w:rPr>
          <w:rFonts w:ascii="Cambria" w:hAnsi="Cambria"/>
        </w:rPr>
        <w:t>. These numerical representations allow the RNN to perform mathematical operations and learn patterns, relationships, and dependencies in the text.</w:t>
      </w:r>
      <w:r w:rsidR="00610E0E" w:rsidRPr="00DC5B2C">
        <w:rPr>
          <w:rFonts w:ascii="Cambria" w:hAnsi="Cambria"/>
        </w:rPr>
        <w:br/>
      </w:r>
    </w:p>
    <w:p w14:paraId="5BD410B4" w14:textId="77777777" w:rsidR="004055C4" w:rsidRDefault="004055C4" w:rsidP="004055C4">
      <w:pPr>
        <w:pStyle w:val="ListParagraph"/>
        <w:spacing w:after="0" w:line="240" w:lineRule="auto"/>
        <w:rPr>
          <w:rFonts w:ascii="Cambria" w:hAnsi="Cambria"/>
        </w:rPr>
      </w:pPr>
    </w:p>
    <w:p w14:paraId="7D188A1E" w14:textId="77777777" w:rsidR="004055C4" w:rsidRPr="00DC5B2C" w:rsidRDefault="004055C4" w:rsidP="004055C4">
      <w:pPr>
        <w:pStyle w:val="ListParagraph"/>
        <w:spacing w:after="0" w:line="240" w:lineRule="auto"/>
        <w:rPr>
          <w:rFonts w:ascii="Cambria" w:hAnsi="Cambria"/>
        </w:rPr>
      </w:pP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4DCB6093" w14:textId="46691865" w:rsidR="0081335D" w:rsidRDefault="00D2023B" w:rsidP="0081335D">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r w:rsidR="00D2023B">
        <w:rPr>
          <w:rFonts w:ascii="Cambria" w:hAnsi="Cambria"/>
        </w:rPr>
        <w:t xml:space="preserve">keras or </w:t>
      </w:r>
      <w:r w:rsidRPr="0081335D">
        <w:rPr>
          <w:rFonts w:ascii="Cambria" w:hAnsi="Cambria"/>
        </w:rPr>
        <w:t xml:space="preserve">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r>
        <w:rPr>
          <w:rFonts w:ascii="Cambria" w:hAnsi="Cambria"/>
        </w:rPr>
        <w:t>Numpy</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modeling.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r w:rsidRPr="00083840">
        <w:rPr>
          <w:rFonts w:ascii="Cambria" w:hAnsi="Cambria"/>
        </w:rPr>
        <w:t>Analyze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138042F0" w14:textId="581D6F3C" w:rsidR="0081335D" w:rsidRDefault="0081335D" w:rsidP="0081335D">
      <w:pPr>
        <w:spacing w:after="0" w:line="240" w:lineRule="auto"/>
        <w:rPr>
          <w:rFonts w:ascii="Cambria" w:hAnsi="Cambria"/>
        </w:rPr>
      </w:pP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57019372" w14:textId="77777777" w:rsidR="0081335D" w:rsidRDefault="0081335D" w:rsidP="0081335D">
      <w:pPr>
        <w:spacing w:after="0" w:line="240" w:lineRule="auto"/>
        <w:rPr>
          <w:rFonts w:ascii="Cambria" w:hAnsi="Cambria"/>
        </w:rPr>
      </w:pPr>
    </w:p>
    <w:p w14:paraId="27AE0C2A" w14:textId="7296F85F"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24C338C5" wp14:editId="604D681E">
            <wp:extent cx="5731510" cy="5198110"/>
            <wp:effectExtent l="0" t="0" r="2540" b="2540"/>
            <wp:docPr id="15417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44122" name=""/>
                    <pic:cNvPicPr/>
                  </pic:nvPicPr>
                  <pic:blipFill>
                    <a:blip r:embed="rId10"/>
                    <a:stretch>
                      <a:fillRect/>
                    </a:stretch>
                  </pic:blipFill>
                  <pic:spPr>
                    <a:xfrm>
                      <a:off x="0" y="0"/>
                      <a:ext cx="5731510" cy="5198110"/>
                    </a:xfrm>
                    <a:prstGeom prst="rect">
                      <a:avLst/>
                    </a:prstGeom>
                  </pic:spPr>
                </pic:pic>
              </a:graphicData>
            </a:graphic>
          </wp:inline>
        </w:drawing>
      </w:r>
    </w:p>
    <w:p w14:paraId="6347A874" w14:textId="77777777" w:rsidR="00640B39" w:rsidRDefault="00640B39" w:rsidP="0081335D">
      <w:pPr>
        <w:spacing w:after="0" w:line="240" w:lineRule="auto"/>
        <w:rPr>
          <w:rFonts w:ascii="Cambria" w:hAnsi="Cambria"/>
        </w:rPr>
      </w:pPr>
    </w:p>
    <w:p w14:paraId="25AD952D" w14:textId="1F969400"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6EB875D3" wp14:editId="358D17D7">
            <wp:extent cx="4701947" cy="4496190"/>
            <wp:effectExtent l="0" t="0" r="3810" b="0"/>
            <wp:docPr id="35315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54276" name=""/>
                    <pic:cNvPicPr/>
                  </pic:nvPicPr>
                  <pic:blipFill>
                    <a:blip r:embed="rId11"/>
                    <a:stretch>
                      <a:fillRect/>
                    </a:stretch>
                  </pic:blipFill>
                  <pic:spPr>
                    <a:xfrm>
                      <a:off x="0" y="0"/>
                      <a:ext cx="4701947" cy="4496190"/>
                    </a:xfrm>
                    <a:prstGeom prst="rect">
                      <a:avLst/>
                    </a:prstGeom>
                  </pic:spPr>
                </pic:pic>
              </a:graphicData>
            </a:graphic>
          </wp:inline>
        </w:drawing>
      </w:r>
    </w:p>
    <w:p w14:paraId="061DFC87" w14:textId="77777777" w:rsidR="00640B39" w:rsidRDefault="00640B39" w:rsidP="0081335D">
      <w:pPr>
        <w:spacing w:after="0" w:line="240" w:lineRule="auto"/>
        <w:rPr>
          <w:rFonts w:ascii="Cambria" w:hAnsi="Cambria"/>
        </w:rPr>
      </w:pPr>
    </w:p>
    <w:p w14:paraId="4C027481" w14:textId="5E97D4A3"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01C54D4E" wp14:editId="093365E2">
            <wp:extent cx="5189670" cy="5273497"/>
            <wp:effectExtent l="0" t="0" r="0" b="3810"/>
            <wp:docPr id="95711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8524" name=""/>
                    <pic:cNvPicPr/>
                  </pic:nvPicPr>
                  <pic:blipFill>
                    <a:blip r:embed="rId12"/>
                    <a:stretch>
                      <a:fillRect/>
                    </a:stretch>
                  </pic:blipFill>
                  <pic:spPr>
                    <a:xfrm>
                      <a:off x="0" y="0"/>
                      <a:ext cx="5189670" cy="5273497"/>
                    </a:xfrm>
                    <a:prstGeom prst="rect">
                      <a:avLst/>
                    </a:prstGeom>
                  </pic:spPr>
                </pic:pic>
              </a:graphicData>
            </a:graphic>
          </wp:inline>
        </w:drawing>
      </w:r>
    </w:p>
    <w:p w14:paraId="69261FF3" w14:textId="77777777" w:rsidR="00640B39" w:rsidRDefault="00640B39" w:rsidP="0081335D">
      <w:pPr>
        <w:spacing w:after="0" w:line="240" w:lineRule="auto"/>
        <w:rPr>
          <w:rFonts w:ascii="Cambria" w:hAnsi="Cambria"/>
        </w:rPr>
      </w:pPr>
    </w:p>
    <w:p w14:paraId="22491B61" w14:textId="1606A8BC"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18840440" wp14:editId="1BA3B776">
            <wp:extent cx="4892464" cy="5944115"/>
            <wp:effectExtent l="0" t="0" r="3810" b="0"/>
            <wp:docPr id="3868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95666" name=""/>
                    <pic:cNvPicPr/>
                  </pic:nvPicPr>
                  <pic:blipFill>
                    <a:blip r:embed="rId13"/>
                    <a:stretch>
                      <a:fillRect/>
                    </a:stretch>
                  </pic:blipFill>
                  <pic:spPr>
                    <a:xfrm>
                      <a:off x="0" y="0"/>
                      <a:ext cx="4892464" cy="5944115"/>
                    </a:xfrm>
                    <a:prstGeom prst="rect">
                      <a:avLst/>
                    </a:prstGeom>
                  </pic:spPr>
                </pic:pic>
              </a:graphicData>
            </a:graphic>
          </wp:inline>
        </w:drawing>
      </w:r>
    </w:p>
    <w:p w14:paraId="134C7F86" w14:textId="77777777" w:rsidR="00640B39" w:rsidRDefault="00640B39" w:rsidP="0081335D">
      <w:pPr>
        <w:spacing w:after="0" w:line="240" w:lineRule="auto"/>
        <w:rPr>
          <w:rFonts w:ascii="Cambria" w:hAnsi="Cambria"/>
        </w:rPr>
      </w:pPr>
    </w:p>
    <w:p w14:paraId="340E3FC2" w14:textId="1F6C010E" w:rsidR="00640B39" w:rsidRDefault="00640B39" w:rsidP="0081335D">
      <w:pPr>
        <w:spacing w:after="0" w:line="240" w:lineRule="auto"/>
        <w:rPr>
          <w:rFonts w:ascii="Cambria" w:hAnsi="Cambria"/>
        </w:rPr>
      </w:pPr>
      <w:r w:rsidRPr="00640B39">
        <w:rPr>
          <w:rFonts w:ascii="Cambria" w:hAnsi="Cambria"/>
        </w:rPr>
        <w:drawing>
          <wp:inline distT="0" distB="0" distL="0" distR="0" wp14:anchorId="0D71387A" wp14:editId="01061193">
            <wp:extent cx="5731510" cy="1382395"/>
            <wp:effectExtent l="0" t="0" r="2540" b="8255"/>
            <wp:docPr id="191053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0156" name=""/>
                    <pic:cNvPicPr/>
                  </pic:nvPicPr>
                  <pic:blipFill>
                    <a:blip r:embed="rId14"/>
                    <a:stretch>
                      <a:fillRect/>
                    </a:stretch>
                  </pic:blipFill>
                  <pic:spPr>
                    <a:xfrm>
                      <a:off x="0" y="0"/>
                      <a:ext cx="5731510" cy="1382395"/>
                    </a:xfrm>
                    <a:prstGeom prst="rect">
                      <a:avLst/>
                    </a:prstGeom>
                  </pic:spPr>
                </pic:pic>
              </a:graphicData>
            </a:graphic>
          </wp:inline>
        </w:drawing>
      </w:r>
    </w:p>
    <w:p w14:paraId="1487C21F" w14:textId="77777777" w:rsidR="00640B39" w:rsidRDefault="00640B39" w:rsidP="0081335D">
      <w:pPr>
        <w:spacing w:after="0" w:line="240" w:lineRule="auto"/>
        <w:rPr>
          <w:rFonts w:ascii="Cambria" w:hAnsi="Cambria"/>
        </w:rPr>
      </w:pPr>
    </w:p>
    <w:p w14:paraId="1E3721B8" w14:textId="713102FA"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004C147B" wp14:editId="01BA5647">
            <wp:extent cx="5265876" cy="5159187"/>
            <wp:effectExtent l="0" t="0" r="0" b="3810"/>
            <wp:docPr id="44282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0321" name=""/>
                    <pic:cNvPicPr/>
                  </pic:nvPicPr>
                  <pic:blipFill>
                    <a:blip r:embed="rId15"/>
                    <a:stretch>
                      <a:fillRect/>
                    </a:stretch>
                  </pic:blipFill>
                  <pic:spPr>
                    <a:xfrm>
                      <a:off x="0" y="0"/>
                      <a:ext cx="5265876" cy="5159187"/>
                    </a:xfrm>
                    <a:prstGeom prst="rect">
                      <a:avLst/>
                    </a:prstGeom>
                  </pic:spPr>
                </pic:pic>
              </a:graphicData>
            </a:graphic>
          </wp:inline>
        </w:drawing>
      </w:r>
    </w:p>
    <w:p w14:paraId="01E265A0" w14:textId="77777777" w:rsidR="00640B39" w:rsidRDefault="00640B39" w:rsidP="0081335D">
      <w:pPr>
        <w:spacing w:after="0" w:line="240" w:lineRule="auto"/>
        <w:rPr>
          <w:rFonts w:ascii="Cambria" w:hAnsi="Cambria"/>
        </w:rPr>
      </w:pPr>
    </w:p>
    <w:p w14:paraId="609CEC77" w14:textId="0510B76C"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6D594A87" wp14:editId="158D01E6">
            <wp:extent cx="4854361" cy="4130398"/>
            <wp:effectExtent l="0" t="0" r="3810" b="3810"/>
            <wp:docPr id="3086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43811" name=""/>
                    <pic:cNvPicPr/>
                  </pic:nvPicPr>
                  <pic:blipFill>
                    <a:blip r:embed="rId16"/>
                    <a:stretch>
                      <a:fillRect/>
                    </a:stretch>
                  </pic:blipFill>
                  <pic:spPr>
                    <a:xfrm>
                      <a:off x="0" y="0"/>
                      <a:ext cx="4854361" cy="4130398"/>
                    </a:xfrm>
                    <a:prstGeom prst="rect">
                      <a:avLst/>
                    </a:prstGeom>
                  </pic:spPr>
                </pic:pic>
              </a:graphicData>
            </a:graphic>
          </wp:inline>
        </w:drawing>
      </w:r>
    </w:p>
    <w:p w14:paraId="42D9CBFD" w14:textId="77777777" w:rsidR="00640B39" w:rsidRDefault="00640B39" w:rsidP="0081335D">
      <w:pPr>
        <w:spacing w:after="0" w:line="240" w:lineRule="auto"/>
        <w:rPr>
          <w:rFonts w:ascii="Cambria" w:hAnsi="Cambria"/>
        </w:rPr>
      </w:pPr>
    </w:p>
    <w:p w14:paraId="41F316DB" w14:textId="6057A088" w:rsidR="00640B39" w:rsidRDefault="00640B39" w:rsidP="0081335D">
      <w:pPr>
        <w:spacing w:after="0" w:line="240" w:lineRule="auto"/>
        <w:rPr>
          <w:rFonts w:ascii="Cambria" w:hAnsi="Cambria"/>
        </w:rPr>
      </w:pPr>
      <w:r w:rsidRPr="00640B39">
        <w:rPr>
          <w:rFonts w:ascii="Cambria" w:hAnsi="Cambria"/>
        </w:rPr>
        <w:drawing>
          <wp:inline distT="0" distB="0" distL="0" distR="0" wp14:anchorId="1CB67134" wp14:editId="1E218BAB">
            <wp:extent cx="4328535" cy="3254022"/>
            <wp:effectExtent l="0" t="0" r="0" b="3810"/>
            <wp:docPr id="10710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0743" name=""/>
                    <pic:cNvPicPr/>
                  </pic:nvPicPr>
                  <pic:blipFill>
                    <a:blip r:embed="rId17"/>
                    <a:stretch>
                      <a:fillRect/>
                    </a:stretch>
                  </pic:blipFill>
                  <pic:spPr>
                    <a:xfrm>
                      <a:off x="0" y="0"/>
                      <a:ext cx="4328535" cy="3254022"/>
                    </a:xfrm>
                    <a:prstGeom prst="rect">
                      <a:avLst/>
                    </a:prstGeom>
                  </pic:spPr>
                </pic:pic>
              </a:graphicData>
            </a:graphic>
          </wp:inline>
        </w:drawing>
      </w:r>
    </w:p>
    <w:p w14:paraId="4C4B073E" w14:textId="77777777" w:rsidR="00640B39" w:rsidRDefault="00640B39" w:rsidP="0081335D">
      <w:pPr>
        <w:spacing w:after="0" w:line="240" w:lineRule="auto"/>
        <w:rPr>
          <w:rFonts w:ascii="Cambria" w:hAnsi="Cambria"/>
        </w:rPr>
      </w:pPr>
    </w:p>
    <w:p w14:paraId="3E0D45EB" w14:textId="24D605D5"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41AA74F3" wp14:editId="43556D70">
            <wp:extent cx="5082980" cy="4305673"/>
            <wp:effectExtent l="0" t="0" r="3810" b="0"/>
            <wp:docPr id="104700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2968" name=""/>
                    <pic:cNvPicPr/>
                  </pic:nvPicPr>
                  <pic:blipFill>
                    <a:blip r:embed="rId18"/>
                    <a:stretch>
                      <a:fillRect/>
                    </a:stretch>
                  </pic:blipFill>
                  <pic:spPr>
                    <a:xfrm>
                      <a:off x="0" y="0"/>
                      <a:ext cx="5082980" cy="4305673"/>
                    </a:xfrm>
                    <a:prstGeom prst="rect">
                      <a:avLst/>
                    </a:prstGeom>
                  </pic:spPr>
                </pic:pic>
              </a:graphicData>
            </a:graphic>
          </wp:inline>
        </w:drawing>
      </w:r>
    </w:p>
    <w:p w14:paraId="1BAAD0AB" w14:textId="77777777" w:rsidR="00640B39" w:rsidRDefault="00640B39" w:rsidP="0081335D">
      <w:pPr>
        <w:spacing w:after="0" w:line="240" w:lineRule="auto"/>
        <w:rPr>
          <w:rFonts w:ascii="Cambria" w:hAnsi="Cambria"/>
        </w:rPr>
      </w:pPr>
    </w:p>
    <w:p w14:paraId="2F4E1C64" w14:textId="77777777" w:rsidR="00640B39" w:rsidRPr="0081335D" w:rsidRDefault="00640B39" w:rsidP="0081335D">
      <w:pPr>
        <w:spacing w:after="0" w:line="240" w:lineRule="auto"/>
        <w:rPr>
          <w:rFonts w:ascii="Cambria" w:hAnsi="Cambria"/>
        </w:rPr>
      </w:pPr>
    </w:p>
    <w:p w14:paraId="3A94A1BE" w14:textId="07A40662"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554353" w:rsidRPr="00554353">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Softmax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22882772" w14:textId="77777777" w:rsidR="0081335D" w:rsidRDefault="0081335D" w:rsidP="0081335D">
      <w:pPr>
        <w:spacing w:after="0" w:line="240" w:lineRule="auto"/>
        <w:rPr>
          <w:rFonts w:ascii="Cambria" w:hAnsi="Cambria"/>
        </w:rPr>
      </w:pP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Default="0081335D" w:rsidP="0081335D">
      <w:pPr>
        <w:spacing w:after="0" w:line="240" w:lineRule="auto"/>
        <w:rPr>
          <w:rFonts w:ascii="Cambria" w:hAnsi="Cambria"/>
        </w:rPr>
      </w:pPr>
    </w:p>
    <w:p w14:paraId="4619F525" w14:textId="1D37A605"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7AE8DFDC" wp14:editId="6A573DAB">
            <wp:extent cx="5731510" cy="4740910"/>
            <wp:effectExtent l="0" t="0" r="2540" b="2540"/>
            <wp:docPr id="76927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71652" name=""/>
                    <pic:cNvPicPr/>
                  </pic:nvPicPr>
                  <pic:blipFill>
                    <a:blip r:embed="rId19"/>
                    <a:stretch>
                      <a:fillRect/>
                    </a:stretch>
                  </pic:blipFill>
                  <pic:spPr>
                    <a:xfrm>
                      <a:off x="0" y="0"/>
                      <a:ext cx="5731510" cy="4740910"/>
                    </a:xfrm>
                    <a:prstGeom prst="rect">
                      <a:avLst/>
                    </a:prstGeom>
                  </pic:spPr>
                </pic:pic>
              </a:graphicData>
            </a:graphic>
          </wp:inline>
        </w:drawing>
      </w:r>
    </w:p>
    <w:p w14:paraId="1CF64C00" w14:textId="77777777" w:rsidR="00640B39" w:rsidRDefault="00640B39" w:rsidP="0081335D">
      <w:pPr>
        <w:spacing w:after="0" w:line="240" w:lineRule="auto"/>
        <w:rPr>
          <w:rFonts w:ascii="Cambria" w:hAnsi="Cambria"/>
        </w:rPr>
      </w:pPr>
    </w:p>
    <w:p w14:paraId="1A6F7A1D" w14:textId="5E419E81" w:rsidR="00640B39" w:rsidRDefault="00640B39" w:rsidP="0081335D">
      <w:pPr>
        <w:spacing w:after="0" w:line="240" w:lineRule="auto"/>
        <w:rPr>
          <w:rFonts w:ascii="Cambria" w:hAnsi="Cambria"/>
        </w:rPr>
      </w:pPr>
      <w:r w:rsidRPr="00640B39">
        <w:rPr>
          <w:rFonts w:ascii="Cambria" w:hAnsi="Cambria"/>
        </w:rPr>
        <w:lastRenderedPageBreak/>
        <w:drawing>
          <wp:inline distT="0" distB="0" distL="0" distR="0" wp14:anchorId="166A9A8D" wp14:editId="12B7C4FA">
            <wp:extent cx="5448772" cy="6119390"/>
            <wp:effectExtent l="0" t="0" r="0" b="0"/>
            <wp:docPr id="3012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299" name=""/>
                    <pic:cNvPicPr/>
                  </pic:nvPicPr>
                  <pic:blipFill>
                    <a:blip r:embed="rId20"/>
                    <a:stretch>
                      <a:fillRect/>
                    </a:stretch>
                  </pic:blipFill>
                  <pic:spPr>
                    <a:xfrm>
                      <a:off x="0" y="0"/>
                      <a:ext cx="5448772" cy="6119390"/>
                    </a:xfrm>
                    <a:prstGeom prst="rect">
                      <a:avLst/>
                    </a:prstGeom>
                  </pic:spPr>
                </pic:pic>
              </a:graphicData>
            </a:graphic>
          </wp:inline>
        </w:drawing>
      </w:r>
    </w:p>
    <w:p w14:paraId="0C0B32EF" w14:textId="77777777" w:rsidR="00640B39" w:rsidRDefault="00640B39" w:rsidP="0081335D">
      <w:pPr>
        <w:spacing w:after="0" w:line="240" w:lineRule="auto"/>
        <w:rPr>
          <w:rFonts w:ascii="Cambria" w:hAnsi="Cambria"/>
        </w:rPr>
      </w:pPr>
    </w:p>
    <w:p w14:paraId="38BC3259" w14:textId="726AE144" w:rsidR="00640B39" w:rsidRDefault="00640B39" w:rsidP="0081335D">
      <w:pPr>
        <w:spacing w:after="0" w:line="240" w:lineRule="auto"/>
        <w:rPr>
          <w:noProof/>
          <w14:ligatures w14:val="standardContextual"/>
        </w:rPr>
      </w:pPr>
      <w:r w:rsidRPr="00640B39">
        <w:rPr>
          <w:rFonts w:ascii="Cambria" w:hAnsi="Cambria"/>
        </w:rPr>
        <w:lastRenderedPageBreak/>
        <w:drawing>
          <wp:inline distT="0" distB="0" distL="0" distR="0" wp14:anchorId="5B9502E7" wp14:editId="7E9D4A54">
            <wp:extent cx="5159187" cy="6218459"/>
            <wp:effectExtent l="0" t="0" r="3810" b="0"/>
            <wp:docPr id="130350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07144" name=""/>
                    <pic:cNvPicPr/>
                  </pic:nvPicPr>
                  <pic:blipFill>
                    <a:blip r:embed="rId21"/>
                    <a:stretch>
                      <a:fillRect/>
                    </a:stretch>
                  </pic:blipFill>
                  <pic:spPr>
                    <a:xfrm>
                      <a:off x="0" y="0"/>
                      <a:ext cx="5159187" cy="6218459"/>
                    </a:xfrm>
                    <a:prstGeom prst="rect">
                      <a:avLst/>
                    </a:prstGeom>
                  </pic:spPr>
                </pic:pic>
              </a:graphicData>
            </a:graphic>
          </wp:inline>
        </w:drawing>
      </w:r>
      <w:r w:rsidRPr="00640B39">
        <w:rPr>
          <w:noProof/>
          <w14:ligatures w14:val="standardContextual"/>
        </w:rPr>
        <w:t xml:space="preserve"> </w:t>
      </w:r>
      <w:r w:rsidRPr="00640B39">
        <w:rPr>
          <w:rFonts w:ascii="Cambria" w:hAnsi="Cambria"/>
        </w:rPr>
        <w:lastRenderedPageBreak/>
        <w:drawing>
          <wp:inline distT="0" distB="0" distL="0" distR="0" wp14:anchorId="7CD75508" wp14:editId="6BE6056C">
            <wp:extent cx="3977985" cy="3741744"/>
            <wp:effectExtent l="0" t="0" r="3810" b="0"/>
            <wp:docPr id="100604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4854" name=""/>
                    <pic:cNvPicPr/>
                  </pic:nvPicPr>
                  <pic:blipFill>
                    <a:blip r:embed="rId22"/>
                    <a:stretch>
                      <a:fillRect/>
                    </a:stretch>
                  </pic:blipFill>
                  <pic:spPr>
                    <a:xfrm>
                      <a:off x="0" y="0"/>
                      <a:ext cx="3977985" cy="3741744"/>
                    </a:xfrm>
                    <a:prstGeom prst="rect">
                      <a:avLst/>
                    </a:prstGeom>
                  </pic:spPr>
                </pic:pic>
              </a:graphicData>
            </a:graphic>
          </wp:inline>
        </w:drawing>
      </w:r>
    </w:p>
    <w:p w14:paraId="385AA8E2" w14:textId="77777777" w:rsidR="001D5676" w:rsidRPr="0081335D" w:rsidRDefault="001D5676" w:rsidP="0081335D">
      <w:pPr>
        <w:spacing w:after="0" w:line="240" w:lineRule="auto"/>
        <w:rPr>
          <w:rFonts w:ascii="Cambria" w:hAnsi="Cambria"/>
        </w:rPr>
      </w:pP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Loss vs. Epoch</w:t>
      </w:r>
    </w:p>
    <w:p w14:paraId="40E16EFB" w14:textId="77777777" w:rsidR="0081335D" w:rsidRDefault="0081335D" w:rsidP="0081335D">
      <w:pPr>
        <w:spacing w:after="0" w:line="240" w:lineRule="auto"/>
        <w:rPr>
          <w:rFonts w:ascii="Cambria" w:hAnsi="Cambria"/>
        </w:rPr>
      </w:pP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6DF12496" w14:textId="77777777" w:rsidR="001D5676" w:rsidRDefault="001D5676" w:rsidP="0081335D">
      <w:pPr>
        <w:spacing w:after="0" w:line="240" w:lineRule="auto"/>
        <w:rPr>
          <w:rFonts w:ascii="Cambria" w:hAnsi="Cambria"/>
        </w:rPr>
      </w:pPr>
    </w:p>
    <w:p w14:paraId="6CB4C696" w14:textId="2AF57A28" w:rsidR="001D5676" w:rsidRDefault="001D5676" w:rsidP="0081335D">
      <w:pPr>
        <w:spacing w:after="0" w:line="240" w:lineRule="auto"/>
        <w:rPr>
          <w:noProof/>
          <w14:ligatures w14:val="standardContextual"/>
        </w:rPr>
      </w:pPr>
      <w:r w:rsidRPr="001D5676">
        <w:rPr>
          <w:rFonts w:ascii="Cambria" w:hAnsi="Cambria"/>
        </w:rPr>
        <w:lastRenderedPageBreak/>
        <w:drawing>
          <wp:inline distT="0" distB="0" distL="0" distR="0" wp14:anchorId="4DDAC7F0" wp14:editId="5D353281">
            <wp:extent cx="5494496" cy="5311600"/>
            <wp:effectExtent l="0" t="0" r="0" b="3810"/>
            <wp:docPr id="4609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22915" name=""/>
                    <pic:cNvPicPr/>
                  </pic:nvPicPr>
                  <pic:blipFill>
                    <a:blip r:embed="rId23"/>
                    <a:stretch>
                      <a:fillRect/>
                    </a:stretch>
                  </pic:blipFill>
                  <pic:spPr>
                    <a:xfrm>
                      <a:off x="0" y="0"/>
                      <a:ext cx="5494496" cy="5311600"/>
                    </a:xfrm>
                    <a:prstGeom prst="rect">
                      <a:avLst/>
                    </a:prstGeom>
                  </pic:spPr>
                </pic:pic>
              </a:graphicData>
            </a:graphic>
          </wp:inline>
        </w:drawing>
      </w:r>
      <w:r w:rsidRPr="001D5676">
        <w:rPr>
          <w:noProof/>
          <w14:ligatures w14:val="standardContextual"/>
        </w:rPr>
        <w:t xml:space="preserve"> </w:t>
      </w:r>
      <w:r w:rsidRPr="001D5676">
        <w:rPr>
          <w:rFonts w:ascii="Cambria" w:hAnsi="Cambria"/>
        </w:rPr>
        <w:drawing>
          <wp:inline distT="0" distB="0" distL="0" distR="0" wp14:anchorId="6C453F1F" wp14:editId="532B5E3C">
            <wp:extent cx="5731510" cy="3368040"/>
            <wp:effectExtent l="0" t="0" r="2540" b="3810"/>
            <wp:docPr id="1131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553" name=""/>
                    <pic:cNvPicPr/>
                  </pic:nvPicPr>
                  <pic:blipFill>
                    <a:blip r:embed="rId24"/>
                    <a:stretch>
                      <a:fillRect/>
                    </a:stretch>
                  </pic:blipFill>
                  <pic:spPr>
                    <a:xfrm>
                      <a:off x="0" y="0"/>
                      <a:ext cx="5731510" cy="3368040"/>
                    </a:xfrm>
                    <a:prstGeom prst="rect">
                      <a:avLst/>
                    </a:prstGeom>
                  </pic:spPr>
                </pic:pic>
              </a:graphicData>
            </a:graphic>
          </wp:inline>
        </w:drawing>
      </w:r>
      <w:r w:rsidRPr="001D5676">
        <w:rPr>
          <w:noProof/>
          <w14:ligatures w14:val="standardContextual"/>
        </w:rPr>
        <w:t xml:space="preserve"> </w:t>
      </w:r>
      <w:r w:rsidRPr="001D5676">
        <w:rPr>
          <w:noProof/>
          <w14:ligatures w14:val="standardContextual"/>
        </w:rPr>
        <w:lastRenderedPageBreak/>
        <w:drawing>
          <wp:inline distT="0" distB="0" distL="0" distR="0" wp14:anchorId="3FD4333C" wp14:editId="4ABE66CE">
            <wp:extent cx="4008467" cy="5075360"/>
            <wp:effectExtent l="0" t="0" r="0" b="0"/>
            <wp:docPr id="136559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98102" name=""/>
                    <pic:cNvPicPr/>
                  </pic:nvPicPr>
                  <pic:blipFill>
                    <a:blip r:embed="rId25"/>
                    <a:stretch>
                      <a:fillRect/>
                    </a:stretch>
                  </pic:blipFill>
                  <pic:spPr>
                    <a:xfrm>
                      <a:off x="0" y="0"/>
                      <a:ext cx="4008467" cy="5075360"/>
                    </a:xfrm>
                    <a:prstGeom prst="rect">
                      <a:avLst/>
                    </a:prstGeom>
                  </pic:spPr>
                </pic:pic>
              </a:graphicData>
            </a:graphic>
          </wp:inline>
        </w:drawing>
      </w:r>
      <w:r w:rsidRPr="001D5676">
        <w:rPr>
          <w:noProof/>
          <w14:ligatures w14:val="standardContextual"/>
        </w:rPr>
        <w:t xml:space="preserve"> </w:t>
      </w:r>
      <w:r w:rsidRPr="001D5676">
        <w:rPr>
          <w:noProof/>
          <w14:ligatures w14:val="standardContextual"/>
        </w:rPr>
        <w:drawing>
          <wp:inline distT="0" distB="0" distL="0" distR="0" wp14:anchorId="1A2D97DD" wp14:editId="4F83BE71">
            <wp:extent cx="5731510" cy="3416935"/>
            <wp:effectExtent l="0" t="0" r="2540" b="0"/>
            <wp:docPr id="97082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8194" name=""/>
                    <pic:cNvPicPr/>
                  </pic:nvPicPr>
                  <pic:blipFill>
                    <a:blip r:embed="rId26"/>
                    <a:stretch>
                      <a:fillRect/>
                    </a:stretch>
                  </pic:blipFill>
                  <pic:spPr>
                    <a:xfrm>
                      <a:off x="0" y="0"/>
                      <a:ext cx="5731510" cy="3416935"/>
                    </a:xfrm>
                    <a:prstGeom prst="rect">
                      <a:avLst/>
                    </a:prstGeom>
                  </pic:spPr>
                </pic:pic>
              </a:graphicData>
            </a:graphic>
          </wp:inline>
        </w:drawing>
      </w:r>
    </w:p>
    <w:p w14:paraId="54023707" w14:textId="77777777" w:rsidR="001D5676" w:rsidRDefault="001D5676" w:rsidP="0081335D">
      <w:pPr>
        <w:spacing w:after="0" w:line="240" w:lineRule="auto"/>
        <w:rPr>
          <w:noProof/>
          <w14:ligatures w14:val="standardContextual"/>
        </w:rPr>
      </w:pPr>
    </w:p>
    <w:p w14:paraId="1F316EF5" w14:textId="16D33520" w:rsidR="001D5676" w:rsidRDefault="001D5676" w:rsidP="0081335D">
      <w:pPr>
        <w:spacing w:after="0" w:line="240" w:lineRule="auto"/>
        <w:rPr>
          <w:rFonts w:ascii="Cambria" w:hAnsi="Cambria"/>
        </w:rPr>
      </w:pPr>
      <w:r w:rsidRPr="001D5676">
        <w:rPr>
          <w:rFonts w:ascii="Cambria" w:hAnsi="Cambria"/>
        </w:rPr>
        <w:lastRenderedPageBreak/>
        <w:drawing>
          <wp:inline distT="0" distB="0" distL="0" distR="0" wp14:anchorId="3FA9CE0A" wp14:editId="70521F0F">
            <wp:extent cx="5570703" cy="5159187"/>
            <wp:effectExtent l="0" t="0" r="0" b="3810"/>
            <wp:docPr id="14657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51313" name=""/>
                    <pic:cNvPicPr/>
                  </pic:nvPicPr>
                  <pic:blipFill>
                    <a:blip r:embed="rId27"/>
                    <a:stretch>
                      <a:fillRect/>
                    </a:stretch>
                  </pic:blipFill>
                  <pic:spPr>
                    <a:xfrm>
                      <a:off x="0" y="0"/>
                      <a:ext cx="5570703" cy="5159187"/>
                    </a:xfrm>
                    <a:prstGeom prst="rect">
                      <a:avLst/>
                    </a:prstGeom>
                  </pic:spPr>
                </pic:pic>
              </a:graphicData>
            </a:graphic>
          </wp:inline>
        </w:drawing>
      </w:r>
    </w:p>
    <w:p w14:paraId="257291E6" w14:textId="066A1B92" w:rsidR="001D5676" w:rsidRDefault="001D5676" w:rsidP="0081335D">
      <w:pPr>
        <w:spacing w:after="0" w:line="240" w:lineRule="auto"/>
        <w:rPr>
          <w:rFonts w:ascii="Cambria" w:hAnsi="Cambria"/>
        </w:rPr>
      </w:pPr>
      <w:r w:rsidRPr="001D5676">
        <w:rPr>
          <w:rFonts w:ascii="Cambria" w:hAnsi="Cambria"/>
        </w:rPr>
        <w:lastRenderedPageBreak/>
        <w:drawing>
          <wp:inline distT="0" distB="0" distL="0" distR="0" wp14:anchorId="2FB05FEB" wp14:editId="1C5C96D6">
            <wp:extent cx="4618120" cy="4176122"/>
            <wp:effectExtent l="0" t="0" r="0" b="0"/>
            <wp:docPr id="22983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35219" name=""/>
                    <pic:cNvPicPr/>
                  </pic:nvPicPr>
                  <pic:blipFill>
                    <a:blip r:embed="rId28"/>
                    <a:stretch>
                      <a:fillRect/>
                    </a:stretch>
                  </pic:blipFill>
                  <pic:spPr>
                    <a:xfrm>
                      <a:off x="0" y="0"/>
                      <a:ext cx="4618120" cy="4176122"/>
                    </a:xfrm>
                    <a:prstGeom prst="rect">
                      <a:avLst/>
                    </a:prstGeom>
                  </pic:spPr>
                </pic:pic>
              </a:graphicData>
            </a:graphic>
          </wp:inline>
        </w:drawing>
      </w:r>
    </w:p>
    <w:p w14:paraId="401A9E2F" w14:textId="56399B25" w:rsidR="0081335D" w:rsidRPr="0081335D" w:rsidRDefault="0081335D"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29DB4372" w14:textId="77777777" w:rsidR="001D5676" w:rsidRDefault="001D5676" w:rsidP="0081335D">
      <w:pPr>
        <w:spacing w:after="0" w:line="240" w:lineRule="auto"/>
        <w:rPr>
          <w:rFonts w:ascii="Cambria" w:hAnsi="Cambria"/>
        </w:rPr>
      </w:pPr>
    </w:p>
    <w:p w14:paraId="21487AB3" w14:textId="440933EC" w:rsidR="001D5676" w:rsidRDefault="001D5676" w:rsidP="0081335D">
      <w:pPr>
        <w:spacing w:after="0" w:line="240" w:lineRule="auto"/>
        <w:rPr>
          <w:rFonts w:ascii="Cambria" w:hAnsi="Cambria"/>
        </w:rPr>
      </w:pPr>
      <w:r w:rsidRPr="001D5676">
        <w:rPr>
          <w:rFonts w:ascii="Cambria" w:hAnsi="Cambria"/>
        </w:rPr>
        <w:lastRenderedPageBreak/>
        <w:drawing>
          <wp:inline distT="0" distB="0" distL="0" distR="0" wp14:anchorId="3019C2C5" wp14:editId="6751D7D4">
            <wp:extent cx="4839119" cy="5883150"/>
            <wp:effectExtent l="0" t="0" r="0" b="3810"/>
            <wp:docPr id="165141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14898" name=""/>
                    <pic:cNvPicPr/>
                  </pic:nvPicPr>
                  <pic:blipFill>
                    <a:blip r:embed="rId29"/>
                    <a:stretch>
                      <a:fillRect/>
                    </a:stretch>
                  </pic:blipFill>
                  <pic:spPr>
                    <a:xfrm>
                      <a:off x="0" y="0"/>
                      <a:ext cx="4839119" cy="5883150"/>
                    </a:xfrm>
                    <a:prstGeom prst="rect">
                      <a:avLst/>
                    </a:prstGeom>
                  </pic:spPr>
                </pic:pic>
              </a:graphicData>
            </a:graphic>
          </wp:inline>
        </w:drawing>
      </w:r>
    </w:p>
    <w:p w14:paraId="136B57D4" w14:textId="77777777" w:rsidR="001D5676" w:rsidRDefault="001D5676" w:rsidP="0081335D">
      <w:pPr>
        <w:spacing w:after="0" w:line="240" w:lineRule="auto"/>
        <w:rPr>
          <w:rFonts w:ascii="Cambria" w:hAnsi="Cambria"/>
        </w:rPr>
      </w:pPr>
    </w:p>
    <w:p w14:paraId="7E6DF9DA" w14:textId="702CCAE0" w:rsidR="001D5676" w:rsidRDefault="001D5676" w:rsidP="0081335D">
      <w:pPr>
        <w:spacing w:after="0" w:line="240" w:lineRule="auto"/>
        <w:rPr>
          <w:noProof/>
          <w14:ligatures w14:val="standardContextual"/>
        </w:rPr>
      </w:pPr>
      <w:r w:rsidRPr="001D5676">
        <w:rPr>
          <w:rFonts w:ascii="Cambria" w:hAnsi="Cambria"/>
        </w:rPr>
        <w:lastRenderedPageBreak/>
        <w:drawing>
          <wp:inline distT="0" distB="0" distL="0" distR="0" wp14:anchorId="7DD5104F" wp14:editId="233B9A2E">
            <wp:extent cx="5731510" cy="3168650"/>
            <wp:effectExtent l="0" t="0" r="2540" b="0"/>
            <wp:docPr id="12068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18210" name=""/>
                    <pic:cNvPicPr/>
                  </pic:nvPicPr>
                  <pic:blipFill>
                    <a:blip r:embed="rId30"/>
                    <a:stretch>
                      <a:fillRect/>
                    </a:stretch>
                  </pic:blipFill>
                  <pic:spPr>
                    <a:xfrm>
                      <a:off x="0" y="0"/>
                      <a:ext cx="5731510" cy="3168650"/>
                    </a:xfrm>
                    <a:prstGeom prst="rect">
                      <a:avLst/>
                    </a:prstGeom>
                  </pic:spPr>
                </pic:pic>
              </a:graphicData>
            </a:graphic>
          </wp:inline>
        </w:drawing>
      </w:r>
      <w:r w:rsidRPr="001D5676">
        <w:rPr>
          <w:noProof/>
          <w14:ligatures w14:val="standardContextual"/>
        </w:rPr>
        <w:t xml:space="preserve"> </w:t>
      </w:r>
      <w:r w:rsidRPr="001D5676">
        <w:rPr>
          <w:rFonts w:ascii="Cambria" w:hAnsi="Cambria"/>
        </w:rPr>
        <w:drawing>
          <wp:inline distT="0" distB="0" distL="0" distR="0" wp14:anchorId="2EB14F74" wp14:editId="1F56263D">
            <wp:extent cx="5731510" cy="5153025"/>
            <wp:effectExtent l="0" t="0" r="2540" b="9525"/>
            <wp:docPr id="188261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7046" name=""/>
                    <pic:cNvPicPr/>
                  </pic:nvPicPr>
                  <pic:blipFill>
                    <a:blip r:embed="rId31"/>
                    <a:stretch>
                      <a:fillRect/>
                    </a:stretch>
                  </pic:blipFill>
                  <pic:spPr>
                    <a:xfrm>
                      <a:off x="0" y="0"/>
                      <a:ext cx="5731510" cy="5153025"/>
                    </a:xfrm>
                    <a:prstGeom prst="rect">
                      <a:avLst/>
                    </a:prstGeom>
                  </pic:spPr>
                </pic:pic>
              </a:graphicData>
            </a:graphic>
          </wp:inline>
        </w:drawing>
      </w:r>
    </w:p>
    <w:p w14:paraId="425385FC" w14:textId="77777777" w:rsidR="001D5676" w:rsidRDefault="001D5676" w:rsidP="0081335D">
      <w:pPr>
        <w:spacing w:after="0" w:line="240" w:lineRule="auto"/>
        <w:rPr>
          <w:noProof/>
          <w14:ligatures w14:val="standardContextual"/>
        </w:rPr>
      </w:pPr>
    </w:p>
    <w:p w14:paraId="789F517A" w14:textId="751357DB" w:rsidR="001D5676" w:rsidRDefault="001D5676" w:rsidP="0081335D">
      <w:pPr>
        <w:spacing w:after="0" w:line="240" w:lineRule="auto"/>
        <w:rPr>
          <w:rFonts w:ascii="Cambria" w:hAnsi="Cambria"/>
        </w:rPr>
      </w:pPr>
      <w:r w:rsidRPr="001D5676">
        <w:rPr>
          <w:rFonts w:ascii="Cambria" w:hAnsi="Cambria"/>
        </w:rPr>
        <w:lastRenderedPageBreak/>
        <w:drawing>
          <wp:inline distT="0" distB="0" distL="0" distR="0" wp14:anchorId="021E65F2" wp14:editId="6339B247">
            <wp:extent cx="4671465" cy="4930567"/>
            <wp:effectExtent l="0" t="0" r="0" b="3810"/>
            <wp:docPr id="75601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14851" name=""/>
                    <pic:cNvPicPr/>
                  </pic:nvPicPr>
                  <pic:blipFill>
                    <a:blip r:embed="rId32"/>
                    <a:stretch>
                      <a:fillRect/>
                    </a:stretch>
                  </pic:blipFill>
                  <pic:spPr>
                    <a:xfrm>
                      <a:off x="0" y="0"/>
                      <a:ext cx="4671465" cy="4930567"/>
                    </a:xfrm>
                    <a:prstGeom prst="rect">
                      <a:avLst/>
                    </a:prstGeom>
                  </pic:spPr>
                </pic:pic>
              </a:graphicData>
            </a:graphic>
          </wp:inline>
        </w:drawing>
      </w:r>
    </w:p>
    <w:p w14:paraId="425647F6" w14:textId="224406E1" w:rsidR="001D5676" w:rsidRDefault="001D5676" w:rsidP="0081335D">
      <w:pPr>
        <w:spacing w:after="0" w:line="240" w:lineRule="auto"/>
        <w:rPr>
          <w:rFonts w:ascii="Cambria" w:hAnsi="Cambria"/>
        </w:rPr>
      </w:pPr>
      <w:r w:rsidRPr="001D5676">
        <w:rPr>
          <w:rFonts w:ascii="Cambria" w:hAnsi="Cambria"/>
        </w:rPr>
        <w:drawing>
          <wp:inline distT="0" distB="0" distL="0" distR="0" wp14:anchorId="26C8B5EA" wp14:editId="7CF7931E">
            <wp:extent cx="3749365" cy="1958510"/>
            <wp:effectExtent l="0" t="0" r="3810" b="3810"/>
            <wp:docPr id="14594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30489" name=""/>
                    <pic:cNvPicPr/>
                  </pic:nvPicPr>
                  <pic:blipFill>
                    <a:blip r:embed="rId33"/>
                    <a:stretch>
                      <a:fillRect/>
                    </a:stretch>
                  </pic:blipFill>
                  <pic:spPr>
                    <a:xfrm>
                      <a:off x="0" y="0"/>
                      <a:ext cx="3749365" cy="1958510"/>
                    </a:xfrm>
                    <a:prstGeom prst="rect">
                      <a:avLst/>
                    </a:prstGeom>
                  </pic:spPr>
                </pic:pic>
              </a:graphicData>
            </a:graphic>
          </wp:inline>
        </w:drawing>
      </w:r>
    </w:p>
    <w:p w14:paraId="26A06D78" w14:textId="77777777" w:rsidR="001D5676" w:rsidRDefault="001D5676" w:rsidP="0081335D">
      <w:pPr>
        <w:spacing w:after="0" w:line="240" w:lineRule="auto"/>
        <w:rPr>
          <w:rFonts w:ascii="Cambria" w:hAnsi="Cambria"/>
        </w:rPr>
      </w:pP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29A1A79D" w:rsidR="00610E0E" w:rsidRDefault="00336C80" w:rsidP="00D50B85">
      <w:pPr>
        <w:spacing w:after="0" w:line="240" w:lineRule="auto"/>
        <w:jc w:val="both"/>
        <w:rPr>
          <w:rFonts w:ascii="Cambria" w:hAnsi="Cambria"/>
        </w:rPr>
      </w:pPr>
      <w:r w:rsidRPr="00336C80">
        <w:rPr>
          <w:rFonts w:ascii="Cambria" w:hAnsi="Cambria"/>
        </w:rPr>
        <w:t>Students will understand how an RNN learns sequential information and generates meaningful text based on previously learned patterns.</w:t>
      </w:r>
      <w:r w:rsidR="00D50B85" w:rsidRPr="00D50B85">
        <w:t xml:space="preserve"> </w:t>
      </w:r>
      <w:r w:rsidR="00D50B85" w:rsidRPr="00D50B85">
        <w:rPr>
          <w:rFonts w:ascii="Cambria" w:hAnsi="Cambria"/>
        </w:rPr>
        <w:t>Students will learn to preprocess textual data and train a Recurrent Neural Network (RNN) for text generation. They will evaluate the model's performance using training metrics and generate text through next-word prediction.</w:t>
      </w:r>
    </w:p>
    <w:p w14:paraId="1E36C4C2" w14:textId="77777777" w:rsidR="001D5676" w:rsidRDefault="001D5676" w:rsidP="00D50B85">
      <w:pPr>
        <w:spacing w:after="0" w:line="240" w:lineRule="auto"/>
        <w:jc w:val="both"/>
        <w:rPr>
          <w:rFonts w:ascii="Cambria" w:hAnsi="Cambria"/>
        </w:rPr>
      </w:pPr>
    </w:p>
    <w:p w14:paraId="136373E1" w14:textId="77777777" w:rsidR="001D5676" w:rsidRPr="00062E1C" w:rsidRDefault="001D5676" w:rsidP="00D50B85">
      <w:pPr>
        <w:spacing w:after="0" w:line="240" w:lineRule="auto"/>
        <w:jc w:val="both"/>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11547AF" w14:textId="6A512393"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Describe the role of the hidden state in an RNN during sequence processing. </w:t>
      </w:r>
    </w:p>
    <w:p w14:paraId="377EC197" w14:textId="77777777" w:rsidR="00640B39" w:rsidRDefault="00640B39" w:rsidP="00640B39">
      <w:pPr>
        <w:pStyle w:val="ListParagraph"/>
        <w:spacing w:after="0" w:line="240" w:lineRule="auto"/>
        <w:ind w:left="709"/>
        <w:jc w:val="both"/>
        <w:rPr>
          <w:rFonts w:ascii="Cambria" w:hAnsi="Cambria"/>
        </w:rPr>
      </w:pPr>
    </w:p>
    <w:p w14:paraId="5F4F0EAC" w14:textId="564E4E40" w:rsidR="00640B39" w:rsidRDefault="00640B39" w:rsidP="00640B39">
      <w:pPr>
        <w:pStyle w:val="ListParagraph"/>
        <w:spacing w:after="0" w:line="240" w:lineRule="auto"/>
        <w:ind w:left="709"/>
        <w:jc w:val="both"/>
        <w:rPr>
          <w:rFonts w:ascii="Cambria" w:hAnsi="Cambria"/>
        </w:rPr>
      </w:pPr>
      <w:r>
        <w:rPr>
          <w:rFonts w:ascii="Cambria" w:hAnsi="Cambria"/>
        </w:rPr>
        <w:t xml:space="preserve">  </w:t>
      </w:r>
      <w:r w:rsidRPr="00640B39">
        <w:rPr>
          <w:rFonts w:ascii="Cambria" w:hAnsi="Cambria"/>
        </w:rPr>
        <w:t xml:space="preserve">The </w:t>
      </w:r>
      <w:r w:rsidRPr="00640B39">
        <w:rPr>
          <w:rFonts w:ascii="Cambria" w:hAnsi="Cambria"/>
          <w:b/>
          <w:bCs/>
        </w:rPr>
        <w:t>hidden state</w:t>
      </w:r>
      <w:r w:rsidRPr="00640B39">
        <w:rPr>
          <w:rFonts w:ascii="Cambria" w:hAnsi="Cambria"/>
        </w:rPr>
        <w:t xml:space="preserve"> acts as the memory of an RNN. It stores information from previous time steps and passes it to the next time step. This helps the RNN understand the relationship between words in a sequence and use previous context when predicting the next word.</w:t>
      </w:r>
    </w:p>
    <w:p w14:paraId="2C11EE6D" w14:textId="77777777" w:rsidR="00640B39" w:rsidRPr="00336C80" w:rsidRDefault="00640B39" w:rsidP="00640B39">
      <w:pPr>
        <w:pStyle w:val="ListParagraph"/>
        <w:spacing w:after="0" w:line="240" w:lineRule="auto"/>
        <w:ind w:left="709"/>
        <w:jc w:val="both"/>
        <w:rPr>
          <w:rFonts w:ascii="Cambria" w:hAnsi="Cambria"/>
        </w:rPr>
      </w:pPr>
    </w:p>
    <w:p w14:paraId="286BA791" w14:textId="655CB3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Discuss the effect of training an RNN model for an insufficient number of epochs. </w:t>
      </w:r>
    </w:p>
    <w:p w14:paraId="30F1BD14" w14:textId="77777777" w:rsidR="00640B39" w:rsidRDefault="00640B39" w:rsidP="00640B39">
      <w:pPr>
        <w:pStyle w:val="ListParagraph"/>
        <w:spacing w:after="0" w:line="240" w:lineRule="auto"/>
        <w:ind w:left="709"/>
        <w:jc w:val="both"/>
        <w:rPr>
          <w:rFonts w:ascii="Cambria" w:hAnsi="Cambria"/>
        </w:rPr>
      </w:pPr>
    </w:p>
    <w:p w14:paraId="31AD0B03" w14:textId="48BD8BBC" w:rsidR="00640B39" w:rsidRDefault="00640B39" w:rsidP="00640B39">
      <w:pPr>
        <w:pStyle w:val="ListParagraph"/>
        <w:spacing w:after="0" w:line="240" w:lineRule="auto"/>
        <w:ind w:left="709"/>
        <w:jc w:val="both"/>
        <w:rPr>
          <w:rFonts w:ascii="Cambria" w:hAnsi="Cambria"/>
        </w:rPr>
      </w:pPr>
      <w:r>
        <w:rPr>
          <w:rFonts w:ascii="Cambria" w:hAnsi="Cambria"/>
        </w:rPr>
        <w:t xml:space="preserve">   </w:t>
      </w:r>
      <w:r w:rsidRPr="00640B39">
        <w:rPr>
          <w:rFonts w:ascii="Cambria" w:hAnsi="Cambria"/>
        </w:rPr>
        <w:t xml:space="preserve">If an RNN is trained for too few epochs, the model may </w:t>
      </w:r>
      <w:r w:rsidRPr="00640B39">
        <w:rPr>
          <w:rFonts w:ascii="Cambria" w:hAnsi="Cambria"/>
          <w:b/>
          <w:bCs/>
        </w:rPr>
        <w:t>underfit</w:t>
      </w:r>
      <w:r w:rsidRPr="00640B39">
        <w:rPr>
          <w:rFonts w:ascii="Cambria" w:hAnsi="Cambria"/>
        </w:rPr>
        <w:t xml:space="preserve"> the data. It may not learn the important patterns and relationships in the text, resulting in low training and validation accuracy and poor-quality generated text.</w:t>
      </w:r>
    </w:p>
    <w:p w14:paraId="7548AD9F" w14:textId="77777777" w:rsidR="00640B39" w:rsidRPr="00336C80" w:rsidRDefault="00640B39" w:rsidP="00640B39">
      <w:pPr>
        <w:pStyle w:val="ListParagraph"/>
        <w:spacing w:after="0" w:line="240" w:lineRule="auto"/>
        <w:ind w:left="709"/>
        <w:jc w:val="both"/>
        <w:rPr>
          <w:rFonts w:ascii="Cambria" w:hAnsi="Cambria"/>
        </w:rPr>
      </w:pPr>
    </w:p>
    <w:p w14:paraId="450838D9" w14:textId="1FC9A1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Explain the purpose of padding when preparing text sequences for RNN training. </w:t>
      </w:r>
    </w:p>
    <w:p w14:paraId="3D041034" w14:textId="77777777" w:rsidR="00640B39" w:rsidRDefault="00640B39" w:rsidP="00640B39">
      <w:pPr>
        <w:pStyle w:val="ListParagraph"/>
        <w:spacing w:after="0" w:line="240" w:lineRule="auto"/>
        <w:ind w:left="709"/>
        <w:jc w:val="both"/>
        <w:rPr>
          <w:rFonts w:ascii="Cambria" w:hAnsi="Cambria"/>
        </w:rPr>
      </w:pPr>
    </w:p>
    <w:p w14:paraId="58EA3689" w14:textId="012015FF" w:rsidR="00640B39" w:rsidRDefault="00640B39" w:rsidP="00640B39">
      <w:pPr>
        <w:pStyle w:val="ListParagraph"/>
        <w:spacing w:after="0" w:line="240" w:lineRule="auto"/>
        <w:ind w:left="709"/>
        <w:jc w:val="both"/>
        <w:rPr>
          <w:rFonts w:ascii="Cambria" w:hAnsi="Cambria"/>
        </w:rPr>
      </w:pPr>
      <w:r>
        <w:rPr>
          <w:rFonts w:ascii="Cambria" w:hAnsi="Cambria"/>
        </w:rPr>
        <w:t xml:space="preserve">   </w:t>
      </w:r>
      <w:r w:rsidRPr="00640B39">
        <w:rPr>
          <w:rFonts w:ascii="Cambria" w:hAnsi="Cambria"/>
          <w:b/>
          <w:bCs/>
        </w:rPr>
        <w:t>Padding</w:t>
      </w:r>
      <w:r w:rsidRPr="00640B39">
        <w:rPr>
          <w:rFonts w:ascii="Cambria" w:hAnsi="Cambria"/>
        </w:rPr>
        <w:t xml:space="preserve"> makes sequences of different lengths equal in size by adding special values, usually zeros, to shorter sequences. This allows all sequences to be processed together in batches by the RNN. Padding ensures that the input data has a consistent shape.</w:t>
      </w:r>
    </w:p>
    <w:p w14:paraId="2320ECC9" w14:textId="77777777" w:rsidR="00640B39" w:rsidRPr="00336C80" w:rsidRDefault="00640B39" w:rsidP="00640B39">
      <w:pPr>
        <w:pStyle w:val="ListParagraph"/>
        <w:spacing w:after="0" w:line="240" w:lineRule="auto"/>
        <w:ind w:left="709"/>
        <w:jc w:val="both"/>
        <w:rPr>
          <w:rFonts w:ascii="Cambria" w:hAnsi="Cambria"/>
        </w:rPr>
      </w:pPr>
    </w:p>
    <w:p w14:paraId="66443ABB" w14:textId="77777777"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one limitation of a Simple RNN when processing long text sequences.</w:t>
      </w:r>
    </w:p>
    <w:p w14:paraId="50CC17CF" w14:textId="77777777" w:rsidR="00640B39" w:rsidRDefault="00640B39" w:rsidP="00640B39">
      <w:pPr>
        <w:pStyle w:val="ListParagraph"/>
        <w:spacing w:after="0" w:line="240" w:lineRule="auto"/>
        <w:ind w:left="709"/>
        <w:jc w:val="both"/>
        <w:rPr>
          <w:rFonts w:ascii="Cambria" w:hAnsi="Cambria"/>
        </w:rPr>
      </w:pPr>
    </w:p>
    <w:p w14:paraId="460BE3E1" w14:textId="797B5935" w:rsidR="00640B39" w:rsidRDefault="00640B39" w:rsidP="00640B39">
      <w:pPr>
        <w:pStyle w:val="ListParagraph"/>
        <w:spacing w:after="0" w:line="240" w:lineRule="auto"/>
        <w:ind w:left="709"/>
        <w:jc w:val="both"/>
        <w:rPr>
          <w:rFonts w:ascii="Cambria" w:hAnsi="Cambria"/>
        </w:rPr>
      </w:pPr>
      <w:r>
        <w:rPr>
          <w:rFonts w:ascii="Cambria" w:hAnsi="Cambria"/>
        </w:rPr>
        <w:t xml:space="preserve">   </w:t>
      </w:r>
      <w:r w:rsidRPr="00640B39">
        <w:rPr>
          <w:rFonts w:ascii="Cambria" w:hAnsi="Cambria"/>
        </w:rPr>
        <w:t xml:space="preserve">A major limitation of a Simple RNN is the </w:t>
      </w:r>
      <w:r w:rsidRPr="00640B39">
        <w:rPr>
          <w:rFonts w:ascii="Cambria" w:hAnsi="Cambria"/>
          <w:b/>
          <w:bCs/>
        </w:rPr>
        <w:t>vanishing gradient problem</w:t>
      </w:r>
      <w:r w:rsidRPr="00640B39">
        <w:rPr>
          <w:rFonts w:ascii="Cambria" w:hAnsi="Cambria"/>
        </w:rPr>
        <w:t>. During training, gradients can become very small as they are propagated through many time steps. As a result, the RNN has difficulty remembering information from much earlier parts of a long sequence.</w:t>
      </w:r>
    </w:p>
    <w:p w14:paraId="5177774B" w14:textId="77777777" w:rsidR="00640B39" w:rsidRDefault="00640B39" w:rsidP="00640B39">
      <w:pPr>
        <w:pStyle w:val="ListParagraph"/>
        <w:spacing w:after="0" w:line="240" w:lineRule="auto"/>
        <w:ind w:left="709"/>
        <w:jc w:val="both"/>
        <w:rPr>
          <w:rFonts w:ascii="Cambria" w:hAnsi="Cambria"/>
        </w:rPr>
      </w:pPr>
    </w:p>
    <w:p w14:paraId="5F62DDD7" w14:textId="37878D4B" w:rsidR="00DC5B2C"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the effect of sequence length on the performance of the text generation model.</w:t>
      </w:r>
    </w:p>
    <w:p w14:paraId="7B37CCC3" w14:textId="77777777" w:rsidR="00640B39" w:rsidRDefault="00640B39" w:rsidP="00640B39">
      <w:pPr>
        <w:pStyle w:val="ListParagraph"/>
        <w:spacing w:after="0" w:line="240" w:lineRule="auto"/>
        <w:ind w:left="709"/>
        <w:jc w:val="both"/>
        <w:rPr>
          <w:rFonts w:ascii="Cambria" w:hAnsi="Cambria"/>
        </w:rPr>
      </w:pPr>
    </w:p>
    <w:p w14:paraId="5A536AC4" w14:textId="540094EC" w:rsidR="002C7451" w:rsidRPr="001D5676" w:rsidRDefault="00640B39" w:rsidP="001D5676">
      <w:pPr>
        <w:pStyle w:val="ListParagraph"/>
        <w:spacing w:after="0" w:line="240" w:lineRule="auto"/>
        <w:ind w:left="709"/>
        <w:jc w:val="both"/>
        <w:rPr>
          <w:rFonts w:ascii="Cambria" w:hAnsi="Cambria"/>
          <w:lang w:val="en-US"/>
        </w:rPr>
      </w:pPr>
      <w:r>
        <w:rPr>
          <w:rFonts w:ascii="Cambria" w:hAnsi="Cambria"/>
        </w:rPr>
        <w:t xml:space="preserve">  </w:t>
      </w:r>
      <w:r w:rsidRPr="00640B39">
        <w:rPr>
          <w:rFonts w:ascii="Cambria" w:hAnsi="Cambria"/>
          <w:b/>
          <w:bCs/>
          <w:lang w:val="en-US"/>
        </w:rPr>
        <w:t>Sequence length</w:t>
      </w:r>
      <w:r w:rsidRPr="00640B39">
        <w:rPr>
          <w:rFonts w:ascii="Cambria" w:hAnsi="Cambria"/>
          <w:lang w:val="en-US"/>
        </w:rPr>
        <w:t xml:space="preserve"> determines how many previous words the model uses to predict the next word. A longer sequence can provide more context and potentially improve text coherence, but it also increases computational requirements and can make training more difficult. A shorter sequence is faster to train but may not provide enough context, leading to less meaningful generated text.</w:t>
      </w:r>
    </w:p>
    <w:p w14:paraId="53C9901C" w14:textId="77777777" w:rsidR="002C7451" w:rsidRPr="00336C80" w:rsidRDefault="002C7451"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62B7" w14:textId="77777777" w:rsidR="00BA5B0C" w:rsidRDefault="00BA5B0C" w:rsidP="004055C4">
      <w:pPr>
        <w:spacing w:after="0" w:line="240" w:lineRule="auto"/>
      </w:pPr>
      <w:r>
        <w:separator/>
      </w:r>
    </w:p>
  </w:endnote>
  <w:endnote w:type="continuationSeparator" w:id="0">
    <w:p w14:paraId="41A548B5" w14:textId="77777777" w:rsidR="00BA5B0C" w:rsidRDefault="00BA5B0C" w:rsidP="00405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2A01" w14:textId="7BC7AA10" w:rsidR="00640B39" w:rsidRDefault="00640B39">
    <w:pPr>
      <w:pStyle w:val="Footer"/>
    </w:pPr>
    <w:r>
      <w:tab/>
    </w:r>
    <w:r>
      <w:tab/>
      <w:t>24BAD058 Kavin.T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F3C19" w14:textId="77777777" w:rsidR="00BA5B0C" w:rsidRDefault="00BA5B0C" w:rsidP="004055C4">
      <w:pPr>
        <w:spacing w:after="0" w:line="240" w:lineRule="auto"/>
      </w:pPr>
      <w:r>
        <w:separator/>
      </w:r>
    </w:p>
  </w:footnote>
  <w:footnote w:type="continuationSeparator" w:id="0">
    <w:p w14:paraId="46690D2E" w14:textId="77777777" w:rsidR="00BA5B0C" w:rsidRDefault="00BA5B0C" w:rsidP="00405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3840"/>
    <w:rsid w:val="001322B0"/>
    <w:rsid w:val="001D5676"/>
    <w:rsid w:val="001E233A"/>
    <w:rsid w:val="00227748"/>
    <w:rsid w:val="00236C10"/>
    <w:rsid w:val="002A6D43"/>
    <w:rsid w:val="002C7451"/>
    <w:rsid w:val="00300F00"/>
    <w:rsid w:val="00336C80"/>
    <w:rsid w:val="004055C4"/>
    <w:rsid w:val="004C77EB"/>
    <w:rsid w:val="004E289D"/>
    <w:rsid w:val="00554353"/>
    <w:rsid w:val="005E37B5"/>
    <w:rsid w:val="00610E0E"/>
    <w:rsid w:val="00640B39"/>
    <w:rsid w:val="006623DE"/>
    <w:rsid w:val="00695E0E"/>
    <w:rsid w:val="00716397"/>
    <w:rsid w:val="00727BF0"/>
    <w:rsid w:val="007D77D1"/>
    <w:rsid w:val="0081335D"/>
    <w:rsid w:val="0083104D"/>
    <w:rsid w:val="0087295E"/>
    <w:rsid w:val="008747F5"/>
    <w:rsid w:val="00AC47C1"/>
    <w:rsid w:val="00B21EE3"/>
    <w:rsid w:val="00B6025A"/>
    <w:rsid w:val="00B73230"/>
    <w:rsid w:val="00B81DA8"/>
    <w:rsid w:val="00B868D7"/>
    <w:rsid w:val="00BA5B0C"/>
    <w:rsid w:val="00C354BC"/>
    <w:rsid w:val="00D2023B"/>
    <w:rsid w:val="00D30834"/>
    <w:rsid w:val="00D50B85"/>
    <w:rsid w:val="00DB1B6D"/>
    <w:rsid w:val="00DC5B2C"/>
    <w:rsid w:val="00E2134C"/>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405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5C4"/>
    <w:rPr>
      <w:kern w:val="0"/>
      <w14:ligatures w14:val="none"/>
    </w:rPr>
  </w:style>
  <w:style w:type="paragraph" w:styleId="Footer">
    <w:name w:val="footer"/>
    <w:basedOn w:val="Normal"/>
    <w:link w:val="FooterChar"/>
    <w:uiPriority w:val="99"/>
    <w:unhideWhenUsed/>
    <w:rsid w:val="00405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5C4"/>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388F29-0C53-41D7-AC94-6CE62402EF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D0552B-11F4-46A4-8702-E262845A2A9E}">
  <ds:schemaRefs>
    <ds:schemaRef ds:uri="http://schemas.microsoft.com/sharepoint/v3/contenttype/forms"/>
  </ds:schemaRefs>
</ds:datastoreItem>
</file>

<file path=customXml/itemProps3.xml><?xml version="1.0" encoding="utf-8"?>
<ds:datastoreItem xmlns:ds="http://schemas.openxmlformats.org/officeDocument/2006/customXml" ds:itemID="{E5B21E2C-8295-4BE8-8162-A8D949B0DD23}">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21</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Kavin T 24BAD058</cp:lastModifiedBy>
  <cp:revision>9</cp:revision>
  <cp:lastPrinted>2026-01-22T11:25:00Z</cp:lastPrinted>
  <dcterms:created xsi:type="dcterms:W3CDTF">2026-07-10T06:03:00Z</dcterms:created>
  <dcterms:modified xsi:type="dcterms:W3CDTF">2026-08-24T15:55:00Z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