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5AAB7E" w14:textId="5393A979" w:rsidR="00DD32D0" w:rsidRDefault="00FE65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65AF">
        <w:rPr>
          <w:rFonts w:ascii="Times New Roman" w:hAnsi="Times New Roman" w:cs="Times New Roman"/>
          <w:b/>
          <w:bCs/>
          <w:sz w:val="28"/>
          <w:szCs w:val="28"/>
        </w:rPr>
        <w:t xml:space="preserve">Legend for </w:t>
      </w:r>
      <w:r>
        <w:rPr>
          <w:rFonts w:ascii="Times New Roman" w:hAnsi="Times New Roman" w:cs="Times New Roman"/>
          <w:b/>
          <w:bCs/>
          <w:sz w:val="28"/>
          <w:szCs w:val="28"/>
        </w:rPr>
        <w:t>Supplementary Data</w:t>
      </w:r>
    </w:p>
    <w:p w14:paraId="62D95F12" w14:textId="482126C1" w:rsidR="00FE65AF" w:rsidRDefault="00FE65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D8A590" w14:textId="5CF9E77A" w:rsidR="00FE65AF" w:rsidRPr="00FE65AF" w:rsidRDefault="00FE65AF">
      <w:pPr>
        <w:rPr>
          <w:rFonts w:ascii="Times New Roman" w:hAnsi="Times New Roman" w:cs="Times New Roman"/>
        </w:rPr>
      </w:pPr>
      <w:r w:rsidRPr="00FE65AF">
        <w:rPr>
          <w:rFonts w:ascii="Times New Roman" w:hAnsi="Times New Roman" w:cs="Times New Roman"/>
          <w:b/>
          <w:bCs/>
        </w:rPr>
        <w:t>Supplementary Data. We provide the radiologists’ labels of the 300 chest X-rays (i.e. 100 most valuable, 100 least valuable and 100 randomly sampled images</w:t>
      </w:r>
      <w:r>
        <w:rPr>
          <w:rFonts w:ascii="Times New Roman" w:hAnsi="Times New Roman" w:cs="Times New Roman"/>
          <w:b/>
          <w:bCs/>
        </w:rPr>
        <w:t xml:space="preserve"> from the training set</w:t>
      </w:r>
      <w:r w:rsidRPr="00FE65AF">
        <w:rPr>
          <w:rFonts w:ascii="Times New Roman" w:hAnsi="Times New Roman" w:cs="Times New Roman"/>
          <w:b/>
          <w:bCs/>
        </w:rPr>
        <w:t>) and their TMC-Shapley values.</w:t>
      </w:r>
      <w:r>
        <w:rPr>
          <w:rFonts w:ascii="Times New Roman" w:hAnsi="Times New Roman" w:cs="Times New Roman"/>
        </w:rPr>
        <w:t xml:space="preserve"> Column “Image Index” shows the image file names as they appear in ChestX-ray14 dataset. Column “</w:t>
      </w:r>
      <w:r w:rsidRPr="00FE65AF">
        <w:rPr>
          <w:rFonts w:ascii="Times New Roman" w:hAnsi="Times New Roman" w:cs="Times New Roman"/>
        </w:rPr>
        <w:t>Pneumonia (ChestX-ray14)</w:t>
      </w:r>
      <w:r>
        <w:rPr>
          <w:rFonts w:ascii="Times New Roman" w:hAnsi="Times New Roman" w:cs="Times New Roman"/>
        </w:rPr>
        <w:t>” shows the original pneumonia labels (1 for pneumonia and 0 for no pneumonia) in ChestX-ray14. Columns “</w:t>
      </w:r>
      <w:r w:rsidRPr="00FE65AF">
        <w:rPr>
          <w:rFonts w:ascii="Times New Roman" w:hAnsi="Times New Roman" w:cs="Times New Roman"/>
        </w:rPr>
        <w:t>Pneumonia (Radiologist 1)</w:t>
      </w:r>
      <w:r>
        <w:rPr>
          <w:rFonts w:ascii="Times New Roman" w:hAnsi="Times New Roman" w:cs="Times New Roman"/>
        </w:rPr>
        <w:t>”, “</w:t>
      </w:r>
      <w:r w:rsidRPr="00FE65AF">
        <w:rPr>
          <w:rFonts w:ascii="Times New Roman" w:hAnsi="Times New Roman" w:cs="Times New Roman"/>
        </w:rPr>
        <w:t xml:space="preserve">Pneumonia (Radiologist </w:t>
      </w:r>
      <w:r>
        <w:rPr>
          <w:rFonts w:ascii="Times New Roman" w:hAnsi="Times New Roman" w:cs="Times New Roman"/>
        </w:rPr>
        <w:t>2</w:t>
      </w:r>
      <w:r w:rsidRPr="00FE65A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” and “</w:t>
      </w:r>
      <w:r w:rsidRPr="00FE65AF">
        <w:rPr>
          <w:rFonts w:ascii="Times New Roman" w:hAnsi="Times New Roman" w:cs="Times New Roman"/>
        </w:rPr>
        <w:t xml:space="preserve">Pneumonia (Radiologist </w:t>
      </w:r>
      <w:r>
        <w:rPr>
          <w:rFonts w:ascii="Times New Roman" w:hAnsi="Times New Roman" w:cs="Times New Roman"/>
        </w:rPr>
        <w:t>3</w:t>
      </w:r>
      <w:r w:rsidRPr="00FE65A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” show the radiologists’ labels. Column “</w:t>
      </w:r>
      <w:r w:rsidRPr="00FE65AF">
        <w:rPr>
          <w:rFonts w:ascii="Times New Roman" w:hAnsi="Times New Roman" w:cs="Times New Roman"/>
        </w:rPr>
        <w:t>TMC-Shapley Value” shows the TMC-Shapley values.</w:t>
      </w:r>
    </w:p>
    <w:sectPr w:rsidR="00FE65AF" w:rsidRPr="00FE65AF" w:rsidSect="00854BB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AF"/>
    <w:rsid w:val="00036F11"/>
    <w:rsid w:val="00193339"/>
    <w:rsid w:val="00291E3F"/>
    <w:rsid w:val="00586C24"/>
    <w:rsid w:val="00603C80"/>
    <w:rsid w:val="006D73F6"/>
    <w:rsid w:val="00827EA6"/>
    <w:rsid w:val="00854BBF"/>
    <w:rsid w:val="00AA7D28"/>
    <w:rsid w:val="00C8490C"/>
    <w:rsid w:val="00F10620"/>
    <w:rsid w:val="00F1742D"/>
    <w:rsid w:val="00F2037E"/>
    <w:rsid w:val="00FE2B25"/>
    <w:rsid w:val="00FE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303DFA"/>
  <w15:chartTrackingRefBased/>
  <w15:docId w15:val="{6280EF72-5119-B943-8E51-E915CBCD8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88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Siyi Tang</dc:creator>
  <cp:keywords/>
  <dc:description/>
  <cp:lastModifiedBy>Siyi Tang</cp:lastModifiedBy>
  <cp:revision>2</cp:revision>
  <dcterms:created xsi:type="dcterms:W3CDTF">2020-10-21T15:38:00Z</dcterms:created>
  <dcterms:modified xsi:type="dcterms:W3CDTF">2020-10-21T18:23:00Z</dcterms:modified>
</cp:coreProperties>
</file>