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2FC5EC">
      <w:pPr>
        <w:pStyle w:val="2"/>
      </w:pPr>
      <w:r>
        <w:t>Domain Join and Group Policy – Class Notes</w:t>
      </w:r>
    </w:p>
    <w:p w14:paraId="53A4476B">
      <w:r>
        <w:t>Oct 17, 2026 · @jelly bean</w:t>
      </w:r>
    </w:p>
    <w:p w14:paraId="01910A77">
      <w:pPr>
        <w:pStyle w:val="3"/>
      </w:pPr>
      <w:r>
        <w:t>1. Domain Join</w:t>
      </w:r>
    </w:p>
    <w:p w14:paraId="5F05380C">
      <w:r>
        <w:t>A domain join connects a client computer to your Active Directory (AD) domain so that the server's users, groups and policies can control it. Group Policy only applies to a client that has joined the domain, so this step comes before everything else.</w:t>
      </w:r>
    </w:p>
    <w:p w14:paraId="2BE163F6">
      <w:pPr>
        <w:pStyle w:val="4"/>
      </w:pPr>
      <w:r>
        <w:t>Where we are in the course</w:t>
      </w:r>
    </w:p>
    <w:p w14:paraId="3DB9FC9C">
      <w:pPr>
        <w:pStyle w:val="18"/>
        <w:numPr>
          <w:ilvl w:val="0"/>
          <w:numId w:val="1"/>
        </w:numPr>
      </w:pPr>
      <w:r>
        <w:t>Set up AD DS (Active Directory Domain Services).</w:t>
      </w:r>
    </w:p>
    <w:p w14:paraId="79F48D03">
      <w:pPr>
        <w:pStyle w:val="18"/>
        <w:numPr>
          <w:ilvl w:val="0"/>
          <w:numId w:val="1"/>
        </w:numPr>
      </w:pPr>
      <w:r>
        <w:t>Created users and groups.</w:t>
      </w:r>
    </w:p>
    <w:p w14:paraId="0599D76C">
      <w:pPr>
        <w:pStyle w:val="18"/>
        <w:numPr>
          <w:ilvl w:val="0"/>
          <w:numId w:val="1"/>
        </w:numPr>
      </w:pPr>
      <w:r>
        <w:t>Created Group Policies.</w:t>
      </w:r>
    </w:p>
    <w:p w14:paraId="072D1ACE">
      <w:pPr>
        <w:pStyle w:val="18"/>
        <w:numPr>
          <w:ilvl w:val="0"/>
          <w:numId w:val="1"/>
        </w:numPr>
      </w:pPr>
      <w:r>
        <w:t>Learned the RSAT tools and delegation.</w:t>
      </w:r>
    </w:p>
    <w:p w14:paraId="34698136">
      <w:pPr>
        <w:pStyle w:val="18"/>
        <w:numPr>
          <w:ilvl w:val="0"/>
          <w:numId w:val="1"/>
        </w:numPr>
      </w:pPr>
      <w:r>
        <w:rPr>
          <w:b/>
        </w:rPr>
        <w:t>Now:</w:t>
      </w:r>
      <w:r>
        <w:t xml:space="preserve"> check that the policies really apply, which needs the client to be domain-joined.</w:t>
      </w:r>
    </w:p>
    <w:p w14:paraId="1FDC60E8">
      <w:pPr>
        <w:pStyle w:val="4"/>
      </w:pPr>
      <w:r>
        <w:t>Check OS compatibility first</w:t>
      </w:r>
    </w:p>
    <w:p w14:paraId="26935635">
      <w:r>
        <w:t>Before joining, check that the client OS is supported by the server OS. An older server can accept the join but cannot control a newer client: policies and settings will not apply.</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47"/>
        <w:gridCol w:w="3512"/>
      </w:tblGrid>
      <w:tr w14:paraId="489C5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847" w:type="dxa"/>
            <w:shd w:val="clear" w:color="auto" w:fill="F2F2F2"/>
          </w:tcPr>
          <w:p w14:paraId="4C361310">
            <w:r>
              <w:t>Server OS</w:t>
            </w:r>
          </w:p>
        </w:tc>
        <w:tc>
          <w:tcPr>
            <w:tcW w:w="3512" w:type="dxa"/>
            <w:shd w:val="clear" w:color="auto" w:fill="F2F2F2"/>
          </w:tcPr>
          <w:p w14:paraId="2E9B5FEE">
            <w:r>
              <w:t>Client OS it supports</w:t>
            </w:r>
          </w:p>
        </w:tc>
      </w:tr>
      <w:tr w14:paraId="4E6CC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47" w:type="dxa"/>
          </w:tcPr>
          <w:p w14:paraId="67BE8FA7">
            <w:r>
              <w:t>Windows Server 2000, 2003</w:t>
            </w:r>
          </w:p>
        </w:tc>
        <w:tc>
          <w:tcPr>
            <w:tcW w:w="3512" w:type="dxa"/>
          </w:tcPr>
          <w:p w14:paraId="77AF6AF0">
            <w:r>
              <w:t>Windows XP, Windows 7</w:t>
            </w:r>
          </w:p>
        </w:tc>
      </w:tr>
      <w:tr w14:paraId="66854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47" w:type="dxa"/>
          </w:tcPr>
          <w:p w14:paraId="52D91732">
            <w:r>
              <w:t>Windows Server 2008, 2008 R2</w:t>
            </w:r>
          </w:p>
        </w:tc>
        <w:tc>
          <w:tcPr>
            <w:tcW w:w="3512" w:type="dxa"/>
          </w:tcPr>
          <w:p w14:paraId="6CEDFC2E">
            <w:r>
              <w:t>Windows 7, Windows 8</w:t>
            </w:r>
          </w:p>
        </w:tc>
      </w:tr>
      <w:tr w14:paraId="23255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47" w:type="dxa"/>
          </w:tcPr>
          <w:p w14:paraId="6E6A0006">
            <w:r>
              <w:t>Windows Server 2012, 2012 R2, 2016, 2019, 2022, 2025</w:t>
            </w:r>
          </w:p>
        </w:tc>
        <w:tc>
          <w:tcPr>
            <w:tcW w:w="3512" w:type="dxa"/>
          </w:tcPr>
          <w:p w14:paraId="33348D32">
            <w:r>
              <w:t>Windows 10, Windows 11</w:t>
            </w:r>
          </w:p>
        </w:tc>
      </w:tr>
    </w:tbl>
    <w:p w14:paraId="2A28FFD9">
      <w:r>
        <w:t>Example from class: a Windows Server 2003 machine cannot control a Windows 8 client, even if the join works.</w:t>
      </w:r>
    </w:p>
    <w:p w14:paraId="733B2664">
      <w:r>
        <w:rPr>
          <w:b/>
        </w:rPr>
        <w:t>Correction to your note:</w:t>
      </w:r>
      <w:r>
        <w:t xml:space="preserve"> your chart said "40% only" for the newest group. The lecturer did not say that. He said the 2008 group has full (100%) support for Windows 7 and 8, and the 2012-and-later group supports Windows 10 and 11.</w:t>
      </w:r>
    </w:p>
    <w:p w14:paraId="5CEAE67F">
      <w:r>
        <w:rPr>
          <w:b/>
        </w:rPr>
        <w:t>Extra tip (not from the lecture):</w:t>
      </w:r>
      <w:r>
        <w:t xml:space="preserve"> a client must be a Pro, Education or Enterprise edition of Windows to join a domain. Windows Home cannot join.</w:t>
      </w:r>
    </w:p>
    <w:p w14:paraId="0DDACA6F">
      <w:pPr>
        <w:pStyle w:val="4"/>
      </w:pPr>
      <w:r>
        <w:t>Exam advice from the lecturer</w:t>
      </w:r>
    </w:p>
    <w:p w14:paraId="74DB17A0">
      <w:pPr>
        <w:pStyle w:val="18"/>
        <w:numPr>
          <w:ilvl w:val="0"/>
          <w:numId w:val="2"/>
        </w:numPr>
      </w:pPr>
      <w:r>
        <w:t>The theory paper is passable, but the practical paper is harder, and it is set by the syllabus creator, not by him.</w:t>
      </w:r>
    </w:p>
    <w:p w14:paraId="6608C343">
      <w:pPr>
        <w:pStyle w:val="18"/>
        <w:numPr>
          <w:ilvl w:val="0"/>
          <w:numId w:val="2"/>
        </w:numPr>
      </w:pPr>
      <w:r>
        <w:t>Anyone who missed last week's seminar or Thursday's lab must get the lab paper from a friend and do it before the next class.</w:t>
      </w:r>
    </w:p>
    <w:p w14:paraId="74134EE7">
      <w:pPr>
        <w:pStyle w:val="18"/>
        <w:numPr>
          <w:ilvl w:val="0"/>
          <w:numId w:val="2"/>
        </w:numPr>
      </w:pPr>
      <w:r>
        <w:t>Get comfortable installing servers yourself. Practice is the only way.</w:t>
      </w:r>
    </w:p>
    <w:p w14:paraId="68B1540A">
      <w:pPr>
        <w:pStyle w:val="3"/>
      </w:pPr>
      <w:r>
        <w:t>2. IP addressing: what the numbers mean and how to set them</w:t>
      </w:r>
    </w:p>
    <w:p w14:paraId="7EC9579E">
      <w:r>
        <w:t>The server and the client can only talk (and the client can only find the domain) if both are on the same network and the client knows where the DNS server is. The numbers below are the ones used in class.</w:t>
      </w:r>
    </w:p>
    <w:p w14:paraId="49BAB53C">
      <w:pPr>
        <w:pStyle w:val="4"/>
      </w:pPr>
      <w:r>
        <w:t>The values used in class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5"/>
        <w:gridCol w:w="1796"/>
        <w:gridCol w:w="1916"/>
        <w:gridCol w:w="3703"/>
      </w:tblGrid>
      <w:tr w14:paraId="63DBD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45" w:type="dxa"/>
            <w:shd w:val="clear" w:color="auto" w:fill="F2F2F2"/>
          </w:tcPr>
          <w:p w14:paraId="523AA41C">
            <w:r>
              <w:t>Setting</w:t>
            </w:r>
          </w:p>
        </w:tc>
        <w:tc>
          <w:tcPr>
            <w:tcW w:w="1796" w:type="dxa"/>
            <w:shd w:val="clear" w:color="auto" w:fill="F2F2F2"/>
          </w:tcPr>
          <w:p w14:paraId="06C579EF">
            <w:r>
              <w:t>Server (AD DS)</w:t>
            </w:r>
          </w:p>
        </w:tc>
        <w:tc>
          <w:tcPr>
            <w:tcW w:w="1916" w:type="dxa"/>
            <w:shd w:val="clear" w:color="auto" w:fill="F2F2F2"/>
          </w:tcPr>
          <w:p w14:paraId="00AE36E8">
            <w:r>
              <w:t>Client OS</w:t>
            </w:r>
          </w:p>
        </w:tc>
        <w:tc>
          <w:tcPr>
            <w:tcW w:w="3703" w:type="dxa"/>
            <w:shd w:val="clear" w:color="auto" w:fill="F2F2F2"/>
          </w:tcPr>
          <w:p w14:paraId="79DE9650">
            <w:r>
              <w:t>Meaning</w:t>
            </w:r>
          </w:p>
        </w:tc>
      </w:tr>
      <w:tr w14:paraId="28CA8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tcPr>
          <w:p w14:paraId="4CB0525A">
            <w:r>
              <w:t>IP address</w:t>
            </w:r>
          </w:p>
        </w:tc>
        <w:tc>
          <w:tcPr>
            <w:tcW w:w="1796" w:type="dxa"/>
          </w:tcPr>
          <w:p w14:paraId="121F498F">
            <w:r>
              <w:rPr>
                <w:rStyle w:val="17"/>
              </w:rPr>
              <w:t>192.168.10.2</w:t>
            </w:r>
          </w:p>
        </w:tc>
        <w:tc>
          <w:tcPr>
            <w:tcW w:w="1916" w:type="dxa"/>
          </w:tcPr>
          <w:p w14:paraId="4C634B2D">
            <w:r>
              <w:rPr>
                <w:rStyle w:val="17"/>
              </w:rPr>
              <w:t>192.168.10.100</w:t>
            </w:r>
          </w:p>
        </w:tc>
        <w:tc>
          <w:tcPr>
            <w:tcW w:w="3703" w:type="dxa"/>
          </w:tcPr>
          <w:p w14:paraId="6609CB9E">
            <w:r>
              <w:t>The computer's own address, unique for each machine</w:t>
            </w:r>
          </w:p>
        </w:tc>
      </w:tr>
      <w:tr w14:paraId="75565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tcPr>
          <w:p w14:paraId="4C7105D0">
            <w:r>
              <w:t>Subnet mask</w:t>
            </w:r>
          </w:p>
        </w:tc>
        <w:tc>
          <w:tcPr>
            <w:tcW w:w="1796" w:type="dxa"/>
          </w:tcPr>
          <w:p w14:paraId="3D58748A">
            <w:r>
              <w:rPr>
                <w:rStyle w:val="17"/>
              </w:rPr>
              <w:t>255.255.255.0</w:t>
            </w:r>
          </w:p>
        </w:tc>
        <w:tc>
          <w:tcPr>
            <w:tcW w:w="1916" w:type="dxa"/>
          </w:tcPr>
          <w:p w14:paraId="79FE9D77">
            <w:r>
              <w:rPr>
                <w:rStyle w:val="17"/>
              </w:rPr>
              <w:t>255.255.255.0</w:t>
            </w:r>
          </w:p>
        </w:tc>
        <w:tc>
          <w:tcPr>
            <w:tcW w:w="3703" w:type="dxa"/>
          </w:tcPr>
          <w:p w14:paraId="3C4E71D2">
            <w:r>
              <w:t>Says which part of the address is the network (</w:t>
            </w:r>
            <w:r>
              <w:rPr>
                <w:rStyle w:val="17"/>
              </w:rPr>
              <w:t>192.168.10</w:t>
            </w:r>
            <w:r>
              <w:t>) and which part is the machine</w:t>
            </w:r>
          </w:p>
        </w:tc>
      </w:tr>
      <w:tr w14:paraId="12970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tcPr>
          <w:p w14:paraId="015FCDD1">
            <w:r>
              <w:t>Default gateway</w:t>
            </w:r>
          </w:p>
        </w:tc>
        <w:tc>
          <w:tcPr>
            <w:tcW w:w="1796" w:type="dxa"/>
          </w:tcPr>
          <w:p w14:paraId="6C9D92AC">
            <w:r>
              <w:rPr>
                <w:rStyle w:val="17"/>
              </w:rPr>
              <w:t>192.168.10.1</w:t>
            </w:r>
          </w:p>
        </w:tc>
        <w:tc>
          <w:tcPr>
            <w:tcW w:w="1916" w:type="dxa"/>
          </w:tcPr>
          <w:p w14:paraId="2301869A">
            <w:r>
              <w:rPr>
                <w:rStyle w:val="17"/>
              </w:rPr>
              <w:t>192.168.10.1</w:t>
            </w:r>
          </w:p>
        </w:tc>
        <w:tc>
          <w:tcPr>
            <w:tcW w:w="3703" w:type="dxa"/>
          </w:tcPr>
          <w:p w14:paraId="373521A4">
            <w:r>
              <w:t>The router address used to reach other networks</w:t>
            </w:r>
          </w:p>
        </w:tc>
      </w:tr>
      <w:tr w14:paraId="6CDDF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tcPr>
          <w:p w14:paraId="554C331E">
            <w:r>
              <w:t>Preferred DNS</w:t>
            </w:r>
          </w:p>
        </w:tc>
        <w:tc>
          <w:tcPr>
            <w:tcW w:w="1796" w:type="dxa"/>
          </w:tcPr>
          <w:p w14:paraId="6EC4A1D1">
            <w:r>
              <w:rPr>
                <w:rStyle w:val="17"/>
              </w:rPr>
              <w:t>192.168.10.2</w:t>
            </w:r>
            <w:r>
              <w:t xml:space="preserve"> (itself)</w:t>
            </w:r>
          </w:p>
        </w:tc>
        <w:tc>
          <w:tcPr>
            <w:tcW w:w="1916" w:type="dxa"/>
          </w:tcPr>
          <w:p w14:paraId="4309131A">
            <w:r>
              <w:rPr>
                <w:rStyle w:val="17"/>
              </w:rPr>
              <w:t>192.168.10.2</w:t>
            </w:r>
            <w:r>
              <w:t xml:space="preserve"> (the server)</w:t>
            </w:r>
          </w:p>
        </w:tc>
        <w:tc>
          <w:tcPr>
            <w:tcW w:w="3703" w:type="dxa"/>
          </w:tcPr>
          <w:p w14:paraId="5F141BF0">
            <w:r>
              <w:t>Where to ask "where is the domain?"</w:t>
            </w:r>
          </w:p>
        </w:tc>
      </w:tr>
    </w:tbl>
    <w:p w14:paraId="77CB48EA">
      <w:r>
        <w:rPr>
          <w:b/>
        </w:rPr>
        <w:t>Correction to your note:</w:t>
      </w:r>
      <w:r>
        <w:t xml:space="preserve"> you wrote the subnet mask as </w:t>
      </w:r>
      <w:r>
        <w:rPr>
          <w:rStyle w:val="17"/>
        </w:rPr>
        <w:t>255.255.255.255</w:t>
      </w:r>
      <w:r>
        <w:t xml:space="preserve">. The lecturer said </w:t>
      </w:r>
      <w:r>
        <w:rPr>
          <w:rStyle w:val="17"/>
        </w:rPr>
        <w:t>255.255.255.0</w:t>
      </w:r>
      <w:r>
        <w:t xml:space="preserve">. With </w:t>
      </w:r>
      <w:r>
        <w:rPr>
          <w:rStyle w:val="17"/>
        </w:rPr>
        <w:t>.255</w:t>
      </w:r>
      <w:r>
        <w:t xml:space="preserve"> as the last number the mask would make every address its own tiny network, and the machines could not talk.</w:t>
      </w:r>
    </w:p>
    <w:p w14:paraId="18ACDB60">
      <w:pPr>
        <w:pStyle w:val="4"/>
      </w:pPr>
      <w:r>
        <w:t>Why these particular numbers?</w:t>
      </w:r>
    </w:p>
    <w:p w14:paraId="569F7661">
      <w:pPr>
        <w:pStyle w:val="18"/>
        <w:numPr>
          <w:ilvl w:val="0"/>
          <w:numId w:val="2"/>
        </w:numPr>
      </w:pPr>
      <w:r>
        <w:rPr>
          <w:rStyle w:val="17"/>
        </w:rPr>
        <w:t>192.168.x.x</w:t>
      </w:r>
      <w:r>
        <w:t xml:space="preserve"> is a </w:t>
      </w:r>
      <w:r>
        <w:rPr>
          <w:b/>
        </w:rPr>
        <w:t>private range</w:t>
      </w:r>
      <w:r>
        <w:t>, reserved for internal networks. It never clashes with real internet addresses, so it is the safe choice for a lab.</w:t>
      </w:r>
    </w:p>
    <w:p w14:paraId="323CEA5F">
      <w:pPr>
        <w:pStyle w:val="18"/>
        <w:numPr>
          <w:ilvl w:val="0"/>
          <w:numId w:val="2"/>
        </w:numPr>
      </w:pPr>
      <w:r>
        <w:rPr>
          <w:rStyle w:val="17"/>
        </w:rPr>
        <w:t>192.168.10</w:t>
      </w:r>
      <w:r>
        <w:t xml:space="preserve"> is just the network the lecturer picked. Any private network would work, as long as the server and the client </w:t>
      </w:r>
      <w:r>
        <w:rPr>
          <w:b/>
        </w:rPr>
        <w:t>share the same network part</w:t>
      </w:r>
      <w:r>
        <w:t>.</w:t>
      </w:r>
    </w:p>
    <w:p w14:paraId="5B443D90">
      <w:pPr>
        <w:pStyle w:val="18"/>
        <w:numPr>
          <w:ilvl w:val="0"/>
          <w:numId w:val="2"/>
        </w:numPr>
      </w:pPr>
      <w:r>
        <w:t>Everyone in class uses the same numbers so the lab instructions match for all students.</w:t>
      </w:r>
    </w:p>
    <w:p w14:paraId="53DA98CC">
      <w:pPr>
        <w:pStyle w:val="18"/>
        <w:numPr>
          <w:ilvl w:val="0"/>
          <w:numId w:val="2"/>
        </w:numPr>
      </w:pPr>
      <w:r>
        <w:rPr>
          <w:rStyle w:val="17"/>
        </w:rPr>
        <w:t>.2</w:t>
      </w:r>
      <w:r>
        <w:t xml:space="preserve"> for the server and </w:t>
      </w:r>
      <w:r>
        <w:rPr>
          <w:rStyle w:val="17"/>
        </w:rPr>
        <w:t>.100</w:t>
      </w:r>
      <w:r>
        <w:t xml:space="preserve"> for the client are only conventions. Servers get low, fixed numbers. Clients get higher ones. The only rule is that no two machines share the same address.</w:t>
      </w:r>
    </w:p>
    <w:p w14:paraId="5F31155F">
      <w:pPr>
        <w:pStyle w:val="18"/>
        <w:numPr>
          <w:ilvl w:val="0"/>
          <w:numId w:val="2"/>
        </w:numPr>
      </w:pPr>
      <w:r>
        <w:rPr>
          <w:rStyle w:val="17"/>
        </w:rPr>
        <w:t>.1</w:t>
      </w:r>
      <w:r>
        <w:t xml:space="preserve"> is traditionally the router. In your VMware LAN segment there is no real router, so the gateway value is a placeholder and nothing depends on it.</w:t>
      </w:r>
    </w:p>
    <w:p w14:paraId="6D567069">
      <w:pPr>
        <w:pStyle w:val="18"/>
        <w:numPr>
          <w:ilvl w:val="0"/>
          <w:numId w:val="2"/>
        </w:numPr>
      </w:pPr>
      <w:r>
        <w:t>The DNS entry is the important one. Active Directory is found through DNS, and the DNS role lives on the AD server, so both machines must use the server's address (</w:t>
      </w:r>
      <w:r>
        <w:rPr>
          <w:rStyle w:val="17"/>
        </w:rPr>
        <w:t>192.168.10.2</w:t>
      </w:r>
      <w:r>
        <w:t>) as their DNS.</w:t>
      </w:r>
    </w:p>
    <w:p w14:paraId="5C2F16BE">
      <w:pPr>
        <w:pStyle w:val="4"/>
      </w:pPr>
      <w:r>
        <w:t>What if you used other numbers, such as 170.159.10.1 and 10.10.8.211?</w:t>
      </w:r>
    </w:p>
    <w:p w14:paraId="41C6B285">
      <w:r>
        <w:t>The client would not be able to join the domain, for these reasons:</w:t>
      </w:r>
    </w:p>
    <w:p w14:paraId="425320C6">
      <w:pPr>
        <w:pStyle w:val="18"/>
        <w:numPr>
          <w:ilvl w:val="0"/>
          <w:numId w:val="3"/>
        </w:numPr>
      </w:pPr>
      <w:r>
        <w:rPr>
          <w:rStyle w:val="17"/>
        </w:rPr>
        <w:t>170.159.10.1</w:t>
      </w:r>
      <w:r>
        <w:t xml:space="preserve"> and </w:t>
      </w:r>
      <w:r>
        <w:rPr>
          <w:rStyle w:val="17"/>
        </w:rPr>
        <w:t>10.10.8.211</w:t>
      </w:r>
      <w:r>
        <w:t xml:space="preserve"> are on </w:t>
      </w:r>
      <w:r>
        <w:rPr>
          <w:b/>
        </w:rPr>
        <w:t>different networks</w:t>
      </w:r>
      <w:r>
        <w:t xml:space="preserve"> (the first three numbers differ). Machines on different networks can only talk through a router, and your lab has none.</w:t>
      </w:r>
    </w:p>
    <w:p w14:paraId="5C60FA53">
      <w:pPr>
        <w:pStyle w:val="18"/>
        <w:numPr>
          <w:ilvl w:val="0"/>
          <w:numId w:val="3"/>
        </w:numPr>
      </w:pPr>
      <w:r>
        <w:t xml:space="preserve">The client's DNS would point somewhere that cannot answer for </w:t>
      </w:r>
      <w:r>
        <w:rPr>
          <w:rStyle w:val="17"/>
        </w:rPr>
        <w:t>vtc.local</w:t>
      </w:r>
      <w:r>
        <w:t xml:space="preserve">. The join fails with the message </w:t>
      </w:r>
      <w:r>
        <w:rPr>
          <w:i/>
        </w:rPr>
        <w:t>"An Active Directory domain controller for the domain could not be contacted."</w:t>
      </w:r>
    </w:p>
    <w:p w14:paraId="7861E3E6">
      <w:pPr>
        <w:pStyle w:val="18"/>
        <w:numPr>
          <w:ilvl w:val="0"/>
          <w:numId w:val="3"/>
        </w:numPr>
      </w:pPr>
      <w:r>
        <w:rPr>
          <w:rStyle w:val="17"/>
        </w:rPr>
        <w:t>170.159.x.x</w:t>
      </w:r>
      <w:r>
        <w:t xml:space="preserve"> is a public address that belongs to someone else on the internet. Do not invent addresses in public ranges.</w:t>
      </w:r>
    </w:p>
    <w:p w14:paraId="0259C05E">
      <w:r>
        <w:t xml:space="preserve">It </w:t>
      </w:r>
      <w:r>
        <w:rPr>
          <w:b/>
        </w:rPr>
        <w:t>would</w:t>
      </w:r>
      <w:r>
        <w:t xml:space="preserve"> work if both machines used the same network and the client's DNS pointed to the server, for example server </w:t>
      </w:r>
      <w:r>
        <w:rPr>
          <w:rStyle w:val="17"/>
        </w:rPr>
        <w:t>10.10.8.2</w:t>
      </w:r>
      <w:r>
        <w:t xml:space="preserve"> and client </w:t>
      </w:r>
      <w:r>
        <w:rPr>
          <w:rStyle w:val="17"/>
        </w:rPr>
        <w:t>10.10.8.211</w:t>
      </w:r>
      <w:r>
        <w:t xml:space="preserve">, both with mask </w:t>
      </w:r>
      <w:r>
        <w:rPr>
          <w:rStyle w:val="17"/>
        </w:rPr>
        <w:t>255.255.255.0</w:t>
      </w:r>
      <w:r>
        <w:t xml:space="preserve"> and DNS </w:t>
      </w:r>
      <w:r>
        <w:rPr>
          <w:rStyle w:val="17"/>
        </w:rPr>
        <w:t>10.10.8.2</w:t>
      </w:r>
      <w:r>
        <w:t>. But stay with the class numbers in the lab.</w:t>
      </w:r>
    </w:p>
    <w:p w14:paraId="4368E1AC">
      <w:pPr>
        <w:pStyle w:val="4"/>
      </w:pPr>
      <w:r>
        <w:t>Step 1: Set the static IP on the server</w:t>
      </w:r>
    </w:p>
    <w:p w14:paraId="062E59A8">
      <w:r>
        <w:t>If you cannot remember doing this, it was part of the server setup before installing AD DS. A domain controller must have a fixed IP, so do it now if it is missing.</w:t>
      </w:r>
    </w:p>
    <w:p w14:paraId="44CCAD1F">
      <w:pPr>
        <w:pStyle w:val="18"/>
        <w:numPr>
          <w:ilvl w:val="0"/>
          <w:numId w:val="4"/>
        </w:numPr>
      </w:pPr>
      <w:r>
        <w:t>Log in to the server as Administrator.</w:t>
      </w:r>
    </w:p>
    <w:p w14:paraId="6AB0A9FE">
      <w:pPr>
        <w:pStyle w:val="18"/>
        <w:numPr>
          <w:ilvl w:val="0"/>
          <w:numId w:val="4"/>
        </w:numPr>
      </w:pPr>
      <w:r>
        <w:t xml:space="preserve">Press </w:t>
      </w:r>
      <w:r>
        <w:rPr>
          <w:rStyle w:val="17"/>
        </w:rPr>
        <w:t>Windows + R</w:t>
      </w:r>
      <w:r>
        <w:t xml:space="preserve">, type </w:t>
      </w:r>
      <w:r>
        <w:rPr>
          <w:rStyle w:val="17"/>
        </w:rPr>
        <w:t>ncpa.cpl</w:t>
      </w:r>
      <w:r>
        <w:t xml:space="preserve">, and press Enter. (Or: Server Manager, Local Server, click the </w:t>
      </w:r>
      <w:r>
        <w:rPr>
          <w:b/>
        </w:rPr>
        <w:t>Ethernet</w:t>
      </w:r>
      <w:r>
        <w:t xml:space="preserve"> link.)</w:t>
      </w:r>
    </w:p>
    <w:p w14:paraId="1CA0959D">
      <w:pPr>
        <w:pStyle w:val="18"/>
        <w:numPr>
          <w:ilvl w:val="0"/>
          <w:numId w:val="4"/>
        </w:numPr>
      </w:pPr>
      <w:r>
        <w:t xml:space="preserve">Right-click your </w:t>
      </w:r>
      <w:r>
        <w:rPr>
          <w:b/>
        </w:rPr>
        <w:t>Ethernet</w:t>
      </w:r>
      <w:r>
        <w:t xml:space="preserve"> adapter and choose </w:t>
      </w:r>
      <w:r>
        <w:rPr>
          <w:b/>
        </w:rPr>
        <w:t>Properties</w:t>
      </w:r>
      <w:r>
        <w:t>.</w:t>
      </w:r>
    </w:p>
    <w:p w14:paraId="0E490A21">
      <w:pPr>
        <w:pStyle w:val="18"/>
        <w:numPr>
          <w:ilvl w:val="0"/>
          <w:numId w:val="4"/>
        </w:numPr>
      </w:pPr>
      <w:r>
        <w:t xml:space="preserve">Double-click </w:t>
      </w:r>
      <w:r>
        <w:rPr>
          <w:b/>
        </w:rPr>
        <w:t>Internet Protocol Version 4 (TCP/IPv4)</w:t>
      </w:r>
      <w:r>
        <w:t>.</w:t>
      </w:r>
    </w:p>
    <w:p w14:paraId="2CEB5B41">
      <w:pPr>
        <w:pStyle w:val="18"/>
        <w:numPr>
          <w:ilvl w:val="0"/>
          <w:numId w:val="4"/>
        </w:numPr>
      </w:pPr>
      <w:r>
        <w:t xml:space="preserve">Choose </w:t>
      </w:r>
      <w:r>
        <w:rPr>
          <w:b/>
        </w:rPr>
        <w:t>Use the following IP address</w:t>
      </w:r>
      <w:r>
        <w:t xml:space="preserve"> and enter:</w:t>
      </w:r>
    </w:p>
    <w:p w14:paraId="3E834BD0">
      <w:pPr>
        <w:pStyle w:val="18"/>
        <w:numPr>
          <w:ilvl w:val="1"/>
          <w:numId w:val="2"/>
        </w:numPr>
      </w:pPr>
      <w:r>
        <w:t xml:space="preserve">IP address: </w:t>
      </w:r>
      <w:r>
        <w:rPr>
          <w:rStyle w:val="17"/>
        </w:rPr>
        <w:t>192.168.10.2</w:t>
      </w:r>
    </w:p>
    <w:p w14:paraId="3777DD2B">
      <w:pPr>
        <w:pStyle w:val="18"/>
        <w:numPr>
          <w:ilvl w:val="1"/>
          <w:numId w:val="2"/>
        </w:numPr>
      </w:pPr>
      <w:r>
        <w:t xml:space="preserve">Subnet mask: </w:t>
      </w:r>
      <w:r>
        <w:rPr>
          <w:rStyle w:val="17"/>
        </w:rPr>
        <w:t>255.255.255.0</w:t>
      </w:r>
    </w:p>
    <w:p w14:paraId="105ABB64">
      <w:pPr>
        <w:pStyle w:val="18"/>
        <w:numPr>
          <w:ilvl w:val="1"/>
          <w:numId w:val="2"/>
        </w:numPr>
      </w:pPr>
      <w:r>
        <w:t xml:space="preserve">Default gateway: </w:t>
      </w:r>
      <w:r>
        <w:rPr>
          <w:rStyle w:val="17"/>
        </w:rPr>
        <w:t>192.168.10.1</w:t>
      </w:r>
    </w:p>
    <w:p w14:paraId="4CC54928">
      <w:pPr>
        <w:pStyle w:val="18"/>
        <w:numPr>
          <w:ilvl w:val="0"/>
          <w:numId w:val="4"/>
        </w:numPr>
      </w:pPr>
      <w:r>
        <w:t xml:space="preserve">Choose </w:t>
      </w:r>
      <w:r>
        <w:rPr>
          <w:b/>
        </w:rPr>
        <w:t>Use the following DNS server addresses</w:t>
      </w:r>
      <w:r>
        <w:t xml:space="preserve"> and enter Preferred DNS: </w:t>
      </w:r>
      <w:r>
        <w:rPr>
          <w:rStyle w:val="17"/>
        </w:rPr>
        <w:t>192.168.10.2</w:t>
      </w:r>
      <w:r>
        <w:t xml:space="preserve"> (the server's own address).</w:t>
      </w:r>
    </w:p>
    <w:p w14:paraId="18E922EB">
      <w:pPr>
        <w:pStyle w:val="18"/>
        <w:numPr>
          <w:ilvl w:val="0"/>
          <w:numId w:val="4"/>
        </w:numPr>
      </w:pPr>
      <w:r>
        <w:t xml:space="preserve">Click </w:t>
      </w:r>
      <w:r>
        <w:rPr>
          <w:b/>
        </w:rPr>
        <w:t>OK</w:t>
      </w:r>
      <w:r>
        <w:t xml:space="preserve">, then </w:t>
      </w:r>
      <w:r>
        <w:rPr>
          <w:b/>
        </w:rPr>
        <w:t>Close</w:t>
      </w:r>
      <w:r>
        <w:t>.</w:t>
      </w:r>
    </w:p>
    <w:p w14:paraId="15580380">
      <w:pPr>
        <w:pStyle w:val="18"/>
        <w:numPr>
          <w:ilvl w:val="0"/>
          <w:numId w:val="4"/>
        </w:numPr>
      </w:pPr>
      <w:r>
        <w:t xml:space="preserve">Open CMD and run </w:t>
      </w:r>
      <w:r>
        <w:rPr>
          <w:rStyle w:val="17"/>
        </w:rPr>
        <w:t>ipconfig /all</w:t>
      </w:r>
      <w:r>
        <w:t xml:space="preserve"> to confirm the values.</w:t>
      </w:r>
    </w:p>
    <w:p w14:paraId="69F0B10C">
      <w:pPr>
        <w:pStyle w:val="4"/>
      </w:pPr>
      <w:r>
        <w:t>Step 2: Set the static IP on the client</w:t>
      </w:r>
    </w:p>
    <w:p w14:paraId="5CB427EA">
      <w:pPr>
        <w:pStyle w:val="18"/>
        <w:numPr>
          <w:ilvl w:val="0"/>
          <w:numId w:val="5"/>
        </w:numPr>
      </w:pPr>
      <w:r>
        <w:t>Log in to the Windows 10/11 client.</w:t>
      </w:r>
    </w:p>
    <w:p w14:paraId="53076E9B">
      <w:pPr>
        <w:pStyle w:val="18"/>
        <w:numPr>
          <w:ilvl w:val="0"/>
          <w:numId w:val="5"/>
        </w:numPr>
      </w:pPr>
      <w:r>
        <w:t xml:space="preserve">Press </w:t>
      </w:r>
      <w:r>
        <w:rPr>
          <w:rStyle w:val="17"/>
        </w:rPr>
        <w:t>Windows + R</w:t>
      </w:r>
      <w:r>
        <w:t xml:space="preserve">, type </w:t>
      </w:r>
      <w:r>
        <w:rPr>
          <w:rStyle w:val="17"/>
        </w:rPr>
        <w:t>ncpa.cpl</w:t>
      </w:r>
      <w:r>
        <w:t>, and press Enter.</w:t>
      </w:r>
    </w:p>
    <w:p w14:paraId="0EF7792A">
      <w:pPr>
        <w:pStyle w:val="18"/>
        <w:numPr>
          <w:ilvl w:val="0"/>
          <w:numId w:val="5"/>
        </w:numPr>
      </w:pPr>
      <w:r>
        <w:t xml:space="preserve">Right-click </w:t>
      </w:r>
      <w:r>
        <w:rPr>
          <w:b/>
        </w:rPr>
        <w:t>Ethernet</w:t>
      </w:r>
      <w:r>
        <w:t xml:space="preserve"> (or </w:t>
      </w:r>
      <w:r>
        <w:rPr>
          <w:b/>
        </w:rPr>
        <w:t>Ethernet0</w:t>
      </w:r>
      <w:r>
        <w:t xml:space="preserve">), then </w:t>
      </w:r>
      <w:r>
        <w:rPr>
          <w:b/>
        </w:rPr>
        <w:t>Properties</w:t>
      </w:r>
      <w:r>
        <w:t>.</w:t>
      </w:r>
    </w:p>
    <w:p w14:paraId="401F74FC">
      <w:pPr>
        <w:pStyle w:val="18"/>
        <w:numPr>
          <w:ilvl w:val="0"/>
          <w:numId w:val="5"/>
        </w:numPr>
      </w:pPr>
      <w:r>
        <w:t xml:space="preserve">Double-click </w:t>
      </w:r>
      <w:r>
        <w:rPr>
          <w:b/>
        </w:rPr>
        <w:t>Internet Protocol Version 4 (TCP/IPv4)</w:t>
      </w:r>
      <w:r>
        <w:t>.</w:t>
      </w:r>
    </w:p>
    <w:p w14:paraId="4D709482">
      <w:pPr>
        <w:pStyle w:val="18"/>
        <w:numPr>
          <w:ilvl w:val="0"/>
          <w:numId w:val="5"/>
        </w:numPr>
      </w:pPr>
      <w:r>
        <w:t xml:space="preserve">Choose </w:t>
      </w:r>
      <w:r>
        <w:rPr>
          <w:b/>
        </w:rPr>
        <w:t>Use the following IP address</w:t>
      </w:r>
      <w:r>
        <w:t xml:space="preserve"> and enter:</w:t>
      </w:r>
    </w:p>
    <w:p w14:paraId="58F4F459">
      <w:pPr>
        <w:pStyle w:val="18"/>
        <w:numPr>
          <w:ilvl w:val="1"/>
          <w:numId w:val="2"/>
        </w:numPr>
      </w:pPr>
      <w:r>
        <w:t xml:space="preserve">IP address: </w:t>
      </w:r>
      <w:r>
        <w:rPr>
          <w:rStyle w:val="17"/>
        </w:rPr>
        <w:t>192.168.10.100</w:t>
      </w:r>
    </w:p>
    <w:p w14:paraId="5C536810">
      <w:pPr>
        <w:pStyle w:val="18"/>
        <w:numPr>
          <w:ilvl w:val="1"/>
          <w:numId w:val="2"/>
        </w:numPr>
      </w:pPr>
      <w:r>
        <w:t xml:space="preserve">Subnet mask: </w:t>
      </w:r>
      <w:r>
        <w:rPr>
          <w:rStyle w:val="17"/>
        </w:rPr>
        <w:t>255.255.255.0</w:t>
      </w:r>
    </w:p>
    <w:p w14:paraId="0A630D92">
      <w:pPr>
        <w:pStyle w:val="18"/>
        <w:numPr>
          <w:ilvl w:val="1"/>
          <w:numId w:val="2"/>
        </w:numPr>
      </w:pPr>
      <w:r>
        <w:t xml:space="preserve">Default gateway: </w:t>
      </w:r>
      <w:r>
        <w:rPr>
          <w:rStyle w:val="17"/>
        </w:rPr>
        <w:t>192.168.10.1</w:t>
      </w:r>
    </w:p>
    <w:p w14:paraId="542715F4">
      <w:pPr>
        <w:pStyle w:val="18"/>
        <w:numPr>
          <w:ilvl w:val="0"/>
          <w:numId w:val="5"/>
        </w:numPr>
      </w:pPr>
      <w:r>
        <w:t xml:space="preserve">Choose </w:t>
      </w:r>
      <w:r>
        <w:rPr>
          <w:b/>
        </w:rPr>
        <w:t>Use the following DNS server addresses</w:t>
      </w:r>
      <w:r>
        <w:t xml:space="preserve"> and enter Preferred DNS: </w:t>
      </w:r>
      <w:r>
        <w:rPr>
          <w:rStyle w:val="17"/>
        </w:rPr>
        <w:t>192.168.10.2</w:t>
      </w:r>
      <w:r>
        <w:t>.</w:t>
      </w:r>
    </w:p>
    <w:p w14:paraId="40E4BDD7">
      <w:pPr>
        <w:pStyle w:val="18"/>
        <w:numPr>
          <w:ilvl w:val="0"/>
          <w:numId w:val="5"/>
        </w:numPr>
      </w:pPr>
      <w:r>
        <w:t xml:space="preserve">Click </w:t>
      </w:r>
      <w:r>
        <w:rPr>
          <w:b/>
        </w:rPr>
        <w:t>OK</w:t>
      </w:r>
      <w:r>
        <w:t xml:space="preserve">, then </w:t>
      </w:r>
      <w:r>
        <w:rPr>
          <w:b/>
        </w:rPr>
        <w:t>Close</w:t>
      </w:r>
      <w:r>
        <w:t>.</w:t>
      </w:r>
    </w:p>
    <w:p w14:paraId="1F17CDFB">
      <w:pPr>
        <w:pStyle w:val="4"/>
      </w:pPr>
      <w:r>
        <w:t>Step 3: Test the connection</w:t>
      </w:r>
    </w:p>
    <w:p w14:paraId="35BC0CB5">
      <w:r>
        <w:t>On the client, open CMD and run:</w:t>
      </w:r>
    </w:p>
    <w:p w14:paraId="1D6085EC">
      <w:pPr>
        <w:pStyle w:val="16"/>
      </w:pPr>
      <w:bookmarkStart w:id="0" w:name="bongo_lang_text_1"/>
      <w:bookmarkEnd w:id="0"/>
      <w:r>
        <w:t>ipconfig /all</w:t>
      </w:r>
      <w:r>
        <w:br w:type="textWrapping"/>
      </w:r>
      <w:r>
        <w:t>ping 192.168.10.2</w:t>
      </w:r>
    </w:p>
    <w:p w14:paraId="42FE2B22">
      <w:r>
        <w:t>Replies mean the machines can reach each other. If the ping times out, check the VMware network adapter (see the next section) and the Windows Firewall on the server.</w:t>
      </w:r>
    </w:p>
    <w:p w14:paraId="39C148B3">
      <w:pPr>
        <w:pStyle w:val="3"/>
      </w:pPr>
      <w:r>
        <w:t>3. Preparing the client OS in VMware</w:t>
      </w:r>
    </w:p>
    <w:p w14:paraId="79561EF8">
      <w:r>
        <w:t xml:space="preserve">The lab has two VMs on the same virtual switch: the Windows Server (with AD DS, users and groups already created) and a Windows 10/11 client. Both sit inside the </w:t>
      </w:r>
      <w:r>
        <w:rPr>
          <w:b/>
        </w:rPr>
        <w:t>VTC network</w:t>
      </w:r>
      <w:r>
        <w:t xml:space="preserve">, which is a VMware </w:t>
      </w:r>
      <w:r>
        <w:rPr>
          <w:b/>
        </w:rPr>
        <w:t>LAN segment</w:t>
      </w:r>
      <w:r>
        <w:t>.</w:t>
      </w:r>
    </w:p>
    <w:p w14:paraId="31893884">
      <w:pPr>
        <w:pStyle w:val="4"/>
      </w:pPr>
      <w:r>
        <w:t>Step 1: Put both VMs on the same LAN segment</w:t>
      </w:r>
    </w:p>
    <w:p w14:paraId="3717FC5E">
      <w:pPr>
        <w:pStyle w:val="18"/>
        <w:numPr>
          <w:ilvl w:val="0"/>
          <w:numId w:val="6"/>
        </w:numPr>
      </w:pPr>
      <w:r>
        <w:t>Power off the VM.</w:t>
      </w:r>
    </w:p>
    <w:p w14:paraId="7D93B41E">
      <w:pPr>
        <w:pStyle w:val="18"/>
        <w:numPr>
          <w:ilvl w:val="0"/>
          <w:numId w:val="6"/>
        </w:numPr>
      </w:pPr>
      <w:r>
        <w:t xml:space="preserve">In VMware Workstation choose </w:t>
      </w:r>
      <w:r>
        <w:rPr>
          <w:b/>
        </w:rPr>
        <w:t>VM, then Settings</w:t>
      </w:r>
      <w:r>
        <w:t xml:space="preserve"> and select </w:t>
      </w:r>
      <w:r>
        <w:rPr>
          <w:b/>
        </w:rPr>
        <w:t>Network Adapter</w:t>
      </w:r>
      <w:r>
        <w:t>.</w:t>
      </w:r>
    </w:p>
    <w:p w14:paraId="534668B2">
      <w:pPr>
        <w:pStyle w:val="18"/>
        <w:numPr>
          <w:ilvl w:val="0"/>
          <w:numId w:val="6"/>
        </w:numPr>
      </w:pPr>
      <w:r>
        <w:t xml:space="preserve">Choose </w:t>
      </w:r>
      <w:r>
        <w:rPr>
          <w:b/>
        </w:rPr>
        <w:t>LAN Segment</w:t>
      </w:r>
      <w:r>
        <w:t xml:space="preserve">, then pick the segment named </w:t>
      </w:r>
      <w:r>
        <w:rPr>
          <w:b/>
        </w:rPr>
        <w:t>VTC</w:t>
      </w:r>
      <w:r>
        <w:t xml:space="preserve">. (Click </w:t>
      </w:r>
      <w:r>
        <w:rPr>
          <w:b/>
        </w:rPr>
        <w:t>LAN Segments...</w:t>
      </w:r>
      <w:r>
        <w:t xml:space="preserve"> to create one named VTC if it does not exist.)</w:t>
      </w:r>
    </w:p>
    <w:p w14:paraId="2FF98E42">
      <w:pPr>
        <w:pStyle w:val="18"/>
        <w:numPr>
          <w:ilvl w:val="0"/>
          <w:numId w:val="6"/>
        </w:numPr>
      </w:pPr>
      <w:r>
        <w:t>Click OK.</w:t>
      </w:r>
    </w:p>
    <w:p w14:paraId="465A7E78">
      <w:pPr>
        <w:pStyle w:val="18"/>
        <w:numPr>
          <w:ilvl w:val="0"/>
          <w:numId w:val="6"/>
        </w:numPr>
      </w:pPr>
      <w:r>
        <w:t>Do exactly the same on the other VM. If the two adapters are on different segments, the machines cannot see each other, which is the most common reason for errors.</w:t>
      </w:r>
    </w:p>
    <w:p w14:paraId="4EBD9A69">
      <w:pPr>
        <w:pStyle w:val="4"/>
      </w:pPr>
      <w:r>
        <w:t>Step 2: Reduce the server RAM</w:t>
      </w:r>
    </w:p>
    <w:p w14:paraId="12721B23">
      <w:r>
        <w:t xml:space="preserve">The lecturer asked everyone to lower the server from 4 GB to </w:t>
      </w:r>
      <w:r>
        <w:rPr>
          <w:b/>
        </w:rPr>
        <w:t>2 GB</w:t>
      </w:r>
      <w:r>
        <w:t xml:space="preserve"> before powering it on, so the host can run both VMs.</w:t>
      </w:r>
    </w:p>
    <w:p w14:paraId="10DF3E0C">
      <w:pPr>
        <w:pStyle w:val="18"/>
        <w:numPr>
          <w:ilvl w:val="0"/>
          <w:numId w:val="7"/>
        </w:numPr>
      </w:pPr>
      <w:r>
        <w:t xml:space="preserve">With the server VM powered off, open </w:t>
      </w:r>
      <w:r>
        <w:rPr>
          <w:b/>
        </w:rPr>
        <w:t>VM, then Settings, then Memory</w:t>
      </w:r>
      <w:r>
        <w:t>.</w:t>
      </w:r>
    </w:p>
    <w:p w14:paraId="47C391CF">
      <w:pPr>
        <w:pStyle w:val="18"/>
        <w:numPr>
          <w:ilvl w:val="0"/>
          <w:numId w:val="7"/>
        </w:numPr>
      </w:pPr>
      <w:r>
        <w:t>Set it to 2048 MB (2 GB) and click OK.</w:t>
      </w:r>
    </w:p>
    <w:p w14:paraId="651C5B0C">
      <w:pPr>
        <w:pStyle w:val="18"/>
        <w:numPr>
          <w:ilvl w:val="0"/>
          <w:numId w:val="7"/>
        </w:numPr>
      </w:pPr>
      <w:r>
        <w:t>Power on the server and wait until it has fully started.</w:t>
      </w:r>
    </w:p>
    <w:p w14:paraId="16A5EDE0">
      <w:pPr>
        <w:pStyle w:val="4"/>
      </w:pPr>
      <w:r>
        <w:t>Step 3: Install the client without a Microsoft account</w:t>
      </w:r>
    </w:p>
    <w:p w14:paraId="540C1A6C">
      <w:r>
        <w:t>During installation of the client OS you can skip the internet and Microsoft account requirement.</w:t>
      </w:r>
    </w:p>
    <w:p w14:paraId="7D0CC98B">
      <w:pPr>
        <w:pStyle w:val="18"/>
        <w:numPr>
          <w:ilvl w:val="0"/>
          <w:numId w:val="8"/>
        </w:numPr>
      </w:pPr>
      <w:r>
        <w:t xml:space="preserve">When the setup reaches the network screen, press </w:t>
      </w:r>
      <w:r>
        <w:rPr>
          <w:rStyle w:val="17"/>
        </w:rPr>
        <w:t>Shift + F10</w:t>
      </w:r>
      <w:r>
        <w:t xml:space="preserve"> to open a command prompt.</w:t>
      </w:r>
    </w:p>
    <w:p w14:paraId="29B75D24">
      <w:pPr>
        <w:pStyle w:val="18"/>
        <w:numPr>
          <w:ilvl w:val="0"/>
          <w:numId w:val="8"/>
        </w:numPr>
      </w:pPr>
      <w:r>
        <w:t xml:space="preserve">Type </w:t>
      </w:r>
      <w:r>
        <w:rPr>
          <w:rStyle w:val="17"/>
        </w:rPr>
        <w:t>oobe\bypassnro</w:t>
      </w:r>
      <w:r>
        <w:t xml:space="preserve"> and press Enter. The VM restarts.</w:t>
      </w:r>
    </w:p>
    <w:p w14:paraId="15E7E2E7">
      <w:pPr>
        <w:pStyle w:val="18"/>
        <w:numPr>
          <w:ilvl w:val="0"/>
          <w:numId w:val="8"/>
        </w:numPr>
      </w:pPr>
      <w:r>
        <w:t xml:space="preserve">At the network screen click </w:t>
      </w:r>
      <w:r>
        <w:rPr>
          <w:b/>
        </w:rPr>
        <w:t>I don't have internet</w:t>
      </w:r>
      <w:r>
        <w:t xml:space="preserve">, then </w:t>
      </w:r>
      <w:r>
        <w:rPr>
          <w:b/>
        </w:rPr>
        <w:t>Continue with limited setup</w:t>
      </w:r>
      <w:r>
        <w:t xml:space="preserve"> and create a local user.</w:t>
      </w:r>
    </w:p>
    <w:p w14:paraId="1922664B">
      <w:pPr>
        <w:pStyle w:val="18"/>
        <w:numPr>
          <w:ilvl w:val="0"/>
          <w:numId w:val="8"/>
        </w:numPr>
      </w:pPr>
      <w:r>
        <w:t xml:space="preserve">On some builds, instead of step 2 you can type </w:t>
      </w:r>
      <w:r>
        <w:rPr>
          <w:rStyle w:val="17"/>
        </w:rPr>
        <w:t>start ms-cxh:localonly</w:t>
      </w:r>
      <w:r>
        <w:t xml:space="preserve"> in the same command prompt to open the local-account page directly.</w:t>
      </w:r>
    </w:p>
    <w:p w14:paraId="6A4ABAE7">
      <w:pPr>
        <w:pStyle w:val="4"/>
      </w:pPr>
      <w:r>
        <w:t>Step 4: Install VMware Tools in the client</w:t>
      </w:r>
    </w:p>
    <w:p w14:paraId="4BFC8705">
      <w:r>
        <w:t>VMware Tools gives you better display, copy and paste, and drivers.</w:t>
      </w:r>
    </w:p>
    <w:p w14:paraId="0F753426">
      <w:pPr>
        <w:pStyle w:val="18"/>
        <w:numPr>
          <w:ilvl w:val="0"/>
          <w:numId w:val="9"/>
        </w:numPr>
      </w:pPr>
      <w:r>
        <w:t>Log in to the client.</w:t>
      </w:r>
    </w:p>
    <w:p w14:paraId="4ECF4DA3">
      <w:pPr>
        <w:pStyle w:val="18"/>
        <w:numPr>
          <w:ilvl w:val="0"/>
          <w:numId w:val="9"/>
        </w:numPr>
      </w:pPr>
      <w:r>
        <w:t xml:space="preserve">In VMware Workstation choose </w:t>
      </w:r>
      <w:r>
        <w:rPr>
          <w:b/>
        </w:rPr>
        <w:t>VM, then Install VMware Tools</w:t>
      </w:r>
      <w:r>
        <w:t>.</w:t>
      </w:r>
    </w:p>
    <w:p w14:paraId="4A9BEB0A">
      <w:pPr>
        <w:pStyle w:val="18"/>
        <w:numPr>
          <w:ilvl w:val="0"/>
          <w:numId w:val="9"/>
        </w:numPr>
      </w:pPr>
      <w:r>
        <w:t xml:space="preserve">Open </w:t>
      </w:r>
      <w:r>
        <w:rPr>
          <w:b/>
        </w:rPr>
        <w:t>This PC</w:t>
      </w:r>
      <w:r>
        <w:t xml:space="preserve">, double-click the DVD drive that appears, run </w:t>
      </w:r>
      <w:r>
        <w:rPr>
          <w:rStyle w:val="17"/>
        </w:rPr>
        <w:t>setup.exe</w:t>
      </w:r>
      <w:r>
        <w:t>, and follow Next, Next, Finish.</w:t>
      </w:r>
    </w:p>
    <w:p w14:paraId="4AB54400">
      <w:pPr>
        <w:pStyle w:val="18"/>
        <w:numPr>
          <w:ilvl w:val="0"/>
          <w:numId w:val="9"/>
        </w:numPr>
      </w:pPr>
      <w:r>
        <w:t>Restart when asked.</w:t>
      </w:r>
    </w:p>
    <w:p w14:paraId="5E9258B3">
      <w:pPr>
        <w:pStyle w:val="4"/>
      </w:pPr>
      <w:r>
        <w:t>Step 5: Sysprep (your note: "go to Sysprep, install and restart")</w:t>
      </w:r>
    </w:p>
    <w:p w14:paraId="23C4A97A">
      <w:r>
        <w:t xml:space="preserve">Your note was unclear here. Sysprep is the tool that removes a machine's unique identity, including its </w:t>
      </w:r>
      <w:r>
        <w:rPr>
          <w:b/>
        </w:rPr>
        <w:t>SID</w:t>
      </w:r>
      <w:r>
        <w:t>, so cloned or imported VMs do not share one (remember the SID problem from the VM export lesson, which blocks domain joins).</w:t>
      </w:r>
    </w:p>
    <w:p w14:paraId="2A4BB941">
      <w:pPr>
        <w:pStyle w:val="18"/>
        <w:numPr>
          <w:ilvl w:val="0"/>
          <w:numId w:val="10"/>
        </w:numPr>
      </w:pPr>
      <w:r>
        <w:t xml:space="preserve">Go to </w:t>
      </w:r>
      <w:r>
        <w:rPr>
          <w:rStyle w:val="17"/>
        </w:rPr>
        <w:t>C:\Windows\System32\Sysprep</w:t>
      </w:r>
      <w:r>
        <w:t xml:space="preserve"> and run </w:t>
      </w:r>
      <w:r>
        <w:rPr>
          <w:rStyle w:val="17"/>
        </w:rPr>
        <w:t>sysprep.exe</w:t>
      </w:r>
      <w:r>
        <w:t>.</w:t>
      </w:r>
    </w:p>
    <w:p w14:paraId="50D62152">
      <w:pPr>
        <w:pStyle w:val="18"/>
        <w:numPr>
          <w:ilvl w:val="0"/>
          <w:numId w:val="10"/>
        </w:numPr>
      </w:pPr>
      <w:r>
        <w:t xml:space="preserve">Choose </w:t>
      </w:r>
      <w:r>
        <w:rPr>
          <w:b/>
        </w:rPr>
        <w:t>Enter System Out-of-Box Experience (OOBE)</w:t>
      </w:r>
      <w:r>
        <w:t>.</w:t>
      </w:r>
    </w:p>
    <w:p w14:paraId="2D54F6A3">
      <w:pPr>
        <w:pStyle w:val="18"/>
        <w:numPr>
          <w:ilvl w:val="0"/>
          <w:numId w:val="10"/>
        </w:numPr>
      </w:pPr>
      <w:r>
        <w:t xml:space="preserve">Tick </w:t>
      </w:r>
      <w:r>
        <w:rPr>
          <w:b/>
        </w:rPr>
        <w:t>Generalize</w:t>
      </w:r>
      <w:r>
        <w:t>.</w:t>
      </w:r>
    </w:p>
    <w:p w14:paraId="57511E5A">
      <w:pPr>
        <w:pStyle w:val="18"/>
        <w:numPr>
          <w:ilvl w:val="0"/>
          <w:numId w:val="10"/>
        </w:numPr>
      </w:pPr>
      <w:r>
        <w:t xml:space="preserve">Set Shutdown Options to </w:t>
      </w:r>
      <w:r>
        <w:rPr>
          <w:b/>
        </w:rPr>
        <w:t>Reboot</w:t>
      </w:r>
      <w:r>
        <w:t xml:space="preserve"> (or Shutdown).</w:t>
      </w:r>
    </w:p>
    <w:p w14:paraId="775B482C">
      <w:pPr>
        <w:pStyle w:val="18"/>
        <w:numPr>
          <w:ilvl w:val="0"/>
          <w:numId w:val="10"/>
        </w:numPr>
      </w:pPr>
      <w:r>
        <w:t>Click OK and wait for the restart.</w:t>
      </w:r>
    </w:p>
    <w:p w14:paraId="170BAC06">
      <w:r>
        <w:t>If your client was installed fresh and not copied from another VM, you do not need this step. Ask your lecturer to confirm when it applies to your lab.</w:t>
      </w:r>
    </w:p>
    <w:p w14:paraId="1B268C89">
      <w:pPr>
        <w:pStyle w:val="3"/>
      </w:pPr>
      <w:r>
        <w:t>4. Joining the client to vtc.local</w:t>
      </w:r>
    </w:p>
    <w:p w14:paraId="4516314C">
      <w:r>
        <w:t xml:space="preserve">Before you start, check that the server is on, both IPs are set as in section 2, and </w:t>
      </w:r>
      <w:r>
        <w:rPr>
          <w:rStyle w:val="17"/>
        </w:rPr>
        <w:t>ping 192.168.10.2</w:t>
      </w:r>
      <w:r>
        <w:t xml:space="preserve"> works from the client.</w:t>
      </w:r>
    </w:p>
    <w:p w14:paraId="228EBBAB">
      <w:pPr>
        <w:pStyle w:val="4"/>
      </w:pPr>
      <w:r>
        <w:t>Join the domain (on the client)</w:t>
      </w:r>
    </w:p>
    <w:p w14:paraId="1BCEE357">
      <w:pPr>
        <w:pStyle w:val="18"/>
        <w:numPr>
          <w:ilvl w:val="0"/>
          <w:numId w:val="11"/>
        </w:numPr>
      </w:pPr>
      <w:r>
        <w:t xml:space="preserve">Press </w:t>
      </w:r>
      <w:r>
        <w:rPr>
          <w:rStyle w:val="17"/>
        </w:rPr>
        <w:t>Windows + R</w:t>
      </w:r>
      <w:r>
        <w:t xml:space="preserve">, type </w:t>
      </w:r>
      <w:r>
        <w:rPr>
          <w:rStyle w:val="17"/>
        </w:rPr>
        <w:t>sysdm.cpl</w:t>
      </w:r>
      <w:r>
        <w:t xml:space="preserve">, and press Enter. (Or: Settings, System, About, </w:t>
      </w:r>
      <w:r>
        <w:rPr>
          <w:b/>
        </w:rPr>
        <w:t>Advanced system settings</w:t>
      </w:r>
      <w:r>
        <w:t>.)</w:t>
      </w:r>
    </w:p>
    <w:p w14:paraId="2E06F9CD">
      <w:pPr>
        <w:pStyle w:val="18"/>
        <w:numPr>
          <w:ilvl w:val="0"/>
          <w:numId w:val="11"/>
        </w:numPr>
      </w:pPr>
      <w:r>
        <w:t xml:space="preserve">Open the </w:t>
      </w:r>
      <w:r>
        <w:rPr>
          <w:b/>
        </w:rPr>
        <w:t>Computer Name</w:t>
      </w:r>
      <w:r>
        <w:t xml:space="preserve"> tab and click </w:t>
      </w:r>
      <w:r>
        <w:rPr>
          <w:b/>
        </w:rPr>
        <w:t>Change...</w:t>
      </w:r>
      <w:r>
        <w:t>.</w:t>
      </w:r>
    </w:p>
    <w:p w14:paraId="1DF9D10F">
      <w:pPr>
        <w:pStyle w:val="18"/>
        <w:numPr>
          <w:ilvl w:val="0"/>
          <w:numId w:val="11"/>
        </w:numPr>
      </w:pPr>
      <w:r>
        <w:t xml:space="preserve">Give the PC a unique name if you wish, for example </w:t>
      </w:r>
      <w:r>
        <w:rPr>
          <w:rStyle w:val="17"/>
        </w:rPr>
        <w:t>HR-PC01</w:t>
      </w:r>
      <w:r>
        <w:t>.</w:t>
      </w:r>
    </w:p>
    <w:p w14:paraId="4F234140">
      <w:pPr>
        <w:pStyle w:val="18"/>
        <w:numPr>
          <w:ilvl w:val="0"/>
          <w:numId w:val="11"/>
        </w:numPr>
      </w:pPr>
      <w:r>
        <w:t xml:space="preserve">Under </w:t>
      </w:r>
      <w:r>
        <w:rPr>
          <w:b/>
        </w:rPr>
        <w:t>Member of</w:t>
      </w:r>
      <w:r>
        <w:t xml:space="preserve">, choose </w:t>
      </w:r>
      <w:r>
        <w:rPr>
          <w:b/>
        </w:rPr>
        <w:t>Domain</w:t>
      </w:r>
      <w:r>
        <w:t xml:space="preserve"> and type </w:t>
      </w:r>
      <w:r>
        <w:rPr>
          <w:rStyle w:val="17"/>
        </w:rPr>
        <w:t>vtc.local</w:t>
      </w:r>
      <w:r>
        <w:t>. Click OK.</w:t>
      </w:r>
    </w:p>
    <w:p w14:paraId="001C734E">
      <w:pPr>
        <w:pStyle w:val="18"/>
        <w:numPr>
          <w:ilvl w:val="0"/>
          <w:numId w:val="11"/>
        </w:numPr>
      </w:pPr>
      <w:r>
        <w:t xml:space="preserve">A sign-in box appears. Type </w:t>
      </w:r>
      <w:r>
        <w:rPr>
          <w:rStyle w:val="17"/>
        </w:rPr>
        <w:t>Administrator</w:t>
      </w:r>
      <w:r>
        <w:t xml:space="preserve"> and the domain administrator's password, then click OK.</w:t>
      </w:r>
    </w:p>
    <w:p w14:paraId="4F1F167A">
      <w:pPr>
        <w:pStyle w:val="18"/>
        <w:numPr>
          <w:ilvl w:val="0"/>
          <w:numId w:val="11"/>
        </w:numPr>
      </w:pPr>
      <w:r>
        <w:t xml:space="preserve">You should see </w:t>
      </w:r>
      <w:r>
        <w:rPr>
          <w:b/>
        </w:rPr>
        <w:t>Welcome to the vtc.local domain</w:t>
      </w:r>
      <w:r>
        <w:t>. Click OK.</w:t>
      </w:r>
    </w:p>
    <w:p w14:paraId="6FE65AF4">
      <w:pPr>
        <w:pStyle w:val="18"/>
        <w:numPr>
          <w:ilvl w:val="0"/>
          <w:numId w:val="11"/>
        </w:numPr>
      </w:pPr>
      <w:r>
        <w:t>Restart the computer when asked.</w:t>
      </w:r>
    </w:p>
    <w:p w14:paraId="39B44128">
      <w:r>
        <w:t xml:space="preserve">On the login screen choose </w:t>
      </w:r>
      <w:r>
        <w:rPr>
          <w:b/>
        </w:rPr>
        <w:t>Other user</w:t>
      </w:r>
      <w:r>
        <w:t xml:space="preserve"> and sign in as </w:t>
      </w:r>
      <w:r>
        <w:rPr>
          <w:rStyle w:val="17"/>
        </w:rPr>
        <w:t>VTC\username</w:t>
      </w:r>
      <w:r>
        <w:t xml:space="preserve"> (or </w:t>
      </w:r>
      <w:r>
        <w:rPr>
          <w:rStyle w:val="17"/>
        </w:rPr>
        <w:t>username@vtc.local</w:t>
      </w:r>
      <w:r>
        <w:t>) with the password you created for that user in AD.</w:t>
      </w:r>
    </w:p>
    <w:p w14:paraId="0D86749A">
      <w:pPr>
        <w:pStyle w:val="4"/>
      </w:pPr>
      <w:r>
        <w:t>Check that it worked (on the server)</w:t>
      </w:r>
    </w:p>
    <w:p w14:paraId="6DFDDD6E">
      <w:pPr>
        <w:pStyle w:val="18"/>
        <w:numPr>
          <w:ilvl w:val="0"/>
          <w:numId w:val="12"/>
        </w:numPr>
      </w:pPr>
      <w:r>
        <w:t xml:space="preserve">Open </w:t>
      </w:r>
      <w:r>
        <w:rPr>
          <w:b/>
        </w:rPr>
        <w:t>Server Manager</w:t>
      </w:r>
      <w:r>
        <w:t>.</w:t>
      </w:r>
    </w:p>
    <w:p w14:paraId="68A6512E">
      <w:pPr>
        <w:pStyle w:val="18"/>
        <w:numPr>
          <w:ilvl w:val="0"/>
          <w:numId w:val="12"/>
        </w:numPr>
      </w:pPr>
      <w:r>
        <w:t xml:space="preserve">Click </w:t>
      </w:r>
      <w:r>
        <w:rPr>
          <w:b/>
        </w:rPr>
        <w:t>Tools, then Active Directory Users and Computers</w:t>
      </w:r>
      <w:r>
        <w:t>.</w:t>
      </w:r>
    </w:p>
    <w:p w14:paraId="0E3A9301">
      <w:pPr>
        <w:pStyle w:val="18"/>
        <w:numPr>
          <w:ilvl w:val="0"/>
          <w:numId w:val="12"/>
        </w:numPr>
      </w:pPr>
      <w:r>
        <w:t xml:space="preserve">Expand </w:t>
      </w:r>
      <w:r>
        <w:rPr>
          <w:rStyle w:val="17"/>
        </w:rPr>
        <w:t>vtc.local</w:t>
      </w:r>
      <w:r>
        <w:t xml:space="preserve">. Every joined computer is listed in the </w:t>
      </w:r>
      <w:r>
        <w:rPr>
          <w:b/>
        </w:rPr>
        <w:t>Computers</w:t>
      </w:r>
      <w:r>
        <w:t xml:space="preserve"> container (or in the OU you moved it to).</w:t>
      </w:r>
    </w:p>
    <w:p w14:paraId="02F60067">
      <w:pPr>
        <w:pStyle w:val="18"/>
        <w:numPr>
          <w:ilvl w:val="0"/>
          <w:numId w:val="12"/>
        </w:numPr>
      </w:pPr>
      <w:r>
        <w:t xml:space="preserve">To place a computer in a department, drag it from </w:t>
      </w:r>
      <w:r>
        <w:rPr>
          <w:b/>
        </w:rPr>
        <w:t>Computers</w:t>
      </w:r>
      <w:r>
        <w:t xml:space="preserve"> into the right OU, for example </w:t>
      </w:r>
      <w:r>
        <w:rPr>
          <w:rStyle w:val="17"/>
        </w:rPr>
        <w:t>IT Group &gt; Computers</w:t>
      </w:r>
      <w:r>
        <w:t>. Group Policy linked to that OU then applies to it.</w:t>
      </w:r>
    </w:p>
    <w:p w14:paraId="2DA298E0">
      <w:r>
        <w:t>If the client does not appear, or the join fails, go to the troubleshooting checklist at the end of this note. The lecturer's first checks were the network adapter (same VTC segment on both VMs) and the IP range (same network on both).</w:t>
      </w:r>
    </w:p>
    <w:p w14:paraId="68FC1734">
      <w:pPr>
        <w:pStyle w:val="3"/>
      </w:pPr>
      <w:r>
        <w:t>5. Applying Group Policy to departments</w:t>
      </w:r>
    </w:p>
    <w:p w14:paraId="75162005">
      <w:r>
        <w:t xml:space="preserve">A Group Policy Object (GPO) only does something once it is </w:t>
      </w:r>
      <w:r>
        <w:rPr>
          <w:b/>
        </w:rPr>
        <w:t>linked</w:t>
      </w:r>
      <w:r>
        <w:t xml:space="preserve"> to an Organizational Unit (OU). The OU you link it to decides who is affected, so you must know your OU structure before creating a policy.</w:t>
      </w:r>
    </w:p>
    <w:p w14:paraId="436B98E2">
      <w:r>
        <w:t xml:space="preserve">Open the tool with </w:t>
      </w:r>
      <w:r>
        <w:rPr>
          <w:b/>
        </w:rPr>
        <w:t>Server Manager, then Tools, then Group Policy Management</w:t>
      </w:r>
      <w:r>
        <w:t>.</w:t>
      </w:r>
    </w:p>
    <w:p w14:paraId="6FE4717F">
      <w:pPr>
        <w:pStyle w:val="4"/>
      </w:pPr>
      <w:r>
        <w:t>The OU tree used in class</w:t>
      </w:r>
    </w:p>
    <w:p w14:paraId="5DF87177">
      <w:pPr>
        <w:pStyle w:val="16"/>
      </w:pPr>
      <w:bookmarkStart w:id="1" w:name="bongo_lang_text_2"/>
      <w:bookmarkEnd w:id="1"/>
      <w:r>
        <w:t>vtc.local</w:t>
      </w:r>
      <w:r>
        <w:br w:type="textWrapping"/>
      </w:r>
      <w:r>
        <w:t>└── vtc</w:t>
      </w:r>
      <w:r>
        <w:br w:type="textWrapping"/>
      </w:r>
      <w:r>
        <w:t xml:space="preserve">    ├── Departments ------&gt; [All Departments policy]  (affects every department below)</w:t>
      </w:r>
      <w:r>
        <w:br w:type="textWrapping"/>
      </w:r>
      <w:r>
        <w:t xml:space="preserve">    ├── Groups</w:t>
      </w:r>
      <w:r>
        <w:br w:type="textWrapping"/>
      </w:r>
      <w:r>
        <w:t xml:space="preserve">    ├── IT Group</w:t>
      </w:r>
      <w:r>
        <w:br w:type="textWrapping"/>
      </w:r>
      <w:r>
        <w:t xml:space="preserve">    │   ├── Computers</w:t>
      </w:r>
      <w:r>
        <w:br w:type="textWrapping"/>
      </w:r>
      <w:r>
        <w:t xml:space="preserve">    │   └── Users</w:t>
      </w:r>
      <w:r>
        <w:br w:type="textWrapping"/>
      </w:r>
      <w:r>
        <w:t xml:space="preserve">    ├── HR ---------------&gt; [HR-only policy]</w:t>
      </w:r>
      <w:r>
        <w:br w:type="textWrapping"/>
      </w:r>
      <w:r>
        <w:t xml:space="preserve">    └── Marketing --------&gt; [Marketing-only policy]</w:t>
      </w:r>
    </w:p>
    <w:p w14:paraId="45CEE45B">
      <w:r>
        <w:t>Your note wrote the last OU as "HRK". It most likely means the marketing department, so confirm the OU name with your lecturer.</w:t>
      </w:r>
    </w:p>
    <w:p w14:paraId="3FA15B1D">
      <w:pPr>
        <w:pStyle w:val="4"/>
      </w:pPr>
      <w:r>
        <w:t>Where to link: the rule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42"/>
        <w:gridCol w:w="5117"/>
      </w:tblGrid>
      <w:tr w14:paraId="58434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242" w:type="dxa"/>
            <w:shd w:val="clear" w:color="auto" w:fill="F2F2F2"/>
          </w:tcPr>
          <w:p w14:paraId="6487860C">
            <w:r>
              <w:t>Link the policy to</w:t>
            </w:r>
          </w:p>
        </w:tc>
        <w:tc>
          <w:tcPr>
            <w:tcW w:w="5117" w:type="dxa"/>
            <w:shd w:val="clear" w:color="auto" w:fill="F2F2F2"/>
          </w:tcPr>
          <w:p w14:paraId="25ACE5F2">
            <w:r>
              <w:t>Who gets it</w:t>
            </w:r>
          </w:p>
        </w:tc>
      </w:tr>
      <w:tr w14:paraId="4FAD4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2" w:type="dxa"/>
          </w:tcPr>
          <w:p w14:paraId="71492A9B">
            <w:r>
              <w:t xml:space="preserve">The </w:t>
            </w:r>
            <w:r>
              <w:rPr>
                <w:b/>
              </w:rPr>
              <w:t>All Departments</w:t>
            </w:r>
            <w:r>
              <w:t xml:space="preserve"> OU (the parent)</w:t>
            </w:r>
          </w:p>
        </w:tc>
        <w:tc>
          <w:tcPr>
            <w:tcW w:w="5117" w:type="dxa"/>
          </w:tcPr>
          <w:p w14:paraId="272AA22D">
            <w:r>
              <w:t>Every department inside it, because child OUs inherit from their parent</w:t>
            </w:r>
          </w:p>
        </w:tc>
      </w:tr>
      <w:tr w14:paraId="0B023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2" w:type="dxa"/>
          </w:tcPr>
          <w:p w14:paraId="1BD040D0">
            <w:r>
              <w:t xml:space="preserve">The </w:t>
            </w:r>
            <w:r>
              <w:rPr>
                <w:b/>
              </w:rPr>
              <w:t>IT</w:t>
            </w:r>
            <w:r>
              <w:t xml:space="preserve"> OU</w:t>
            </w:r>
          </w:p>
        </w:tc>
        <w:tc>
          <w:tcPr>
            <w:tcW w:w="5117" w:type="dxa"/>
          </w:tcPr>
          <w:p w14:paraId="77DEB99D">
            <w:r>
              <w:t>Only the IT department</w:t>
            </w:r>
          </w:p>
        </w:tc>
      </w:tr>
      <w:tr w14:paraId="10877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2" w:type="dxa"/>
          </w:tcPr>
          <w:p w14:paraId="0A4257F5">
            <w:r>
              <w:t xml:space="preserve">The </w:t>
            </w:r>
            <w:r>
              <w:rPr>
                <w:b/>
              </w:rPr>
              <w:t>HR</w:t>
            </w:r>
            <w:r>
              <w:t xml:space="preserve"> OU</w:t>
            </w:r>
          </w:p>
        </w:tc>
        <w:tc>
          <w:tcPr>
            <w:tcW w:w="5117" w:type="dxa"/>
          </w:tcPr>
          <w:p w14:paraId="5DFBE29A">
            <w:r>
              <w:t>Only the HR department</w:t>
            </w:r>
          </w:p>
        </w:tc>
      </w:tr>
    </w:tbl>
    <w:p w14:paraId="1E07A074">
      <w:pPr>
        <w:pStyle w:val="4"/>
      </w:pPr>
      <w:r>
        <w:t>Steps to create and link a policy</w:t>
      </w:r>
    </w:p>
    <w:p w14:paraId="64087A2E">
      <w:pPr>
        <w:pStyle w:val="18"/>
        <w:numPr>
          <w:ilvl w:val="0"/>
          <w:numId w:val="13"/>
        </w:numPr>
      </w:pPr>
      <w:r>
        <w:t xml:space="preserve">In Group Policy Management expand </w:t>
      </w:r>
      <w:r>
        <w:rPr>
          <w:b/>
        </w:rPr>
        <w:t>Forest, Domains, vtc.local</w:t>
      </w:r>
      <w:r>
        <w:t>.</w:t>
      </w:r>
    </w:p>
    <w:p w14:paraId="09230557">
      <w:pPr>
        <w:pStyle w:val="18"/>
        <w:numPr>
          <w:ilvl w:val="0"/>
          <w:numId w:val="13"/>
        </w:numPr>
      </w:pPr>
      <w:r>
        <w:t xml:space="preserve">Right-click the OU you want (for example HR) and choose </w:t>
      </w:r>
      <w:r>
        <w:rPr>
          <w:b/>
        </w:rPr>
        <w:t>Create a GPO in this domain, and Link it here...</w:t>
      </w:r>
      <w:r>
        <w:t xml:space="preserve">. Name it, for example </w:t>
      </w:r>
      <w:r>
        <w:rPr>
          <w:rStyle w:val="17"/>
        </w:rPr>
        <w:t>HR Policy</w:t>
      </w:r>
      <w:r>
        <w:t>, and click OK.</w:t>
      </w:r>
    </w:p>
    <w:p w14:paraId="3DFDC37D">
      <w:pPr>
        <w:pStyle w:val="18"/>
        <w:numPr>
          <w:ilvl w:val="0"/>
          <w:numId w:val="13"/>
        </w:numPr>
      </w:pPr>
      <w:r>
        <w:t xml:space="preserve">To use a policy that already exists, right-click the OU and choose </w:t>
      </w:r>
      <w:r>
        <w:rPr>
          <w:b/>
        </w:rPr>
        <w:t>Link an Existing GPO...</w:t>
      </w:r>
      <w:r>
        <w:t>, pick it, and click OK.</w:t>
      </w:r>
    </w:p>
    <w:p w14:paraId="3AEC1AED">
      <w:pPr>
        <w:pStyle w:val="18"/>
        <w:numPr>
          <w:ilvl w:val="0"/>
          <w:numId w:val="13"/>
        </w:numPr>
      </w:pPr>
      <w:r>
        <w:t xml:space="preserve">Right-click the new policy under the OU and choose </w:t>
      </w:r>
      <w:r>
        <w:rPr>
          <w:b/>
        </w:rPr>
        <w:t>Edit</w:t>
      </w:r>
      <w:r>
        <w:t xml:space="preserve"> to open the Group Policy Management Editor and set the settings.</w:t>
      </w:r>
    </w:p>
    <w:p w14:paraId="62E5B5E7">
      <w:pPr>
        <w:pStyle w:val="18"/>
        <w:numPr>
          <w:ilvl w:val="0"/>
          <w:numId w:val="13"/>
        </w:numPr>
      </w:pPr>
      <w:r>
        <w:t xml:space="preserve">Check that the link is active: right-click the policy link under the OU and make sure </w:t>
      </w:r>
      <w:r>
        <w:rPr>
          <w:b/>
        </w:rPr>
        <w:t>Link Enabled</w:t>
      </w:r>
      <w:r>
        <w:t xml:space="preserve"> has a tick. This is the option the lecturer asked you to note.</w:t>
      </w:r>
    </w:p>
    <w:p w14:paraId="7CFC7D28">
      <w:r>
        <w:t xml:space="preserve">To see the result, click the OU and open the </w:t>
      </w:r>
      <w:r>
        <w:rPr>
          <w:b/>
        </w:rPr>
        <w:t>Linked Group Policy Objects</w:t>
      </w:r>
      <w:r>
        <w:t xml:space="preserve"> tab.</w:t>
      </w:r>
    </w:p>
    <w:p w14:paraId="2ADFFD40">
      <w:pPr>
        <w:pStyle w:val="4"/>
      </w:pPr>
      <w:r>
        <w:t>Updating the policy on the client</w:t>
      </w:r>
    </w:p>
    <w:p w14:paraId="473EA6BC">
      <w:r>
        <w:t xml:space="preserve">Clients refresh policies on their own every 90 minutes or so. To get the new policy straight away, run this on the </w:t>
      </w:r>
      <w:r>
        <w:rPr>
          <w:b/>
        </w:rPr>
        <w:t>client</w:t>
      </w:r>
      <w:r>
        <w:t xml:space="preserve"> in CMD (use an administrator window):</w:t>
      </w:r>
    </w:p>
    <w:p w14:paraId="48CA5671">
      <w:pPr>
        <w:pStyle w:val="16"/>
      </w:pPr>
      <w:bookmarkStart w:id="2" w:name="bongo_lang_text_3"/>
      <w:bookmarkEnd w:id="2"/>
      <w:r>
        <w:t>gpupdate /force</w:t>
      </w:r>
    </w:p>
    <w:p w14:paraId="798F1F04">
      <w:r>
        <w:t>Then sign out and sign in again if a setting (such as wallpaper) does not appear immediately.</w:t>
      </w:r>
    </w:p>
    <w:p w14:paraId="78130492">
      <w:pPr>
        <w:pStyle w:val="3"/>
      </w:pPr>
      <w:r>
        <w:t>6. The activity, step by step</w:t>
      </w:r>
    </w:p>
    <w:p w14:paraId="29C04896">
      <w:r>
        <w:t>This part was taught after you left, so it is written from your activity sheet using standard Windows Server steps. Where the sheet was ambiguous, the assumption is stated. Check those points with your lecturer.</w:t>
      </w:r>
    </w:p>
    <w:p w14:paraId="7CED6E2B">
      <w:pPr>
        <w:pStyle w:val="4"/>
      </w:pPr>
      <w:r>
        <w:t>What the activity asks for</w:t>
      </w:r>
    </w:p>
    <w:p w14:paraId="6CED578D">
      <w:pPr>
        <w:pStyle w:val="18"/>
        <w:numPr>
          <w:ilvl w:val="0"/>
          <w:numId w:val="2"/>
        </w:numPr>
      </w:pPr>
      <w:r>
        <w:t xml:space="preserve">Install and configure AD DS with the domain </w:t>
      </w:r>
      <w:r>
        <w:rPr>
          <w:rStyle w:val="17"/>
        </w:rPr>
        <w:t>vtc.local</w:t>
      </w:r>
    </w:p>
    <w:p w14:paraId="53BA0F5C">
      <w:pPr>
        <w:pStyle w:val="18"/>
        <w:numPr>
          <w:ilvl w:val="0"/>
          <w:numId w:val="2"/>
        </w:numPr>
      </w:pPr>
      <w:r>
        <w:t>Create OUs for the five departments: Marketing, HR, Operational, Finance, IT</w:t>
      </w:r>
    </w:p>
    <w:p w14:paraId="1AC87EF6">
      <w:pPr>
        <w:pStyle w:val="18"/>
        <w:numPr>
          <w:ilvl w:val="0"/>
          <w:numId w:val="2"/>
        </w:numPr>
      </w:pPr>
      <w:r>
        <w:t>At least 2 user accounts in each OU</w:t>
      </w:r>
      <w:bookmarkStart w:id="3" w:name="_GoBack"/>
      <w:bookmarkEnd w:id="3"/>
    </w:p>
    <w:p w14:paraId="3007C48E">
      <w:pPr>
        <w:pStyle w:val="18"/>
        <w:numPr>
          <w:ilvl w:val="0"/>
          <w:numId w:val="2"/>
        </w:numPr>
      </w:pPr>
      <w:r>
        <w:t>A separate wallpaper for each OU, showing the OU name</w:t>
      </w:r>
    </w:p>
    <w:p w14:paraId="27CC62DB">
      <w:pPr>
        <w:pStyle w:val="18"/>
        <w:numPr>
          <w:ilvl w:val="0"/>
          <w:numId w:val="2"/>
        </w:numPr>
      </w:pPr>
      <w:r>
        <w:t>Password rules: at least 8 characters, a lowercase letter, a capital letter, a symbol, and a change every 30 days</w:t>
      </w:r>
    </w:p>
    <w:p w14:paraId="3E99645B">
      <w:pPr>
        <w:pStyle w:val="18"/>
        <w:numPr>
          <w:ilvl w:val="0"/>
          <w:numId w:val="2"/>
        </w:numPr>
      </w:pPr>
      <w:r>
        <w:t>IT users can access USB devices, the Settings menu, Control Panel and CMD</w:t>
      </w:r>
    </w:p>
    <w:p w14:paraId="77DD8F4C">
      <w:pPr>
        <w:pStyle w:val="18"/>
        <w:numPr>
          <w:ilvl w:val="0"/>
          <w:numId w:val="2"/>
        </w:numPr>
      </w:pPr>
      <w:r>
        <w:t>HR users can add and remove users and change passwords, through a separate HR user</w:t>
      </w:r>
    </w:p>
    <w:p w14:paraId="51F6D27D">
      <w:pPr>
        <w:pStyle w:val="18"/>
        <w:numPr>
          <w:ilvl w:val="0"/>
          <w:numId w:val="2"/>
        </w:numPr>
      </w:pPr>
      <w:r>
        <w:t>Install the RSAT tools on the HR client PC</w:t>
      </w:r>
    </w:p>
    <w:p w14:paraId="0CD1E368">
      <w:pPr>
        <w:pStyle w:val="4"/>
      </w:pPr>
      <w:r>
        <w:t>Part A: Install and configure AD DS (vtc.local)</w:t>
      </w:r>
    </w:p>
    <w:p w14:paraId="6D2E41FB">
      <w:r>
        <w:t>Do this on the server. First make sure the server has the static IP from section 2 (</w:t>
      </w:r>
      <w:r>
        <w:rPr>
          <w:rStyle w:val="17"/>
        </w:rPr>
        <w:t>192.168.10.2</w:t>
      </w:r>
      <w:r>
        <w:t>, DNS pointing to itself).</w:t>
      </w:r>
    </w:p>
    <w:p w14:paraId="1544C79E">
      <w:pPr>
        <w:pStyle w:val="18"/>
        <w:numPr>
          <w:ilvl w:val="0"/>
          <w:numId w:val="14"/>
        </w:numPr>
      </w:pPr>
      <w:r>
        <w:t xml:space="preserve">Open </w:t>
      </w:r>
      <w:r>
        <w:rPr>
          <w:b/>
        </w:rPr>
        <w:t>Server Manager</w:t>
      </w:r>
      <w:r>
        <w:t xml:space="preserve"> and click </w:t>
      </w:r>
      <w:r>
        <w:rPr>
          <w:b/>
        </w:rPr>
        <w:t>Manage, then Add Roles and Features</w:t>
      </w:r>
      <w:r>
        <w:t>.</w:t>
      </w:r>
    </w:p>
    <w:p w14:paraId="70429757">
      <w:pPr>
        <w:pStyle w:val="18"/>
        <w:numPr>
          <w:ilvl w:val="0"/>
          <w:numId w:val="14"/>
        </w:numPr>
      </w:pPr>
      <w:r>
        <w:t xml:space="preserve">Click Next on the first pages until </w:t>
      </w:r>
      <w:r>
        <w:rPr>
          <w:b/>
        </w:rPr>
        <w:t>Server Roles</w:t>
      </w:r>
      <w:r>
        <w:t xml:space="preserve">, keeping </w:t>
      </w:r>
      <w:r>
        <w:rPr>
          <w:b/>
        </w:rPr>
        <w:t>Role-based or feature-based installation</w:t>
      </w:r>
      <w:r>
        <w:t xml:space="preserve"> and your server selected.</w:t>
      </w:r>
    </w:p>
    <w:p w14:paraId="640C2F60">
      <w:pPr>
        <w:pStyle w:val="18"/>
        <w:numPr>
          <w:ilvl w:val="0"/>
          <w:numId w:val="14"/>
        </w:numPr>
      </w:pPr>
      <w:r>
        <w:t xml:space="preserve">Tick </w:t>
      </w:r>
      <w:r>
        <w:rPr>
          <w:b/>
        </w:rPr>
        <w:t>Active Directory Domain Services</w:t>
      </w:r>
      <w:r>
        <w:t xml:space="preserve">, click </w:t>
      </w:r>
      <w:r>
        <w:rPr>
          <w:b/>
        </w:rPr>
        <w:t>Add Features</w:t>
      </w:r>
      <w:r>
        <w:t>, then Next through the remaining pages.</w:t>
      </w:r>
    </w:p>
    <w:p w14:paraId="2F909705">
      <w:pPr>
        <w:pStyle w:val="18"/>
        <w:numPr>
          <w:ilvl w:val="0"/>
          <w:numId w:val="14"/>
        </w:numPr>
      </w:pPr>
      <w:r>
        <w:t xml:space="preserve">Click </w:t>
      </w:r>
      <w:r>
        <w:rPr>
          <w:b/>
        </w:rPr>
        <w:t>Install</w:t>
      </w:r>
      <w:r>
        <w:t xml:space="preserve">, wait for it to finish, then click </w:t>
      </w:r>
      <w:r>
        <w:rPr>
          <w:b/>
        </w:rPr>
        <w:t>Close</w:t>
      </w:r>
      <w:r>
        <w:t>.</w:t>
      </w:r>
    </w:p>
    <w:p w14:paraId="05EE6A05">
      <w:pPr>
        <w:pStyle w:val="18"/>
        <w:numPr>
          <w:ilvl w:val="0"/>
          <w:numId w:val="14"/>
        </w:numPr>
      </w:pPr>
      <w:r>
        <w:t xml:space="preserve">In Server Manager click the yellow </w:t>
      </w:r>
      <w:r>
        <w:rPr>
          <w:b/>
        </w:rPr>
        <w:t>flag</w:t>
      </w:r>
      <w:r>
        <w:t xml:space="preserve"> at the top, then </w:t>
      </w:r>
      <w:r>
        <w:rPr>
          <w:b/>
        </w:rPr>
        <w:t>Promote this server to a domain controller</w:t>
      </w:r>
      <w:r>
        <w:t>.</w:t>
      </w:r>
    </w:p>
    <w:p w14:paraId="4FDBAB06">
      <w:pPr>
        <w:pStyle w:val="18"/>
        <w:numPr>
          <w:ilvl w:val="0"/>
          <w:numId w:val="14"/>
        </w:numPr>
      </w:pPr>
      <w:r>
        <w:t xml:space="preserve">Choose </w:t>
      </w:r>
      <w:r>
        <w:rPr>
          <w:b/>
        </w:rPr>
        <w:t>Add a new forest</w:t>
      </w:r>
      <w:r>
        <w:t xml:space="preserve"> and type the root domain name </w:t>
      </w:r>
      <w:r>
        <w:rPr>
          <w:rStyle w:val="17"/>
        </w:rPr>
        <w:t>vtc.local</w:t>
      </w:r>
      <w:r>
        <w:t>. Click Next.</w:t>
      </w:r>
    </w:p>
    <w:p w14:paraId="7E7F6017">
      <w:pPr>
        <w:pStyle w:val="18"/>
        <w:numPr>
          <w:ilvl w:val="0"/>
          <w:numId w:val="14"/>
        </w:numPr>
      </w:pPr>
      <w:r>
        <w:t xml:space="preserve">Leave the functional levels as they are, keep </w:t>
      </w:r>
      <w:r>
        <w:rPr>
          <w:b/>
        </w:rPr>
        <w:t>DNS server</w:t>
      </w:r>
      <w:r>
        <w:t xml:space="preserve"> ticked, and enter a </w:t>
      </w:r>
      <w:r>
        <w:rPr>
          <w:b/>
        </w:rPr>
        <w:t>Directory Services Restore Mode (DSRM) password</w:t>
      </w:r>
      <w:r>
        <w:t>. Write it down. Click Next.</w:t>
      </w:r>
    </w:p>
    <w:p w14:paraId="1A4EED84">
      <w:pPr>
        <w:pStyle w:val="18"/>
        <w:numPr>
          <w:ilvl w:val="0"/>
          <w:numId w:val="14"/>
        </w:numPr>
      </w:pPr>
      <w:r>
        <w:t xml:space="preserve">Ignore the DNS delegation warning and click Next. Accept the NetBIOS name </w:t>
      </w:r>
      <w:r>
        <w:rPr>
          <w:rStyle w:val="17"/>
        </w:rPr>
        <w:t>VTC</w:t>
      </w:r>
      <w:r>
        <w:t>. Keep the default folders.</w:t>
      </w:r>
    </w:p>
    <w:p w14:paraId="4FD8E1AE">
      <w:pPr>
        <w:pStyle w:val="18"/>
        <w:numPr>
          <w:ilvl w:val="0"/>
          <w:numId w:val="14"/>
        </w:numPr>
      </w:pPr>
      <w:r>
        <w:t xml:space="preserve">Click Next until the prerequisites check passes, then click </w:t>
      </w:r>
      <w:r>
        <w:rPr>
          <w:b/>
        </w:rPr>
        <w:t>Install</w:t>
      </w:r>
      <w:r>
        <w:t>. The server restarts by itself.</w:t>
      </w:r>
    </w:p>
    <w:p w14:paraId="53E3ED8F">
      <w:pPr>
        <w:pStyle w:val="18"/>
        <w:numPr>
          <w:ilvl w:val="0"/>
          <w:numId w:val="14"/>
        </w:numPr>
      </w:pPr>
      <w:r>
        <w:t xml:space="preserve">After the restart, log in as </w:t>
      </w:r>
      <w:r>
        <w:rPr>
          <w:rStyle w:val="17"/>
        </w:rPr>
        <w:t>VTC\Administrator</w:t>
      </w:r>
      <w:r>
        <w:t>.</w:t>
      </w:r>
    </w:p>
    <w:p w14:paraId="2BDEB768">
      <w:pPr>
        <w:pStyle w:val="4"/>
      </w:pPr>
      <w:r>
        <w:t>Part B: Create the OUs</w:t>
      </w:r>
    </w:p>
    <w:p w14:paraId="402DAB5B">
      <w:pPr>
        <w:pStyle w:val="18"/>
        <w:numPr>
          <w:ilvl w:val="0"/>
          <w:numId w:val="15"/>
        </w:numPr>
      </w:pPr>
      <w:r>
        <w:t xml:space="preserve">In Server Manager choose </w:t>
      </w:r>
      <w:r>
        <w:rPr>
          <w:b/>
        </w:rPr>
        <w:t>Tools, then Active Directory Users and Computers</w:t>
      </w:r>
      <w:r>
        <w:t>.</w:t>
      </w:r>
    </w:p>
    <w:p w14:paraId="3C7B1748">
      <w:pPr>
        <w:pStyle w:val="18"/>
        <w:numPr>
          <w:ilvl w:val="0"/>
          <w:numId w:val="15"/>
        </w:numPr>
      </w:pPr>
      <w:r>
        <w:t xml:space="preserve">Right-click </w:t>
      </w:r>
      <w:r>
        <w:rPr>
          <w:rStyle w:val="17"/>
        </w:rPr>
        <w:t>vtc.local</w:t>
      </w:r>
      <w:r>
        <w:t xml:space="preserve">, then </w:t>
      </w:r>
      <w:r>
        <w:rPr>
          <w:b/>
        </w:rPr>
        <w:t>New, then Organizational Unit</w:t>
      </w:r>
      <w:r>
        <w:t xml:space="preserve">. Name it </w:t>
      </w:r>
      <w:r>
        <w:rPr>
          <w:rStyle w:val="17"/>
        </w:rPr>
        <w:t>vtc</w:t>
      </w:r>
      <w:r>
        <w:t xml:space="preserve"> and click OK.</w:t>
      </w:r>
    </w:p>
    <w:p w14:paraId="29650C2B">
      <w:pPr>
        <w:pStyle w:val="18"/>
        <w:numPr>
          <w:ilvl w:val="0"/>
          <w:numId w:val="15"/>
        </w:numPr>
      </w:pPr>
      <w:r>
        <w:t xml:space="preserve">Right-click </w:t>
      </w:r>
      <w:r>
        <w:rPr>
          <w:rStyle w:val="17"/>
        </w:rPr>
        <w:t>vtc</w:t>
      </w:r>
      <w:r>
        <w:t xml:space="preserve">, then </w:t>
      </w:r>
      <w:r>
        <w:rPr>
          <w:b/>
        </w:rPr>
        <w:t>New, then Organizational Unit</w:t>
      </w:r>
      <w:r>
        <w:t xml:space="preserve">, and create </w:t>
      </w:r>
      <w:r>
        <w:rPr>
          <w:rStyle w:val="17"/>
        </w:rPr>
        <w:t>Departments</w:t>
      </w:r>
      <w:r>
        <w:t>.</w:t>
      </w:r>
    </w:p>
    <w:p w14:paraId="14C34437">
      <w:pPr>
        <w:pStyle w:val="18"/>
        <w:numPr>
          <w:ilvl w:val="0"/>
          <w:numId w:val="15"/>
        </w:numPr>
      </w:pPr>
      <w:r>
        <w:t xml:space="preserve">Right-click </w:t>
      </w:r>
      <w:r>
        <w:rPr>
          <w:rStyle w:val="17"/>
        </w:rPr>
        <w:t>Departments</w:t>
      </w:r>
      <w:r>
        <w:t xml:space="preserve"> and create five OUs, one at a time: </w:t>
      </w:r>
      <w:r>
        <w:rPr>
          <w:rStyle w:val="17"/>
        </w:rPr>
        <w:t>Marketing</w:t>
      </w:r>
      <w:r>
        <w:t xml:space="preserve">, </w:t>
      </w:r>
      <w:r>
        <w:rPr>
          <w:rStyle w:val="17"/>
        </w:rPr>
        <w:t>HR</w:t>
      </w:r>
      <w:r>
        <w:t xml:space="preserve">, </w:t>
      </w:r>
      <w:r>
        <w:rPr>
          <w:rStyle w:val="17"/>
        </w:rPr>
        <w:t>Operational</w:t>
      </w:r>
      <w:r>
        <w:t xml:space="preserve">, </w:t>
      </w:r>
      <w:r>
        <w:rPr>
          <w:rStyle w:val="17"/>
        </w:rPr>
        <w:t>Finance</w:t>
      </w:r>
      <w:r>
        <w:t xml:space="preserve">, </w:t>
      </w:r>
      <w:r>
        <w:rPr>
          <w:rStyle w:val="17"/>
        </w:rPr>
        <w:t>IT</w:t>
      </w:r>
      <w:r>
        <w:t>.</w:t>
      </w:r>
    </w:p>
    <w:p w14:paraId="0C0949D1">
      <w:r>
        <w:t xml:space="preserve">The result matches the lecturer's OU tree: </w:t>
      </w:r>
      <w:r>
        <w:rPr>
          <w:rStyle w:val="17"/>
        </w:rPr>
        <w:t>Departments</w:t>
      </w:r>
      <w:r>
        <w:t xml:space="preserve"> is the parent of every department, so a policy linked there would reach all of them.</w:t>
      </w:r>
    </w:p>
    <w:p w14:paraId="20E36497">
      <w:pPr>
        <w:pStyle w:val="4"/>
      </w:pPr>
      <w:r>
        <w:t>Part C: Create at least 2 users in each OU</w:t>
      </w:r>
    </w:p>
    <w:p w14:paraId="153707B7">
      <w:r>
        <w:t>Suggested accounts (you can use your own names):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6"/>
        <w:gridCol w:w="1781"/>
        <w:gridCol w:w="5651"/>
      </w:tblGrid>
      <w:tr w14:paraId="2CAB8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26" w:type="dxa"/>
            <w:shd w:val="clear" w:color="auto" w:fill="F2F2F2"/>
          </w:tcPr>
          <w:p w14:paraId="25269254">
            <w:r>
              <w:t>OU</w:t>
            </w:r>
          </w:p>
        </w:tc>
        <w:tc>
          <w:tcPr>
            <w:tcW w:w="1781" w:type="dxa"/>
            <w:shd w:val="clear" w:color="auto" w:fill="F2F2F2"/>
          </w:tcPr>
          <w:p w14:paraId="7C2AF0F3">
            <w:r>
              <w:t>User 1</w:t>
            </w:r>
          </w:p>
        </w:tc>
        <w:tc>
          <w:tcPr>
            <w:tcW w:w="5651" w:type="dxa"/>
            <w:shd w:val="clear" w:color="auto" w:fill="F2F2F2"/>
          </w:tcPr>
          <w:p w14:paraId="6ABD54C6">
            <w:r>
              <w:t>User 2</w:t>
            </w:r>
          </w:p>
        </w:tc>
      </w:tr>
      <w:tr w14:paraId="022F6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6" w:type="dxa"/>
          </w:tcPr>
          <w:p w14:paraId="3A7ADA6A">
            <w:r>
              <w:t>Marketing</w:t>
            </w:r>
          </w:p>
        </w:tc>
        <w:tc>
          <w:tcPr>
            <w:tcW w:w="1781" w:type="dxa"/>
          </w:tcPr>
          <w:p w14:paraId="7BA05CB9">
            <w:r>
              <w:rPr>
                <w:rStyle w:val="17"/>
              </w:rPr>
              <w:t>mkt.user1</w:t>
            </w:r>
          </w:p>
        </w:tc>
        <w:tc>
          <w:tcPr>
            <w:tcW w:w="5651" w:type="dxa"/>
          </w:tcPr>
          <w:p w14:paraId="16CD5E7A">
            <w:r>
              <w:rPr>
                <w:rStyle w:val="17"/>
              </w:rPr>
              <w:t>mkt.user2</w:t>
            </w:r>
          </w:p>
        </w:tc>
      </w:tr>
      <w:tr w14:paraId="065F8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6" w:type="dxa"/>
          </w:tcPr>
          <w:p w14:paraId="244F08BB">
            <w:r>
              <w:t>HR</w:t>
            </w:r>
          </w:p>
        </w:tc>
        <w:tc>
          <w:tcPr>
            <w:tcW w:w="1781" w:type="dxa"/>
          </w:tcPr>
          <w:p w14:paraId="5C01368B">
            <w:r>
              <w:rPr>
                <w:rStyle w:val="17"/>
              </w:rPr>
              <w:t>hr.user1</w:t>
            </w:r>
          </w:p>
        </w:tc>
        <w:tc>
          <w:tcPr>
            <w:tcW w:w="5651" w:type="dxa"/>
          </w:tcPr>
          <w:p w14:paraId="786D7BE8">
            <w:r>
              <w:rPr>
                <w:rStyle w:val="17"/>
              </w:rPr>
              <w:t>hr.user2</w:t>
            </w:r>
            <w:r>
              <w:t xml:space="preserve"> (plus </w:t>
            </w:r>
            <w:r>
              <w:rPr>
                <w:rStyle w:val="17"/>
              </w:rPr>
              <w:t>hr.admin</w:t>
            </w:r>
            <w:r>
              <w:t>, see Part H)</w:t>
            </w:r>
          </w:p>
        </w:tc>
      </w:tr>
      <w:tr w14:paraId="1C552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6" w:type="dxa"/>
          </w:tcPr>
          <w:p w14:paraId="237D7732">
            <w:r>
              <w:t>Operational</w:t>
            </w:r>
          </w:p>
        </w:tc>
        <w:tc>
          <w:tcPr>
            <w:tcW w:w="1781" w:type="dxa"/>
          </w:tcPr>
          <w:p w14:paraId="52B6F1A9">
            <w:r>
              <w:rPr>
                <w:rStyle w:val="17"/>
              </w:rPr>
              <w:t>ops.user1</w:t>
            </w:r>
          </w:p>
        </w:tc>
        <w:tc>
          <w:tcPr>
            <w:tcW w:w="5651" w:type="dxa"/>
          </w:tcPr>
          <w:p w14:paraId="6E9478E0">
            <w:r>
              <w:rPr>
                <w:rStyle w:val="17"/>
              </w:rPr>
              <w:t>ops.user2</w:t>
            </w:r>
          </w:p>
        </w:tc>
      </w:tr>
      <w:tr w14:paraId="654EB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6" w:type="dxa"/>
          </w:tcPr>
          <w:p w14:paraId="6E258166">
            <w:r>
              <w:t>Finance</w:t>
            </w:r>
          </w:p>
        </w:tc>
        <w:tc>
          <w:tcPr>
            <w:tcW w:w="1781" w:type="dxa"/>
          </w:tcPr>
          <w:p w14:paraId="79AC9B46">
            <w:r>
              <w:rPr>
                <w:rStyle w:val="17"/>
              </w:rPr>
              <w:t>fin.user1</w:t>
            </w:r>
          </w:p>
        </w:tc>
        <w:tc>
          <w:tcPr>
            <w:tcW w:w="5651" w:type="dxa"/>
          </w:tcPr>
          <w:p w14:paraId="1B7C1AEC">
            <w:r>
              <w:rPr>
                <w:rStyle w:val="17"/>
              </w:rPr>
              <w:t>fin.user2</w:t>
            </w:r>
          </w:p>
        </w:tc>
      </w:tr>
      <w:tr w14:paraId="719E7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6" w:type="dxa"/>
          </w:tcPr>
          <w:p w14:paraId="38579E68">
            <w:r>
              <w:t>IT</w:t>
            </w:r>
          </w:p>
        </w:tc>
        <w:tc>
          <w:tcPr>
            <w:tcW w:w="1781" w:type="dxa"/>
          </w:tcPr>
          <w:p w14:paraId="186AC979">
            <w:r>
              <w:rPr>
                <w:rStyle w:val="17"/>
              </w:rPr>
              <w:t>it.user1</w:t>
            </w:r>
          </w:p>
        </w:tc>
        <w:tc>
          <w:tcPr>
            <w:tcW w:w="5651" w:type="dxa"/>
          </w:tcPr>
          <w:p w14:paraId="3E58AA5B">
            <w:r>
              <w:rPr>
                <w:rStyle w:val="17"/>
              </w:rPr>
              <w:t>it.user2</w:t>
            </w:r>
          </w:p>
        </w:tc>
      </w:tr>
    </w:tbl>
    <w:p w14:paraId="352A253D">
      <w:r>
        <w:t>For each user:</w:t>
      </w:r>
    </w:p>
    <w:p w14:paraId="72C72B03">
      <w:pPr>
        <w:pStyle w:val="18"/>
        <w:numPr>
          <w:ilvl w:val="0"/>
          <w:numId w:val="16"/>
        </w:numPr>
      </w:pPr>
      <w:r>
        <w:t xml:space="preserve">In Active Directory Users and Computers right-click the OU, then </w:t>
      </w:r>
      <w:r>
        <w:rPr>
          <w:b/>
        </w:rPr>
        <w:t>New, then User</w:t>
      </w:r>
      <w:r>
        <w:t>.</w:t>
      </w:r>
    </w:p>
    <w:p w14:paraId="3FD7326F">
      <w:pPr>
        <w:pStyle w:val="18"/>
        <w:numPr>
          <w:ilvl w:val="0"/>
          <w:numId w:val="16"/>
        </w:numPr>
      </w:pPr>
      <w:r>
        <w:t xml:space="preserve">Fill in First name, Last name and </w:t>
      </w:r>
      <w:r>
        <w:rPr>
          <w:b/>
        </w:rPr>
        <w:t>User logon name</w:t>
      </w:r>
      <w:r>
        <w:t xml:space="preserve"> (for example </w:t>
      </w:r>
      <w:r>
        <w:rPr>
          <w:rStyle w:val="17"/>
        </w:rPr>
        <w:t>mkt.user1</w:t>
      </w:r>
      <w:r>
        <w:t>). Click Next.</w:t>
      </w:r>
    </w:p>
    <w:p w14:paraId="58BBD3F7">
      <w:pPr>
        <w:pStyle w:val="18"/>
        <w:numPr>
          <w:ilvl w:val="0"/>
          <w:numId w:val="16"/>
        </w:numPr>
      </w:pPr>
      <w:r>
        <w:t xml:space="preserve">Enter a password that has at least 8 characters, a lowercase letter, a capital letter and a symbol, for example </w:t>
      </w:r>
      <w:r>
        <w:rPr>
          <w:rStyle w:val="17"/>
        </w:rPr>
        <w:t>Vtc@2026pw</w:t>
      </w:r>
      <w:r>
        <w:t>. Do the same for every user.</w:t>
      </w:r>
    </w:p>
    <w:p w14:paraId="43635FC2">
      <w:pPr>
        <w:pStyle w:val="18"/>
        <w:numPr>
          <w:ilvl w:val="0"/>
          <w:numId w:val="16"/>
        </w:numPr>
      </w:pPr>
      <w:r>
        <w:t xml:space="preserve">Leave </w:t>
      </w:r>
      <w:r>
        <w:rPr>
          <w:b/>
        </w:rPr>
        <w:t>User must change password at next logon</w:t>
      </w:r>
      <w:r>
        <w:t xml:space="preserve"> ticked or not as you prefer, but leave </w:t>
      </w:r>
      <w:r>
        <w:rPr>
          <w:b/>
        </w:rPr>
        <w:t>Password never expires</w:t>
      </w:r>
      <w:r>
        <w:t xml:space="preserve"> </w:t>
      </w:r>
      <w:r>
        <w:rPr>
          <w:b/>
        </w:rPr>
        <w:t>unticked</w:t>
      </w:r>
      <w:r>
        <w:t>, otherwise the 30-day rule will not work.</w:t>
      </w:r>
    </w:p>
    <w:p w14:paraId="7E29CA80">
      <w:pPr>
        <w:pStyle w:val="18"/>
        <w:numPr>
          <w:ilvl w:val="0"/>
          <w:numId w:val="16"/>
        </w:numPr>
      </w:pPr>
      <w:r>
        <w:t>Click Next, then Finish.</w:t>
      </w:r>
    </w:p>
    <w:p w14:paraId="19095BD6">
      <w:pPr>
        <w:pStyle w:val="4"/>
      </w:pPr>
      <w:r>
        <w:t>Part D: Password policy (complexity, 8 characters, 30 days)</w:t>
      </w:r>
    </w:p>
    <w:p w14:paraId="778AC533">
      <w:r>
        <w:t xml:space="preserve">Password rules in Active Directory apply to the </w:t>
      </w:r>
      <w:r>
        <w:rPr>
          <w:b/>
        </w:rPr>
        <w:t>whole domain</w:t>
      </w:r>
      <w:r>
        <w:t xml:space="preserve">, so they are set in the </w:t>
      </w:r>
      <w:r>
        <w:rPr>
          <w:b/>
        </w:rPr>
        <w:t>Default Domain Policy</w:t>
      </w:r>
      <w:r>
        <w:t>, not in a policy linked to one OU.</w:t>
      </w:r>
    </w:p>
    <w:p w14:paraId="7667C5D0">
      <w:pPr>
        <w:pStyle w:val="18"/>
        <w:numPr>
          <w:ilvl w:val="0"/>
          <w:numId w:val="17"/>
        </w:numPr>
      </w:pPr>
      <w:r>
        <w:t xml:space="preserve">Open </w:t>
      </w:r>
      <w:r>
        <w:rPr>
          <w:b/>
        </w:rPr>
        <w:t>Server Manager, then Tools, then Group Policy Management</w:t>
      </w:r>
      <w:r>
        <w:t>.</w:t>
      </w:r>
    </w:p>
    <w:p w14:paraId="1353D02E">
      <w:pPr>
        <w:pStyle w:val="18"/>
        <w:numPr>
          <w:ilvl w:val="0"/>
          <w:numId w:val="17"/>
        </w:numPr>
      </w:pPr>
      <w:r>
        <w:t xml:space="preserve">Expand </w:t>
      </w:r>
      <w:r>
        <w:rPr>
          <w:b/>
        </w:rPr>
        <w:t>Forest, Domains, vtc.local</w:t>
      </w:r>
      <w:r>
        <w:t xml:space="preserve">, right-click </w:t>
      </w:r>
      <w:r>
        <w:rPr>
          <w:b/>
        </w:rPr>
        <w:t>Default Domain Policy</w:t>
      </w:r>
      <w:r>
        <w:t xml:space="preserve">, and choose </w:t>
      </w:r>
      <w:r>
        <w:rPr>
          <w:b/>
        </w:rPr>
        <w:t>Edit</w:t>
      </w:r>
      <w:r>
        <w:t>.</w:t>
      </w:r>
    </w:p>
    <w:p w14:paraId="04C64BA0">
      <w:pPr>
        <w:pStyle w:val="18"/>
        <w:numPr>
          <w:ilvl w:val="0"/>
          <w:numId w:val="17"/>
        </w:numPr>
      </w:pPr>
      <w:r>
        <w:t xml:space="preserve">Go to </w:t>
      </w:r>
      <w:r>
        <w:rPr>
          <w:b/>
        </w:rPr>
        <w:t>Computer Configuration, Policies, Windows Settings, Security Settings, Account Policies, Password Policy</w:t>
      </w:r>
      <w:r>
        <w:t>.</w:t>
      </w:r>
    </w:p>
    <w:p w14:paraId="435CC67D">
      <w:pPr>
        <w:pStyle w:val="18"/>
        <w:numPr>
          <w:ilvl w:val="0"/>
          <w:numId w:val="17"/>
        </w:numPr>
      </w:pPr>
      <w:r>
        <w:t xml:space="preserve">Set these three values (double-click each, tick </w:t>
      </w:r>
      <w:r>
        <w:rPr>
          <w:b/>
        </w:rPr>
        <w:t>Define this policy setting</w:t>
      </w:r>
      <w:r>
        <w:t>, then OK):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68"/>
        <w:gridCol w:w="2191"/>
      </w:tblGrid>
      <w:tr w14:paraId="6462B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168" w:type="dxa"/>
            <w:shd w:val="clear" w:color="auto" w:fill="F2F2F2"/>
          </w:tcPr>
          <w:p w14:paraId="4999A0A8">
            <w:r>
              <w:t>Policy</w:t>
            </w:r>
          </w:p>
        </w:tc>
        <w:tc>
          <w:tcPr>
            <w:tcW w:w="2191" w:type="dxa"/>
            <w:shd w:val="clear" w:color="auto" w:fill="F2F2F2"/>
          </w:tcPr>
          <w:p w14:paraId="6ED78390">
            <w:r>
              <w:t>Value</w:t>
            </w:r>
          </w:p>
        </w:tc>
      </w:tr>
      <w:tr w14:paraId="01EEA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8" w:type="dxa"/>
          </w:tcPr>
          <w:p w14:paraId="665FB3A5">
            <w:r>
              <w:t>Minimum password length</w:t>
            </w:r>
          </w:p>
        </w:tc>
        <w:tc>
          <w:tcPr>
            <w:tcW w:w="2191" w:type="dxa"/>
          </w:tcPr>
          <w:p w14:paraId="1F47A817">
            <w:r>
              <w:t>8 characters</w:t>
            </w:r>
          </w:p>
        </w:tc>
      </w:tr>
      <w:tr w14:paraId="3AD62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8" w:type="dxa"/>
          </w:tcPr>
          <w:p w14:paraId="5B451A32">
            <w:r>
              <w:t>Password must meet complexity requirements</w:t>
            </w:r>
          </w:p>
        </w:tc>
        <w:tc>
          <w:tcPr>
            <w:tcW w:w="2191" w:type="dxa"/>
          </w:tcPr>
          <w:p w14:paraId="47A4B726">
            <w:r>
              <w:t>Enabled</w:t>
            </w:r>
          </w:p>
        </w:tc>
      </w:tr>
      <w:tr w14:paraId="0EB4D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8" w:type="dxa"/>
          </w:tcPr>
          <w:p w14:paraId="51429617">
            <w:r>
              <w:t>Maximum password age</w:t>
            </w:r>
          </w:p>
        </w:tc>
        <w:tc>
          <w:tcPr>
            <w:tcW w:w="2191" w:type="dxa"/>
          </w:tcPr>
          <w:p w14:paraId="657799A2">
            <w:r>
              <w:t>30 days</w:t>
            </w:r>
          </w:p>
        </w:tc>
      </w:tr>
    </w:tbl>
    <w:p w14:paraId="6D329C0D">
      <w:pPr>
        <w:pStyle w:val="18"/>
        <w:numPr>
          <w:ilvl w:val="0"/>
          <w:numId w:val="18"/>
        </w:numPr>
      </w:pPr>
      <w:r>
        <w:t xml:space="preserve">Close the editor and run </w:t>
      </w:r>
      <w:r>
        <w:rPr>
          <w:rStyle w:val="17"/>
        </w:rPr>
        <w:t>gpupdate /force</w:t>
      </w:r>
      <w:r>
        <w:t xml:space="preserve"> on the server.</w:t>
      </w:r>
    </w:p>
    <w:p w14:paraId="6C574660">
      <w:r>
        <w:t xml:space="preserve">Windows complexity requires 3 of these 4 kinds of characters: lowercase, uppercase, digits, symbols. Your sheet wants lowercase, uppercase </w:t>
      </w:r>
      <w:r>
        <w:rPr>
          <w:b/>
        </w:rPr>
        <w:t>and</w:t>
      </w:r>
      <w:r>
        <w:t xml:space="preserve"> a symbol every time, so make sure every password you create contains all of them.</w:t>
      </w:r>
    </w:p>
    <w:p w14:paraId="3B54A634">
      <w:pPr>
        <w:pStyle w:val="4"/>
      </w:pPr>
      <w:r>
        <w:t>Part E: A separate wallpaper for each OU</w:t>
      </w:r>
    </w:p>
    <w:p w14:paraId="32CFBDCA">
      <w:r>
        <w:rPr>
          <w:b/>
        </w:rPr>
        <w:t>1. Make the pictures.</w:t>
      </w:r>
      <w:r>
        <w:t xml:space="preserve"> On the server open Paint. Make one image per OU with the OU name written large on it (</w:t>
      </w:r>
      <w:r>
        <w:rPr>
          <w:rStyle w:val="17"/>
        </w:rPr>
        <w:t>Marketing</w:t>
      </w:r>
      <w:r>
        <w:t xml:space="preserve">, </w:t>
      </w:r>
      <w:r>
        <w:rPr>
          <w:rStyle w:val="17"/>
        </w:rPr>
        <w:t>HR</w:t>
      </w:r>
      <w:r>
        <w:t xml:space="preserve">, </w:t>
      </w:r>
      <w:r>
        <w:rPr>
          <w:rStyle w:val="17"/>
        </w:rPr>
        <w:t>Operational</w:t>
      </w:r>
      <w:r>
        <w:t xml:space="preserve">, </w:t>
      </w:r>
      <w:r>
        <w:rPr>
          <w:rStyle w:val="17"/>
        </w:rPr>
        <w:t>Finance</w:t>
      </w:r>
      <w:r>
        <w:t xml:space="preserve">, </w:t>
      </w:r>
      <w:r>
        <w:rPr>
          <w:rStyle w:val="17"/>
        </w:rPr>
        <w:t>IT</w:t>
      </w:r>
      <w:r>
        <w:t xml:space="preserve">). Save them as </w:t>
      </w:r>
      <w:r>
        <w:rPr>
          <w:rStyle w:val="17"/>
        </w:rPr>
        <w:t>Marketing.png</w:t>
      </w:r>
      <w:r>
        <w:t xml:space="preserve">, </w:t>
      </w:r>
      <w:r>
        <w:rPr>
          <w:rStyle w:val="17"/>
        </w:rPr>
        <w:t>HR.png</w:t>
      </w:r>
      <w:r>
        <w:t xml:space="preserve">, and so on, in a new folder </w:t>
      </w:r>
      <w:r>
        <w:rPr>
          <w:rStyle w:val="17"/>
        </w:rPr>
        <w:t>C:\Wallpapers</w:t>
      </w:r>
      <w:r>
        <w:t>.</w:t>
      </w:r>
    </w:p>
    <w:p w14:paraId="50AF37EC">
      <w:r>
        <w:rPr>
          <w:b/>
        </w:rPr>
        <w:t>2. Share the folder</w:t>
      </w:r>
      <w:r>
        <w:t xml:space="preserve"> so every user's computer can read the pictures:</w:t>
      </w:r>
    </w:p>
    <w:p w14:paraId="339066C2">
      <w:pPr>
        <w:pStyle w:val="18"/>
        <w:numPr>
          <w:ilvl w:val="0"/>
          <w:numId w:val="19"/>
        </w:numPr>
      </w:pPr>
      <w:r>
        <w:t xml:space="preserve">Right-click </w:t>
      </w:r>
      <w:r>
        <w:rPr>
          <w:rStyle w:val="17"/>
        </w:rPr>
        <w:t>C:\Wallpapers</w:t>
      </w:r>
      <w:r>
        <w:t xml:space="preserve">, then </w:t>
      </w:r>
      <w:r>
        <w:rPr>
          <w:b/>
        </w:rPr>
        <w:t>Properties, then Sharing, then Advanced Sharing</w:t>
      </w:r>
      <w:r>
        <w:t>.</w:t>
      </w:r>
    </w:p>
    <w:p w14:paraId="02B1784B">
      <w:pPr>
        <w:pStyle w:val="18"/>
        <w:numPr>
          <w:ilvl w:val="0"/>
          <w:numId w:val="19"/>
        </w:numPr>
      </w:pPr>
      <w:r>
        <w:t xml:space="preserve">Tick </w:t>
      </w:r>
      <w:r>
        <w:rPr>
          <w:b/>
        </w:rPr>
        <w:t>Share this folder</w:t>
      </w:r>
      <w:r>
        <w:t xml:space="preserve">, click </w:t>
      </w:r>
      <w:r>
        <w:rPr>
          <w:b/>
        </w:rPr>
        <w:t>Permissions</w:t>
      </w:r>
      <w:r>
        <w:t xml:space="preserve">, and give </w:t>
      </w:r>
      <w:r>
        <w:rPr>
          <w:b/>
        </w:rPr>
        <w:t>Everyone</w:t>
      </w:r>
      <w:r>
        <w:t xml:space="preserve"> the </w:t>
      </w:r>
      <w:r>
        <w:rPr>
          <w:b/>
        </w:rPr>
        <w:t>Read</w:t>
      </w:r>
      <w:r>
        <w:t xml:space="preserve"> permission. Click OK.</w:t>
      </w:r>
    </w:p>
    <w:p w14:paraId="03349BEB">
      <w:pPr>
        <w:pStyle w:val="18"/>
        <w:numPr>
          <w:ilvl w:val="0"/>
          <w:numId w:val="19"/>
        </w:numPr>
      </w:pPr>
      <w:r>
        <w:t xml:space="preserve">The path is now </w:t>
      </w:r>
      <w:r>
        <w:rPr>
          <w:rStyle w:val="17"/>
        </w:rPr>
        <w:t>\\192.168.10.2\Wallpapers\HR.png</w:t>
      </w:r>
      <w:r>
        <w:t xml:space="preserve"> (change the file name for each OU).</w:t>
      </w:r>
    </w:p>
    <w:p w14:paraId="3472EDBE">
      <w:r>
        <w:rPr>
          <w:b/>
        </w:rPr>
        <w:t>3. Create one policy per OU.</w:t>
      </w:r>
      <w:r>
        <w:t xml:space="preserve"> Repeat this for each of the five OUs:</w:t>
      </w:r>
    </w:p>
    <w:p w14:paraId="09BA7C25">
      <w:pPr>
        <w:pStyle w:val="18"/>
        <w:numPr>
          <w:ilvl w:val="0"/>
          <w:numId w:val="20"/>
        </w:numPr>
      </w:pPr>
      <w:r>
        <w:t xml:space="preserve">In Group Policy Management right-click the OU (for example HR), then </w:t>
      </w:r>
      <w:r>
        <w:rPr>
          <w:b/>
        </w:rPr>
        <w:t>Create a GPO in this domain, and Link it here...</w:t>
      </w:r>
      <w:r>
        <w:t>.</w:t>
      </w:r>
    </w:p>
    <w:p w14:paraId="675D9D3C">
      <w:pPr>
        <w:pStyle w:val="18"/>
        <w:numPr>
          <w:ilvl w:val="0"/>
          <w:numId w:val="20"/>
        </w:numPr>
      </w:pPr>
      <w:r>
        <w:t xml:space="preserve">Name it, for example </w:t>
      </w:r>
      <w:r>
        <w:rPr>
          <w:rStyle w:val="17"/>
        </w:rPr>
        <w:t>HR Wallpaper</w:t>
      </w:r>
      <w:r>
        <w:t>, and click OK.</w:t>
      </w:r>
    </w:p>
    <w:p w14:paraId="41FA1245">
      <w:pPr>
        <w:pStyle w:val="18"/>
        <w:numPr>
          <w:ilvl w:val="0"/>
          <w:numId w:val="20"/>
        </w:numPr>
      </w:pPr>
      <w:r>
        <w:t xml:space="preserve">Right-click the new policy, then </w:t>
      </w:r>
      <w:r>
        <w:rPr>
          <w:b/>
        </w:rPr>
        <w:t>Edit</w:t>
      </w:r>
      <w:r>
        <w:t>.</w:t>
      </w:r>
    </w:p>
    <w:p w14:paraId="1EC0E5C0">
      <w:pPr>
        <w:pStyle w:val="18"/>
        <w:numPr>
          <w:ilvl w:val="0"/>
          <w:numId w:val="20"/>
        </w:numPr>
      </w:pPr>
      <w:r>
        <w:t xml:space="preserve">Go to </w:t>
      </w:r>
      <w:r>
        <w:rPr>
          <w:b/>
        </w:rPr>
        <w:t>User Configuration, Policies, Administrative Templates, Desktop, Desktop</w:t>
      </w:r>
      <w:r>
        <w:t xml:space="preserve"> and double-click </w:t>
      </w:r>
      <w:r>
        <w:rPr>
          <w:b/>
        </w:rPr>
        <w:t>Desktop Wallpaper</w:t>
      </w:r>
      <w:r>
        <w:t>.</w:t>
      </w:r>
    </w:p>
    <w:p w14:paraId="0EF11329">
      <w:pPr>
        <w:pStyle w:val="18"/>
        <w:numPr>
          <w:ilvl w:val="0"/>
          <w:numId w:val="20"/>
        </w:numPr>
      </w:pPr>
      <w:r>
        <w:t xml:space="preserve">Choose </w:t>
      </w:r>
      <w:r>
        <w:rPr>
          <w:b/>
        </w:rPr>
        <w:t>Enabled</w:t>
      </w:r>
      <w:r>
        <w:t xml:space="preserve">, type the full path (for example </w:t>
      </w:r>
      <w:r>
        <w:rPr>
          <w:rStyle w:val="17"/>
        </w:rPr>
        <w:t>\\192.168.10.2\Wallpapers\HR.png</w:t>
      </w:r>
      <w:r>
        <w:t xml:space="preserve">) in </w:t>
      </w:r>
      <w:r>
        <w:rPr>
          <w:b/>
        </w:rPr>
        <w:t>Wallpaper Name</w:t>
      </w:r>
      <w:r>
        <w:t xml:space="preserve">, and set </w:t>
      </w:r>
      <w:r>
        <w:rPr>
          <w:b/>
        </w:rPr>
        <w:t>Wallpaper Style</w:t>
      </w:r>
      <w:r>
        <w:t xml:space="preserve"> to </w:t>
      </w:r>
      <w:r>
        <w:rPr>
          <w:b/>
        </w:rPr>
        <w:t>Fill</w:t>
      </w:r>
      <w:r>
        <w:t>. Click OK.</w:t>
      </w:r>
    </w:p>
    <w:p w14:paraId="125F9258">
      <w:pPr>
        <w:pStyle w:val="4"/>
      </w:pPr>
      <w:r>
        <w:t>Part F: Restrictions for the IT department</w:t>
      </w:r>
    </w:p>
    <w:p w14:paraId="23C54FE8">
      <w:r>
        <w:t xml:space="preserve">Your sheet says IT users "can only access" USB devices, the Settings menu, Control Panel and CMD. The usual reading is that these tools are </w:t>
      </w:r>
      <w:r>
        <w:rPr>
          <w:b/>
        </w:rPr>
        <w:t>allowed for IT and blocked for the other departments</w:t>
      </w:r>
      <w:r>
        <w:t>. That is what the steps below do. If your lecturer meant the opposite, link the same policy to the IT OU instead.</w:t>
      </w:r>
    </w:p>
    <w:p w14:paraId="50894772">
      <w:pPr>
        <w:pStyle w:val="18"/>
        <w:numPr>
          <w:ilvl w:val="0"/>
          <w:numId w:val="21"/>
        </w:numPr>
      </w:pPr>
      <w:r>
        <w:t xml:space="preserve">Right-click the </w:t>
      </w:r>
      <w:r>
        <w:rPr>
          <w:b/>
        </w:rPr>
        <w:t>Marketing</w:t>
      </w:r>
      <w:r>
        <w:t xml:space="preserve"> OU, then </w:t>
      </w:r>
      <w:r>
        <w:rPr>
          <w:b/>
        </w:rPr>
        <w:t>Create a GPO in this domain, and Link it here...</w:t>
      </w:r>
      <w:r>
        <w:t xml:space="preserve"> and name it </w:t>
      </w:r>
      <w:r>
        <w:rPr>
          <w:rStyle w:val="17"/>
        </w:rPr>
        <w:t>Restrict Tools</w:t>
      </w:r>
      <w:r>
        <w:t>.</w:t>
      </w:r>
    </w:p>
    <w:p w14:paraId="6BBCC9E5">
      <w:pPr>
        <w:pStyle w:val="18"/>
        <w:numPr>
          <w:ilvl w:val="0"/>
          <w:numId w:val="21"/>
        </w:numPr>
      </w:pPr>
      <w:r>
        <w:t xml:space="preserve">Right-click it, then </w:t>
      </w:r>
      <w:r>
        <w:rPr>
          <w:b/>
        </w:rPr>
        <w:t>Edit</w:t>
      </w:r>
      <w:r>
        <w:t>, and set these three policies: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45"/>
        <w:gridCol w:w="3666"/>
        <w:gridCol w:w="2649"/>
      </w:tblGrid>
      <w:tr w14:paraId="55D79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045" w:type="dxa"/>
            <w:shd w:val="clear" w:color="auto" w:fill="F2F2F2"/>
          </w:tcPr>
          <w:p w14:paraId="06599C75">
            <w:r>
              <w:t>What it blocks</w:t>
            </w:r>
          </w:p>
        </w:tc>
        <w:tc>
          <w:tcPr>
            <w:tcW w:w="3666" w:type="dxa"/>
            <w:shd w:val="clear" w:color="auto" w:fill="F2F2F2"/>
          </w:tcPr>
          <w:p w14:paraId="4D43E79F">
            <w:r>
              <w:t>Where to find it</w:t>
            </w:r>
          </w:p>
        </w:tc>
        <w:tc>
          <w:tcPr>
            <w:tcW w:w="2649" w:type="dxa"/>
            <w:shd w:val="clear" w:color="auto" w:fill="F2F2F2"/>
          </w:tcPr>
          <w:p w14:paraId="76916B40">
            <w:r>
              <w:t>Setting</w:t>
            </w:r>
          </w:p>
        </w:tc>
      </w:tr>
      <w:tr w14:paraId="3800B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5" w:type="dxa"/>
          </w:tcPr>
          <w:p w14:paraId="53087884">
            <w:r>
              <w:t>Settings and Control Panel</w:t>
            </w:r>
          </w:p>
        </w:tc>
        <w:tc>
          <w:tcPr>
            <w:tcW w:w="3666" w:type="dxa"/>
          </w:tcPr>
          <w:p w14:paraId="7657A906">
            <w:r>
              <w:t>User Configuration, Policies, Administrative Templates, Control Panel</w:t>
            </w:r>
          </w:p>
        </w:tc>
        <w:tc>
          <w:tcPr>
            <w:tcW w:w="2649" w:type="dxa"/>
          </w:tcPr>
          <w:p w14:paraId="28B76997">
            <w:r>
              <w:rPr>
                <w:b/>
              </w:rPr>
              <w:t>Prohibit access to Control Panel and PC settings</w:t>
            </w:r>
            <w:r>
              <w:t>: Enabled</w:t>
            </w:r>
          </w:p>
        </w:tc>
      </w:tr>
      <w:tr w14:paraId="0B4D5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5" w:type="dxa"/>
          </w:tcPr>
          <w:p w14:paraId="02180A95">
            <w:r>
              <w:t>CMD</w:t>
            </w:r>
          </w:p>
        </w:tc>
        <w:tc>
          <w:tcPr>
            <w:tcW w:w="3666" w:type="dxa"/>
          </w:tcPr>
          <w:p w14:paraId="51E47F98">
            <w:r>
              <w:t>User Configuration, Policies, Administrative Templates, System</w:t>
            </w:r>
          </w:p>
        </w:tc>
        <w:tc>
          <w:tcPr>
            <w:tcW w:w="2649" w:type="dxa"/>
          </w:tcPr>
          <w:p w14:paraId="01DA7A42">
            <w:r>
              <w:rPr>
                <w:b/>
              </w:rPr>
              <w:t>Prevent access to the command prompt</w:t>
            </w:r>
            <w:r>
              <w:t>: Enabled</w:t>
            </w:r>
          </w:p>
        </w:tc>
      </w:tr>
      <w:tr w14:paraId="5FFE8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5" w:type="dxa"/>
          </w:tcPr>
          <w:p w14:paraId="6A230D12">
            <w:r>
              <w:t>USB storage</w:t>
            </w:r>
          </w:p>
        </w:tc>
        <w:tc>
          <w:tcPr>
            <w:tcW w:w="3666" w:type="dxa"/>
          </w:tcPr>
          <w:p w14:paraId="64D28E6E">
            <w:r>
              <w:t>User Configuration, Policies, Administrative Templates, System, Removable Storage Access</w:t>
            </w:r>
          </w:p>
        </w:tc>
        <w:tc>
          <w:tcPr>
            <w:tcW w:w="2649" w:type="dxa"/>
          </w:tcPr>
          <w:p w14:paraId="1254DB28">
            <w:r>
              <w:rPr>
                <w:b/>
              </w:rPr>
              <w:t>All Removable Storage classes: Deny all access</w:t>
            </w:r>
            <w:r>
              <w:t>: Enabled</w:t>
            </w:r>
          </w:p>
        </w:tc>
      </w:tr>
    </w:tbl>
    <w:p w14:paraId="7A22ED70">
      <w:pPr>
        <w:pStyle w:val="18"/>
        <w:numPr>
          <w:ilvl w:val="0"/>
          <w:numId w:val="22"/>
        </w:numPr>
      </w:pPr>
      <w:r>
        <w:t>Link the same policy to the other non-IT OUs. Right-click each OU (</w:t>
      </w:r>
      <w:r>
        <w:rPr>
          <w:rStyle w:val="17"/>
        </w:rPr>
        <w:t>HR</w:t>
      </w:r>
      <w:r>
        <w:t xml:space="preserve">, </w:t>
      </w:r>
      <w:r>
        <w:rPr>
          <w:rStyle w:val="17"/>
        </w:rPr>
        <w:t>Operational</w:t>
      </w:r>
      <w:r>
        <w:t xml:space="preserve">, </w:t>
      </w:r>
      <w:r>
        <w:rPr>
          <w:rStyle w:val="17"/>
        </w:rPr>
        <w:t>Finance</w:t>
      </w:r>
      <w:r>
        <w:t xml:space="preserve">), choose </w:t>
      </w:r>
      <w:r>
        <w:rPr>
          <w:b/>
        </w:rPr>
        <w:t>Link an Existing GPO...</w:t>
      </w:r>
      <w:r>
        <w:t xml:space="preserve">, and pick </w:t>
      </w:r>
      <w:r>
        <w:rPr>
          <w:rStyle w:val="17"/>
        </w:rPr>
        <w:t>Restrict Tools</w:t>
      </w:r>
      <w:r>
        <w:t>.</w:t>
      </w:r>
    </w:p>
    <w:p w14:paraId="6CDF09ED">
      <w:pPr>
        <w:pStyle w:val="18"/>
        <w:numPr>
          <w:ilvl w:val="0"/>
          <w:numId w:val="22"/>
        </w:numPr>
      </w:pPr>
      <w:r>
        <w:t xml:space="preserve">Do </w:t>
      </w:r>
      <w:r>
        <w:rPr>
          <w:b/>
        </w:rPr>
        <w:t>not</w:t>
      </w:r>
      <w:r>
        <w:t xml:space="preserve"> link it to the </w:t>
      </w:r>
      <w:r>
        <w:rPr>
          <w:b/>
        </w:rPr>
        <w:t>IT</w:t>
      </w:r>
      <w:r>
        <w:t xml:space="preserve"> OU, so IT users keep all four.</w:t>
      </w:r>
    </w:p>
    <w:p w14:paraId="042D1856">
      <w:pPr>
        <w:pStyle w:val="4"/>
      </w:pPr>
      <w:r>
        <w:t>Part G: Test the policies on the client</w:t>
      </w:r>
    </w:p>
    <w:p w14:paraId="3E2BA7CE">
      <w:pPr>
        <w:pStyle w:val="18"/>
        <w:numPr>
          <w:ilvl w:val="0"/>
          <w:numId w:val="23"/>
        </w:numPr>
      </w:pPr>
      <w:r>
        <w:t>Move the client computer into an OU (section 4) and sign in as one of that OU's users.</w:t>
      </w:r>
    </w:p>
    <w:p w14:paraId="771F8784">
      <w:pPr>
        <w:pStyle w:val="18"/>
        <w:numPr>
          <w:ilvl w:val="0"/>
          <w:numId w:val="23"/>
        </w:numPr>
      </w:pPr>
      <w:r>
        <w:t xml:space="preserve">Open CMD and run </w:t>
      </w:r>
      <w:r>
        <w:rPr>
          <w:rStyle w:val="17"/>
        </w:rPr>
        <w:t>gpupdate /force</w:t>
      </w:r>
      <w:r>
        <w:t>, then sign out and in again.</w:t>
      </w:r>
    </w:p>
    <w:p w14:paraId="16902725">
      <w:pPr>
        <w:pStyle w:val="18"/>
        <w:numPr>
          <w:ilvl w:val="0"/>
          <w:numId w:val="23"/>
        </w:numPr>
      </w:pPr>
      <w:r>
        <w:t>Check the wallpaper shows the OU name.</w:t>
      </w:r>
    </w:p>
    <w:p w14:paraId="52C9AA79">
      <w:pPr>
        <w:pStyle w:val="18"/>
        <w:numPr>
          <w:ilvl w:val="0"/>
          <w:numId w:val="23"/>
        </w:numPr>
      </w:pPr>
      <w:r>
        <w:t>Try opening Control Panel and CMD. They should be blocked for Marketing, HR, Operational and Finance users, and work for IT users.</w:t>
      </w:r>
    </w:p>
    <w:p w14:paraId="0CF1B6E0">
      <w:pPr>
        <w:pStyle w:val="18"/>
        <w:numPr>
          <w:ilvl w:val="0"/>
          <w:numId w:val="23"/>
        </w:numPr>
      </w:pPr>
      <w:r>
        <w:t xml:space="preserve">Run </w:t>
      </w:r>
      <w:r>
        <w:rPr>
          <w:rStyle w:val="17"/>
        </w:rPr>
        <w:t>gpresult /r</w:t>
      </w:r>
      <w:r>
        <w:t xml:space="preserve"> to list the policies that applied.</w:t>
      </w:r>
    </w:p>
    <w:p w14:paraId="1FB7B747">
      <w:pPr>
        <w:pStyle w:val="18"/>
        <w:numPr>
          <w:ilvl w:val="0"/>
          <w:numId w:val="23"/>
        </w:numPr>
      </w:pPr>
      <w:r>
        <w:t xml:space="preserve">Try to set a weak password such as </w:t>
      </w:r>
      <w:r>
        <w:rPr>
          <w:rStyle w:val="17"/>
        </w:rPr>
        <w:t>abc123</w:t>
      </w:r>
      <w:r>
        <w:t>. It must be refused.</w:t>
      </w:r>
    </w:p>
    <w:p w14:paraId="22860890">
      <w:pPr>
        <w:pStyle w:val="4"/>
      </w:pPr>
      <w:r>
        <w:t>Part H: HR users can add and remove users and change passwords</w:t>
      </w:r>
    </w:p>
    <w:p w14:paraId="22CF83F0">
      <w:r>
        <w:t xml:space="preserve">Your sheet asks for a separate HR user with extra rights. This is done with </w:t>
      </w:r>
      <w:r>
        <w:rPr>
          <w:b/>
        </w:rPr>
        <w:t>Delegation of Control</w:t>
      </w:r>
      <w:r>
        <w:t>, so the person does not need to be a domain administrator.</w:t>
      </w:r>
    </w:p>
    <w:p w14:paraId="7AB9A50B">
      <w:pPr>
        <w:pStyle w:val="18"/>
        <w:numPr>
          <w:ilvl w:val="0"/>
          <w:numId w:val="24"/>
        </w:numPr>
      </w:pPr>
      <w:r>
        <w:t xml:space="preserve">In Active Directory Users and Computers create a user </w:t>
      </w:r>
      <w:r>
        <w:rPr>
          <w:rStyle w:val="17"/>
        </w:rPr>
        <w:t>hr.admin</w:t>
      </w:r>
      <w:r>
        <w:t xml:space="preserve"> in the </w:t>
      </w:r>
      <w:r>
        <w:rPr>
          <w:b/>
        </w:rPr>
        <w:t>HR</w:t>
      </w:r>
      <w:r>
        <w:t xml:space="preserve"> OU (with a password that follows the rules).</w:t>
      </w:r>
    </w:p>
    <w:p w14:paraId="3BF32D27">
      <w:pPr>
        <w:pStyle w:val="18"/>
        <w:numPr>
          <w:ilvl w:val="0"/>
          <w:numId w:val="24"/>
        </w:numPr>
      </w:pPr>
      <w:r>
        <w:t xml:space="preserve">Right-click the </w:t>
      </w:r>
      <w:r>
        <w:rPr>
          <w:b/>
        </w:rPr>
        <w:t>HR</w:t>
      </w:r>
      <w:r>
        <w:t xml:space="preserve"> OU and choose </w:t>
      </w:r>
      <w:r>
        <w:rPr>
          <w:b/>
        </w:rPr>
        <w:t>Delegate Control...</w:t>
      </w:r>
      <w:r>
        <w:t>, then Next.</w:t>
      </w:r>
    </w:p>
    <w:p w14:paraId="6D543DFE">
      <w:pPr>
        <w:pStyle w:val="18"/>
        <w:numPr>
          <w:ilvl w:val="0"/>
          <w:numId w:val="24"/>
        </w:numPr>
      </w:pPr>
      <w:r>
        <w:t xml:space="preserve">Click </w:t>
      </w:r>
      <w:r>
        <w:rPr>
          <w:b/>
        </w:rPr>
        <w:t>Add</w:t>
      </w:r>
      <w:r>
        <w:t xml:space="preserve">, type </w:t>
      </w:r>
      <w:r>
        <w:rPr>
          <w:rStyle w:val="17"/>
        </w:rPr>
        <w:t>hr.admin</w:t>
      </w:r>
      <w:r>
        <w:t xml:space="preserve">, click </w:t>
      </w:r>
      <w:r>
        <w:rPr>
          <w:b/>
        </w:rPr>
        <w:t>Check Names</w:t>
      </w:r>
      <w:r>
        <w:t>, and OK. Click Next.</w:t>
      </w:r>
    </w:p>
    <w:p w14:paraId="4A4D0209">
      <w:pPr>
        <w:pStyle w:val="18"/>
        <w:numPr>
          <w:ilvl w:val="0"/>
          <w:numId w:val="24"/>
        </w:numPr>
      </w:pPr>
      <w:r>
        <w:t>Tick these tasks and click Next, then Finish:</w:t>
      </w:r>
    </w:p>
    <w:p w14:paraId="4FB67A28">
      <w:pPr>
        <w:pStyle w:val="18"/>
        <w:numPr>
          <w:ilvl w:val="1"/>
          <w:numId w:val="2"/>
        </w:numPr>
      </w:pPr>
      <w:r>
        <w:rPr>
          <w:b/>
        </w:rPr>
        <w:t>Create, delete, and manage user accounts</w:t>
      </w:r>
    </w:p>
    <w:p w14:paraId="78C4D530">
      <w:pPr>
        <w:pStyle w:val="18"/>
        <w:numPr>
          <w:ilvl w:val="1"/>
          <w:numId w:val="2"/>
        </w:numPr>
      </w:pPr>
      <w:r>
        <w:rPr>
          <w:b/>
        </w:rPr>
        <w:t>Reset user passwords and force password change at next logon</w:t>
      </w:r>
    </w:p>
    <w:p w14:paraId="7A215DD0">
      <w:pPr>
        <w:pStyle w:val="18"/>
        <w:numPr>
          <w:ilvl w:val="1"/>
          <w:numId w:val="2"/>
        </w:numPr>
      </w:pPr>
      <w:r>
        <w:rPr>
          <w:b/>
        </w:rPr>
        <w:t>Read all user information</w:t>
      </w:r>
      <w:r>
        <w:t xml:space="preserve"> (optional)</w:t>
      </w:r>
    </w:p>
    <w:p w14:paraId="51B8BA1D">
      <w:r>
        <w:t xml:space="preserve">The delegation covers only the HR OU, so </w:t>
      </w:r>
      <w:r>
        <w:rPr>
          <w:rStyle w:val="17"/>
        </w:rPr>
        <w:t>hr.admin</w:t>
      </w:r>
      <w:r>
        <w:t xml:space="preserve"> can add, remove and reset passwords for HR users and nobody else.</w:t>
      </w:r>
    </w:p>
    <w:p w14:paraId="156388DF">
      <w:r>
        <w:t xml:space="preserve">Your sheet says "separate OU users". If your lecturer wants a sub-OU for these admins, create an OU such as </w:t>
      </w:r>
      <w:r>
        <w:rPr>
          <w:rStyle w:val="17"/>
        </w:rPr>
        <w:t>HR Admins</w:t>
      </w:r>
      <w:r>
        <w:t xml:space="preserve"> inside </w:t>
      </w:r>
      <w:r>
        <w:rPr>
          <w:rStyle w:val="17"/>
        </w:rPr>
        <w:t>HR</w:t>
      </w:r>
      <w:r>
        <w:t xml:space="preserve">, put </w:t>
      </w:r>
      <w:r>
        <w:rPr>
          <w:rStyle w:val="17"/>
        </w:rPr>
        <w:t>hr.admin</w:t>
      </w:r>
      <w:r>
        <w:t xml:space="preserve"> in it, and delegate on the parent </w:t>
      </w:r>
      <w:r>
        <w:rPr>
          <w:rStyle w:val="17"/>
        </w:rPr>
        <w:t>HR</w:t>
      </w:r>
      <w:r>
        <w:t xml:space="preserve"> OU as above.</w:t>
      </w:r>
    </w:p>
    <w:p w14:paraId="19DF5ED8">
      <w:pPr>
        <w:pStyle w:val="4"/>
      </w:pPr>
      <w:r>
        <w:t>Part I: Install RSAT on the HR client PC</w:t>
      </w:r>
    </w:p>
    <w:p w14:paraId="58058CFE">
      <w:r>
        <w:t xml:space="preserve">RSAT lets </w:t>
      </w:r>
      <w:r>
        <w:rPr>
          <w:rStyle w:val="17"/>
        </w:rPr>
        <w:t>hr.admin</w:t>
      </w:r>
      <w:r>
        <w:t xml:space="preserve"> manage users from the client instead of the server.</w:t>
      </w:r>
    </w:p>
    <w:p w14:paraId="39A86280">
      <w:pPr>
        <w:pStyle w:val="18"/>
        <w:numPr>
          <w:ilvl w:val="0"/>
          <w:numId w:val="25"/>
        </w:numPr>
      </w:pPr>
      <w:r>
        <w:t xml:space="preserve">The client needs internet for this step. In VMware, temporarily add a </w:t>
      </w:r>
      <w:r>
        <w:rPr>
          <w:b/>
        </w:rPr>
        <w:t>NAT</w:t>
      </w:r>
      <w:r>
        <w:t xml:space="preserve"> network adapter to the client VM (see the Workstation networking lesson), then power it on.</w:t>
      </w:r>
    </w:p>
    <w:p w14:paraId="70B7DC5E">
      <w:pPr>
        <w:pStyle w:val="18"/>
        <w:numPr>
          <w:ilvl w:val="0"/>
          <w:numId w:val="25"/>
        </w:numPr>
      </w:pPr>
      <w:r>
        <w:t xml:space="preserve">Sign in to the HR client. On Windows 10 (version 1809 or later) or Windows 11 go to </w:t>
      </w:r>
      <w:r>
        <w:rPr>
          <w:b/>
        </w:rPr>
        <w:t>Settings, then Apps, then Optional features, then Add a feature</w:t>
      </w:r>
      <w:r>
        <w:t>.</w:t>
      </w:r>
    </w:p>
    <w:p w14:paraId="3D95C7AA">
      <w:pPr>
        <w:pStyle w:val="18"/>
        <w:numPr>
          <w:ilvl w:val="0"/>
          <w:numId w:val="25"/>
        </w:numPr>
      </w:pPr>
      <w:r>
        <w:t xml:space="preserve">Search for </w:t>
      </w:r>
      <w:r>
        <w:rPr>
          <w:b/>
        </w:rPr>
        <w:t>RSAT: Active Directory Domain Services and Lightweight Directory Services Tools</w:t>
      </w:r>
      <w:r>
        <w:t xml:space="preserve">, tick it, and click </w:t>
      </w:r>
      <w:r>
        <w:rPr>
          <w:b/>
        </w:rPr>
        <w:t>Install</w:t>
      </w:r>
      <w:r>
        <w:t xml:space="preserve">. Also install </w:t>
      </w:r>
      <w:r>
        <w:rPr>
          <w:b/>
        </w:rPr>
        <w:t>RSAT: Group Policy Management Tools</w:t>
      </w:r>
      <w:r>
        <w:t xml:space="preserve"> if you want it.</w:t>
      </w:r>
    </w:p>
    <w:p w14:paraId="1A90AFA5">
      <w:pPr>
        <w:pStyle w:val="18"/>
        <w:numPr>
          <w:ilvl w:val="0"/>
          <w:numId w:val="25"/>
        </w:numPr>
      </w:pPr>
      <w:r>
        <w:t xml:space="preserve">Wait for the install to finish, then open </w:t>
      </w:r>
      <w:r>
        <w:rPr>
          <w:b/>
        </w:rPr>
        <w:t>Start, then Windows Administrative Tools, then Active Directory Users and Computers</w:t>
      </w:r>
      <w:r>
        <w:t>.</w:t>
      </w:r>
    </w:p>
    <w:p w14:paraId="46CD6F6E">
      <w:pPr>
        <w:pStyle w:val="18"/>
        <w:numPr>
          <w:ilvl w:val="0"/>
          <w:numId w:val="25"/>
        </w:numPr>
      </w:pPr>
      <w:r>
        <w:t xml:space="preserve">Sign in as </w:t>
      </w:r>
      <w:r>
        <w:rPr>
          <w:rStyle w:val="17"/>
        </w:rPr>
        <w:t>VTC\hr.admin</w:t>
      </w:r>
      <w:r>
        <w:t xml:space="preserve"> and try adding a user in the HR OU. It should work.</w:t>
      </w:r>
    </w:p>
    <w:p w14:paraId="5F6B3073">
      <w:pPr>
        <w:pStyle w:val="18"/>
        <w:numPr>
          <w:ilvl w:val="0"/>
          <w:numId w:val="25"/>
        </w:numPr>
      </w:pPr>
      <w:r>
        <w:t>Remove the NAT adapter afterwards so the VM is back on the VTC network only.</w:t>
      </w:r>
    </w:p>
    <w:p w14:paraId="1C7F345D">
      <w:pPr>
        <w:pStyle w:val="3"/>
      </w:pPr>
      <w:r>
        <w:t>7. Troubleshooting and quick reference</w:t>
      </w:r>
    </w:p>
    <w:p w14:paraId="770F43BA">
      <w:pPr>
        <w:pStyle w:val="4"/>
      </w:pPr>
      <w:r>
        <w:t>If the domain join fails, check in this order</w:t>
      </w:r>
    </w:p>
    <w:p w14:paraId="65970604">
      <w:pPr>
        <w:pStyle w:val="18"/>
        <w:numPr>
          <w:ilvl w:val="0"/>
          <w:numId w:val="26"/>
        </w:numPr>
      </w:pPr>
      <w:r>
        <w:rPr>
          <w:b/>
        </w:rPr>
        <w:t>Network adapter:</w:t>
      </w:r>
      <w:r>
        <w:t xml:space="preserve"> both VMs must use the same LAN segment (</w:t>
      </w:r>
      <w:r>
        <w:rPr>
          <w:rStyle w:val="17"/>
        </w:rPr>
        <w:t>VTC</w:t>
      </w:r>
      <w:r>
        <w:t>) in VMware settings.</w:t>
      </w:r>
    </w:p>
    <w:p w14:paraId="762B6F20">
      <w:pPr>
        <w:pStyle w:val="18"/>
        <w:numPr>
          <w:ilvl w:val="0"/>
          <w:numId w:val="26"/>
        </w:numPr>
      </w:pPr>
      <w:r>
        <w:rPr>
          <w:b/>
        </w:rPr>
        <w:t>IP range:</w:t>
      </w:r>
      <w:r>
        <w:t xml:space="preserve"> both machines must share the first three numbers (</w:t>
      </w:r>
      <w:r>
        <w:rPr>
          <w:rStyle w:val="17"/>
        </w:rPr>
        <w:t>192.168.10</w:t>
      </w:r>
      <w:r>
        <w:t xml:space="preserve">) with mask </w:t>
      </w:r>
      <w:r>
        <w:rPr>
          <w:rStyle w:val="17"/>
        </w:rPr>
        <w:t>255.255.255.0</w:t>
      </w:r>
      <w:r>
        <w:t>. No two machines may have the same IP.</w:t>
      </w:r>
    </w:p>
    <w:p w14:paraId="42DDD40B">
      <w:pPr>
        <w:pStyle w:val="18"/>
        <w:numPr>
          <w:ilvl w:val="0"/>
          <w:numId w:val="26"/>
        </w:numPr>
      </w:pPr>
      <w:r>
        <w:rPr>
          <w:b/>
        </w:rPr>
        <w:t>DNS on the client:</w:t>
      </w:r>
      <w:r>
        <w:t xml:space="preserve"> it must be </w:t>
      </w:r>
      <w:r>
        <w:rPr>
          <w:rStyle w:val="17"/>
        </w:rPr>
        <w:t>192.168.10.2</w:t>
      </w:r>
      <w:r>
        <w:t>, the AD server. This is the most common cause of the error "domain controller could not be contacted".</w:t>
      </w:r>
    </w:p>
    <w:p w14:paraId="4876295A">
      <w:pPr>
        <w:pStyle w:val="18"/>
        <w:numPr>
          <w:ilvl w:val="0"/>
          <w:numId w:val="26"/>
        </w:numPr>
      </w:pPr>
      <w:r>
        <w:rPr>
          <w:b/>
        </w:rPr>
        <w:t>Ping:</w:t>
      </w:r>
      <w:r>
        <w:t xml:space="preserve"> run </w:t>
      </w:r>
      <w:r>
        <w:rPr>
          <w:rStyle w:val="17"/>
        </w:rPr>
        <w:t>ping 192.168.10.2</w:t>
      </w:r>
      <w:r>
        <w:t xml:space="preserve"> from the client. If it fails, check steps 1 to 3, then the Windows Firewall on the server.</w:t>
      </w:r>
    </w:p>
    <w:p w14:paraId="0E9DA63C">
      <w:pPr>
        <w:pStyle w:val="18"/>
        <w:numPr>
          <w:ilvl w:val="0"/>
          <w:numId w:val="26"/>
        </w:numPr>
      </w:pPr>
      <w:r>
        <w:rPr>
          <w:b/>
        </w:rPr>
        <w:t>Name test:</w:t>
      </w:r>
      <w:r>
        <w:t xml:space="preserve"> run </w:t>
      </w:r>
      <w:r>
        <w:rPr>
          <w:rStyle w:val="17"/>
        </w:rPr>
        <w:t>nslookup vtc.local</w:t>
      </w:r>
      <w:r>
        <w:t xml:space="preserve"> on the client. It should answer with </w:t>
      </w:r>
      <w:r>
        <w:rPr>
          <w:rStyle w:val="17"/>
        </w:rPr>
        <w:t>192.168.10.2</w:t>
      </w:r>
      <w:r>
        <w:t>.</w:t>
      </w:r>
    </w:p>
    <w:p w14:paraId="5F1D5290">
      <w:pPr>
        <w:pStyle w:val="18"/>
        <w:numPr>
          <w:ilvl w:val="0"/>
          <w:numId w:val="26"/>
        </w:numPr>
      </w:pPr>
      <w:r>
        <w:rPr>
          <w:b/>
        </w:rPr>
        <w:t>Credentials:</w:t>
      </w:r>
      <w:r>
        <w:t xml:space="preserve"> use </w:t>
      </w:r>
      <w:r>
        <w:rPr>
          <w:rStyle w:val="17"/>
        </w:rPr>
        <w:t>Administrator</w:t>
      </w:r>
      <w:r>
        <w:t xml:space="preserve"> (or a domain admin) and its correct password.</w:t>
      </w:r>
    </w:p>
    <w:p w14:paraId="19E27BF4">
      <w:pPr>
        <w:pStyle w:val="18"/>
        <w:numPr>
          <w:ilvl w:val="0"/>
          <w:numId w:val="26"/>
        </w:numPr>
      </w:pPr>
      <w:r>
        <w:rPr>
          <w:b/>
        </w:rPr>
        <w:t>Client edition:</w:t>
      </w:r>
      <w:r>
        <w:t xml:space="preserve"> Windows Home cannot join a domain. Use Pro, Education or Enterprise.</w:t>
      </w:r>
    </w:p>
    <w:p w14:paraId="0D14FADE">
      <w:pPr>
        <w:pStyle w:val="18"/>
        <w:numPr>
          <w:ilvl w:val="0"/>
          <w:numId w:val="26"/>
        </w:numPr>
      </w:pPr>
      <w:r>
        <w:rPr>
          <w:b/>
        </w:rPr>
        <w:t>Time:</w:t>
      </w:r>
      <w:r>
        <w:t xml:space="preserve"> the server and client clocks should be close to each other.</w:t>
      </w:r>
    </w:p>
    <w:p w14:paraId="55915109">
      <w:pPr>
        <w:pStyle w:val="4"/>
      </w:pPr>
      <w:r>
        <w:t>Commands used in this lesson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6"/>
        <w:gridCol w:w="2457"/>
        <w:gridCol w:w="4027"/>
      </w:tblGrid>
      <w:tr w14:paraId="44698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76" w:type="dxa"/>
            <w:shd w:val="clear" w:color="auto" w:fill="F2F2F2"/>
          </w:tcPr>
          <w:p w14:paraId="1C9A338A">
            <w:r>
              <w:t>Command</w:t>
            </w:r>
          </w:p>
        </w:tc>
        <w:tc>
          <w:tcPr>
            <w:tcW w:w="2457" w:type="dxa"/>
            <w:shd w:val="clear" w:color="auto" w:fill="F2F2F2"/>
          </w:tcPr>
          <w:p w14:paraId="238476A2">
            <w:r>
              <w:t>Where</w:t>
            </w:r>
          </w:p>
        </w:tc>
        <w:tc>
          <w:tcPr>
            <w:tcW w:w="4027" w:type="dxa"/>
            <w:shd w:val="clear" w:color="auto" w:fill="F2F2F2"/>
          </w:tcPr>
          <w:p w14:paraId="147B0541">
            <w:r>
              <w:t>What it does</w:t>
            </w:r>
          </w:p>
        </w:tc>
      </w:tr>
      <w:tr w14:paraId="2C695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6" w:type="dxa"/>
          </w:tcPr>
          <w:p w14:paraId="5C56F554">
            <w:r>
              <w:rPr>
                <w:rStyle w:val="17"/>
              </w:rPr>
              <w:t>ipconfig</w:t>
            </w:r>
          </w:p>
        </w:tc>
        <w:tc>
          <w:tcPr>
            <w:tcW w:w="2457" w:type="dxa"/>
          </w:tcPr>
          <w:p w14:paraId="3AEF78D0">
            <w:r>
              <w:t>Client or server CMD</w:t>
            </w:r>
          </w:p>
        </w:tc>
        <w:tc>
          <w:tcPr>
            <w:tcW w:w="4027" w:type="dxa"/>
          </w:tcPr>
          <w:p w14:paraId="37B04404">
            <w:r>
              <w:t>Shows the IP address</w:t>
            </w:r>
          </w:p>
        </w:tc>
      </w:tr>
      <w:tr w14:paraId="083B9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6" w:type="dxa"/>
          </w:tcPr>
          <w:p w14:paraId="60ECD14F">
            <w:r>
              <w:rPr>
                <w:rStyle w:val="17"/>
              </w:rPr>
              <w:t>ipconfig /all</w:t>
            </w:r>
          </w:p>
        </w:tc>
        <w:tc>
          <w:tcPr>
            <w:tcW w:w="2457" w:type="dxa"/>
          </w:tcPr>
          <w:p w14:paraId="5DB228F2">
            <w:r>
              <w:t>Client or server CMD</w:t>
            </w:r>
          </w:p>
        </w:tc>
        <w:tc>
          <w:tcPr>
            <w:tcW w:w="4027" w:type="dxa"/>
          </w:tcPr>
          <w:p w14:paraId="47270040">
            <w:r>
              <w:t>Shows IP, mask, gateway and DNS in full</w:t>
            </w:r>
          </w:p>
        </w:tc>
      </w:tr>
      <w:tr w14:paraId="7CF4D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6" w:type="dxa"/>
          </w:tcPr>
          <w:p w14:paraId="0815F1E6">
            <w:r>
              <w:rPr>
                <w:rStyle w:val="17"/>
              </w:rPr>
              <w:t>ping 192.168.10.2</w:t>
            </w:r>
          </w:p>
        </w:tc>
        <w:tc>
          <w:tcPr>
            <w:tcW w:w="2457" w:type="dxa"/>
          </w:tcPr>
          <w:p w14:paraId="07189E80">
            <w:r>
              <w:t>Client CMD</w:t>
            </w:r>
          </w:p>
        </w:tc>
        <w:tc>
          <w:tcPr>
            <w:tcW w:w="4027" w:type="dxa"/>
          </w:tcPr>
          <w:p w14:paraId="577F9C57">
            <w:r>
              <w:t>Tests the connection to the server</w:t>
            </w:r>
          </w:p>
        </w:tc>
      </w:tr>
      <w:tr w14:paraId="4D3C9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6" w:type="dxa"/>
          </w:tcPr>
          <w:p w14:paraId="078F1D7F">
            <w:r>
              <w:rPr>
                <w:rStyle w:val="17"/>
              </w:rPr>
              <w:t>gpupdate /force</w:t>
            </w:r>
          </w:p>
        </w:tc>
        <w:tc>
          <w:tcPr>
            <w:tcW w:w="2457" w:type="dxa"/>
          </w:tcPr>
          <w:p w14:paraId="18B124CD">
            <w:r>
              <w:t>Client CMD</w:t>
            </w:r>
          </w:p>
        </w:tc>
        <w:tc>
          <w:tcPr>
            <w:tcW w:w="4027" w:type="dxa"/>
          </w:tcPr>
          <w:p w14:paraId="470DC584">
            <w:r>
              <w:t>Applies the latest Group Policy now</w:t>
            </w:r>
          </w:p>
        </w:tc>
      </w:tr>
      <w:tr w14:paraId="1D1D6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6" w:type="dxa"/>
          </w:tcPr>
          <w:p w14:paraId="6A053C3A">
            <w:r>
              <w:rPr>
                <w:rStyle w:val="17"/>
              </w:rPr>
              <w:t>gpresult /r</w:t>
            </w:r>
          </w:p>
        </w:tc>
        <w:tc>
          <w:tcPr>
            <w:tcW w:w="2457" w:type="dxa"/>
          </w:tcPr>
          <w:p w14:paraId="34272F5B">
            <w:r>
              <w:t>Client CMD</w:t>
            </w:r>
          </w:p>
        </w:tc>
        <w:tc>
          <w:tcPr>
            <w:tcW w:w="4027" w:type="dxa"/>
          </w:tcPr>
          <w:p w14:paraId="5A7FB87E">
            <w:r>
              <w:t>Lists the policies applied to the user and computer</w:t>
            </w:r>
          </w:p>
        </w:tc>
      </w:tr>
      <w:tr w14:paraId="68413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6" w:type="dxa"/>
          </w:tcPr>
          <w:p w14:paraId="39073894">
            <w:r>
              <w:rPr>
                <w:rStyle w:val="17"/>
              </w:rPr>
              <w:t>winver</w:t>
            </w:r>
          </w:p>
        </w:tc>
        <w:tc>
          <w:tcPr>
            <w:tcW w:w="2457" w:type="dxa"/>
          </w:tcPr>
          <w:p w14:paraId="27A217E2">
            <w:r>
              <w:t>CMD or Run</w:t>
            </w:r>
          </w:p>
        </w:tc>
        <w:tc>
          <w:tcPr>
            <w:tcW w:w="4027" w:type="dxa"/>
          </w:tcPr>
          <w:p w14:paraId="3F147998">
            <w:r>
              <w:t>Shows the Windows version and build</w:t>
            </w:r>
          </w:p>
        </w:tc>
      </w:tr>
      <w:tr w14:paraId="48C53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6" w:type="dxa"/>
          </w:tcPr>
          <w:p w14:paraId="6062E94F">
            <w:r>
              <w:rPr>
                <w:rStyle w:val="17"/>
              </w:rPr>
              <w:t>sysdm.cpl</w:t>
            </w:r>
          </w:p>
        </w:tc>
        <w:tc>
          <w:tcPr>
            <w:tcW w:w="2457" w:type="dxa"/>
          </w:tcPr>
          <w:p w14:paraId="22782848">
            <w:r>
              <w:t>Run</w:t>
            </w:r>
          </w:p>
        </w:tc>
        <w:tc>
          <w:tcPr>
            <w:tcW w:w="4027" w:type="dxa"/>
          </w:tcPr>
          <w:p w14:paraId="2705E2EB">
            <w:r>
              <w:t>Opens System Properties (computer name, domain join)</w:t>
            </w:r>
          </w:p>
        </w:tc>
      </w:tr>
      <w:tr w14:paraId="70D54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6" w:type="dxa"/>
          </w:tcPr>
          <w:p w14:paraId="663B93FD">
            <w:r>
              <w:rPr>
                <w:rStyle w:val="17"/>
              </w:rPr>
              <w:t>ncpa.cpl</w:t>
            </w:r>
          </w:p>
        </w:tc>
        <w:tc>
          <w:tcPr>
            <w:tcW w:w="2457" w:type="dxa"/>
          </w:tcPr>
          <w:p w14:paraId="3CE63C62">
            <w:r>
              <w:t>Run</w:t>
            </w:r>
          </w:p>
        </w:tc>
        <w:tc>
          <w:tcPr>
            <w:tcW w:w="4027" w:type="dxa"/>
          </w:tcPr>
          <w:p w14:paraId="49F29A78">
            <w:r>
              <w:t>Opens network adapters to set the IP</w:t>
            </w:r>
          </w:p>
        </w:tc>
      </w:tr>
      <w:tr w14:paraId="2D104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6" w:type="dxa"/>
          </w:tcPr>
          <w:p w14:paraId="2FF42096">
            <w:r>
              <w:rPr>
                <w:rStyle w:val="17"/>
              </w:rPr>
              <w:t>oobe\bypassnro</w:t>
            </w:r>
          </w:p>
        </w:tc>
        <w:tc>
          <w:tcPr>
            <w:tcW w:w="2457" w:type="dxa"/>
          </w:tcPr>
          <w:p w14:paraId="0AFCBC8D">
            <w:r>
              <w:t>CMD during setup</w:t>
            </w:r>
          </w:p>
        </w:tc>
        <w:tc>
          <w:tcPr>
            <w:tcW w:w="4027" w:type="dxa"/>
          </w:tcPr>
          <w:p w14:paraId="2673BA82">
            <w:r>
              <w:t>Allows installing Windows without internet</w:t>
            </w:r>
          </w:p>
        </w:tc>
      </w:tr>
      <w:tr w14:paraId="2047B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6" w:type="dxa"/>
          </w:tcPr>
          <w:p w14:paraId="79FEA0FD">
            <w:r>
              <w:rPr>
                <w:rStyle w:val="17"/>
              </w:rPr>
              <w:t>start ms-cxh:localonly</w:t>
            </w:r>
          </w:p>
        </w:tc>
        <w:tc>
          <w:tcPr>
            <w:tcW w:w="2457" w:type="dxa"/>
          </w:tcPr>
          <w:p w14:paraId="36123F62">
            <w:r>
              <w:t>CMD during setup</w:t>
            </w:r>
          </w:p>
        </w:tc>
        <w:tc>
          <w:tcPr>
            <w:tcW w:w="4027" w:type="dxa"/>
          </w:tcPr>
          <w:p w14:paraId="031A4DFB">
            <w:r>
              <w:t>Opens the local account page</w:t>
            </w:r>
          </w:p>
        </w:tc>
      </w:tr>
    </w:tbl>
    <w:p w14:paraId="1AC00E66">
      <w:pPr>
        <w:pStyle w:val="4"/>
      </w:pPr>
      <w:r>
        <w:t>Where each tool lives</w:t>
      </w:r>
    </w:p>
    <w:p w14:paraId="4679DF8B">
      <w:pPr>
        <w:pStyle w:val="18"/>
        <w:numPr>
          <w:ilvl w:val="0"/>
          <w:numId w:val="2"/>
        </w:numPr>
      </w:pPr>
      <w:r>
        <w:rPr>
          <w:b/>
        </w:rPr>
        <w:t>Active Directory Users and Computers:</w:t>
      </w:r>
      <w:r>
        <w:t xml:space="preserve"> Server Manager, Tools</w:t>
      </w:r>
    </w:p>
    <w:p w14:paraId="209A3395">
      <w:pPr>
        <w:pStyle w:val="18"/>
        <w:numPr>
          <w:ilvl w:val="0"/>
          <w:numId w:val="2"/>
        </w:numPr>
      </w:pPr>
      <w:r>
        <w:rPr>
          <w:b/>
        </w:rPr>
        <w:t>Group Policy Management:</w:t>
      </w:r>
      <w:r>
        <w:t xml:space="preserve"> Server Manager, Tools</w:t>
      </w:r>
    </w:p>
    <w:p w14:paraId="62BDAE4D">
      <w:pPr>
        <w:pStyle w:val="18"/>
        <w:numPr>
          <w:ilvl w:val="0"/>
          <w:numId w:val="2"/>
        </w:numPr>
      </w:pPr>
      <w:r>
        <w:rPr>
          <w:b/>
        </w:rPr>
        <w:t>Sysprep:</w:t>
      </w:r>
      <w:r>
        <w:t xml:space="preserve"> </w:t>
      </w:r>
      <w:r>
        <w:rPr>
          <w:rStyle w:val="17"/>
        </w:rPr>
        <w:t>C:\Windows\System32\Sysprep</w:t>
      </w:r>
    </w:p>
    <w:p w14:paraId="050765F4">
      <w:pPr>
        <w:pStyle w:val="18"/>
        <w:numPr>
          <w:ilvl w:val="0"/>
          <w:numId w:val="2"/>
        </w:numPr>
      </w:pPr>
      <w:r>
        <w:rPr>
          <w:b/>
        </w:rPr>
        <w:t>Install VMware Tools:</w:t>
      </w:r>
      <w:r>
        <w:t xml:space="preserve"> VMware Workstation, VM menu</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
    <w:nsid w:val="59ADCABA"/>
    <w:multiLevelType w:val="multilevel"/>
    <w:tmpl w:val="59ADCABA"/>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 w:numId="2">
    <w:abstractNumId w:val="1"/>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 w:numId="18">
    <w:abstractNumId w:val="0"/>
    <w:lvlOverride w:ilvl="0">
      <w:startOverride w:val="5"/>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0"/>
    <w:lvlOverride w:ilvl="0">
      <w:startOverride w:val="3"/>
    </w:lvlOverride>
  </w:num>
  <w:num w:numId="23">
    <w:abstractNumId w:val="0"/>
    <w:lvlOverride w:ilvl="0">
      <w:startOverride w:val="1"/>
    </w:lvlOverride>
  </w:num>
  <w:num w:numId="24">
    <w:abstractNumId w:val="0"/>
    <w:lvlOverride w:ilvl="0">
      <w:startOverride w:val="1"/>
    </w:lvlOverride>
  </w:num>
  <w:num w:numId="25">
    <w:abstractNumId w:val="0"/>
    <w:lvlOverride w:ilvl="0">
      <w:startOverride w:val="1"/>
    </w:lvlOverride>
  </w:num>
  <w:num w:numId="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footnotePr>
    <w:footnote w:id="0"/>
    <w:footnote w:id="1"/>
  </w:footnotePr>
  <w:endnotePr>
    <w:endnote w:id="0"/>
    <w:endnote w:id="1"/>
  </w:endnotePr>
  <w:compat>
    <w:splitPgBreakAndParaMark/>
    <w:compatSetting w:name="compatibilityMode" w:uri="http://schemas.microsoft.com/office/word" w:val="12"/>
  </w:compat>
  <w:rsids>
    <w:rsidRoot w:val="00000000"/>
    <w:rsid w:val="5EA5359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qFormat/>
    <w:uiPriority w:val="0"/>
  </w:style>
  <w:style w:type="table" w:default="1" w:styleId="9">
    <w:name w:val="Normal Table"/>
    <w:qFormat/>
    <w:uiPriority w:val="0"/>
    <w:tblPr>
      <w:tblCellMar>
        <w:top w:w="0" w:type="dxa"/>
        <w:left w:w="108" w:type="dxa"/>
        <w:bottom w:w="0" w:type="dxa"/>
        <w:right w:w="108" w:type="dxa"/>
      </w:tblCellMar>
    </w:tblPr>
  </w:style>
  <w:style w:type="character" w:styleId="10">
    <w:name w:val="annotation reference"/>
    <w:qFormat/>
    <w:uiPriority w:val="0"/>
    <w:rPr>
      <w:sz w:val="16"/>
      <w:szCs w:val="16"/>
    </w:rPr>
  </w:style>
  <w:style w:type="paragraph" w:styleId="11">
    <w:name w:val="annotation text"/>
    <w:basedOn w:val="1"/>
    <w:qFormat/>
    <w:uiPriority w:val="0"/>
    <w:pPr>
      <w:spacing w:line="240" w:lineRule="auto"/>
    </w:pPr>
    <w:rPr>
      <w:sz w:val="20"/>
      <w:szCs w:val="20"/>
    </w:rPr>
  </w:style>
  <w:style w:type="character" w:styleId="12">
    <w:name w:val="Hyperlink"/>
    <w:qFormat/>
    <w:uiPriority w:val="0"/>
    <w:rPr>
      <w:color w:val="0563C1"/>
      <w:u w:val="single"/>
    </w:rPr>
  </w:style>
  <w:style w:type="table" w:styleId="13">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spacing w:after="80"/>
      <w:contextualSpacing/>
    </w:pPr>
    <w:rPr>
      <w:sz w:val="56"/>
    </w:rPr>
  </w:style>
  <w:style w:type="paragraph" w:styleId="15">
    <w:name w:val="Quote"/>
    <w:basedOn w:val="1"/>
    <w:qFormat/>
    <w:uiPriority w:val="0"/>
    <w:pPr>
      <w:pBdr>
        <w:left w:val="single" w:color="A0A0A0" w:sz="12" w:space="8"/>
      </w:pBdr>
      <w:ind w:left="720" w:right="720"/>
    </w:pPr>
    <w:rPr>
      <w:i/>
      <w:color w:val="404040"/>
    </w:rPr>
  </w:style>
  <w:style w:type="paragraph" w:customStyle="1" w:styleId="16">
    <w:name w:val="Code"/>
    <w:basedOn w:val="1"/>
    <w:link w:val="17"/>
    <w:qFormat/>
    <w:uiPriority w:val="0"/>
    <w:pPr>
      <w:shd w:val="clear" w:color="auto" w:fill="F5F5F5"/>
      <w:spacing w:after="0" w:line="240" w:lineRule="auto"/>
      <w:contextualSpacing/>
    </w:pPr>
    <w:rPr>
      <w:rFonts w:ascii="Consolas" w:hAnsi="Consolas" w:eastAsia="Consolas" w:cs="Consolas"/>
      <w:sz w:val="20"/>
    </w:rPr>
  </w:style>
  <w:style w:type="character" w:customStyle="1" w:styleId="17">
    <w:name w:val="Code Char"/>
    <w:link w:val="16"/>
    <w:qFormat/>
    <w:uiPriority w:val="0"/>
    <w:rPr>
      <w:rFonts w:ascii="Consolas" w:hAnsi="Consolas" w:eastAsia="Consolas" w:cs="Consolas"/>
      <w:sz w:val="20"/>
      <w:shd w:val="clear" w:color="auto" w:fill="F5F5F5"/>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3813</Words>
  <Characters>18804</Characters>
  <TotalTime>1</TotalTime>
  <ScaleCrop>false</ScaleCrop>
  <LinksUpToDate>false</LinksUpToDate>
  <CharactersWithSpaces>22297</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2026-10-17T15:45:58Z</dcterms:created>
  <dc:creator>Kavinda</dc:creator>
  <dc:description>Claude Docs node/8ac7de33-fc22@9 docx-w7</dc:description>
  <cp:lastModifiedBy>WPS_1778049349</cp:lastModifiedBy>
  <dcterms:modified xsi:type="dcterms:W3CDTF">2026-10-17T15:47:51Z</dcterms:modified>
  <dc:title>Domain Join and Group Policy – Class Notes</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eyJoZGlkIjoiMjUzZmI1MGI3OGIxYTYwOGU0Mzc3ZDFhOGUzZTk5OGEiLCJ1c2VySWQiOiI1MjIyNjgzMzQyMDc2In0=</vt:lpwstr>
  </property>
  <property fmtid="{D5CDD505-2E9C-101B-9397-08002B2CF9AE}" pid="3" name="KSOProductBuildVer">
    <vt:lpwstr>1033-12.1.0.29162</vt:lpwstr>
  </property>
  <property fmtid="{D5CDD505-2E9C-101B-9397-08002B2CF9AE}" pid="4" name="ICV">
    <vt:lpwstr>1CEB32E0E5DD4A508112535FB46EC694_12</vt:lpwstr>
  </property>
</Properties>
</file>