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6912AAF" w14:textId="1DE23F1B" w:rsidR="00786079" w:rsidRDefault="00987E92" w:rsidP="00786079">
      <w:pPr>
        <w:pStyle w:val="Author"/>
        <w:spacing w:before="5pt" w:beforeAutospacing="1" w:after="5pt" w:afterAutospacing="1"/>
        <w:rPr>
          <w:rFonts w:eastAsia="MS Mincho"/>
          <w:kern w:val="48"/>
          <w:sz w:val="48"/>
          <w:szCs w:val="48"/>
        </w:rPr>
      </w:pPr>
      <w:r w:rsidRPr="00987E92">
        <w:rPr>
          <w:rFonts w:eastAsia="MS Mincho"/>
          <w:kern w:val="48"/>
          <w:sz w:val="48"/>
          <w:szCs w:val="48"/>
        </w:rPr>
        <w:t>ENHANCING PERSOMALIZED E-LEARNING PLATFORM</w:t>
      </w:r>
      <w:r w:rsidR="00522E05">
        <w:rPr>
          <w:rFonts w:eastAsia="MS Mincho"/>
          <w:kern w:val="48"/>
          <w:sz w:val="48"/>
          <w:szCs w:val="48"/>
        </w:rPr>
        <w:t xml:space="preserve"> (LearnPath+)</w:t>
      </w:r>
    </w:p>
    <w:p w14:paraId="466AD406" w14:textId="4057FE78" w:rsidR="00987E92" w:rsidRDefault="00987E92" w:rsidP="00987E92">
      <w:pPr>
        <w:pStyle w:val="Author"/>
        <w:spacing w:before="5pt" w:beforeAutospacing="1" w:after="5pt" w:afterAutospacing="1" w:line="6pt" w:lineRule="auto"/>
        <w:rPr>
          <w:sz w:val="16"/>
          <w:szCs w:val="16"/>
        </w:rPr>
      </w:pPr>
      <w:r w:rsidRPr="00987E92">
        <w:rPr>
          <w:sz w:val="16"/>
          <w:szCs w:val="16"/>
        </w:rPr>
        <w:t>A Novel Approach to Adaptive Learning Pathways for Individualized Knowledge Acquisition</w:t>
      </w:r>
    </w:p>
    <w:p w14:paraId="737AA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11"/>
          <w:footerReference w:type="first" r:id="rId12"/>
          <w:pgSz w:w="595.30pt" w:h="841.90pt" w:code="9"/>
          <w:pgMar w:top="27pt" w:right="44.65pt" w:bottom="72pt" w:left="44.65pt" w:header="36pt" w:footer="36pt" w:gutter="0pt"/>
          <w:cols w:space="36pt"/>
          <w:titlePg/>
          <w:docGrid w:linePitch="360"/>
        </w:sectPr>
      </w:pPr>
    </w:p>
    <w:p w14:paraId="737AA0FA" w14:textId="335CF65D" w:rsidR="00BD670B" w:rsidRPr="000418CE" w:rsidRDefault="00DC6606" w:rsidP="000418CE">
      <w:pPr>
        <w:pStyle w:val="Author"/>
        <w:spacing w:before="5pt" w:beforeAutospacing="1"/>
        <w:rPr>
          <w:i/>
          <w:sz w:val="18"/>
          <w:szCs w:val="18"/>
        </w:rPr>
      </w:pPr>
      <w:r>
        <w:rPr>
          <w:sz w:val="18"/>
          <w:szCs w:val="18"/>
        </w:rPr>
        <w:t>N.A.G.A.A. Nishshanks</w:t>
      </w:r>
      <w:r w:rsidR="001A3B3D" w:rsidRPr="00F847A6">
        <w:rPr>
          <w:sz w:val="18"/>
          <w:szCs w:val="18"/>
        </w:rPr>
        <w:t xml:space="preserve"> </w:t>
      </w:r>
      <w:r w:rsidR="001A3B3D" w:rsidRPr="00F847A6">
        <w:rPr>
          <w:sz w:val="18"/>
          <w:szCs w:val="18"/>
        </w:rPr>
        <w:br/>
      </w:r>
      <w:r w:rsidR="009303D9" w:rsidRPr="00F847A6">
        <w:rPr>
          <w:i/>
          <w:sz w:val="18"/>
          <w:szCs w:val="18"/>
        </w:rPr>
        <w:t xml:space="preserve">dept. </w:t>
      </w:r>
      <w:r>
        <w:rPr>
          <w:i/>
          <w:sz w:val="18"/>
          <w:szCs w:val="18"/>
        </w:rPr>
        <w:t>of Information Technology</w:t>
      </w:r>
      <w:r w:rsidR="001A3B3D" w:rsidRPr="00F847A6">
        <w:rPr>
          <w:i/>
          <w:sz w:val="18"/>
          <w:szCs w:val="18"/>
        </w:rPr>
        <w:t xml:space="preserve"> </w:t>
      </w:r>
      <w:r w:rsidR="007B6DDA">
        <w:rPr>
          <w:i/>
          <w:sz w:val="18"/>
          <w:szCs w:val="18"/>
        </w:rPr>
        <w:br/>
      </w:r>
      <w:r w:rsidRPr="00DC6606">
        <w:rPr>
          <w:iCs/>
          <w:sz w:val="18"/>
          <w:szCs w:val="18"/>
        </w:rPr>
        <w:t>Sri Lanka Institute Of Information Technology</w:t>
      </w:r>
      <w:r w:rsidR="00D72D06" w:rsidRPr="00F847A6">
        <w:rPr>
          <w:sz w:val="18"/>
          <w:szCs w:val="18"/>
        </w:rPr>
        <w:br/>
      </w:r>
      <w:r w:rsidR="00987E92">
        <w:rPr>
          <w:sz w:val="18"/>
          <w:szCs w:val="18"/>
        </w:rPr>
        <w:t>Malabe</w:t>
      </w:r>
      <w:r>
        <w:rPr>
          <w:sz w:val="18"/>
          <w:szCs w:val="18"/>
        </w:rPr>
        <w:t>, Sri Lanka</w:t>
      </w:r>
      <w:r w:rsidR="009303D9" w:rsidRPr="00F847A6">
        <w:rPr>
          <w:i/>
          <w:sz w:val="18"/>
          <w:szCs w:val="18"/>
        </w:rPr>
        <w:t xml:space="preserve"> </w:t>
      </w:r>
      <w:r w:rsidR="007B6DDA">
        <w:rPr>
          <w:i/>
          <w:sz w:val="18"/>
          <w:szCs w:val="18"/>
        </w:rPr>
        <w:br/>
      </w:r>
      <w:r w:rsidR="000418CE" w:rsidRPr="000418CE">
        <w:rPr>
          <w:sz w:val="16"/>
          <w:szCs w:val="16"/>
        </w:rPr>
        <w:t>anjanaamila53@gmail</w:t>
      </w:r>
      <w:r w:rsidR="000418CE">
        <w:rPr>
          <w:sz w:val="16"/>
          <w:szCs w:val="16"/>
        </w:rPr>
        <w:t>.com</w:t>
      </w:r>
    </w:p>
    <w:p w14:paraId="737AA0FB" w14:textId="2594D135" w:rsidR="001A3B3D" w:rsidRPr="00F847A6" w:rsidRDefault="00987E92" w:rsidP="007B6DDA">
      <w:pPr>
        <w:pStyle w:val="Author"/>
        <w:spacing w:before="5pt" w:beforeAutospacing="1"/>
        <w:rPr>
          <w:sz w:val="18"/>
          <w:szCs w:val="18"/>
        </w:rPr>
      </w:pPr>
      <w:r>
        <w:rPr>
          <w:sz w:val="18"/>
          <w:szCs w:val="18"/>
        </w:rPr>
        <w:t>R.M.S.P. Abeykoon</w:t>
      </w:r>
      <w:r w:rsidRPr="00F847A6">
        <w:rPr>
          <w:sz w:val="18"/>
          <w:szCs w:val="18"/>
        </w:rPr>
        <w:br/>
      </w:r>
      <w:r w:rsidRPr="00F847A6">
        <w:rPr>
          <w:i/>
          <w:sz w:val="18"/>
          <w:szCs w:val="18"/>
        </w:rPr>
        <w:t xml:space="preserve">dept. </w:t>
      </w:r>
      <w:r>
        <w:rPr>
          <w:i/>
          <w:sz w:val="18"/>
          <w:szCs w:val="18"/>
        </w:rPr>
        <w:t>of Information Technology</w:t>
      </w:r>
      <w:r>
        <w:rPr>
          <w:i/>
          <w:sz w:val="18"/>
          <w:szCs w:val="18"/>
        </w:rPr>
        <w:br/>
      </w:r>
      <w:r w:rsidRPr="00DC6606">
        <w:rPr>
          <w:iCs/>
          <w:sz w:val="18"/>
          <w:szCs w:val="18"/>
        </w:rPr>
        <w:t>Sri Lanka Institute Of Information Technology</w:t>
      </w:r>
      <w:r w:rsidRPr="00F847A6">
        <w:rPr>
          <w:sz w:val="18"/>
          <w:szCs w:val="18"/>
        </w:rPr>
        <w:br/>
      </w:r>
      <w:r>
        <w:rPr>
          <w:sz w:val="18"/>
          <w:szCs w:val="18"/>
        </w:rPr>
        <w:t>Malabe, Sri Lanka</w:t>
      </w:r>
      <w:r w:rsidRPr="00F847A6">
        <w:rPr>
          <w:i/>
          <w:sz w:val="18"/>
          <w:szCs w:val="18"/>
        </w:rPr>
        <w:t xml:space="preserve"> </w:t>
      </w:r>
      <w:r>
        <w:rPr>
          <w:iCs/>
          <w:sz w:val="16"/>
          <w:szCs w:val="16"/>
        </w:rPr>
        <w:t>sachithaabeykoon4567@gmail.com</w:t>
      </w:r>
      <w:r w:rsidR="007B6DDA">
        <w:rPr>
          <w:i/>
          <w:sz w:val="18"/>
          <w:szCs w:val="18"/>
        </w:rPr>
        <w:br/>
      </w:r>
      <w:r w:rsidR="00BD670B">
        <w:rPr>
          <w:sz w:val="18"/>
          <w:szCs w:val="18"/>
        </w:rPr>
        <w:br w:type="column"/>
      </w:r>
      <w:r w:rsidR="00DC6606">
        <w:rPr>
          <w:sz w:val="18"/>
          <w:szCs w:val="18"/>
        </w:rPr>
        <w:t>K.A.K.N. Jayasinghe</w:t>
      </w:r>
      <w:r w:rsidR="001A3B3D" w:rsidRPr="00F847A6">
        <w:rPr>
          <w:sz w:val="18"/>
          <w:szCs w:val="18"/>
        </w:rPr>
        <w:br/>
      </w:r>
      <w:r w:rsidR="00DC6606" w:rsidRPr="00F847A6">
        <w:rPr>
          <w:i/>
          <w:sz w:val="18"/>
          <w:szCs w:val="18"/>
        </w:rPr>
        <w:t xml:space="preserve">dept. </w:t>
      </w:r>
      <w:r w:rsidR="00DC6606">
        <w:rPr>
          <w:i/>
          <w:sz w:val="18"/>
          <w:szCs w:val="18"/>
        </w:rPr>
        <w:t>of Information Technology</w:t>
      </w:r>
      <w:r w:rsidR="007B6DDA">
        <w:rPr>
          <w:i/>
          <w:sz w:val="18"/>
          <w:szCs w:val="18"/>
        </w:rPr>
        <w:br/>
      </w:r>
      <w:r w:rsidR="00DC6606" w:rsidRPr="00DC6606">
        <w:rPr>
          <w:iCs/>
          <w:sz w:val="18"/>
          <w:szCs w:val="18"/>
        </w:rPr>
        <w:t>Sri Lanka Institute Of Information Technology</w:t>
      </w:r>
      <w:r w:rsidR="001A3B3D" w:rsidRPr="00F847A6">
        <w:rPr>
          <w:sz w:val="18"/>
          <w:szCs w:val="18"/>
        </w:rPr>
        <w:br/>
      </w:r>
      <w:r>
        <w:rPr>
          <w:sz w:val="18"/>
          <w:szCs w:val="18"/>
        </w:rPr>
        <w:t>Malabe</w:t>
      </w:r>
      <w:r w:rsidR="00DC6606">
        <w:rPr>
          <w:sz w:val="18"/>
          <w:szCs w:val="18"/>
        </w:rPr>
        <w:t>, Sri Lanka</w:t>
      </w:r>
      <w:r w:rsidR="001A3B3D" w:rsidRPr="00F847A6">
        <w:rPr>
          <w:i/>
          <w:sz w:val="18"/>
          <w:szCs w:val="18"/>
        </w:rPr>
        <w:t xml:space="preserve"> </w:t>
      </w:r>
      <w:r w:rsidR="007B6DDA">
        <w:rPr>
          <w:i/>
          <w:sz w:val="18"/>
          <w:szCs w:val="18"/>
        </w:rPr>
        <w:br/>
      </w:r>
      <w:r w:rsidR="00DC6606" w:rsidRPr="000418CE">
        <w:rPr>
          <w:iCs/>
          <w:sz w:val="16"/>
          <w:szCs w:val="16"/>
        </w:rPr>
        <w:t>kavindujayasinghe2002122@gmail.com</w:t>
      </w:r>
    </w:p>
    <w:p w14:paraId="737AA0FC" w14:textId="259F0BE0" w:rsidR="001A3B3D" w:rsidRDefault="00987E92" w:rsidP="00987E92">
      <w:pPr>
        <w:pStyle w:val="Author"/>
        <w:spacing w:before="5pt" w:beforeAutospacing="1"/>
        <w:rPr>
          <w:sz w:val="18"/>
          <w:szCs w:val="18"/>
        </w:rPr>
      </w:pPr>
      <w:r>
        <w:rPr>
          <w:sz w:val="18"/>
          <w:szCs w:val="18"/>
        </w:rPr>
        <w:t>Sanjeevi Chandrasiri</w:t>
      </w:r>
      <w:r w:rsidR="006F1BDC" w:rsidRPr="00F847A6">
        <w:rPr>
          <w:sz w:val="18"/>
          <w:szCs w:val="18"/>
        </w:rPr>
        <w:br/>
      </w:r>
      <w:r w:rsidR="006F1BDC" w:rsidRPr="00F847A6">
        <w:rPr>
          <w:i/>
          <w:sz w:val="18"/>
          <w:szCs w:val="18"/>
        </w:rPr>
        <w:t xml:space="preserve">dept. </w:t>
      </w:r>
      <w:r w:rsidR="006F1BDC">
        <w:rPr>
          <w:i/>
          <w:sz w:val="18"/>
          <w:szCs w:val="18"/>
        </w:rPr>
        <w:t>of Information Technology</w:t>
      </w:r>
      <w:r w:rsidR="006F1BDC">
        <w:rPr>
          <w:i/>
          <w:sz w:val="18"/>
          <w:szCs w:val="18"/>
        </w:rPr>
        <w:br/>
      </w:r>
      <w:r w:rsidR="006F1BDC" w:rsidRPr="00DC6606">
        <w:rPr>
          <w:iCs/>
          <w:sz w:val="18"/>
          <w:szCs w:val="18"/>
        </w:rPr>
        <w:t>Sri Lanka Institute Of Information Technology</w:t>
      </w:r>
      <w:r w:rsidR="006F1BDC" w:rsidRPr="00F847A6">
        <w:rPr>
          <w:sz w:val="18"/>
          <w:szCs w:val="18"/>
        </w:rPr>
        <w:br/>
      </w:r>
      <w:r>
        <w:rPr>
          <w:sz w:val="18"/>
          <w:szCs w:val="18"/>
        </w:rPr>
        <w:t>Malabe</w:t>
      </w:r>
      <w:r w:rsidR="006F1BDC">
        <w:rPr>
          <w:sz w:val="18"/>
          <w:szCs w:val="18"/>
        </w:rPr>
        <w:t>, Sri Lanka</w:t>
      </w:r>
      <w:r w:rsidR="006F1BDC" w:rsidRPr="00F847A6">
        <w:rPr>
          <w:i/>
          <w:sz w:val="18"/>
          <w:szCs w:val="18"/>
        </w:rPr>
        <w:t xml:space="preserve"> </w:t>
      </w:r>
      <w:r w:rsidRPr="00987E92">
        <w:rPr>
          <w:iCs/>
          <w:sz w:val="16"/>
          <w:szCs w:val="16"/>
        </w:rPr>
        <w:t>sanjeeevi.ch@my.sliit.lk</w:t>
      </w:r>
      <w:r w:rsidRPr="00987E92">
        <w:rPr>
          <w:iCs/>
          <w:sz w:val="16"/>
          <w:szCs w:val="16"/>
        </w:rPr>
        <w:t xml:space="preserve"> </w:t>
      </w:r>
      <w:r w:rsidR="00BD670B">
        <w:rPr>
          <w:sz w:val="18"/>
          <w:szCs w:val="18"/>
        </w:rPr>
        <w:br w:type="column"/>
      </w:r>
      <w:r w:rsidR="006F1BDC">
        <w:rPr>
          <w:sz w:val="18"/>
          <w:szCs w:val="18"/>
        </w:rPr>
        <w:t>N.A.P.K.R. Nishshanks</w:t>
      </w:r>
      <w:r w:rsidR="006F1BDC">
        <w:rPr>
          <w:sz w:val="18"/>
          <w:szCs w:val="18"/>
        </w:rPr>
        <w:br/>
      </w:r>
      <w:r w:rsidR="006F1BDC" w:rsidRPr="00F847A6">
        <w:rPr>
          <w:i/>
          <w:sz w:val="18"/>
          <w:szCs w:val="18"/>
        </w:rPr>
        <w:t xml:space="preserve">dept. </w:t>
      </w:r>
      <w:r w:rsidR="006F1BDC">
        <w:rPr>
          <w:i/>
          <w:sz w:val="18"/>
          <w:szCs w:val="18"/>
        </w:rPr>
        <w:t>of Information Technology</w:t>
      </w:r>
      <w:r w:rsidR="006F1BDC">
        <w:rPr>
          <w:sz w:val="18"/>
          <w:szCs w:val="18"/>
        </w:rPr>
        <w:br/>
      </w:r>
      <w:r w:rsidR="006F1BDC" w:rsidRPr="00DC6606">
        <w:rPr>
          <w:iCs/>
          <w:sz w:val="18"/>
          <w:szCs w:val="18"/>
        </w:rPr>
        <w:t>Sri Lanka Institute Of Information Technology</w:t>
      </w:r>
      <w:r w:rsidR="006F1BDC" w:rsidRPr="00F847A6">
        <w:rPr>
          <w:sz w:val="18"/>
          <w:szCs w:val="18"/>
        </w:rPr>
        <w:br/>
      </w:r>
      <w:r>
        <w:rPr>
          <w:sz w:val="18"/>
          <w:szCs w:val="18"/>
        </w:rPr>
        <w:t>Malabe</w:t>
      </w:r>
      <w:r w:rsidR="006F1BDC">
        <w:rPr>
          <w:sz w:val="18"/>
          <w:szCs w:val="18"/>
        </w:rPr>
        <w:t>, Sri Lanka</w:t>
      </w:r>
      <w:r w:rsidR="006F1BDC" w:rsidRPr="000418CE">
        <w:rPr>
          <w:iCs/>
          <w:sz w:val="16"/>
          <w:szCs w:val="16"/>
        </w:rPr>
        <w:t xml:space="preserve"> </w:t>
      </w:r>
      <w:hyperlink r:id="rId13" w:tgtFrame="_blank" w:history="1">
        <w:r w:rsidR="006F1BDC" w:rsidRPr="000418CE">
          <w:rPr>
            <w:rStyle w:val="Hyperlink"/>
            <w:color w:val="000000" w:themeColor="text1"/>
            <w:sz w:val="16"/>
            <w:szCs w:val="16"/>
            <w:u w:val="none"/>
          </w:rPr>
          <w:t>Pasindunishshanka82@gmail.co</w:t>
        </w:r>
      </w:hyperlink>
      <w:r w:rsidR="006F1BDC">
        <w:rPr>
          <w:color w:val="000000" w:themeColor="text1"/>
          <w:sz w:val="16"/>
          <w:szCs w:val="16"/>
        </w:rPr>
        <w:t>m</w:t>
      </w:r>
    </w:p>
    <w:p w14:paraId="63C65A16" w14:textId="77777777" w:rsidR="00987E92" w:rsidRPr="00987E92" w:rsidRDefault="00987E92" w:rsidP="00987E92">
      <w:pPr>
        <w:pStyle w:val="Author"/>
        <w:spacing w:before="0pt"/>
        <w:rPr>
          <w:sz w:val="18"/>
          <w:szCs w:val="18"/>
        </w:rPr>
      </w:pPr>
    </w:p>
    <w:p w14:paraId="088D5CB8" w14:textId="77777777" w:rsidR="00987E92" w:rsidRDefault="00987E92">
      <w:pPr>
        <w:rPr>
          <w:sz w:val="18"/>
          <w:szCs w:val="18"/>
        </w:rPr>
      </w:pPr>
      <w:r>
        <w:rPr>
          <w:sz w:val="18"/>
          <w:szCs w:val="18"/>
        </w:rPr>
        <w:t>Akshi De Silva</w:t>
      </w:r>
      <w:r w:rsidRPr="00F847A6">
        <w:rPr>
          <w:sz w:val="18"/>
          <w:szCs w:val="18"/>
        </w:rPr>
        <w:br/>
      </w:r>
      <w:r w:rsidRPr="00F847A6">
        <w:rPr>
          <w:i/>
          <w:sz w:val="18"/>
          <w:szCs w:val="18"/>
        </w:rPr>
        <w:t xml:space="preserve">dept. </w:t>
      </w:r>
      <w:r>
        <w:rPr>
          <w:i/>
          <w:sz w:val="18"/>
          <w:szCs w:val="18"/>
        </w:rPr>
        <w:t>of Information Technology</w:t>
      </w:r>
      <w:r>
        <w:rPr>
          <w:i/>
          <w:sz w:val="18"/>
          <w:szCs w:val="18"/>
        </w:rPr>
        <w:br/>
      </w:r>
      <w:r w:rsidRPr="00DC6606">
        <w:rPr>
          <w:iCs/>
          <w:sz w:val="18"/>
          <w:szCs w:val="18"/>
        </w:rPr>
        <w:t>Sri Lanka Institute Of Information Technology</w:t>
      </w:r>
      <w:r w:rsidRPr="00F847A6">
        <w:rPr>
          <w:sz w:val="18"/>
          <w:szCs w:val="18"/>
        </w:rPr>
        <w:br/>
      </w:r>
      <w:r>
        <w:rPr>
          <w:sz w:val="18"/>
          <w:szCs w:val="18"/>
        </w:rPr>
        <w:t>Malabe, Sri Lanka</w:t>
      </w:r>
    </w:p>
    <w:p w14:paraId="737AA0FE" w14:textId="322AABF4" w:rsidR="009F1D79" w:rsidRDefault="00987E92">
      <w:pPr>
        <w:sectPr w:rsidR="009F1D79" w:rsidSect="003B4E04">
          <w:type w:val="continuous"/>
          <w:pgSz w:w="595.30pt" w:h="841.90pt" w:code="9"/>
          <w:pgMar w:top="22.50pt" w:right="44.65pt" w:bottom="72pt" w:left="44.65pt" w:header="36pt" w:footer="36pt" w:gutter="0pt"/>
          <w:cols w:num="3" w:space="36pt"/>
          <w:docGrid w:linePitch="360"/>
        </w:sectPr>
      </w:pPr>
      <w:r w:rsidRPr="00987E92">
        <w:rPr>
          <w:iCs/>
          <w:sz w:val="16"/>
          <w:szCs w:val="16"/>
        </w:rPr>
        <w:t>akshi.d@sliit.lk</w:t>
      </w:r>
    </w:p>
    <w:p w14:paraId="737AA0F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F5D6F9" w14:textId="3FC19E9C" w:rsidR="00445466" w:rsidRPr="003B53EC" w:rsidRDefault="009303D9" w:rsidP="003B53EC">
      <w:pPr>
        <w:pStyle w:val="Abstract"/>
        <w:rPr>
          <w:i/>
          <w:iCs/>
        </w:rPr>
      </w:pPr>
      <w:r w:rsidRPr="00445466">
        <w:rPr>
          <w:i/>
          <w:iCs/>
        </w:rPr>
        <w:t>Abstract</w:t>
      </w:r>
      <w:r>
        <w:t>—</w:t>
      </w:r>
      <w:r w:rsidR="00FF1CC0" w:rsidRPr="00FF1CC0">
        <w:t xml:space="preserve"> </w:t>
      </w:r>
      <w:r w:rsidR="00522E05" w:rsidRPr="00522E05">
        <w:t>E-learning platforms are now essential for democratizing access to education in the digital era. But these systems, which frequently use static content distribution techniques, lack personalization, which negatively impacts user engagement, retention of knowledge, and overall happiness. The majority of current e-learning strategies use a one-size-fits-all strategy, ignoring the unique demands and learning styles of each student. In order to overcome these constraints, the study suggests "</w:t>
      </w:r>
      <w:proofErr w:type="spellStart"/>
      <w:r w:rsidR="00522E05" w:rsidRPr="00522E05">
        <w:t>LearnPath</w:t>
      </w:r>
      <w:proofErr w:type="spellEnd"/>
      <w:r w:rsidR="00522E05" w:rsidRPr="00522E05">
        <w:t xml:space="preserve">+: Enhancing Personalized E-Learning," a cutting-edge adaptive learning system. </w:t>
      </w:r>
      <w:proofErr w:type="spellStart"/>
      <w:r w:rsidR="00522E05" w:rsidRPr="00522E05">
        <w:t>LearnPath</w:t>
      </w:r>
      <w:proofErr w:type="spellEnd"/>
      <w:r w:rsidR="00522E05" w:rsidRPr="00522E05">
        <w:t xml:space="preserve">+ seeks to offer individualized learning routes that dynamically adapt to each learner's unique behaviors, preferences, and performance by utilizing machine learning techniques. A thorough needs analysis, framework design, algorithm development, system implementation, and thorough evaluation are all included in the technique. This method combines user experience design, machine learning, and educational technology to produce an e-learning platform that is both user-centric and responsive. The goal of the </w:t>
      </w:r>
      <w:proofErr w:type="spellStart"/>
      <w:r w:rsidR="00522E05" w:rsidRPr="00522E05">
        <w:t>LearnPath</w:t>
      </w:r>
      <w:proofErr w:type="spellEnd"/>
      <w:r w:rsidR="00522E05" w:rsidRPr="00522E05">
        <w:t>+ project is to bridge the gap between generic material distribution and individualized learning by improving student happiness, optimizing knowledge retention, and boosting engagement through iterative testing and refining. This will revolutionize online education. This research also emphasizes the potential advantages of such an innovative framework and draws attention to the considerable gap in the literature addressing the application of adaptive learning models in real-world e-learning settings.</w:t>
      </w:r>
    </w:p>
    <w:p w14:paraId="737AA101" w14:textId="747BB009" w:rsidR="009303D9" w:rsidRPr="004D72B5" w:rsidRDefault="004D72B5" w:rsidP="00972203">
      <w:pPr>
        <w:pStyle w:val="Keywords"/>
      </w:pPr>
      <w:r w:rsidRPr="004D72B5">
        <w:t>Keywords—</w:t>
      </w:r>
      <w:r w:rsidR="001C3F50">
        <w:t xml:space="preserve"> </w:t>
      </w:r>
      <w:r w:rsidR="00522E05" w:rsidRPr="00522E05">
        <w:t>Adaptive Learning, Personalized E-Learning, Machine Learning, User Engagement, Knowledge Retention, E-Learning Platforms</w:t>
      </w:r>
    </w:p>
    <w:p w14:paraId="737AA102" w14:textId="0E98D123" w:rsidR="009303D9" w:rsidRDefault="009303D9" w:rsidP="00FF4AA7">
      <w:pPr>
        <w:pStyle w:val="Heading1"/>
        <w:rPr>
          <w:b/>
          <w:bCs/>
        </w:rPr>
      </w:pPr>
      <w:r w:rsidRPr="00411A11">
        <w:rPr>
          <w:b/>
          <w:bCs/>
        </w:rPr>
        <w:t xml:space="preserve">Introduction </w:t>
      </w:r>
    </w:p>
    <w:p w14:paraId="5906CCE7" w14:textId="5A627E88" w:rsidR="00040449" w:rsidRDefault="00040449" w:rsidP="00040449">
      <w:pPr>
        <w:jc w:val="both"/>
      </w:pPr>
      <w:r>
        <w:t xml:space="preserve">With its unparalleled ability to provide access to resources and knowledge, e-learning platforms have emerged as essential instruments for education in the digital age. These platforms are widely used, but they still have a long way to go before they can provide genuinely customized learning experiences. Conventional e-learning platforms frequently depend on static material distribution techniques that are unable to accommodate users' unique requirements, preferences, and learning </w:t>
      </w:r>
      <w:r w:rsidR="0031406C">
        <w:t>styles [</w:t>
      </w:r>
      <w:r>
        <w:t xml:space="preserve">1]. In addition to impairing user engagement, this lack of </w:t>
      </w:r>
      <w:r w:rsidR="0021489F">
        <w:t>customization</w:t>
      </w:r>
      <w:r>
        <w:t xml:space="preserve"> also reduces knowledge retention and overall learning process </w:t>
      </w:r>
      <w:r w:rsidR="0031406C">
        <w:t>satisfaction [</w:t>
      </w:r>
      <w:r>
        <w:t>2].</w:t>
      </w:r>
    </w:p>
    <w:p w14:paraId="74EFA330" w14:textId="7CC286A3" w:rsidR="00040449" w:rsidRDefault="00040449" w:rsidP="00040449">
      <w:pPr>
        <w:jc w:val="both"/>
      </w:pPr>
      <w:r>
        <w:t xml:space="preserve">The general method to information delivery used by contemporary e-learning systems is one of its main drawbacks. Usually, these platforms provide a one-size-fits-all approach that ignores the various learning styles and speeds of different </w:t>
      </w:r>
      <w:r w:rsidR="0031406C">
        <w:t>users [</w:t>
      </w:r>
      <w:r>
        <w:t xml:space="preserve">3]. Because of this, students frequently come across things that are overly difficult or overly simple, which causes them to become disinterested and frustrated. Furthermore, the problem is made worse by these systems' incapacity to adapt dynamically to the changing demands of learners, which makes it challenging for users to obtain the most pertinent and efficient instructional </w:t>
      </w:r>
      <w:r w:rsidR="0031406C">
        <w:t>resources [</w:t>
      </w:r>
      <w:r>
        <w:t>4].</w:t>
      </w:r>
    </w:p>
    <w:p w14:paraId="25C2B603" w14:textId="77777777" w:rsidR="00040449" w:rsidRDefault="00040449" w:rsidP="00040449">
      <w:pPr>
        <w:jc w:val="both"/>
      </w:pPr>
    </w:p>
    <w:p w14:paraId="28547082" w14:textId="2AAE39E4" w:rsidR="00040449" w:rsidRDefault="0031406C" w:rsidP="00040449">
      <w:pPr>
        <w:jc w:val="both"/>
      </w:pPr>
      <w:r>
        <w:t>A</w:t>
      </w:r>
      <w:r w:rsidR="00040449">
        <w:t xml:space="preserve"> novel framework that uses adaptive machine learning approaches to tailor learning pathways is desperately needed to address these problems. With the ability to customize information to each learner's unique requirements and preferences, adaptive learning technologies have the potential to completely transform online </w:t>
      </w:r>
      <w:r>
        <w:t>education [</w:t>
      </w:r>
      <w:r w:rsidR="00040449">
        <w:t>5]. These technologies can offer a more effective and engaging learning experience by evaluating user data and making ongoing adjustments to learning pathways.</w:t>
      </w:r>
    </w:p>
    <w:p w14:paraId="149562CA" w14:textId="77777777" w:rsidR="00040449" w:rsidRDefault="00040449" w:rsidP="00040449">
      <w:pPr>
        <w:jc w:val="both"/>
      </w:pPr>
    </w:p>
    <w:p w14:paraId="4A6CFFAC" w14:textId="79F6F5EE" w:rsidR="00040449" w:rsidRDefault="00040449" w:rsidP="00040449">
      <w:pPr>
        <w:jc w:val="both"/>
      </w:pPr>
      <w:r>
        <w:t>By creating an adaptive learning framework, the proposed study, "</w:t>
      </w:r>
      <w:proofErr w:type="spellStart"/>
      <w:r>
        <w:t>LearnPath</w:t>
      </w:r>
      <w:proofErr w:type="spellEnd"/>
      <w:r>
        <w:t>+: Enhancing Personalized E-Learning," seeks to close the gap between the distribution of generic content and tailored learning. With the use of this framework, e-learning will become more user-</w:t>
      </w:r>
      <w:r w:rsidR="0031406C">
        <w:t>centric [</w:t>
      </w:r>
      <w:r>
        <w:t xml:space="preserve">6] by combining machine learning, educational technology, and user experience design. The objective is to improve user happiness, retention of knowledge, and engagement through personalized learning materials that suit individual learning </w:t>
      </w:r>
      <w:r w:rsidR="0031406C">
        <w:t>preferences [</w:t>
      </w:r>
      <w:r>
        <w:t>7].</w:t>
      </w:r>
    </w:p>
    <w:p w14:paraId="6F1AA71A" w14:textId="77777777" w:rsidR="00040449" w:rsidRDefault="00040449" w:rsidP="00040449">
      <w:pPr>
        <w:jc w:val="both"/>
      </w:pPr>
    </w:p>
    <w:p w14:paraId="52993829" w14:textId="134E87E2" w:rsidR="00040449" w:rsidRDefault="00040449" w:rsidP="00040449">
      <w:pPr>
        <w:jc w:val="both"/>
      </w:pPr>
      <w:r>
        <w:t xml:space="preserve">The research on the creation of adaptable machine learning models for individualized learning pathways in online education is noticeably lacking, despite the potential </w:t>
      </w:r>
      <w:r w:rsidR="0031406C">
        <w:t>advantages [</w:t>
      </w:r>
      <w:r>
        <w:t xml:space="preserve">8]. The majority of research to date has been on static personalization techniques, which do not fully utilize adaptive </w:t>
      </w:r>
      <w:r w:rsidR="0031406C">
        <w:t>technologies [</w:t>
      </w:r>
      <w:r>
        <w:t>9]. The goal of this project is to close this gap by putting out a solid, flexible framework that changes over time in response to input from users.</w:t>
      </w:r>
    </w:p>
    <w:p w14:paraId="574E4C89" w14:textId="6AE3FA46" w:rsidR="00522E05" w:rsidRDefault="00040449" w:rsidP="00040449">
      <w:pPr>
        <w:jc w:val="both"/>
      </w:pPr>
      <w:r>
        <w:lastRenderedPageBreak/>
        <w:t>T</w:t>
      </w:r>
      <w:r>
        <w:t xml:space="preserve">he goal of the </w:t>
      </w:r>
      <w:proofErr w:type="spellStart"/>
      <w:r>
        <w:t>LearnPath</w:t>
      </w:r>
      <w:proofErr w:type="spellEnd"/>
      <w:r>
        <w:t xml:space="preserve">+ project is to completely rethink how people engage with instructional materials in the digital age. This project aims to promote personalized e-learning by applying an adaptable machine learning framework, which will make educational experiences more effective, engaging, and fulfilling for all </w:t>
      </w:r>
      <w:r w:rsidR="0031406C">
        <w:t>users [</w:t>
      </w:r>
      <w:r>
        <w:t>10].</w:t>
      </w:r>
    </w:p>
    <w:p w14:paraId="4268681B" w14:textId="77777777" w:rsidR="00522E05" w:rsidRPr="00522E05" w:rsidRDefault="00522E05" w:rsidP="00522E05">
      <w:pPr>
        <w:pStyle w:val="Heading1"/>
        <w:rPr>
          <w:b/>
          <w:bCs/>
        </w:rPr>
      </w:pPr>
      <w:r w:rsidRPr="00522E05">
        <w:rPr>
          <w:b/>
          <w:bCs/>
        </w:rPr>
        <w:t>Methodology</w:t>
      </w:r>
    </w:p>
    <w:p w14:paraId="2B6A6F69" w14:textId="77777777" w:rsidR="00040449" w:rsidRDefault="00040449" w:rsidP="00040449">
      <w:pPr>
        <w:jc w:val="both"/>
      </w:pPr>
      <w:r>
        <w:t xml:space="preserve">A number of crucial steps are included in the process used to create the </w:t>
      </w:r>
      <w:proofErr w:type="spellStart"/>
      <w:r>
        <w:t>LearnPath</w:t>
      </w:r>
      <w:proofErr w:type="spellEnd"/>
      <w:r>
        <w:t>+ framework: requirements analysis, framework design, algorithm development, system implementation, and evaluation. This all-encompassing strategy guarantees that the adaptive learning system is reliable and sensitive to the various needs of students.</w:t>
      </w:r>
    </w:p>
    <w:p w14:paraId="2D40DE45" w14:textId="77777777" w:rsidR="00040449" w:rsidRDefault="00040449" w:rsidP="00040449">
      <w:pPr>
        <w:jc w:val="both"/>
      </w:pPr>
    </w:p>
    <w:p w14:paraId="2C9BCFB7" w14:textId="05353EF3" w:rsidR="00040449" w:rsidRDefault="00040449" w:rsidP="00040449">
      <w:pPr>
        <w:pStyle w:val="ListParagraph"/>
        <w:numPr>
          <w:ilvl w:val="5"/>
          <w:numId w:val="4"/>
        </w:numPr>
        <w:jc w:val="both"/>
        <w:rPr>
          <w:b/>
          <w:bCs/>
        </w:rPr>
      </w:pPr>
      <w:r w:rsidRPr="00040449">
        <w:rPr>
          <w:b/>
          <w:bCs/>
        </w:rPr>
        <w:t>Needs Analysis</w:t>
      </w:r>
    </w:p>
    <w:p w14:paraId="3EA5D5B0" w14:textId="77777777" w:rsidR="0021489F" w:rsidRPr="00040449" w:rsidRDefault="0021489F" w:rsidP="0021489F">
      <w:pPr>
        <w:pStyle w:val="ListParagraph"/>
        <w:ind w:start="0pt"/>
        <w:jc w:val="both"/>
        <w:rPr>
          <w:b/>
          <w:bCs/>
        </w:rPr>
      </w:pPr>
    </w:p>
    <w:p w14:paraId="707C605E" w14:textId="3491E673" w:rsidR="00040449" w:rsidRDefault="00040449" w:rsidP="00040449">
      <w:pPr>
        <w:jc w:val="both"/>
      </w:pPr>
      <w:r>
        <w:t xml:space="preserve">Performing a thorough needs analysis is the first step in determining the precise specifications and constraints of the e-learning systems in use today. In order to acquire information about the difficulties and expectations related to e-learning </w:t>
      </w:r>
      <w:r w:rsidR="0031406C">
        <w:t>platforms [</w:t>
      </w:r>
      <w:r>
        <w:t xml:space="preserve">11], this analysis will involve a survey, an examination of the literature that has already been published, and interviews with educators and students. The requirements analysis will also concentrate on determining the various learning preferences and styles that the adaptive </w:t>
      </w:r>
      <w:r w:rsidR="0031406C">
        <w:t>framework [</w:t>
      </w:r>
      <w:r>
        <w:t>12] needs to take into account.</w:t>
      </w:r>
    </w:p>
    <w:p w14:paraId="6E89DB86" w14:textId="77777777" w:rsidR="00040449" w:rsidRDefault="00040449" w:rsidP="00040449">
      <w:pPr>
        <w:jc w:val="both"/>
      </w:pPr>
    </w:p>
    <w:p w14:paraId="39B79ABE" w14:textId="14B18887" w:rsidR="00040449" w:rsidRDefault="00040449" w:rsidP="00040449">
      <w:pPr>
        <w:pStyle w:val="ListParagraph"/>
        <w:numPr>
          <w:ilvl w:val="5"/>
          <w:numId w:val="4"/>
        </w:numPr>
        <w:jc w:val="both"/>
        <w:rPr>
          <w:b/>
          <w:bCs/>
        </w:rPr>
      </w:pPr>
      <w:r w:rsidRPr="00040449">
        <w:rPr>
          <w:b/>
          <w:bCs/>
        </w:rPr>
        <w:t>Framework Design</w:t>
      </w:r>
    </w:p>
    <w:p w14:paraId="591D9F99" w14:textId="77777777" w:rsidR="0021489F" w:rsidRPr="00040449" w:rsidRDefault="0021489F" w:rsidP="0021489F">
      <w:pPr>
        <w:pStyle w:val="ListParagraph"/>
        <w:ind w:start="0pt"/>
        <w:jc w:val="both"/>
        <w:rPr>
          <w:b/>
          <w:bCs/>
        </w:rPr>
      </w:pPr>
    </w:p>
    <w:p w14:paraId="53B836A0" w14:textId="1F4C94A7" w:rsidR="00040449" w:rsidRDefault="00040449" w:rsidP="00040449">
      <w:pPr>
        <w:jc w:val="both"/>
      </w:pPr>
      <w:r>
        <w:t xml:space="preserve">The design of the </w:t>
      </w:r>
      <w:proofErr w:type="spellStart"/>
      <w:r>
        <w:t>LearnPath</w:t>
      </w:r>
      <w:proofErr w:type="spellEnd"/>
      <w:r>
        <w:t xml:space="preserve">+ framework's overall architecture is the following step, which is determined by the results of the needs study. In order to develop a unified and user-centric </w:t>
      </w:r>
      <w:r w:rsidR="0031406C">
        <w:t>platform [</w:t>
      </w:r>
      <w:r>
        <w:t xml:space="preserve">13], this design will incorporate components of machine learning, user experience design, and educational technology. A content management system, an adaptive learning engine, and a user profiling system will be important parts of the framework. While the content management system organizes and delivers educational resources in a modular </w:t>
      </w:r>
      <w:r w:rsidR="0031406C">
        <w:t>format [</w:t>
      </w:r>
      <w:r>
        <w:t>14], the user profiling system gathers and analyzes data on learner behaviors and preferences. Based on user interactions and performance, the adaptive learning engine will dynamically modify learning pathways using machine learning methods.</w:t>
      </w:r>
    </w:p>
    <w:p w14:paraId="5D147C87" w14:textId="77777777" w:rsidR="00040449" w:rsidRDefault="00040449" w:rsidP="00040449">
      <w:pPr>
        <w:jc w:val="both"/>
      </w:pPr>
    </w:p>
    <w:p w14:paraId="75FA302A" w14:textId="51980BA4" w:rsidR="00040449" w:rsidRDefault="00040449" w:rsidP="00040449">
      <w:pPr>
        <w:pStyle w:val="ListParagraph"/>
        <w:numPr>
          <w:ilvl w:val="5"/>
          <w:numId w:val="4"/>
        </w:numPr>
        <w:jc w:val="both"/>
        <w:rPr>
          <w:b/>
          <w:bCs/>
        </w:rPr>
      </w:pPr>
      <w:r w:rsidRPr="00040449">
        <w:rPr>
          <w:b/>
          <w:bCs/>
        </w:rPr>
        <w:t>Algorithm Development</w:t>
      </w:r>
    </w:p>
    <w:p w14:paraId="3FFD2F61" w14:textId="77777777" w:rsidR="0021489F" w:rsidRPr="00040449" w:rsidRDefault="0021489F" w:rsidP="0021489F">
      <w:pPr>
        <w:pStyle w:val="ListParagraph"/>
        <w:ind w:start="0pt"/>
        <w:jc w:val="both"/>
        <w:rPr>
          <w:b/>
          <w:bCs/>
        </w:rPr>
      </w:pPr>
    </w:p>
    <w:p w14:paraId="1A16B565" w14:textId="7E59115F" w:rsidR="00040449" w:rsidRDefault="00040449" w:rsidP="00040449">
      <w:pPr>
        <w:jc w:val="both"/>
      </w:pPr>
      <w:r>
        <w:t xml:space="preserve">Adaptive learning algorithms provide the basis of the </w:t>
      </w:r>
      <w:proofErr w:type="spellStart"/>
      <w:r>
        <w:t>LearnPath</w:t>
      </w:r>
      <w:proofErr w:type="spellEnd"/>
      <w:r>
        <w:t xml:space="preserve">+ architecture. A combination of supervised and unsupervised machine learning methods will be used to create these algorithms. While unsupervised learning algorithms will be utilized to find patterns and clusters within learner </w:t>
      </w:r>
      <w:r w:rsidR="0031406C">
        <w:t>behaviors [</w:t>
      </w:r>
      <w:r>
        <w:t xml:space="preserve">15], supervised learning algorithms will be used to forecast learner outcomes based on past data. In order to allow the system to learn from user comments and continuously improve its recommendations, reinforcement learning techniques will also be </w:t>
      </w:r>
      <w:r w:rsidR="0031406C">
        <w:t>included [</w:t>
      </w:r>
      <w:r>
        <w:t xml:space="preserve">16]. Iterative testing and refining will be part of the development process to make sure the algorithms are precise and efficient in personalizing learning </w:t>
      </w:r>
      <w:r w:rsidR="0031406C">
        <w:t>experiences [</w:t>
      </w:r>
      <w:r>
        <w:t>17].</w:t>
      </w:r>
    </w:p>
    <w:p w14:paraId="3DDB9E54" w14:textId="77777777" w:rsidR="0021489F" w:rsidRDefault="0021489F" w:rsidP="00040449">
      <w:pPr>
        <w:jc w:val="both"/>
      </w:pPr>
    </w:p>
    <w:p w14:paraId="74399A29" w14:textId="77777777" w:rsidR="00040449" w:rsidRDefault="00040449" w:rsidP="00040449">
      <w:pPr>
        <w:jc w:val="both"/>
      </w:pPr>
    </w:p>
    <w:p w14:paraId="60DC191E" w14:textId="1C960558" w:rsidR="00040449" w:rsidRDefault="00040449" w:rsidP="00040449">
      <w:pPr>
        <w:pStyle w:val="ListParagraph"/>
        <w:numPr>
          <w:ilvl w:val="5"/>
          <w:numId w:val="4"/>
        </w:numPr>
        <w:jc w:val="both"/>
        <w:rPr>
          <w:b/>
          <w:bCs/>
        </w:rPr>
      </w:pPr>
      <w:r w:rsidRPr="00040449">
        <w:rPr>
          <w:b/>
          <w:bCs/>
        </w:rPr>
        <w:t>System Implementation</w:t>
      </w:r>
    </w:p>
    <w:p w14:paraId="4FBFC1BB" w14:textId="77777777" w:rsidR="0021489F" w:rsidRPr="00040449" w:rsidRDefault="0021489F" w:rsidP="0021489F">
      <w:pPr>
        <w:pStyle w:val="ListParagraph"/>
        <w:ind w:start="0pt"/>
        <w:jc w:val="both"/>
        <w:rPr>
          <w:b/>
          <w:bCs/>
        </w:rPr>
      </w:pPr>
    </w:p>
    <w:p w14:paraId="76BC8869" w14:textId="32E64EFC" w:rsidR="00040449" w:rsidRDefault="00040449" w:rsidP="00040449">
      <w:pPr>
        <w:jc w:val="both"/>
      </w:pPr>
      <w:r>
        <w:t xml:space="preserve">The </w:t>
      </w:r>
      <w:proofErr w:type="spellStart"/>
      <w:r>
        <w:t>LearnPath</w:t>
      </w:r>
      <w:proofErr w:type="spellEnd"/>
      <w:r>
        <w:t xml:space="preserve">+ system must be implemented after the framework architecture and algorithms are complete. Creating a web-based platform that combines the adaptive learning engine, content management system, and user profiling system will be necessary to accomplish this. As new features and enhancements are discovered, the platform may be easily updated and modified thanks to its scalable and flexible </w:t>
      </w:r>
      <w:r w:rsidR="0031406C">
        <w:t>design [</w:t>
      </w:r>
      <w:r>
        <w:t xml:space="preserve">18]. The creation of user-friendly and intuitive user interfaces will also be a part of the implementation process, guaranteeing that learners can interact and navigate the platform with </w:t>
      </w:r>
      <w:r w:rsidR="0031406C">
        <w:t>ease [</w:t>
      </w:r>
      <w:r>
        <w:t>19].</w:t>
      </w:r>
    </w:p>
    <w:p w14:paraId="39CA0F4B" w14:textId="77777777" w:rsidR="00040449" w:rsidRDefault="00040449" w:rsidP="00040449">
      <w:pPr>
        <w:jc w:val="both"/>
      </w:pPr>
    </w:p>
    <w:p w14:paraId="17B9807F" w14:textId="4F8391FF" w:rsidR="00040449" w:rsidRDefault="00040449" w:rsidP="00040449">
      <w:pPr>
        <w:pStyle w:val="ListParagraph"/>
        <w:numPr>
          <w:ilvl w:val="5"/>
          <w:numId w:val="4"/>
        </w:numPr>
        <w:jc w:val="both"/>
        <w:rPr>
          <w:b/>
          <w:bCs/>
        </w:rPr>
      </w:pPr>
      <w:r w:rsidRPr="00040449">
        <w:rPr>
          <w:b/>
          <w:bCs/>
        </w:rPr>
        <w:t>Evaluation</w:t>
      </w:r>
    </w:p>
    <w:p w14:paraId="3ABE2BDB" w14:textId="77777777" w:rsidR="0021489F" w:rsidRPr="00040449" w:rsidRDefault="0021489F" w:rsidP="0021489F">
      <w:pPr>
        <w:pStyle w:val="ListParagraph"/>
        <w:ind w:start="0pt"/>
        <w:jc w:val="both"/>
        <w:rPr>
          <w:b/>
          <w:bCs/>
        </w:rPr>
      </w:pPr>
    </w:p>
    <w:p w14:paraId="42835038" w14:textId="7DB94797" w:rsidR="00040449" w:rsidRDefault="00040449" w:rsidP="00040449">
      <w:pPr>
        <w:jc w:val="both"/>
      </w:pPr>
      <w:r>
        <w:t xml:space="preserve">The methodology's last stage involves assessing the </w:t>
      </w:r>
      <w:proofErr w:type="spellStart"/>
      <w:r>
        <w:t>LearnPath</w:t>
      </w:r>
      <w:proofErr w:type="spellEnd"/>
      <w:r>
        <w:t xml:space="preserve">+ framework's efficacy. Formative and summative tests will be used in this evaluation to gauge how the adaptive learning system affects user satisfaction, knowledge retention, and engagement. Throughout the development process, formative evaluations will be carried out to get input and make the required </w:t>
      </w:r>
      <w:r w:rsidR="0031406C">
        <w:t>corrections [</w:t>
      </w:r>
      <w:r>
        <w:t xml:space="preserve">20]. Following the system's complete implementation, summative evaluations will be conducted to ascertain its overall efficacy and pinpoint areas in need of additional </w:t>
      </w:r>
      <w:r w:rsidR="0031406C">
        <w:t>development [</w:t>
      </w:r>
      <w:r>
        <w:t>21].</w:t>
      </w:r>
    </w:p>
    <w:p w14:paraId="42A94424" w14:textId="77777777" w:rsidR="00040449" w:rsidRDefault="00040449" w:rsidP="00040449">
      <w:pPr>
        <w:jc w:val="both"/>
      </w:pPr>
    </w:p>
    <w:p w14:paraId="72A80413" w14:textId="39A6D42F" w:rsidR="00040449" w:rsidRDefault="00040449" w:rsidP="00040449">
      <w:pPr>
        <w:jc w:val="both"/>
      </w:pPr>
      <w:r>
        <w:t xml:space="preserve">The assessment techniques will encompass both qualitative and quantitative approaches, such as interviewing and holding focus groups with educators and </w:t>
      </w:r>
      <w:r w:rsidR="0031406C">
        <w:t>learners [</w:t>
      </w:r>
      <w:r>
        <w:t xml:space="preserve">22], as well as measuring user engagement metrics and learning outcomes. Furthermore, an analysis will be carried out to juxtapose the efficacy of the </w:t>
      </w:r>
      <w:proofErr w:type="spellStart"/>
      <w:r>
        <w:t>LearnPath</w:t>
      </w:r>
      <w:proofErr w:type="spellEnd"/>
      <w:r>
        <w:t xml:space="preserve">+ system against conventional e-learning platforms, showcasing its benefits concerning customization and </w:t>
      </w:r>
      <w:r w:rsidR="0031406C">
        <w:t>flexibility [</w:t>
      </w:r>
      <w:r>
        <w:t>23].</w:t>
      </w:r>
    </w:p>
    <w:p w14:paraId="32B1356E" w14:textId="77777777" w:rsidR="00040449" w:rsidRDefault="00040449" w:rsidP="00040449">
      <w:pPr>
        <w:jc w:val="both"/>
      </w:pPr>
    </w:p>
    <w:p w14:paraId="547C602B" w14:textId="0D64DD04" w:rsidR="00522E05" w:rsidRPr="00522E05" w:rsidRDefault="00040449" w:rsidP="00040449">
      <w:pPr>
        <w:jc w:val="both"/>
      </w:pPr>
      <w:r>
        <w:t xml:space="preserve">The </w:t>
      </w:r>
      <w:proofErr w:type="spellStart"/>
      <w:r>
        <w:t>LearnPath</w:t>
      </w:r>
      <w:proofErr w:type="spellEnd"/>
      <w:r>
        <w:t xml:space="preserve">+ framework was developed using a methodology that aims to provide a comprehensive and efficient approach to building an adaptive e-learning system. Through the integration of needs research, creative design, sophisticated algorithm development, methodical execution, and meticulous assessment, the </w:t>
      </w:r>
      <w:proofErr w:type="spellStart"/>
      <w:r>
        <w:t>LearnPath</w:t>
      </w:r>
      <w:proofErr w:type="spellEnd"/>
      <w:r>
        <w:t xml:space="preserve">+ project endeavors to substantially improve individualized learning encounters within e-learning </w:t>
      </w:r>
      <w:r w:rsidR="0031406C">
        <w:t>platforms [</w:t>
      </w:r>
      <w:r>
        <w:t>24]. This thorough methodology lays the groundwork for future developments in individualized education while also addressing the present shortcomings of e-learning platforms.</w:t>
      </w:r>
    </w:p>
    <w:p w14:paraId="5DC1EA1A" w14:textId="647BE175" w:rsidR="0021489F" w:rsidRPr="0021489F" w:rsidRDefault="00522E05" w:rsidP="0021489F">
      <w:pPr>
        <w:pStyle w:val="Heading1"/>
        <w:rPr>
          <w:b/>
          <w:bCs/>
        </w:rPr>
      </w:pPr>
      <w:r>
        <w:rPr>
          <w:b/>
          <w:bCs/>
        </w:rPr>
        <w:t>Literaturre Review</w:t>
      </w:r>
    </w:p>
    <w:p w14:paraId="159657C5" w14:textId="77777777" w:rsidR="0021489F" w:rsidRDefault="0021489F" w:rsidP="0021489F">
      <w:pPr>
        <w:jc w:val="both"/>
      </w:pPr>
      <w:r>
        <w:t>Access to education has been changed by the rapid expansion of e-learning platforms, which offer scalable and adaptable solutions to learners globally. Delivering individualized learning experiences is still a big problem, though, even with recent advances. This study of the literature looks at the level of customization in e-learning today, the shortcomings of the systems in place, and how adaptive learning technologies might be able to help with these issues.</w:t>
      </w:r>
    </w:p>
    <w:p w14:paraId="43B1CE0C" w14:textId="77777777" w:rsidR="0021489F" w:rsidRDefault="0021489F" w:rsidP="0021489F">
      <w:pPr>
        <w:jc w:val="both"/>
      </w:pPr>
    </w:p>
    <w:p w14:paraId="173A8604" w14:textId="357FB18F" w:rsidR="0021489F" w:rsidRDefault="0021489F" w:rsidP="0021489F">
      <w:pPr>
        <w:pStyle w:val="ListParagraph"/>
        <w:numPr>
          <w:ilvl w:val="5"/>
          <w:numId w:val="4"/>
        </w:numPr>
        <w:jc w:val="both"/>
        <w:rPr>
          <w:b/>
          <w:bCs/>
        </w:rPr>
      </w:pPr>
      <w:r w:rsidRPr="0021489F">
        <w:rPr>
          <w:b/>
          <w:bCs/>
        </w:rPr>
        <w:t>Current State of E-Learning Personalization</w:t>
      </w:r>
    </w:p>
    <w:p w14:paraId="0EB70F5C" w14:textId="77777777" w:rsidR="0021489F" w:rsidRPr="0021489F" w:rsidRDefault="0021489F" w:rsidP="0021489F">
      <w:pPr>
        <w:pStyle w:val="ListParagraph"/>
        <w:ind w:start="0pt"/>
        <w:jc w:val="both"/>
        <w:rPr>
          <w:b/>
          <w:bCs/>
        </w:rPr>
      </w:pPr>
    </w:p>
    <w:p w14:paraId="3B341142" w14:textId="5250A1D3" w:rsidR="0021489F" w:rsidRDefault="0021489F" w:rsidP="0021489F">
      <w:pPr>
        <w:jc w:val="both"/>
      </w:pPr>
      <w:r>
        <w:t xml:space="preserve">For the purpose of improving the learning experience, e-learning platforms have progressively included several types </w:t>
      </w:r>
      <w:r>
        <w:lastRenderedPageBreak/>
        <w:t xml:space="preserve">of </w:t>
      </w:r>
      <w:r>
        <w:t>customizations</w:t>
      </w:r>
      <w:r>
        <w:t xml:space="preserve">. In e-learning, personalization usually refers to modifying the way that content is delivered to accommodate users' unique needs, preferences, and learning </w:t>
      </w:r>
      <w:r>
        <w:t>styles [</w:t>
      </w:r>
      <w:r>
        <w:t xml:space="preserve">25]. Various methodologies, including learner profiling, recommender systems, and adaptive content, have been utilized to generate more customized learning </w:t>
      </w:r>
      <w:r>
        <w:t>experiences [</w:t>
      </w:r>
      <w:r>
        <w:t xml:space="preserve">26]. In spite of these efforts, most e-learning platforms only manage a basic level of personalization that frequently falls short of meeting the varied demands of </w:t>
      </w:r>
      <w:r>
        <w:t>learners [</w:t>
      </w:r>
      <w:r>
        <w:t>27].</w:t>
      </w:r>
    </w:p>
    <w:p w14:paraId="5786E798" w14:textId="77777777" w:rsidR="0021489F" w:rsidRDefault="0021489F" w:rsidP="0021489F">
      <w:pPr>
        <w:jc w:val="both"/>
      </w:pPr>
    </w:p>
    <w:p w14:paraId="6D6F8B28" w14:textId="460167DE" w:rsidR="0021489F" w:rsidRDefault="0021489F" w:rsidP="0021489F">
      <w:pPr>
        <w:pStyle w:val="ListParagraph"/>
        <w:numPr>
          <w:ilvl w:val="5"/>
          <w:numId w:val="4"/>
        </w:numPr>
        <w:jc w:val="both"/>
        <w:rPr>
          <w:b/>
          <w:bCs/>
        </w:rPr>
      </w:pPr>
      <w:r w:rsidRPr="0021489F">
        <w:rPr>
          <w:b/>
          <w:bCs/>
        </w:rPr>
        <w:t>Limitations of Existing E-Learning Systems</w:t>
      </w:r>
    </w:p>
    <w:p w14:paraId="68BA9F14" w14:textId="77777777" w:rsidR="0021489F" w:rsidRPr="0021489F" w:rsidRDefault="0021489F" w:rsidP="0021489F">
      <w:pPr>
        <w:pStyle w:val="ListParagraph"/>
        <w:ind w:start="0pt"/>
        <w:jc w:val="both"/>
        <w:rPr>
          <w:b/>
          <w:bCs/>
        </w:rPr>
      </w:pPr>
    </w:p>
    <w:p w14:paraId="6B3A6EAC" w14:textId="700AF5C8" w:rsidR="0021489F" w:rsidRDefault="0021489F" w:rsidP="0021489F">
      <w:pPr>
        <w:jc w:val="both"/>
      </w:pPr>
      <w:r>
        <w:t xml:space="preserve">The reliance of existing e-learning systems on static personalization techniques is one of their main drawbacks. These approaches frequently entail pre-established routes and content modifications depending on initial user inputs; they do not dynamically change as students </w:t>
      </w:r>
      <w:r>
        <w:t>advance [</w:t>
      </w:r>
      <w:r>
        <w:t xml:space="preserve">28]. Because of this, personalization frequently lacks depth and ignores how learners' needs and preferences are changing. Static personalization has been linked to decreased effectiveness in information retention and disengagement, according to </w:t>
      </w:r>
      <w:r>
        <w:t>research [</w:t>
      </w:r>
      <w:r>
        <w:t>29].</w:t>
      </w:r>
    </w:p>
    <w:p w14:paraId="3BB4A11D" w14:textId="77777777" w:rsidR="0021489F" w:rsidRDefault="0021489F" w:rsidP="0021489F">
      <w:pPr>
        <w:jc w:val="both"/>
      </w:pPr>
    </w:p>
    <w:p w14:paraId="1B95AD47" w14:textId="36B8C90D" w:rsidR="0021489F" w:rsidRDefault="0021489F" w:rsidP="0021489F">
      <w:pPr>
        <w:jc w:val="both"/>
      </w:pPr>
      <w:r>
        <w:t xml:space="preserve">Furthermore, most e-learning systems use generic material distribution strategies that don't take different learners' learning styles and paces into </w:t>
      </w:r>
      <w:r>
        <w:t>account [</w:t>
      </w:r>
      <w:r>
        <w:t xml:space="preserve">30]. This universal approach may pose special challenges for those who need more specialized teaching methods. Research has indicated that inadequate alignment of instructional content with personal learning preferences might result in low motivation and subpar learning </w:t>
      </w:r>
      <w:r>
        <w:t>outcomes [</w:t>
      </w:r>
      <w:r>
        <w:t>31].</w:t>
      </w:r>
    </w:p>
    <w:p w14:paraId="58254B2B" w14:textId="77777777" w:rsidR="0021489F" w:rsidRDefault="0021489F" w:rsidP="0021489F">
      <w:pPr>
        <w:jc w:val="both"/>
      </w:pPr>
    </w:p>
    <w:p w14:paraId="29C18A50" w14:textId="7DA9E4EE" w:rsidR="0021489F" w:rsidRDefault="0021489F" w:rsidP="0021489F">
      <w:pPr>
        <w:pStyle w:val="ListParagraph"/>
        <w:numPr>
          <w:ilvl w:val="5"/>
          <w:numId w:val="4"/>
        </w:numPr>
        <w:jc w:val="both"/>
        <w:rPr>
          <w:b/>
          <w:bCs/>
        </w:rPr>
      </w:pPr>
      <w:r w:rsidRPr="0021489F">
        <w:rPr>
          <w:b/>
          <w:bCs/>
        </w:rPr>
        <w:t>Adaptive Learning Technologies</w:t>
      </w:r>
    </w:p>
    <w:p w14:paraId="711A19A1" w14:textId="77777777" w:rsidR="0021489F" w:rsidRPr="0021489F" w:rsidRDefault="0021489F" w:rsidP="0021489F">
      <w:pPr>
        <w:pStyle w:val="ListParagraph"/>
        <w:ind w:start="0pt"/>
        <w:jc w:val="both"/>
        <w:rPr>
          <w:b/>
          <w:bCs/>
        </w:rPr>
      </w:pPr>
    </w:p>
    <w:p w14:paraId="00E3E2CD" w14:textId="1EF774A5" w:rsidR="0021489F" w:rsidRDefault="0021489F" w:rsidP="0021489F">
      <w:pPr>
        <w:jc w:val="both"/>
      </w:pPr>
      <w:r>
        <w:t xml:space="preserve">The limits of static personalization can be addressed by adaptive learning technologies, which continuously modify learning pathways based on real-time </w:t>
      </w:r>
      <w:r>
        <w:t>data [</w:t>
      </w:r>
      <w:r>
        <w:t xml:space="preserve">32]. By analyzing user interactions and performance, these technologies make use of sophisticated machine learning algorithms to deliver a more personalized and responsive learning environment. Identifying trends in student behavior, forecasting future performance, and suggesting the best learning materials are all possible with adaptive learning </w:t>
      </w:r>
      <w:r>
        <w:t>systems [</w:t>
      </w:r>
      <w:r>
        <w:t>33].</w:t>
      </w:r>
    </w:p>
    <w:p w14:paraId="41808DBE" w14:textId="77777777" w:rsidR="0021489F" w:rsidRDefault="0021489F" w:rsidP="0021489F">
      <w:pPr>
        <w:jc w:val="both"/>
      </w:pPr>
    </w:p>
    <w:p w14:paraId="7BCA7F7F" w14:textId="30DF47ED" w:rsidR="0021489F" w:rsidRDefault="0021489F" w:rsidP="0021489F">
      <w:pPr>
        <w:jc w:val="both"/>
      </w:pPr>
      <w:r>
        <w:t xml:space="preserve">Adaptive learning's capacity to meet the demands of a wide range of learners by offering individualized feedback and content modifications is one of its main </w:t>
      </w:r>
      <w:r>
        <w:t>advantages [</w:t>
      </w:r>
      <w:r>
        <w:t xml:space="preserve">34]. An adaptive system, for example, can provide advanced learners with more difficult materials while giving those who struggle with particular concepts extra support and resources. This dynamic adaptability improves engagement and information retention by guaranteeing that every student receives the right amount of assistance and </w:t>
      </w:r>
      <w:r>
        <w:t>challenge [</w:t>
      </w:r>
      <w:r>
        <w:t>35].</w:t>
      </w:r>
    </w:p>
    <w:p w14:paraId="228A2FC3" w14:textId="77777777" w:rsidR="0021489F" w:rsidRDefault="0021489F" w:rsidP="0021489F">
      <w:pPr>
        <w:jc w:val="both"/>
      </w:pPr>
    </w:p>
    <w:p w14:paraId="2A5712CC" w14:textId="2EFB4B3A" w:rsidR="0021489F" w:rsidRDefault="0021489F" w:rsidP="0021489F">
      <w:pPr>
        <w:pStyle w:val="ListParagraph"/>
        <w:numPr>
          <w:ilvl w:val="5"/>
          <w:numId w:val="4"/>
        </w:numPr>
        <w:jc w:val="both"/>
        <w:rPr>
          <w:b/>
          <w:bCs/>
        </w:rPr>
      </w:pPr>
      <w:r w:rsidRPr="0021489F">
        <w:rPr>
          <w:b/>
          <w:bCs/>
        </w:rPr>
        <w:t>Integrating Machine Learning in E-Learning</w:t>
      </w:r>
    </w:p>
    <w:p w14:paraId="24DEF470" w14:textId="77777777" w:rsidR="0021489F" w:rsidRPr="0021489F" w:rsidRDefault="0021489F" w:rsidP="0021489F">
      <w:pPr>
        <w:pStyle w:val="ListParagraph"/>
        <w:ind w:start="0pt"/>
        <w:jc w:val="both"/>
        <w:rPr>
          <w:b/>
          <w:bCs/>
        </w:rPr>
      </w:pPr>
    </w:p>
    <w:p w14:paraId="6978F678" w14:textId="70C42480" w:rsidR="0021489F" w:rsidRDefault="0021489F" w:rsidP="0021489F">
      <w:pPr>
        <w:jc w:val="both"/>
      </w:pPr>
      <w:r>
        <w:t xml:space="preserve">Recent research has focused on how machine learning (ML) can be integrated into e-learning platforms. ML algorithms are perfect for creating adaptive learning systems because they can process enormous volumes of data to find patterns and forecast </w:t>
      </w:r>
      <w:r>
        <w:t>outcomes [</w:t>
      </w:r>
      <w:r>
        <w:t xml:space="preserve">36]. Based on past data, supervised </w:t>
      </w:r>
      <w:r>
        <w:t xml:space="preserve">learning methods like decision trees and neural networks are frequently used to forecast learner </w:t>
      </w:r>
      <w:r>
        <w:t>outcomes [</w:t>
      </w:r>
      <w:r>
        <w:t xml:space="preserve">37]. Delivering content in a more focused manner is made possible by unsupervised learning techniques like clustering algorithms, which can find groups of learners with similar behaviors and </w:t>
      </w:r>
      <w:r>
        <w:t>preferences [</w:t>
      </w:r>
      <w:r>
        <w:t>38].</w:t>
      </w:r>
    </w:p>
    <w:p w14:paraId="60945C0B" w14:textId="77777777" w:rsidR="0021489F" w:rsidRDefault="0021489F" w:rsidP="0021489F">
      <w:pPr>
        <w:jc w:val="both"/>
      </w:pPr>
    </w:p>
    <w:p w14:paraId="369BF4E7" w14:textId="7328EBD3" w:rsidR="0021489F" w:rsidRDefault="0021489F" w:rsidP="0021489F">
      <w:pPr>
        <w:jc w:val="both"/>
      </w:pPr>
      <w:r>
        <w:t xml:space="preserve">Another subset of machine learning (ML) with a lot of promise for adaptive e-learning is reinforcement learning (RL). RL algorithms are highly suited for settings where continual improvement is crucial since they learn the best techniques via trial and </w:t>
      </w:r>
      <w:r>
        <w:t>error [</w:t>
      </w:r>
      <w:r>
        <w:t xml:space="preserve">39]. To ensure that the learning process is still relevant and efficient in the setting of e-learning, reinforcement learning (RL) can be utilized to create systems that iteratively improve their recommendations based on learner input and </w:t>
      </w:r>
      <w:r>
        <w:t>performance [</w:t>
      </w:r>
      <w:r>
        <w:t>40].</w:t>
      </w:r>
    </w:p>
    <w:p w14:paraId="180F12C5" w14:textId="77777777" w:rsidR="0021489F" w:rsidRDefault="0021489F" w:rsidP="0021489F">
      <w:pPr>
        <w:jc w:val="both"/>
      </w:pPr>
    </w:p>
    <w:p w14:paraId="154FC2AC" w14:textId="2A24E661" w:rsidR="0021489F" w:rsidRPr="0021489F" w:rsidRDefault="0021489F" w:rsidP="0021489F">
      <w:pPr>
        <w:pStyle w:val="ListParagraph"/>
        <w:numPr>
          <w:ilvl w:val="5"/>
          <w:numId w:val="4"/>
        </w:numPr>
        <w:jc w:val="both"/>
        <w:rPr>
          <w:b/>
          <w:bCs/>
        </w:rPr>
      </w:pPr>
      <w:r w:rsidRPr="0021489F">
        <w:rPr>
          <w:b/>
          <w:bCs/>
        </w:rPr>
        <w:t>User Experience and Engagement</w:t>
      </w:r>
    </w:p>
    <w:p w14:paraId="2FEBEF51" w14:textId="46A7498D" w:rsidR="0021489F" w:rsidRDefault="0021489F" w:rsidP="0021489F">
      <w:pPr>
        <w:jc w:val="both"/>
      </w:pPr>
      <w:r>
        <w:t xml:space="preserve">The efficacy of e-learning platforms is significantly influenced by the design of user experience (UX). An intuitive user interface (UX) with engaging information, prompt feedback, and navigation can greatly improve user happiness and </w:t>
      </w:r>
      <w:r>
        <w:t>engagement [</w:t>
      </w:r>
      <w:r>
        <w:t xml:space="preserve">41]. Strong UX design concepts have been shown in research to increase the likelihood that e-learning platforms will sustain learner engagement and promote deeper </w:t>
      </w:r>
      <w:r>
        <w:t>learning [</w:t>
      </w:r>
      <w:r>
        <w:t>42]. Thus, the creation of successful tailored e-learning systems requires the integration of UX design with adaptive learning technologies.</w:t>
      </w:r>
    </w:p>
    <w:p w14:paraId="0948BE10" w14:textId="77777777" w:rsidR="0021489F" w:rsidRDefault="0021489F" w:rsidP="0021489F">
      <w:pPr>
        <w:jc w:val="both"/>
      </w:pPr>
    </w:p>
    <w:p w14:paraId="46B011CD" w14:textId="232CF496" w:rsidR="0021489F" w:rsidRDefault="0021489F" w:rsidP="0021489F">
      <w:pPr>
        <w:jc w:val="both"/>
      </w:pPr>
      <w:r>
        <w:t xml:space="preserve">Research has additionally emphasized the significance of user interaction within virtual learning settings. Higher levels of satisfaction, improved outcomes, and persistence in studies are all associated with engaged </w:t>
      </w:r>
      <w:r>
        <w:t>learners [</w:t>
      </w:r>
      <w:r>
        <w:t xml:space="preserve">43]. By making learning more relevant and engaging for users, adaptive learning systems that offer personalized and interactive experiences can dramatically increase </w:t>
      </w:r>
      <w:r>
        <w:t>engagement [</w:t>
      </w:r>
      <w:r>
        <w:t>44].</w:t>
      </w:r>
    </w:p>
    <w:p w14:paraId="6BA7C2D5" w14:textId="77777777" w:rsidR="0021489F" w:rsidRDefault="0021489F" w:rsidP="0021489F">
      <w:pPr>
        <w:jc w:val="both"/>
      </w:pPr>
    </w:p>
    <w:p w14:paraId="1DEA4BA9" w14:textId="652E00B6" w:rsidR="0021489F" w:rsidRDefault="0021489F" w:rsidP="0021489F">
      <w:pPr>
        <w:pStyle w:val="ListParagraph"/>
        <w:numPr>
          <w:ilvl w:val="5"/>
          <w:numId w:val="4"/>
        </w:numPr>
        <w:jc w:val="both"/>
        <w:rPr>
          <w:b/>
          <w:bCs/>
        </w:rPr>
      </w:pPr>
      <w:r w:rsidRPr="0021489F">
        <w:rPr>
          <w:b/>
          <w:bCs/>
        </w:rPr>
        <w:t>Gaps in the Literature</w:t>
      </w:r>
    </w:p>
    <w:p w14:paraId="7236F0D4" w14:textId="77777777" w:rsidR="0021489F" w:rsidRPr="0021489F" w:rsidRDefault="0021489F" w:rsidP="0021489F">
      <w:pPr>
        <w:pStyle w:val="ListParagraph"/>
        <w:ind w:start="0pt"/>
        <w:jc w:val="both"/>
        <w:rPr>
          <w:b/>
          <w:bCs/>
        </w:rPr>
      </w:pPr>
    </w:p>
    <w:p w14:paraId="4065439F" w14:textId="6C3DAFFD" w:rsidR="0021489F" w:rsidRDefault="0021489F" w:rsidP="0021489F">
      <w:pPr>
        <w:jc w:val="both"/>
      </w:pPr>
      <w:r>
        <w:t xml:space="preserve">Although adaptive learning technologies have great potential, there is a noticeable lack of information in the literature about how well they work in actual e-learning environments. Little study </w:t>
      </w:r>
      <w:r>
        <w:t>has</w:t>
      </w:r>
      <w:r>
        <w:t xml:space="preserve"> been done on large-scale adaptive system deployments; the majority of research to date has concentrated on theoretical models and small-scale </w:t>
      </w:r>
      <w:r>
        <w:t>experiments [</w:t>
      </w:r>
      <w:r>
        <w:t xml:space="preserve">45]. Furthermore, there aren't many thorough assessments that contrast the effectiveness of adaptive learning systems with conventional e-learning </w:t>
      </w:r>
      <w:r>
        <w:t>strategies [</w:t>
      </w:r>
      <w:r>
        <w:t>46]. For the discipline to advance and to show the usefulness of adaptive technology in online education, these gaps must be filled.</w:t>
      </w:r>
    </w:p>
    <w:p w14:paraId="07E01191" w14:textId="77777777" w:rsidR="0021489F" w:rsidRDefault="0021489F" w:rsidP="0021489F">
      <w:pPr>
        <w:jc w:val="both"/>
      </w:pPr>
    </w:p>
    <w:p w14:paraId="43FB44BC" w14:textId="3A0EA33F" w:rsidR="00E637FC" w:rsidRPr="00522E05" w:rsidRDefault="0021489F" w:rsidP="0021489F">
      <w:pPr>
        <w:jc w:val="both"/>
      </w:pPr>
      <w:r>
        <w:t xml:space="preserve">The varied demands of learners are not satisfied by the current state of e-learning personalization, which is defined by static procedures and generic material delivery. Personalized and dynamic learning experiences are provided by adaptive learning technologies, which are driven by sophisticated machine learning algorithms and present a possible answer to these problems. E-learning can be made more efficient and pleasurable by combining machine learning and user experience design, as this can greatly </w:t>
      </w:r>
      <w:r>
        <w:lastRenderedPageBreak/>
        <w:t>increase user engagement and pleasure. To fill up the gaps in the literature and advance the field of personalized online education, more study is necessary to examine the use and effects of adaptive learning systems in the real world.</w:t>
      </w:r>
    </w:p>
    <w:p w14:paraId="4EC05271" w14:textId="234A7894" w:rsidR="002E58EA" w:rsidRDefault="00AD4CDF" w:rsidP="002E58EA">
      <w:pPr>
        <w:pStyle w:val="Heading1"/>
        <w:rPr>
          <w:b/>
          <w:bCs/>
        </w:rPr>
      </w:pPr>
      <w:r w:rsidRPr="001D4C1D">
        <w:rPr>
          <w:b/>
          <w:bCs/>
        </w:rPr>
        <w:t>References</w:t>
      </w:r>
    </w:p>
    <w:p w14:paraId="05C62764" w14:textId="77777777" w:rsidR="00BD5096" w:rsidRDefault="00BD5096" w:rsidP="00BD5096">
      <w:pPr>
        <w:jc w:val="both"/>
      </w:pPr>
      <w:r>
        <w:t xml:space="preserve">[1] S. </w:t>
      </w:r>
      <w:proofErr w:type="spellStart"/>
      <w:r>
        <w:t>Bojkovic</w:t>
      </w:r>
      <w:proofErr w:type="spellEnd"/>
      <w:r>
        <w:t>, "The Importance Of eLearning: Revolutionizing Education In The Digital Age," eLearning Industry, 16-Jan-2023. [Online]. Available: https://elearningindustry.com/importance-of-elearning-revolutionizing-education-in-the-digital-age. [Accessed: 23-May-2024].</w:t>
      </w:r>
    </w:p>
    <w:p w14:paraId="1DE1EC6A" w14:textId="77777777" w:rsidR="00BD5096" w:rsidRDefault="00BD5096" w:rsidP="00BD5096">
      <w:pPr>
        <w:jc w:val="both"/>
      </w:pPr>
    </w:p>
    <w:p w14:paraId="7F37641D" w14:textId="77777777" w:rsidR="00BD5096" w:rsidRDefault="00BD5096" w:rsidP="00BD5096">
      <w:pPr>
        <w:jc w:val="both"/>
      </w:pPr>
      <w:r>
        <w:t>[2] K. Osei-Frimpong and O. McLean, "Customer Engagement Through Personalization and Customization," ResearchGate, 2017. [Online]. Available: https://www.researchgate.net/publication/319369851_Customer_Engagement_Through_Personalization_and_Customization. [Accessed: 23-May-2024].</w:t>
      </w:r>
    </w:p>
    <w:p w14:paraId="0B08A2ED" w14:textId="77777777" w:rsidR="00BD5096" w:rsidRDefault="00BD5096" w:rsidP="00BD5096">
      <w:pPr>
        <w:jc w:val="both"/>
      </w:pPr>
    </w:p>
    <w:p w14:paraId="655F1146" w14:textId="77777777" w:rsidR="00BD5096" w:rsidRDefault="00BD5096" w:rsidP="00BD5096">
      <w:pPr>
        <w:jc w:val="both"/>
      </w:pPr>
      <w:r>
        <w:t>[3] S. Zhang, "AI-based Personalized E-Learning Systems: Issues, Challenges, and Solutions," ResearchGate, 2023. [Online]. Available: https://www.researchgate.net/publication/362283276_AI-based_Personalized_E-Learning_Systems_Issues_Challenges_and_Solutions. [Accessed: 23-May-2024].</w:t>
      </w:r>
    </w:p>
    <w:p w14:paraId="0B268698" w14:textId="77777777" w:rsidR="00BD5096" w:rsidRDefault="00BD5096" w:rsidP="00BD5096">
      <w:pPr>
        <w:jc w:val="both"/>
      </w:pPr>
    </w:p>
    <w:p w14:paraId="600638BA" w14:textId="77777777" w:rsidR="00BD5096" w:rsidRDefault="00BD5096" w:rsidP="00BD5096">
      <w:pPr>
        <w:jc w:val="both"/>
      </w:pPr>
      <w:r>
        <w:t>[4] M. K. Dhillon, "A Study on the Impact of E-Learning on Student Performance," National Center for Biotechnology Information, 2022. [Online]. Available: https://www.ncbi.nlm.nih.gov/pmc/articles/PMC8715305/. [Accessed: 23-May-2024].</w:t>
      </w:r>
    </w:p>
    <w:p w14:paraId="69BB2AA8" w14:textId="77777777" w:rsidR="00BD5096" w:rsidRDefault="00BD5096" w:rsidP="00BD5096">
      <w:pPr>
        <w:jc w:val="both"/>
      </w:pPr>
    </w:p>
    <w:p w14:paraId="4C606F3C" w14:textId="77777777" w:rsidR="00BD5096" w:rsidRDefault="00BD5096" w:rsidP="00BD5096">
      <w:pPr>
        <w:jc w:val="both"/>
      </w:pPr>
      <w:r>
        <w:t>[5] J. Smith and P. Brown, "Adaptive Learning Using Artificial Intelligence in e-Learning: A Literature Review," ResearchGate, 2024. [Online]. Available: https://www.researchgate.net/publication/376298332_Adaptive_Learning_Using_Artificial_Intelligence_in_e-Learning_A_Literature_Review. [Accessed: 23-May-2024].</w:t>
      </w:r>
    </w:p>
    <w:p w14:paraId="2A982278" w14:textId="77777777" w:rsidR="00BD5096" w:rsidRDefault="00BD5096" w:rsidP="00BD5096">
      <w:pPr>
        <w:jc w:val="both"/>
      </w:pPr>
    </w:p>
    <w:p w14:paraId="296F2EFC" w14:textId="77777777" w:rsidR="00BD5096" w:rsidRDefault="00BD5096" w:rsidP="00BD5096">
      <w:pPr>
        <w:jc w:val="both"/>
      </w:pPr>
      <w:r>
        <w:t>[6] A. Nilsson, "AI in Education: A Survey," Linköping University Electronic Press, 2024. [Online]. Available: https://liu.diva-portal.org/smash/get/diva2:1800706/FULLTEXT01.pdf. [Accessed: 23-May-2024].</w:t>
      </w:r>
    </w:p>
    <w:p w14:paraId="296A47C6" w14:textId="77777777" w:rsidR="00BD5096" w:rsidRDefault="00BD5096" w:rsidP="00BD5096">
      <w:pPr>
        <w:jc w:val="both"/>
      </w:pPr>
    </w:p>
    <w:p w14:paraId="6D5042AE" w14:textId="77777777" w:rsidR="00BD5096" w:rsidRDefault="00BD5096" w:rsidP="00BD5096">
      <w:pPr>
        <w:jc w:val="both"/>
      </w:pPr>
      <w:r>
        <w:t>[7] M. Johnson, "Benefits and Challenges of Personalized Learning," Independent School Management, 2023. [Online]. Available: https://isminc.com/advisory/publications/the-source/benefits-and-challenges-personalized-learning. [Accessed: 23-May-2024].</w:t>
      </w:r>
    </w:p>
    <w:p w14:paraId="3B1AFF8D" w14:textId="77777777" w:rsidR="00BD5096" w:rsidRDefault="00BD5096" w:rsidP="00BD5096">
      <w:pPr>
        <w:jc w:val="both"/>
      </w:pPr>
    </w:p>
    <w:p w14:paraId="15CAA542" w14:textId="77777777" w:rsidR="00BD5096" w:rsidRDefault="00BD5096" w:rsidP="00BD5096">
      <w:pPr>
        <w:jc w:val="both"/>
      </w:pPr>
      <w:r>
        <w:t>[8] L. Wang, "Educational Technology and the Future of Learning," MDPI, vol. 13, no. 12, p. 1216, 2023. [Online]. Available: https://www.mdpi.com/2227-7102/13/12/1216. [Accessed: 23-May-2024].</w:t>
      </w:r>
    </w:p>
    <w:p w14:paraId="1A329112" w14:textId="77777777" w:rsidR="00BD5096" w:rsidRDefault="00BD5096" w:rsidP="00BD5096">
      <w:pPr>
        <w:jc w:val="both"/>
      </w:pPr>
    </w:p>
    <w:p w14:paraId="20F42CF1" w14:textId="77777777" w:rsidR="00BD5096" w:rsidRDefault="00BD5096" w:rsidP="00BD5096">
      <w:pPr>
        <w:jc w:val="both"/>
      </w:pPr>
      <w:r>
        <w:t xml:space="preserve">[9] R. Patel, "Challenges and Limitations of Personalization in E-Learning," </w:t>
      </w:r>
      <w:proofErr w:type="spellStart"/>
      <w:r>
        <w:t>FasterCapital</w:t>
      </w:r>
      <w:proofErr w:type="spellEnd"/>
      <w:r>
        <w:t>, 2024. [Online]. Available: https://fastercapital.com/topics/challenges-and-limitations-of-personalization.html. [Accessed: 23-May-2024].</w:t>
      </w:r>
    </w:p>
    <w:p w14:paraId="526CE561" w14:textId="77777777" w:rsidR="00BD5096" w:rsidRDefault="00BD5096" w:rsidP="00BD5096">
      <w:pPr>
        <w:jc w:val="both"/>
      </w:pPr>
    </w:p>
    <w:p w14:paraId="1D01904C" w14:textId="36A88D2F" w:rsidR="002E58EA" w:rsidRDefault="00BD5096" w:rsidP="00BD5096">
      <w:pPr>
        <w:jc w:val="both"/>
      </w:pPr>
      <w:r>
        <w:t xml:space="preserve">[10] International </w:t>
      </w:r>
      <w:proofErr w:type="spellStart"/>
      <w:r>
        <w:t>Labour</w:t>
      </w:r>
      <w:proofErr w:type="spellEnd"/>
      <w:r>
        <w:t xml:space="preserve"> Organization, "The Role of Digital Learning in Enhancing Workforce Skills," ILO, 2012. [Online]. Available: https://webapps.ilo.org/wcmsp5/groups/public/---</w:t>
      </w:r>
      <w:proofErr w:type="spellStart"/>
      <w:r>
        <w:t>dgreports</w:t>
      </w:r>
      <w:proofErr w:type="spellEnd"/>
      <w:r>
        <w:t>/---</w:t>
      </w:r>
      <w:proofErr w:type="spellStart"/>
      <w:r>
        <w:t>exrel</w:t>
      </w:r>
      <w:proofErr w:type="spellEnd"/>
      <w:r>
        <w:t>/documents/</w:t>
      </w:r>
      <w:proofErr w:type="spellStart"/>
      <w:r>
        <w:t>genericdocument</w:t>
      </w:r>
      <w:proofErr w:type="spellEnd"/>
      <w:r>
        <w:t>/wcms_172679.pdf. [Accessed: 23-May-2024].</w:t>
      </w:r>
    </w:p>
    <w:p w14:paraId="759FE121" w14:textId="77777777" w:rsidR="00470034" w:rsidRDefault="00470034" w:rsidP="00BD5096">
      <w:pPr>
        <w:jc w:val="both"/>
      </w:pPr>
    </w:p>
    <w:p w14:paraId="1386108F" w14:textId="77777777" w:rsidR="00470034" w:rsidRDefault="00470034" w:rsidP="00470034">
      <w:pPr>
        <w:jc w:val="both"/>
      </w:pPr>
      <w:r>
        <w:t>[11] A. Mustakim, "Needs Analysis E-Learning-Based of Intensive Reading with Moodle Application," ResearchGate, 2021. [Online]. Available: https://www.researchgate.net/publication/350718622_Needs_Analysis_E-Learning-Based_of_Intensive_Reading_with_Moodle_Application. [Accessed: 23-May-2024].</w:t>
      </w:r>
    </w:p>
    <w:p w14:paraId="1935F33A" w14:textId="77777777" w:rsidR="00470034" w:rsidRDefault="00470034" w:rsidP="00470034">
      <w:pPr>
        <w:jc w:val="both"/>
      </w:pPr>
    </w:p>
    <w:p w14:paraId="45C0B12A" w14:textId="77777777" w:rsidR="00470034" w:rsidRDefault="00470034" w:rsidP="00470034">
      <w:pPr>
        <w:jc w:val="both"/>
      </w:pPr>
      <w:r>
        <w:t xml:space="preserve">[12] A. AlQahtani and H. </w:t>
      </w:r>
      <w:proofErr w:type="spellStart"/>
      <w:r>
        <w:t>AlKahtani</w:t>
      </w:r>
      <w:proofErr w:type="spellEnd"/>
      <w:r>
        <w:t>, "Learning styles preferences and e-learning experience of undergraduate dental students," ResearchGate, 2018. [Online]. Available: https://www.researchgate.net/publication/326659544_Learning_styles_preferences_and_e-learning_experience_of_undergraduate_dental_students#:~:text=The%20learning%20styles%20were%20determined,information%20(sequential%2Dglobal). [Accessed: 23-May-2024].</w:t>
      </w:r>
    </w:p>
    <w:p w14:paraId="0C5981D6" w14:textId="77777777" w:rsidR="00470034" w:rsidRDefault="00470034" w:rsidP="00470034">
      <w:pPr>
        <w:jc w:val="both"/>
      </w:pPr>
    </w:p>
    <w:p w14:paraId="60D69F98" w14:textId="77777777" w:rsidR="00470034" w:rsidRDefault="00470034" w:rsidP="00470034">
      <w:pPr>
        <w:jc w:val="both"/>
      </w:pPr>
      <w:r>
        <w:t xml:space="preserve">[13] </w:t>
      </w:r>
      <w:proofErr w:type="spellStart"/>
      <w:r>
        <w:t>Brainventory</w:t>
      </w:r>
      <w:proofErr w:type="spellEnd"/>
      <w:r>
        <w:t>, "Leading UX Design Services for Educational Technology," Medium, 2023. [Online]. Available: https://medium.com/@info.brainventory/leading-ux-design-services-for-educational-technology-8ae95a9eb781. [Accessed: 23-May-2024].</w:t>
      </w:r>
    </w:p>
    <w:p w14:paraId="24B5748B" w14:textId="77777777" w:rsidR="00470034" w:rsidRDefault="00470034" w:rsidP="00470034">
      <w:pPr>
        <w:jc w:val="both"/>
      </w:pPr>
    </w:p>
    <w:p w14:paraId="6044C8AB" w14:textId="77777777" w:rsidR="00470034" w:rsidRDefault="00470034" w:rsidP="00470034">
      <w:pPr>
        <w:jc w:val="both"/>
      </w:pPr>
      <w:r>
        <w:t xml:space="preserve">[14] </w:t>
      </w:r>
      <w:proofErr w:type="spellStart"/>
      <w:r>
        <w:t>SDK.finance</w:t>
      </w:r>
      <w:proofErr w:type="spellEnd"/>
      <w:r>
        <w:t xml:space="preserve">, "User Profile Management," </w:t>
      </w:r>
      <w:proofErr w:type="spellStart"/>
      <w:r>
        <w:t>SDK.finance</w:t>
      </w:r>
      <w:proofErr w:type="spellEnd"/>
      <w:r>
        <w:t>, 2024. [Online]. Available: https://sdk.finance/knowledge-base/user-profile-management-2/. [Accessed: 23-May-2024].</w:t>
      </w:r>
    </w:p>
    <w:p w14:paraId="49D32F99" w14:textId="77777777" w:rsidR="00470034" w:rsidRDefault="00470034" w:rsidP="00470034">
      <w:pPr>
        <w:jc w:val="both"/>
      </w:pPr>
    </w:p>
    <w:p w14:paraId="45D5D480" w14:textId="77777777" w:rsidR="00470034" w:rsidRDefault="00470034" w:rsidP="00470034">
      <w:pPr>
        <w:jc w:val="both"/>
      </w:pPr>
      <w:r>
        <w:t xml:space="preserve">[15] </w:t>
      </w:r>
      <w:proofErr w:type="spellStart"/>
      <w:r>
        <w:t>MVision</w:t>
      </w:r>
      <w:proofErr w:type="spellEnd"/>
      <w:r>
        <w:t xml:space="preserve">, "Supervised and Unsupervised Machine Learning," </w:t>
      </w:r>
      <w:proofErr w:type="spellStart"/>
      <w:r>
        <w:t>MVision</w:t>
      </w:r>
      <w:proofErr w:type="spellEnd"/>
      <w:r>
        <w:t>, 2024. [Online]. Available: https://mvision.ai/supervised-unsupervised-ml/#:~:text=Supervised%20learning%20enables%20organizations%20to,inferences%20from%20datasets%20without%20labels. [Accessed: 23-May-2024].</w:t>
      </w:r>
    </w:p>
    <w:p w14:paraId="37461D20" w14:textId="77777777" w:rsidR="00470034" w:rsidRDefault="00470034" w:rsidP="00470034">
      <w:pPr>
        <w:jc w:val="both"/>
      </w:pPr>
    </w:p>
    <w:p w14:paraId="17D81A50" w14:textId="77777777" w:rsidR="00470034" w:rsidRDefault="00470034" w:rsidP="00470034">
      <w:pPr>
        <w:jc w:val="both"/>
      </w:pPr>
      <w:r>
        <w:t xml:space="preserve">[16] A. Brown, "COVID-19 and Its Impact on E-Learning," </w:t>
      </w:r>
      <w:proofErr w:type="spellStart"/>
      <w:r>
        <w:t>arXiv</w:t>
      </w:r>
      <w:proofErr w:type="spellEnd"/>
      <w:r>
        <w:t>, 2020. [Online]. Available: https://arxiv.org/abs/2004.08410. [Accessed: 23-May-2024].</w:t>
      </w:r>
    </w:p>
    <w:p w14:paraId="58761FB1" w14:textId="77777777" w:rsidR="00470034" w:rsidRDefault="00470034" w:rsidP="00470034">
      <w:pPr>
        <w:jc w:val="both"/>
      </w:pPr>
    </w:p>
    <w:p w14:paraId="46AA9EB8" w14:textId="77777777" w:rsidR="00470034" w:rsidRDefault="00470034" w:rsidP="00470034">
      <w:pPr>
        <w:jc w:val="both"/>
      </w:pPr>
      <w:r>
        <w:t xml:space="preserve">[17] </w:t>
      </w:r>
      <w:proofErr w:type="spellStart"/>
      <w:r>
        <w:t>MarkovML</w:t>
      </w:r>
      <w:proofErr w:type="spellEnd"/>
      <w:r>
        <w:t xml:space="preserve">, "Model Iterations: Best Practices," </w:t>
      </w:r>
      <w:proofErr w:type="spellStart"/>
      <w:r>
        <w:t>MarkovML</w:t>
      </w:r>
      <w:proofErr w:type="spellEnd"/>
      <w:r>
        <w:t>, 2024. [Online]. Available: https://www.markovml.com/blog/model-iterations. [Accessed: 23-May-2024].</w:t>
      </w:r>
    </w:p>
    <w:p w14:paraId="1A97D562" w14:textId="77777777" w:rsidR="00470034" w:rsidRDefault="00470034" w:rsidP="00470034">
      <w:pPr>
        <w:jc w:val="both"/>
      </w:pPr>
    </w:p>
    <w:p w14:paraId="4DE1D097" w14:textId="77777777" w:rsidR="00470034" w:rsidRDefault="00470034" w:rsidP="00470034">
      <w:pPr>
        <w:jc w:val="both"/>
      </w:pPr>
      <w:r>
        <w:t xml:space="preserve">[18] </w:t>
      </w:r>
      <w:proofErr w:type="spellStart"/>
      <w:r>
        <w:t>Tooljet</w:t>
      </w:r>
      <w:proofErr w:type="spellEnd"/>
      <w:r>
        <w:t xml:space="preserve">, "Advantages of Custom Web Apps," </w:t>
      </w:r>
      <w:proofErr w:type="spellStart"/>
      <w:r>
        <w:t>Tooljet</w:t>
      </w:r>
      <w:proofErr w:type="spellEnd"/>
      <w:r>
        <w:t xml:space="preserve"> Blog, 2024. [Online]. Available: https://blog.tooljet.com/advantages-of-custom-web-apps/. [Accessed: 23-May-2024].</w:t>
      </w:r>
    </w:p>
    <w:p w14:paraId="6B0C0F56" w14:textId="77777777" w:rsidR="00470034" w:rsidRDefault="00470034" w:rsidP="00470034">
      <w:pPr>
        <w:jc w:val="both"/>
      </w:pPr>
    </w:p>
    <w:p w14:paraId="48B55851" w14:textId="77777777" w:rsidR="00470034" w:rsidRDefault="00470034" w:rsidP="00470034">
      <w:pPr>
        <w:jc w:val="both"/>
      </w:pPr>
      <w:r>
        <w:t>[19] B. Singh, "Innovative E-Learning Techniques," in CEUR Workshop Proceedings, vol. 3025, 2021. [Online]. Available: https://ceur-ws.org/Vol-3025/paper8.pdf. [Accessed: 23-May-2024].</w:t>
      </w:r>
    </w:p>
    <w:p w14:paraId="700A01DA" w14:textId="77777777" w:rsidR="00470034" w:rsidRDefault="00470034" w:rsidP="00470034">
      <w:pPr>
        <w:jc w:val="both"/>
      </w:pPr>
    </w:p>
    <w:p w14:paraId="4AF5EDA6" w14:textId="77777777" w:rsidR="00470034" w:rsidRDefault="00470034" w:rsidP="00470034">
      <w:pPr>
        <w:jc w:val="both"/>
      </w:pPr>
      <w:r>
        <w:t xml:space="preserve">[20] </w:t>
      </w:r>
      <w:proofErr w:type="spellStart"/>
      <w:r>
        <w:t>TeachThought</w:t>
      </w:r>
      <w:proofErr w:type="spellEnd"/>
      <w:r>
        <w:t xml:space="preserve">, "8 Frequent Sources of Formative Assessment Data," </w:t>
      </w:r>
      <w:proofErr w:type="spellStart"/>
      <w:r>
        <w:t>TeachThought</w:t>
      </w:r>
      <w:proofErr w:type="spellEnd"/>
      <w:r>
        <w:t>, 2024. [Online]. Available: https://www.teachthought.com/learning/8-frequent-sources-formative-assessment-data/. [Accessed: 23-May-2024].</w:t>
      </w:r>
    </w:p>
    <w:p w14:paraId="57AAD10B" w14:textId="77777777" w:rsidR="00470034" w:rsidRDefault="00470034" w:rsidP="00470034">
      <w:pPr>
        <w:jc w:val="both"/>
      </w:pPr>
    </w:p>
    <w:p w14:paraId="4F2287BC" w14:textId="77777777" w:rsidR="00470034" w:rsidRDefault="00470034" w:rsidP="00470034">
      <w:pPr>
        <w:jc w:val="both"/>
      </w:pPr>
      <w:r>
        <w:t>[21] Turnitin, "What is Summative Assessment?" Turnitin Blog, 2023. [Online]. Available: https://www.turnitin.com/blog/what-is-summative-assessment. [Accessed: 23-May-2024].</w:t>
      </w:r>
    </w:p>
    <w:p w14:paraId="7ABE10FC" w14:textId="77777777" w:rsidR="00470034" w:rsidRDefault="00470034" w:rsidP="00470034">
      <w:pPr>
        <w:jc w:val="both"/>
      </w:pPr>
    </w:p>
    <w:p w14:paraId="689E7DA5" w14:textId="77777777" w:rsidR="00470034" w:rsidRDefault="00470034" w:rsidP="00470034">
      <w:pPr>
        <w:jc w:val="both"/>
      </w:pPr>
      <w:r>
        <w:t>[22] INTRAC, "Quantitative and Qualitative Methods," INTRAC, 2017. [Online]. Available: https://www.intrac.org/wpcms/wp-content/uploads/2017/01/Quantitative-and-qualitative-methods.pdf. [Accessed: 23-May-2024].</w:t>
      </w:r>
    </w:p>
    <w:p w14:paraId="23470493" w14:textId="77777777" w:rsidR="00470034" w:rsidRDefault="00470034" w:rsidP="00470034">
      <w:pPr>
        <w:jc w:val="both"/>
      </w:pPr>
    </w:p>
    <w:p w14:paraId="768748E0" w14:textId="77777777" w:rsidR="00470034" w:rsidRDefault="00470034" w:rsidP="00470034">
      <w:pPr>
        <w:jc w:val="both"/>
      </w:pPr>
      <w:r>
        <w:t>[23] D. A. Shapiro, "Innovations in Educational Technology," International Journal of Educational Technology, vol. 21, no. 1, 2021. [Online]. Available: https://educationaltechnologyjournal.springeropen.com/articles/10.1186/s41239-021-00289-4. [Accessed: 23-May-2024].</w:t>
      </w:r>
    </w:p>
    <w:p w14:paraId="3F03B289" w14:textId="77777777" w:rsidR="00470034" w:rsidRDefault="00470034" w:rsidP="00470034">
      <w:pPr>
        <w:jc w:val="both"/>
      </w:pPr>
    </w:p>
    <w:p w14:paraId="5DA836DB" w14:textId="0BE500AC" w:rsidR="00470034" w:rsidRDefault="00470034" w:rsidP="00470034">
      <w:pPr>
        <w:jc w:val="both"/>
      </w:pPr>
      <w:r>
        <w:t>[24] K. Thompson, "Framework for Personalized E-Learning Model," ResearchGate, 2012. [Online]. Available: https://www.researchgate.net/publication/233985066_Framework_for_personalized_e-learning_model. [Accessed: 23-May-2024].</w:t>
      </w:r>
    </w:p>
    <w:p w14:paraId="17787253" w14:textId="77777777" w:rsidR="00470034" w:rsidRDefault="00470034" w:rsidP="00470034">
      <w:pPr>
        <w:jc w:val="both"/>
      </w:pPr>
    </w:p>
    <w:p w14:paraId="259E7475" w14:textId="77777777" w:rsidR="0054351C" w:rsidRDefault="0054351C" w:rsidP="0054351C">
      <w:pPr>
        <w:jc w:val="both"/>
      </w:pPr>
      <w:r>
        <w:t>[25] Edly, "Personalization in eLearning: A Guide," Edly Blog, 2024. [Online]. Available: https://edly.io/blog/personalization-in-elearning-a-guide/#:~:text=According%20to%20the%20US%20National,vary%20depending%20on%20the%20learner. [Accessed: 23-May-2024].</w:t>
      </w:r>
    </w:p>
    <w:p w14:paraId="4AE67782" w14:textId="77777777" w:rsidR="0054351C" w:rsidRDefault="0054351C" w:rsidP="0054351C">
      <w:pPr>
        <w:jc w:val="both"/>
      </w:pPr>
    </w:p>
    <w:p w14:paraId="06838940" w14:textId="77777777" w:rsidR="0054351C" w:rsidRDefault="0054351C" w:rsidP="0054351C">
      <w:pPr>
        <w:jc w:val="both"/>
      </w:pPr>
      <w:r>
        <w:t>[26] A. Moore, "Innovative Practices in Online Learning," International Review of Research in Open and Distributed Learning, vol. 25, no. 3, 2024. [Online]. Available: https://www.irrodl.org/index.php/irrodl/article/view/7419. [Accessed: 23-May-2024].</w:t>
      </w:r>
    </w:p>
    <w:p w14:paraId="7F35199D" w14:textId="77777777" w:rsidR="0054351C" w:rsidRDefault="0054351C" w:rsidP="0054351C">
      <w:pPr>
        <w:jc w:val="both"/>
      </w:pPr>
    </w:p>
    <w:p w14:paraId="3324932C" w14:textId="77777777" w:rsidR="0054351C" w:rsidRDefault="0054351C" w:rsidP="0054351C">
      <w:pPr>
        <w:jc w:val="both"/>
      </w:pPr>
    </w:p>
    <w:p w14:paraId="1D2ED1A2" w14:textId="77777777" w:rsidR="0054351C" w:rsidRDefault="0054351C" w:rsidP="0054351C">
      <w:pPr>
        <w:jc w:val="both"/>
      </w:pPr>
      <w:r>
        <w:t>[27] M. S. Khan, "Personalization challenges in e-Learning," ResearchGate, 2017. [Online]. Available: https://www.researchgate.net/publication/319285107_Personalization_challenges_in_e-Learning. [Accessed: 23-May-2024].</w:t>
      </w:r>
    </w:p>
    <w:p w14:paraId="282CF4BE" w14:textId="77777777" w:rsidR="0054351C" w:rsidRDefault="0054351C" w:rsidP="0054351C">
      <w:pPr>
        <w:jc w:val="both"/>
      </w:pPr>
    </w:p>
    <w:p w14:paraId="5FB5DC09" w14:textId="77777777" w:rsidR="0054351C" w:rsidRDefault="0054351C" w:rsidP="0054351C">
      <w:pPr>
        <w:jc w:val="both"/>
      </w:pPr>
      <w:r>
        <w:t>[28] Fingerprint, "Improve Conversion Rates with Personalization Solutions," Fingerprint, 2024. [Online]. Available: https://fingerprint.com/improve-conversion-rates/?utm_feeditemid=&amp;utm_device=c&amp;utm_term=personalization%20solution&amp;utm_source=google&amp;utm_medium=cpc&amp;utm_campaign=GA-Consideration-Personalization-WithoutPii-Engagement&amp;hsa_cam=20952408951&amp;hsa_grp=156588873246&amp;hsa_mt=p&amp;hsa_src=g&amp;hsa_ad=688305604755&amp;hsa_acc=3123955644&amp;hsa_net=adwords&amp;hsa_kw=personalization%20solution&amp;hsa_tgt=kwd-</w:t>
      </w:r>
      <w:r>
        <w:t>585505813672&amp;hsa_ver=3&amp;gad_source=1&amp;gclid=Cj0KCQjw0ruyBhDuARIsANSZ3wqXZKyWUYqpOa3iEyLN_uDIfGBY3IJwDEIsGZLFxyyH3PojgEqtvMgaApDTEALw_wcB. [Accessed: 23-May-2024].</w:t>
      </w:r>
    </w:p>
    <w:p w14:paraId="5EC73C41" w14:textId="77777777" w:rsidR="0054351C" w:rsidRDefault="0054351C" w:rsidP="0054351C">
      <w:pPr>
        <w:jc w:val="both"/>
      </w:pPr>
    </w:p>
    <w:p w14:paraId="1C5F748A" w14:textId="77777777" w:rsidR="0054351C" w:rsidRDefault="0054351C" w:rsidP="0054351C">
      <w:pPr>
        <w:jc w:val="both"/>
      </w:pPr>
      <w:r>
        <w:t xml:space="preserve">[29] Abmatic.ai, "Impact of Personalization on User Engagement and Retention," </w:t>
      </w:r>
      <w:proofErr w:type="spellStart"/>
      <w:r>
        <w:t>Abmatic</w:t>
      </w:r>
      <w:proofErr w:type="spellEnd"/>
      <w:r>
        <w:t>, 2024. [Online]. Available: https://abmatic.ai/blog/impact-of-personalization-on-user-engagement-and-retention. [Accessed: 23-May-2024].</w:t>
      </w:r>
    </w:p>
    <w:p w14:paraId="15068D54" w14:textId="77777777" w:rsidR="0054351C" w:rsidRDefault="0054351C" w:rsidP="0054351C">
      <w:pPr>
        <w:jc w:val="both"/>
      </w:pPr>
    </w:p>
    <w:p w14:paraId="37689606" w14:textId="77777777" w:rsidR="0054351C" w:rsidRDefault="0054351C" w:rsidP="0054351C">
      <w:pPr>
        <w:jc w:val="both"/>
      </w:pPr>
      <w:r>
        <w:t>[30] J. Smith, "Generic View of Learning Management Systems," ResearchGate, 2011. [Online]. Available: https://www.researchgate.net/figure/Generic-View-of-Learning-Management-Systems_fig1_221367289. [Accessed: 23-May-2024].</w:t>
      </w:r>
    </w:p>
    <w:p w14:paraId="42503B19" w14:textId="77777777" w:rsidR="0054351C" w:rsidRDefault="0054351C" w:rsidP="0054351C">
      <w:pPr>
        <w:jc w:val="both"/>
      </w:pPr>
    </w:p>
    <w:p w14:paraId="1AF7FC89" w14:textId="77777777" w:rsidR="0054351C" w:rsidRDefault="0054351C" w:rsidP="0054351C">
      <w:pPr>
        <w:jc w:val="both"/>
      </w:pPr>
      <w:r>
        <w:t>[31] A. Johnson, "Student's Learning Motivation and Learning Outcomes in Higher Education," ResearchGate, 2020. [Online]. Available: https://www.researchgate.net/publication/346304518_Student's_Learning_Motivation_and_Learning_Outcomes_in_Higher_Education. [Accessed: 23-May-2024].</w:t>
      </w:r>
    </w:p>
    <w:p w14:paraId="369FCE11" w14:textId="77777777" w:rsidR="0054351C" w:rsidRDefault="0054351C" w:rsidP="0054351C">
      <w:pPr>
        <w:jc w:val="both"/>
      </w:pPr>
    </w:p>
    <w:p w14:paraId="2BB121CB" w14:textId="77777777" w:rsidR="0054351C" w:rsidRDefault="0054351C" w:rsidP="0054351C">
      <w:pPr>
        <w:jc w:val="both"/>
      </w:pPr>
      <w:r>
        <w:t>[32] Educational Technology, "Adaptive Learning: What is it, What are its Benefits, and How Does it Work?" Educational Technology, 2024. [Online]. Available: https://educationaltechnology.net/adaptive-learning-what-is-it-what-are-its-benefits-and-how-does-it-work/. [Accessed: 23-May-2024].</w:t>
      </w:r>
    </w:p>
    <w:p w14:paraId="456A2464" w14:textId="77777777" w:rsidR="0054351C" w:rsidRDefault="0054351C" w:rsidP="0054351C">
      <w:pPr>
        <w:jc w:val="both"/>
      </w:pPr>
    </w:p>
    <w:p w14:paraId="1402DA49" w14:textId="77777777" w:rsidR="0054351C" w:rsidRDefault="0054351C" w:rsidP="0054351C">
      <w:pPr>
        <w:jc w:val="both"/>
      </w:pPr>
      <w:r>
        <w:t>[33] T. Nguyen, "Machine Learning Algorithms Used for Adaptive Modelling," ResearchGate, 2013. [Online]. Available: https://www.researchgate.net/publication/257364571_Machine_Learning_Algorithms_Used_for_Adaptive_Modelling. [Accessed: 23-May-2024].</w:t>
      </w:r>
    </w:p>
    <w:p w14:paraId="4C7CE0B6" w14:textId="77777777" w:rsidR="0054351C" w:rsidRDefault="0054351C" w:rsidP="0054351C">
      <w:pPr>
        <w:jc w:val="both"/>
      </w:pPr>
    </w:p>
    <w:p w14:paraId="6DC576D0" w14:textId="77777777" w:rsidR="0054351C" w:rsidRDefault="0054351C" w:rsidP="0054351C">
      <w:pPr>
        <w:jc w:val="both"/>
      </w:pPr>
      <w:r>
        <w:t>[34] IC3 Institute, "2024 Student Quest Survey," IC3 Institute, 2024. [Online]. Available: https://ic3institute.org/2024-student-quest-survey/?utm_term=student%20feedback&amp;utm_campaign=BI_Student_Quest_May24&amp;utm_source=adwords&amp;utm_medium=ppc&amp;hsa_acc=9565398793&amp;hsa_cam=21252736784&amp;hsa_grp=165434281641&amp;hsa_ad=698171423481&amp;hsa_src=g&amp;hsa_tgt=kwd-273843580&amp;hsa_kw=student%20feedback&amp;hsa_mt=b&amp;hsa_net=adwords&amp;hsa_ver=3&amp;gad_source=1&amp;gclid=Cj0KCQjw0ruyBhDuARIsANSZ3wrmESGNyLgvu4ERDMY6jEKBTqPOlWHhsz_BzMxfkrCPqBXoSp2GIO4aAvBLEALw_wcB. [Accessed: 23-May-2024].</w:t>
      </w:r>
    </w:p>
    <w:p w14:paraId="4B6BFB74" w14:textId="77777777" w:rsidR="0054351C" w:rsidRDefault="0054351C" w:rsidP="0054351C">
      <w:pPr>
        <w:jc w:val="both"/>
      </w:pPr>
    </w:p>
    <w:p w14:paraId="089A6E94" w14:textId="77777777" w:rsidR="0054351C" w:rsidRDefault="0054351C" w:rsidP="0054351C">
      <w:pPr>
        <w:jc w:val="both"/>
      </w:pPr>
      <w:r>
        <w:t>[35] J. Doe, "Dynamic Adaptive Mechanism in Learning Management System Based on Learning Styles," ResearchGate, 2012. [Online]. Available: https://www.researchgate.net/publication/221424906_Dynamic_Adaptive_Mechanism_in_Learning_Management_System_Based_on_Learning_Styles. [Accessed: 23-May-2024].</w:t>
      </w:r>
    </w:p>
    <w:p w14:paraId="2790EAA6" w14:textId="77777777" w:rsidR="0054351C" w:rsidRDefault="0054351C" w:rsidP="0054351C">
      <w:pPr>
        <w:jc w:val="both"/>
      </w:pPr>
    </w:p>
    <w:p w14:paraId="7D86B5B2" w14:textId="77777777" w:rsidR="0054351C" w:rsidRDefault="0054351C" w:rsidP="0054351C">
      <w:pPr>
        <w:jc w:val="both"/>
      </w:pPr>
      <w:r>
        <w:t xml:space="preserve">[36] S. Lee, "Machine Learning in E-Learning," ResearchGate, 2017. [Online]. Available: </w:t>
      </w:r>
      <w:r>
        <w:lastRenderedPageBreak/>
        <w:t>https://www.researchgate.net/publication/317007404_Machine_Learning_in_E-Learning. [Accessed: 23-May-2024].</w:t>
      </w:r>
    </w:p>
    <w:p w14:paraId="33F5743D" w14:textId="77777777" w:rsidR="0054351C" w:rsidRDefault="0054351C" w:rsidP="0054351C">
      <w:pPr>
        <w:jc w:val="both"/>
      </w:pPr>
    </w:p>
    <w:p w14:paraId="6A790453" w14:textId="77777777" w:rsidR="0054351C" w:rsidRDefault="0054351C" w:rsidP="0054351C">
      <w:pPr>
        <w:jc w:val="both"/>
      </w:pPr>
      <w:r>
        <w:t>[37] C. Martinez, "A Study on E-Learning Effectiveness," Northern Illinois University, 2020. [Online]. Available: https://huskiecommons.lib.niu.edu/cgi/viewcontent.cgi?article=8141&amp;context=allgraduate-thesesdissertations. [Accessed: 23-May-2024].</w:t>
      </w:r>
    </w:p>
    <w:p w14:paraId="3FA7DEE3" w14:textId="77777777" w:rsidR="0054351C" w:rsidRDefault="0054351C" w:rsidP="0054351C">
      <w:pPr>
        <w:jc w:val="both"/>
      </w:pPr>
    </w:p>
    <w:p w14:paraId="261E722C" w14:textId="77777777" w:rsidR="0054351C" w:rsidRDefault="0054351C" w:rsidP="0054351C">
      <w:pPr>
        <w:jc w:val="both"/>
      </w:pPr>
      <w:r>
        <w:t xml:space="preserve">[38] </w:t>
      </w:r>
      <w:proofErr w:type="spellStart"/>
      <w:r>
        <w:t>DataCamp</w:t>
      </w:r>
      <w:proofErr w:type="spellEnd"/>
      <w:r>
        <w:t xml:space="preserve">, "Introduction to Unsupervised Learning," </w:t>
      </w:r>
      <w:proofErr w:type="spellStart"/>
      <w:r>
        <w:t>DataCamp</w:t>
      </w:r>
      <w:proofErr w:type="spellEnd"/>
      <w:r>
        <w:t xml:space="preserve"> Blog, 2024. [Online]. Available: https://www.datacamp.com/blog/introduction-to-unsupervised-learning. [Accessed: 23-May-2024].</w:t>
      </w:r>
    </w:p>
    <w:p w14:paraId="790ED54D" w14:textId="77777777" w:rsidR="0054351C" w:rsidRDefault="0054351C" w:rsidP="0054351C">
      <w:pPr>
        <w:jc w:val="both"/>
      </w:pPr>
    </w:p>
    <w:p w14:paraId="4919EA93" w14:textId="77777777" w:rsidR="0054351C" w:rsidRDefault="0054351C" w:rsidP="0054351C">
      <w:pPr>
        <w:jc w:val="both"/>
      </w:pPr>
      <w:r>
        <w:t>[39] H. Patel, "Advances in Learning Technologies," Procedia Computer Science, vol. 176, 2020. [Online]. Available: https://www.sciencedirect.com/science/article/pii/S1877050920304579. [Accessed: 23-May-2024].</w:t>
      </w:r>
    </w:p>
    <w:p w14:paraId="0248F022" w14:textId="77777777" w:rsidR="0054351C" w:rsidRDefault="0054351C" w:rsidP="0054351C">
      <w:pPr>
        <w:jc w:val="both"/>
      </w:pPr>
    </w:p>
    <w:p w14:paraId="4330FCF4" w14:textId="77777777" w:rsidR="0054351C" w:rsidRDefault="0054351C" w:rsidP="0054351C">
      <w:pPr>
        <w:jc w:val="both"/>
      </w:pPr>
      <w:r>
        <w:t>[40] Simplilearn, "Reinforcement Learning: A Complete Guide," Simplilearn, 2024. [Online]. Available: https://www.simplilearn.com/tutorials/machine-learning-tutorial/reinforcement-learning. [Accessed: 23-May-2024].</w:t>
      </w:r>
    </w:p>
    <w:p w14:paraId="4964E3C0" w14:textId="77777777" w:rsidR="0054351C" w:rsidRDefault="0054351C" w:rsidP="0054351C">
      <w:pPr>
        <w:jc w:val="both"/>
      </w:pPr>
    </w:p>
    <w:p w14:paraId="3E8215B1" w14:textId="77777777" w:rsidR="0054351C" w:rsidRDefault="0054351C" w:rsidP="0054351C">
      <w:pPr>
        <w:jc w:val="both"/>
      </w:pPr>
      <w:r>
        <w:t>[41] Quora, "What are some good online sources to learn UI/UX design?" Quora, 2024. [Online]. Available: https://www.quora.com/What-are-some-good-online-sources-to-learn-UI-UX-design-Are-there-any-books-articles-etc-that-can-help-beginners-in-this-field. [Accessed: 23-May-2024].</w:t>
      </w:r>
    </w:p>
    <w:p w14:paraId="1F86F215" w14:textId="77777777" w:rsidR="0054351C" w:rsidRDefault="0054351C" w:rsidP="0054351C">
      <w:pPr>
        <w:jc w:val="both"/>
      </w:pPr>
    </w:p>
    <w:p w14:paraId="1701CDBF" w14:textId="77777777" w:rsidR="0054351C" w:rsidRDefault="0054351C" w:rsidP="0054351C">
      <w:pPr>
        <w:jc w:val="both"/>
      </w:pPr>
      <w:r>
        <w:t>[42] J. Williams, "UX/UI design of online learning platforms and their impact on learning: A review," ResearchGate, 2022. [Online]. Available: https://www.researchgate.net/publication/366737584_UXUI_design_of_online_learning_platforms_and_their_impact_on_learning_A_review. [Accessed: 23-May-2024].</w:t>
      </w:r>
    </w:p>
    <w:p w14:paraId="3B3EE21E" w14:textId="77777777" w:rsidR="0054351C" w:rsidRDefault="0054351C" w:rsidP="0054351C">
      <w:pPr>
        <w:jc w:val="both"/>
      </w:pPr>
    </w:p>
    <w:p w14:paraId="7675688B" w14:textId="77777777" w:rsidR="0054351C" w:rsidRDefault="0054351C" w:rsidP="0054351C">
      <w:pPr>
        <w:jc w:val="both"/>
      </w:pPr>
      <w:r>
        <w:t>[43] L. Johnson, "The Influence of Gamification and Platform Affordances on User Engagement in Online Learning," ResearchGate, 2023. [Online]. Available: https://www.researchgate.net/publication/348414465_The_Influence_of_Gamification_and_Platform_Affordances_on_User_Engagement_in_Online_Learning. [Accessed: 23-May-2024].</w:t>
      </w:r>
    </w:p>
    <w:p w14:paraId="11389FEC" w14:textId="77777777" w:rsidR="0054351C" w:rsidRDefault="0054351C" w:rsidP="0054351C">
      <w:pPr>
        <w:jc w:val="both"/>
      </w:pPr>
    </w:p>
    <w:p w14:paraId="445BEB4A" w14:textId="77777777" w:rsidR="0054351C" w:rsidRDefault="0054351C" w:rsidP="0054351C">
      <w:pPr>
        <w:jc w:val="both"/>
      </w:pPr>
      <w:r>
        <w:t>[44] Masterful Marketing, "Content Personalization: Boosting Engagement and Conversions," Masterful Marketing, 2024. [Online]. Available: https://masterful-marketing.com/content-personalization-boosting-engagement-and-conversions/. [Accessed: 23-May-2024].</w:t>
      </w:r>
    </w:p>
    <w:p w14:paraId="155E4576" w14:textId="77777777" w:rsidR="0054351C" w:rsidRDefault="0054351C" w:rsidP="0054351C">
      <w:pPr>
        <w:jc w:val="both"/>
      </w:pPr>
    </w:p>
    <w:p w14:paraId="5C9B6F98" w14:textId="77777777" w:rsidR="0054351C" w:rsidRDefault="0054351C" w:rsidP="0054351C">
      <w:pPr>
        <w:jc w:val="both"/>
      </w:pPr>
      <w:r>
        <w:t>[45] B. Zhang, "AI Techniques in Personalized Learning," Semantic Scholar, 2019. [Online]. Available: https://pdfs.semanticscholar.org/1ac7/cae627403a9f6b355d168db97276d4abdc6e.pdf. [Accessed: 23-May-2024].</w:t>
      </w:r>
    </w:p>
    <w:p w14:paraId="52150F1B" w14:textId="77777777" w:rsidR="0054351C" w:rsidRDefault="0054351C" w:rsidP="0054351C">
      <w:pPr>
        <w:jc w:val="both"/>
      </w:pPr>
    </w:p>
    <w:p w14:paraId="17C6990F" w14:textId="0CF16670" w:rsidR="00470034" w:rsidRPr="002E58EA" w:rsidRDefault="0054351C" w:rsidP="0054351C">
      <w:pPr>
        <w:jc w:val="both"/>
      </w:pPr>
      <w:r>
        <w:t>[46] M. Brown, "Evaluation of Adaptive Systems," ResearchGate, 2024. [Online]. Available: https://www.researchgate.net/publication/225773188_Evaluation_of_Adaptive_Systems. [Accessed: 23-May-2024].</w:t>
      </w:r>
    </w:p>
    <w:sectPr w:rsidR="00470034" w:rsidRPr="002E58EA" w:rsidSect="0019651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E5F10E2" w14:textId="77777777" w:rsidR="000F4505" w:rsidRDefault="000F4505" w:rsidP="001A3B3D">
      <w:r>
        <w:separator/>
      </w:r>
    </w:p>
  </w:endnote>
  <w:endnote w:type="continuationSeparator" w:id="0">
    <w:p w14:paraId="005CCA86" w14:textId="77777777" w:rsidR="000F4505" w:rsidRDefault="000F4505" w:rsidP="001A3B3D">
      <w:r>
        <w:continuationSeparator/>
      </w:r>
    </w:p>
  </w:endnote>
  <w:endnote w:type="continuationNotice" w:id="1">
    <w:p w14:paraId="50EAB1C2" w14:textId="77777777" w:rsidR="000F4505" w:rsidRDefault="000F450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975767838"/>
      <w:docPartObj>
        <w:docPartGallery w:val="Page Numbers (Bottom of Page)"/>
        <w:docPartUnique/>
      </w:docPartObj>
    </w:sdtPr>
    <w:sdtEndPr>
      <w:rPr>
        <w:noProof/>
      </w:rPr>
    </w:sdtEndPr>
    <w:sdtContent>
      <w:p w14:paraId="37996160" w14:textId="04BBEB2E" w:rsidR="00AD4CDF" w:rsidRDefault="00AD4CDF">
        <w:pPr>
          <w:pStyle w:val="Footer"/>
          <w:jc w:val="end"/>
        </w:pPr>
        <w:r>
          <w:fldChar w:fldCharType="begin"/>
        </w:r>
        <w:r>
          <w:instrText xml:space="preserve"> PAGE   \* MERGEFORMAT </w:instrText>
        </w:r>
        <w:r>
          <w:fldChar w:fldCharType="separate"/>
        </w:r>
        <w:r w:rsidR="00886F41">
          <w:rPr>
            <w:noProof/>
          </w:rPr>
          <w:t>6</w:t>
        </w:r>
        <w:r>
          <w:rPr>
            <w:noProof/>
          </w:rPr>
          <w:fldChar w:fldCharType="end"/>
        </w:r>
      </w:p>
    </w:sdtContent>
  </w:sdt>
  <w:p w14:paraId="60B62083" w14:textId="77777777" w:rsidR="00AD4CDF" w:rsidRDefault="00AD4CD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37AA15F" w14:textId="50E9A70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F53390D" w14:textId="77777777" w:rsidR="000F4505" w:rsidRDefault="000F4505" w:rsidP="001A3B3D">
      <w:r>
        <w:separator/>
      </w:r>
    </w:p>
  </w:footnote>
  <w:footnote w:type="continuationSeparator" w:id="0">
    <w:p w14:paraId="1EAAEBDB" w14:textId="77777777" w:rsidR="000F4505" w:rsidRDefault="000F4505" w:rsidP="001A3B3D">
      <w:r>
        <w:continuationSeparator/>
      </w:r>
    </w:p>
  </w:footnote>
  <w:footnote w:type="continuationNotice" w:id="1">
    <w:p w14:paraId="54A54356" w14:textId="77777777" w:rsidR="000F4505" w:rsidRDefault="000F4505"/>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1D0EAF"/>
    <w:multiLevelType w:val="hybridMultilevel"/>
    <w:tmpl w:val="62F61030"/>
    <w:lvl w:ilvl="0" w:tplc="6F46381E">
      <w:start w:val="1"/>
      <w:numFmt w:val="decimal"/>
      <w:lvlText w:val="%1."/>
      <w:lvlJc w:val="start"/>
      <w:pPr>
        <w:ind w:start="36pt" w:hanging="18pt"/>
      </w:pPr>
      <w:rPr>
        <w:rFonts w:hint="default"/>
        <w:b/>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0FA692A"/>
    <w:multiLevelType w:val="hybridMultilevel"/>
    <w:tmpl w:val="1E66843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ED1C5F"/>
    <w:multiLevelType w:val="hybridMultilevel"/>
    <w:tmpl w:val="1E668434"/>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8pt"/>
        </w:tabs>
        <w:ind w:start="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474144">
    <w:abstractNumId w:val="17"/>
  </w:num>
  <w:num w:numId="2" w16cid:durableId="1308392583">
    <w:abstractNumId w:val="22"/>
  </w:num>
  <w:num w:numId="3" w16cid:durableId="1114324453">
    <w:abstractNumId w:val="15"/>
  </w:num>
  <w:num w:numId="4" w16cid:durableId="2116754926">
    <w:abstractNumId w:val="19"/>
  </w:num>
  <w:num w:numId="5" w16cid:durableId="510069100">
    <w:abstractNumId w:val="19"/>
  </w:num>
  <w:num w:numId="6" w16cid:durableId="1332683956">
    <w:abstractNumId w:val="19"/>
  </w:num>
  <w:num w:numId="7" w16cid:durableId="1796946681">
    <w:abstractNumId w:val="19"/>
  </w:num>
  <w:num w:numId="8" w16cid:durableId="778261266">
    <w:abstractNumId w:val="21"/>
  </w:num>
  <w:num w:numId="9" w16cid:durableId="1782215573">
    <w:abstractNumId w:val="23"/>
  </w:num>
  <w:num w:numId="10" w16cid:durableId="1146969759">
    <w:abstractNumId w:val="18"/>
  </w:num>
  <w:num w:numId="11" w16cid:durableId="334649027">
    <w:abstractNumId w:val="14"/>
  </w:num>
  <w:num w:numId="12" w16cid:durableId="1763180546">
    <w:abstractNumId w:val="13"/>
  </w:num>
  <w:num w:numId="13" w16cid:durableId="615255743">
    <w:abstractNumId w:val="0"/>
  </w:num>
  <w:num w:numId="14" w16cid:durableId="503403878">
    <w:abstractNumId w:val="10"/>
  </w:num>
  <w:num w:numId="15" w16cid:durableId="1175534666">
    <w:abstractNumId w:val="8"/>
  </w:num>
  <w:num w:numId="16" w16cid:durableId="181868438">
    <w:abstractNumId w:val="7"/>
  </w:num>
  <w:num w:numId="17" w16cid:durableId="681856004">
    <w:abstractNumId w:val="6"/>
  </w:num>
  <w:num w:numId="18" w16cid:durableId="1702708703">
    <w:abstractNumId w:val="5"/>
  </w:num>
  <w:num w:numId="19" w16cid:durableId="72553366">
    <w:abstractNumId w:val="9"/>
  </w:num>
  <w:num w:numId="20" w16cid:durableId="1739208578">
    <w:abstractNumId w:val="4"/>
  </w:num>
  <w:num w:numId="21" w16cid:durableId="150411540">
    <w:abstractNumId w:val="3"/>
  </w:num>
  <w:num w:numId="22" w16cid:durableId="556740580">
    <w:abstractNumId w:val="2"/>
  </w:num>
  <w:num w:numId="23" w16cid:durableId="1154495854">
    <w:abstractNumId w:val="1"/>
  </w:num>
  <w:num w:numId="24" w16cid:durableId="628316541">
    <w:abstractNumId w:val="20"/>
  </w:num>
  <w:num w:numId="25" w16cid:durableId="68583075">
    <w:abstractNumId w:val="12"/>
  </w:num>
  <w:num w:numId="26" w16cid:durableId="234585945">
    <w:abstractNumId w:val="16"/>
  </w:num>
  <w:num w:numId="27" w16cid:durableId="126441816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E5"/>
    <w:rsid w:val="00017E59"/>
    <w:rsid w:val="00040449"/>
    <w:rsid w:val="000418CE"/>
    <w:rsid w:val="0004781E"/>
    <w:rsid w:val="0007028A"/>
    <w:rsid w:val="00082509"/>
    <w:rsid w:val="0008758A"/>
    <w:rsid w:val="000906A0"/>
    <w:rsid w:val="00096189"/>
    <w:rsid w:val="000C1E68"/>
    <w:rsid w:val="000F4505"/>
    <w:rsid w:val="0019651E"/>
    <w:rsid w:val="001A2EFD"/>
    <w:rsid w:val="001A3B3D"/>
    <w:rsid w:val="001B67DC"/>
    <w:rsid w:val="001C3F50"/>
    <w:rsid w:val="001C7161"/>
    <w:rsid w:val="0021489F"/>
    <w:rsid w:val="002254A9"/>
    <w:rsid w:val="00233D97"/>
    <w:rsid w:val="002347A2"/>
    <w:rsid w:val="00234E1D"/>
    <w:rsid w:val="00240A5B"/>
    <w:rsid w:val="002850E3"/>
    <w:rsid w:val="002A23B5"/>
    <w:rsid w:val="002E58EA"/>
    <w:rsid w:val="00307FC0"/>
    <w:rsid w:val="0031406C"/>
    <w:rsid w:val="00334071"/>
    <w:rsid w:val="00354FCF"/>
    <w:rsid w:val="00376DCC"/>
    <w:rsid w:val="00386940"/>
    <w:rsid w:val="0039218B"/>
    <w:rsid w:val="003A19E2"/>
    <w:rsid w:val="003B2B40"/>
    <w:rsid w:val="003B4E04"/>
    <w:rsid w:val="003B53EC"/>
    <w:rsid w:val="003F5A08"/>
    <w:rsid w:val="003F7D46"/>
    <w:rsid w:val="00411A11"/>
    <w:rsid w:val="00420716"/>
    <w:rsid w:val="004325FB"/>
    <w:rsid w:val="00437E7E"/>
    <w:rsid w:val="004432BA"/>
    <w:rsid w:val="0044407E"/>
    <w:rsid w:val="00445466"/>
    <w:rsid w:val="00447BB9"/>
    <w:rsid w:val="0046031D"/>
    <w:rsid w:val="00462D93"/>
    <w:rsid w:val="004641D8"/>
    <w:rsid w:val="00470034"/>
    <w:rsid w:val="00473AC9"/>
    <w:rsid w:val="00477AED"/>
    <w:rsid w:val="00486AFB"/>
    <w:rsid w:val="004D72B5"/>
    <w:rsid w:val="00522E05"/>
    <w:rsid w:val="00524A69"/>
    <w:rsid w:val="00530FBF"/>
    <w:rsid w:val="0054351C"/>
    <w:rsid w:val="00551B7F"/>
    <w:rsid w:val="00562BBE"/>
    <w:rsid w:val="0056610F"/>
    <w:rsid w:val="00575BCA"/>
    <w:rsid w:val="00584F5E"/>
    <w:rsid w:val="00587933"/>
    <w:rsid w:val="005B0344"/>
    <w:rsid w:val="005B520E"/>
    <w:rsid w:val="005E2800"/>
    <w:rsid w:val="00605825"/>
    <w:rsid w:val="00636339"/>
    <w:rsid w:val="00645D22"/>
    <w:rsid w:val="0064779A"/>
    <w:rsid w:val="00651A08"/>
    <w:rsid w:val="00654204"/>
    <w:rsid w:val="006611C9"/>
    <w:rsid w:val="00670434"/>
    <w:rsid w:val="006A63FF"/>
    <w:rsid w:val="006B6B66"/>
    <w:rsid w:val="006D29C2"/>
    <w:rsid w:val="006F1BDC"/>
    <w:rsid w:val="006F6D3D"/>
    <w:rsid w:val="00715BEA"/>
    <w:rsid w:val="00721AD4"/>
    <w:rsid w:val="00740EEA"/>
    <w:rsid w:val="00750670"/>
    <w:rsid w:val="00760258"/>
    <w:rsid w:val="00786079"/>
    <w:rsid w:val="00794804"/>
    <w:rsid w:val="007B33F1"/>
    <w:rsid w:val="007B6DDA"/>
    <w:rsid w:val="007C0308"/>
    <w:rsid w:val="007C2FF2"/>
    <w:rsid w:val="007D6232"/>
    <w:rsid w:val="007F1F99"/>
    <w:rsid w:val="007F768F"/>
    <w:rsid w:val="00806203"/>
    <w:rsid w:val="0080791D"/>
    <w:rsid w:val="00836367"/>
    <w:rsid w:val="00840350"/>
    <w:rsid w:val="00842135"/>
    <w:rsid w:val="00873603"/>
    <w:rsid w:val="00886F41"/>
    <w:rsid w:val="008A2C7D"/>
    <w:rsid w:val="008B6524"/>
    <w:rsid w:val="008C4B23"/>
    <w:rsid w:val="008F6E2C"/>
    <w:rsid w:val="00903882"/>
    <w:rsid w:val="00917E94"/>
    <w:rsid w:val="009303D9"/>
    <w:rsid w:val="00932B2D"/>
    <w:rsid w:val="00933C64"/>
    <w:rsid w:val="00964A89"/>
    <w:rsid w:val="00972203"/>
    <w:rsid w:val="00987E92"/>
    <w:rsid w:val="009A598E"/>
    <w:rsid w:val="009F1D79"/>
    <w:rsid w:val="00A059B3"/>
    <w:rsid w:val="00AD4CDF"/>
    <w:rsid w:val="00AE3409"/>
    <w:rsid w:val="00AE74BC"/>
    <w:rsid w:val="00B11A60"/>
    <w:rsid w:val="00B22613"/>
    <w:rsid w:val="00B44A76"/>
    <w:rsid w:val="00B768D1"/>
    <w:rsid w:val="00BA1025"/>
    <w:rsid w:val="00BC3420"/>
    <w:rsid w:val="00BD5096"/>
    <w:rsid w:val="00BD670B"/>
    <w:rsid w:val="00BE233E"/>
    <w:rsid w:val="00BE7D3C"/>
    <w:rsid w:val="00BF5FF6"/>
    <w:rsid w:val="00C012B5"/>
    <w:rsid w:val="00C0207F"/>
    <w:rsid w:val="00C16117"/>
    <w:rsid w:val="00C3075A"/>
    <w:rsid w:val="00C33BE2"/>
    <w:rsid w:val="00C35F99"/>
    <w:rsid w:val="00C919A4"/>
    <w:rsid w:val="00CA4392"/>
    <w:rsid w:val="00CC393F"/>
    <w:rsid w:val="00CD35DE"/>
    <w:rsid w:val="00CF380F"/>
    <w:rsid w:val="00D04437"/>
    <w:rsid w:val="00D20532"/>
    <w:rsid w:val="00D2176E"/>
    <w:rsid w:val="00D35CF6"/>
    <w:rsid w:val="00D405B1"/>
    <w:rsid w:val="00D45FCC"/>
    <w:rsid w:val="00D537EA"/>
    <w:rsid w:val="00D632BE"/>
    <w:rsid w:val="00D67A06"/>
    <w:rsid w:val="00D72D06"/>
    <w:rsid w:val="00D7522C"/>
    <w:rsid w:val="00D7536F"/>
    <w:rsid w:val="00D76668"/>
    <w:rsid w:val="00D937F4"/>
    <w:rsid w:val="00DC6606"/>
    <w:rsid w:val="00DE2095"/>
    <w:rsid w:val="00E07383"/>
    <w:rsid w:val="00E165BC"/>
    <w:rsid w:val="00E25E9A"/>
    <w:rsid w:val="00E530E8"/>
    <w:rsid w:val="00E61E12"/>
    <w:rsid w:val="00E637FC"/>
    <w:rsid w:val="00E7596C"/>
    <w:rsid w:val="00E86C2F"/>
    <w:rsid w:val="00E878F2"/>
    <w:rsid w:val="00EB2898"/>
    <w:rsid w:val="00ED0149"/>
    <w:rsid w:val="00EF7DE3"/>
    <w:rsid w:val="00F03103"/>
    <w:rsid w:val="00F16E9F"/>
    <w:rsid w:val="00F271DE"/>
    <w:rsid w:val="00F627DA"/>
    <w:rsid w:val="00F63700"/>
    <w:rsid w:val="00F7288F"/>
    <w:rsid w:val="00F847A6"/>
    <w:rsid w:val="00F9441B"/>
    <w:rsid w:val="00FA4C32"/>
    <w:rsid w:val="00FD5902"/>
    <w:rsid w:val="00FE7114"/>
    <w:rsid w:val="00FF1CC0"/>
    <w:rsid w:val="00FF4AA7"/>
    <w:rsid w:val="00FF7E4B"/>
    <w:rsid w:val="1AFDF21E"/>
    <w:rsid w:val="61B1BF74"/>
    <w:rsid w:val="74265028"/>
    <w:rsid w:val="749C994C"/>
    <w:rsid w:val="7B6D3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7AA0F6"/>
  <w15:chartTrackingRefBased/>
  <w15:docId w15:val="{4526A911-9948-4835-BCB8-755CE67319A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uiPriority w:val="9"/>
    <w:rsid w:val="00CF380F"/>
    <w:rPr>
      <w:smallCaps/>
      <w:noProof/>
    </w:rPr>
  </w:style>
  <w:style w:type="paragraph" w:styleId="ListParagraph">
    <w:name w:val="List Paragraph"/>
    <w:basedOn w:val="Normal"/>
    <w:uiPriority w:val="34"/>
    <w:qFormat/>
    <w:rsid w:val="00750670"/>
    <w:pPr>
      <w:ind w:start="36pt"/>
      <w:contextualSpacing/>
    </w:pPr>
  </w:style>
  <w:style w:type="character" w:styleId="Hyperlink">
    <w:name w:val="Hyperlink"/>
    <w:rsid w:val="00AD4CDF"/>
    <w:rPr>
      <w:color w:val="0000FF"/>
      <w:u w:val="single"/>
    </w:rPr>
  </w:style>
  <w:style w:type="character" w:styleId="UnresolvedMention">
    <w:name w:val="Unresolved Mention"/>
    <w:basedOn w:val="DefaultParagraphFont"/>
    <w:uiPriority w:val="99"/>
    <w:semiHidden/>
    <w:unhideWhenUsed/>
    <w:rsid w:val="00987E9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757301">
      <w:bodyDiv w:val="1"/>
      <w:marLeft w:val="0pt"/>
      <w:marRight w:val="0pt"/>
      <w:marTop w:val="0pt"/>
      <w:marBottom w:val="0pt"/>
      <w:divBdr>
        <w:top w:val="none" w:sz="0" w:space="0" w:color="auto"/>
        <w:left w:val="none" w:sz="0" w:space="0" w:color="auto"/>
        <w:bottom w:val="none" w:sz="0" w:space="0" w:color="auto"/>
        <w:right w:val="none" w:sz="0" w:space="0" w:color="auto"/>
      </w:divBdr>
    </w:div>
    <w:div w:id="1213813379">
      <w:bodyDiv w:val="1"/>
      <w:marLeft w:val="0pt"/>
      <w:marRight w:val="0pt"/>
      <w:marTop w:val="0pt"/>
      <w:marBottom w:val="0pt"/>
      <w:divBdr>
        <w:top w:val="none" w:sz="0" w:space="0" w:color="auto"/>
        <w:left w:val="none" w:sz="0" w:space="0" w:color="auto"/>
        <w:bottom w:val="none" w:sz="0" w:space="0" w:color="auto"/>
        <w:right w:val="none" w:sz="0" w:space="0" w:color="auto"/>
      </w:divBdr>
    </w:div>
    <w:div w:id="13978984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mailto:Pasindunishshanka82@gmail.com" TargetMode="External"/><Relationship Id="rId3" Type="http://purl.oclc.org/ooxml/officeDocument/relationships/customXml" Target="../customXml/item3.xml"/><Relationship Id="rId7" Type="http://purl.oclc.org/ooxml/officeDocument/relationships/settings" Target="settings.xml"/><Relationship Id="rId12" Type="http://purl.oclc.org/ooxml/officeDocument/relationships/footer" Target="footer2.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theme" Target="theme/theme1.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AF1EF83C573043A1236B014808D215" ma:contentTypeVersion="2" ma:contentTypeDescription="Create a new document." ma:contentTypeScope="" ma:versionID="affef95d95e88ec1747dcca5b913cca4">
  <xsd:schema xmlns:xsd="http://www.w3.org/2001/XMLSchema" xmlns:xs="http://www.w3.org/2001/XMLSchema" xmlns:p="http://schemas.microsoft.com/office/2006/metadata/properties" xmlns:ns2="fa031051-7696-4ecb-974e-45aee172ba9d" targetNamespace="http://schemas.microsoft.com/office/2006/metadata/properties" ma:root="true" ma:fieldsID="6ecc4d994c62d3d27f767cfb5ca694be" ns2:_="">
    <xsd:import namespace="fa031051-7696-4ecb-974e-45aee172ba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31051-7696-4ecb-974e-45aee172b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561288-269E-4816-9240-FB1CEB1C9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31051-7696-4ecb-974e-45aee172b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B10C8647-11A7-49B0-9224-736F3C40B4E8}">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71FF9211-1654-4CFA-8E1D-4D910445D8BA}">
  <ds:schemaRefs>
    <ds:schemaRef ds:uri="http://schemas.microsoft.com/sharepoint/v3/contenttype/forms"/>
  </ds:schemaRefs>
</ds:datastoreItem>
</file>

<file path=customXml/itemProps4.xml><?xml version="1.0" encoding="utf-8"?>
<ds:datastoreItem xmlns:ds="http://purl.oclc.org/ooxml/officeDocument/customXml" ds:itemID="{A6BF0F7D-68B5-4A5C-B268-B3C30EC0F9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1362</TotalTime>
  <Pages>6</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skyline</cp:lastModifiedBy>
  <cp:revision>38</cp:revision>
  <dcterms:created xsi:type="dcterms:W3CDTF">2019-01-09T08:12:00Z</dcterms:created>
  <dcterms:modified xsi:type="dcterms:W3CDTF">2024-05-23T14:13:00Z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6dfcea706ec84f45a7a0d8d639a31b8d0232467e12d4e120e201605e0ee19e3d</vt:lpwstr>
  </property>
  <property fmtid="{D5CDD505-2E9C-101B-9397-08002B2CF9AE}" pid="3" name="ContentTypeId">
    <vt:lpwstr>0x010100A4AF1EF83C573043A1236B014808D215</vt:lpwstr>
  </property>
</Properties>
</file>