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aickt7xi5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[Insert Project Name Here]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[Insert Module Name Here]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[Insert Client Name Here]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Technology Stack:</w:t>
      </w:r>
      <w:r w:rsidDel="00000000" w:rsidR="00000000" w:rsidRPr="00000000">
        <w:rPr>
          <w:rtl w:val="0"/>
        </w:rPr>
        <w:t xml:space="preserve"> [Insert Tech Stack, e.g., Google Apps Script, Java, MySQL]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pbzos8gf7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tsfub1jqj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document is to define the functional and non-functional requirements for the </w:t>
      </w:r>
      <w:r w:rsidDel="00000000" w:rsidR="00000000" w:rsidRPr="00000000">
        <w:rPr>
          <w:b w:val="1"/>
          <w:bCs w:val="1"/>
          <w:rtl w:val="0"/>
        </w:rPr>
        <w:t xml:space="preserve">[Insert Module Name]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[Insert Project Name]</w:t>
      </w:r>
      <w:r w:rsidDel="00000000" w:rsidR="00000000" w:rsidRPr="00000000">
        <w:rPr>
          <w:rtl w:val="0"/>
        </w:rPr>
        <w:t xml:space="preserve">. This document guides the development and testing phases of the specified module.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n49ik3liq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scope of this document includes: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[Feature 1]:</w:t>
      </w:r>
      <w:r w:rsidDel="00000000" w:rsidR="00000000" w:rsidRPr="00000000">
        <w:rPr>
          <w:rtl w:val="0"/>
        </w:rPr>
        <w:t xml:space="preserve"> [Brief description of feature 1]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[Feature 2]:</w:t>
      </w:r>
      <w:r w:rsidDel="00000000" w:rsidR="00000000" w:rsidRPr="00000000">
        <w:rPr>
          <w:rtl w:val="0"/>
        </w:rPr>
        <w:t xml:space="preserve"> [Brief description of feature 2]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[Feature 3]:</w:t>
      </w:r>
      <w:r w:rsidDel="00000000" w:rsidR="00000000" w:rsidRPr="00000000">
        <w:rPr>
          <w:rtl w:val="0"/>
        </w:rPr>
        <w:t xml:space="preserve"> [Brief description of feature 3]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&amp; Notifications:</w:t>
      </w:r>
      <w:r w:rsidDel="00000000" w:rsidR="00000000" w:rsidRPr="00000000">
        <w:rPr>
          <w:rtl w:val="0"/>
        </w:rPr>
        <w:t xml:space="preserve"> [Brief description of automated emails/alerts]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oic5gsi3n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Functional Requirements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b0hp8yki7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[Insert Module Name] (FR-01)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handles the [describe what this module does briefly].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0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FR-01.01:</w:t>
      </w:r>
      <w:r w:rsidDel="00000000" w:rsidR="00000000" w:rsidRPr="00000000">
        <w:rPr>
          <w:rtl w:val="0"/>
        </w:rPr>
        <w:t xml:space="preserve"> The system shall display [describe what the user sees].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FR-01.02:</w:t>
      </w:r>
      <w:r w:rsidDel="00000000" w:rsidR="00000000" w:rsidRPr="00000000">
        <w:rPr>
          <w:rtl w:val="0"/>
        </w:rPr>
        <w:t xml:space="preserve"> The user shall be able to [describe user action].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FR-01.03:</w:t>
      </w:r>
      <w:r w:rsidDel="00000000" w:rsidR="00000000" w:rsidRPr="00000000">
        <w:rPr>
          <w:rtl w:val="0"/>
        </w:rPr>
        <w:t xml:space="preserve"> The system shall validate [describe validation logic].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FR-01.04:</w:t>
      </w:r>
      <w:r w:rsidDel="00000000" w:rsidR="00000000" w:rsidRPr="00000000">
        <w:rPr>
          <w:rtl w:val="0"/>
        </w:rPr>
        <w:t xml:space="preserve"> If the user selects </w:t>
      </w:r>
      <w:r w:rsidDel="00000000" w:rsidR="00000000" w:rsidRPr="00000000">
        <w:rPr>
          <w:b w:val="1"/>
          <w:bCs w:val="1"/>
          <w:rtl w:val="0"/>
        </w:rPr>
        <w:t xml:space="preserve">[Option A]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The system shall [Action 1].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The system shall [Action 2].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FR-01.05:</w:t>
      </w:r>
      <w:r w:rsidDel="00000000" w:rsidR="00000000" w:rsidRPr="00000000">
        <w:rPr>
          <w:rtl w:val="0"/>
        </w:rPr>
        <w:t xml:space="preserve"> If the user selects </w:t>
      </w:r>
      <w:r w:rsidDel="00000000" w:rsidR="00000000" w:rsidRPr="00000000">
        <w:rPr>
          <w:b w:val="1"/>
          <w:bCs w:val="1"/>
          <w:rtl w:val="0"/>
        </w:rPr>
        <w:t xml:space="preserve">[Option B]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The system shall [Action 1].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200" w:before="240" w:lineRule="auto"/>
        <w:ind w:left="1440" w:hanging="360"/>
      </w:pPr>
      <w:r w:rsidDel="00000000" w:rsidR="00000000" w:rsidRPr="00000000">
        <w:rPr>
          <w:rtl w:val="0"/>
        </w:rPr>
        <w:t xml:space="preserve">The system shall stop the process.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11o1is9u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[Insert Next Module Name] (FR-02)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manages the [describe function].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0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FR-02.01:</w:t>
      </w:r>
      <w:r w:rsidDel="00000000" w:rsidR="00000000" w:rsidRPr="00000000">
        <w:rPr>
          <w:rtl w:val="0"/>
        </w:rPr>
        <w:t xml:space="preserve"> The system shall allow the [User Role] to [Action].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FR-02.02:</w:t>
      </w:r>
      <w:r w:rsidDel="00000000" w:rsidR="00000000" w:rsidRPr="00000000">
        <w:rPr>
          <w:rtl w:val="0"/>
        </w:rPr>
        <w:t xml:space="preserve"> Upon successful submission, the system shall automatically send a notification to [Recipient].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FR-02.03:</w:t>
      </w:r>
      <w:r w:rsidDel="00000000" w:rsidR="00000000" w:rsidRPr="00000000">
        <w:rPr>
          <w:rtl w:val="0"/>
        </w:rPr>
        <w:t xml:space="preserve"> The system shall enforce a deadline of [Time Duration] for this action.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FR-02.04:</w:t>
      </w:r>
      <w:r w:rsidDel="00000000" w:rsidR="00000000" w:rsidRPr="00000000">
        <w:rPr>
          <w:rtl w:val="0"/>
        </w:rPr>
        <w:t xml:space="preserve"> If the deadline is missed: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200" w:before="0" w:lineRule="auto"/>
        <w:ind w:left="1440" w:hanging="360"/>
      </w:pPr>
      <w:r w:rsidDel="00000000" w:rsidR="00000000" w:rsidRPr="00000000">
        <w:rPr>
          <w:rtl w:val="0"/>
        </w:rPr>
        <w:t xml:space="preserve">The system shall notify [User Role].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200" w:before="240" w:lineRule="auto"/>
        <w:ind w:left="1440" w:hanging="360"/>
      </w:pPr>
      <w:r w:rsidDel="00000000" w:rsidR="00000000" w:rsidRPr="00000000">
        <w:rPr>
          <w:rtl w:val="0"/>
        </w:rPr>
        <w:t xml:space="preserve">The system shall [Alternative Action].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[Insert Diagram: Name of the Diagram]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ndl5ajltw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Non-Functional Requirements (NFR)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0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NFR-01 (Security):</w:t>
      </w:r>
      <w:r w:rsidDel="00000000" w:rsidR="00000000" w:rsidRPr="00000000">
        <w:rPr>
          <w:rtl w:val="0"/>
        </w:rPr>
        <w:t xml:space="preserve"> [Describe security requirement, e.g., access control, encryption].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NFR-02 (Performance):</w:t>
      </w:r>
      <w:r w:rsidDel="00000000" w:rsidR="00000000" w:rsidRPr="00000000">
        <w:rPr>
          <w:rtl w:val="0"/>
        </w:rPr>
        <w:t xml:space="preserve"> [Describe performance requirement, e.g., load time, database limit].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NFR-03 (Data Integrity):</w:t>
      </w:r>
      <w:r w:rsidDel="00000000" w:rsidR="00000000" w:rsidRPr="00000000">
        <w:rPr>
          <w:rtl w:val="0"/>
        </w:rPr>
        <w:t xml:space="preserve"> [Describe how data should be handled/stored].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0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NFR-04 (Usability):</w:t>
      </w:r>
      <w:r w:rsidDel="00000000" w:rsidR="00000000" w:rsidRPr="00000000">
        <w:rPr>
          <w:rtl w:val="0"/>
        </w:rPr>
        <w:t xml:space="preserve"> [Describe UI/UX requirements].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zj1nj31ti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System Diagrams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 aids to explain the logic and flow of the software.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Use Case Diagram:</w:t>
      </w:r>
      <w:r w:rsidDel="00000000" w:rsidR="00000000" w:rsidRPr="00000000">
        <w:rPr>
          <w:rtl w:val="0"/>
        </w:rPr>
        <w:t xml:space="preserve"> Shows interactions between users and the system.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Activity Diagram (Swimlane):</w:t>
      </w:r>
      <w:r w:rsidDel="00000000" w:rsidR="00000000" w:rsidRPr="00000000">
        <w:rPr>
          <w:rtl w:val="0"/>
        </w:rPr>
        <w:t xml:space="preserve"> Shows the step-by-step workflow across different departments or roles.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Entity Relationship Diagram (ERD):</w:t>
      </w:r>
      <w:r w:rsidDel="00000000" w:rsidR="00000000" w:rsidRPr="00000000">
        <w:rPr>
          <w:rtl w:val="0"/>
        </w:rPr>
        <w:t xml:space="preserve"> Visualizes the database structure and relationships.</w:t>
      </w:r>
    </w:p>
    <w:p w:rsidR="00000000" w:rsidDel="00000000" w:rsidP="00000000" w:rsidRDefault="00000000" w:rsidRPr="00000000" w14:paraId="00000039">
      <w:pPr>
        <w:pStyle w:val="Heading2"/>
        <w:spacing w:after="200" w:before="240" w:line="240" w:lineRule="auto"/>
        <w:rPr>
          <w:b w:val="1"/>
          <w:bCs w:val="1"/>
          <w:sz w:val="34"/>
          <w:szCs w:val="34"/>
        </w:rPr>
      </w:pPr>
      <w:bookmarkStart w:colFirst="0" w:colLast="0" w:name="_vy37302k237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