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C60A4" w14:textId="77777777" w:rsidR="00427B01" w:rsidRDefault="00000000">
      <w:pPr>
        <w:spacing w:after="400"/>
        <w:jc w:val="center"/>
      </w:pPr>
      <w:r>
        <w:rPr>
          <w:b/>
          <w:bCs/>
          <w:color w:val="1F3864"/>
          <w:sz w:val="44"/>
          <w:szCs w:val="44"/>
        </w:rPr>
        <w:t>User Manual</w:t>
      </w:r>
    </w:p>
    <w:p w14:paraId="6C743FED" w14:textId="77777777" w:rsidR="00427B01" w:rsidRDefault="00000000">
      <w:pPr>
        <w:spacing w:after="100"/>
        <w:jc w:val="center"/>
      </w:pPr>
      <w:r>
        <w:rPr>
          <w:sz w:val="28"/>
          <w:szCs w:val="28"/>
        </w:rPr>
        <w:t>Web-Based Vehicle Auction Platform</w:t>
      </w:r>
    </w:p>
    <w:p w14:paraId="42C56AD2" w14:textId="77777777" w:rsidR="00427B01" w:rsidRDefault="00000000">
      <w:pPr>
        <w:spacing w:after="800"/>
        <w:jc w:val="center"/>
      </w:pPr>
      <w:r>
        <w:rPr>
          <w:i/>
          <w:iCs/>
          <w:color w:val="555555"/>
          <w:sz w:val="22"/>
          <w:szCs w:val="22"/>
        </w:rPr>
        <w:t xml:space="preserve">Prepared for </w:t>
      </w:r>
      <w:proofErr w:type="spellStart"/>
      <w:r>
        <w:rPr>
          <w:i/>
          <w:iCs/>
          <w:color w:val="555555"/>
          <w:sz w:val="22"/>
          <w:szCs w:val="22"/>
        </w:rPr>
        <w:t>TaproJapan</w:t>
      </w:r>
      <w:proofErr w:type="spellEnd"/>
      <w:r>
        <w:rPr>
          <w:i/>
          <w:iCs/>
          <w:color w:val="555555"/>
          <w:sz w:val="22"/>
          <w:szCs w:val="22"/>
        </w:rPr>
        <w:t xml:space="preserve"> Co. Ltd.</w:t>
      </w:r>
    </w:p>
    <w:p w14:paraId="2A9FE0B8" w14:textId="77777777" w:rsidR="00427B01" w:rsidRDefault="00000000">
      <w:pPr>
        <w:pStyle w:val="Heading1"/>
        <w:spacing w:before="400" w:after="200"/>
      </w:pPr>
      <w:r>
        <w:t>1. Introduction</w:t>
      </w:r>
    </w:p>
    <w:p w14:paraId="41571AA1" w14:textId="1ED1B2B4" w:rsidR="00427B01" w:rsidRDefault="00000000">
      <w:pPr>
        <w:spacing w:after="150"/>
      </w:pPr>
      <w:r>
        <w:t xml:space="preserve">This manual explains how to use the Web-Based Vehicle Auction Platform. It is written for three types of readers: Guests browsing the public catalogue, registered Buyers who place bids, and Administrators who manage vehicles, auctions, and user accounts. Each section below is </w:t>
      </w:r>
      <w:proofErr w:type="spellStart"/>
      <w:r>
        <w:t>organised</w:t>
      </w:r>
      <w:proofErr w:type="spellEnd"/>
      <w:r>
        <w:t xml:space="preserve"> around a specific task, and screenshots are provided to show exactly what you will see on screen.</w:t>
      </w:r>
    </w:p>
    <w:p w14:paraId="45A57BD6" w14:textId="77777777" w:rsidR="00427B01" w:rsidRDefault="00000000">
      <w:pPr>
        <w:pStyle w:val="Heading2"/>
        <w:spacing w:before="300" w:after="150"/>
      </w:pPr>
      <w:r>
        <w:t>1.1 Who This Manual Is For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5"/>
        <w:gridCol w:w="3811"/>
      </w:tblGrid>
      <w:tr w:rsidR="00427B01" w14:paraId="52FAD336" w14:textId="77777777">
        <w:trPr>
          <w:tblHeader/>
        </w:trPr>
        <w:tc>
          <w:tcPr>
            <w:tcW w:w="0" w:type="dxa"/>
            <w:shd w:val="clear" w:color="auto" w:fill="1F3864"/>
            <w:tcMar>
              <w:top w:w="100" w:type="dxa"/>
              <w:left w:w="120" w:type="dxa"/>
              <w:bottom w:w="100" w:type="dxa"/>
              <w:right w:w="120" w:type="dxa"/>
            </w:tcMar>
          </w:tcPr>
          <w:p w14:paraId="788CA96A" w14:textId="77777777" w:rsidR="00427B01" w:rsidRDefault="00000000">
            <w:r>
              <w:rPr>
                <w:b/>
                <w:bCs/>
                <w:color w:val="FFFFFF"/>
              </w:rPr>
              <w:t>Reader</w:t>
            </w:r>
          </w:p>
        </w:tc>
        <w:tc>
          <w:tcPr>
            <w:tcW w:w="0" w:type="dxa"/>
            <w:shd w:val="clear" w:color="auto" w:fill="1F3864"/>
            <w:tcMar>
              <w:top w:w="100" w:type="dxa"/>
              <w:left w:w="120" w:type="dxa"/>
              <w:bottom w:w="100" w:type="dxa"/>
              <w:right w:w="120" w:type="dxa"/>
            </w:tcMar>
          </w:tcPr>
          <w:p w14:paraId="474C3E32" w14:textId="77777777" w:rsidR="00427B01" w:rsidRDefault="00000000">
            <w:r>
              <w:rPr>
                <w:b/>
                <w:bCs/>
                <w:color w:val="FFFFFF"/>
              </w:rPr>
              <w:t>Relevant Sections</w:t>
            </w:r>
          </w:p>
        </w:tc>
      </w:tr>
      <w:tr w:rsidR="00427B01" w14:paraId="1E6A3C80" w14:textId="77777777">
        <w:tc>
          <w:tcPr>
            <w:tcW w:w="0" w:type="dxa"/>
            <w:tcMar>
              <w:top w:w="100" w:type="dxa"/>
              <w:left w:w="120" w:type="dxa"/>
              <w:bottom w:w="100" w:type="dxa"/>
              <w:right w:w="120" w:type="dxa"/>
            </w:tcMar>
          </w:tcPr>
          <w:p w14:paraId="7B85B0A8" w14:textId="77777777" w:rsidR="00427B01" w:rsidRDefault="00000000">
            <w:r>
              <w:rPr>
                <w:color w:val="000000"/>
              </w:rPr>
              <w:t>Guest (not logged in)</w:t>
            </w:r>
          </w:p>
        </w:tc>
        <w:tc>
          <w:tcPr>
            <w:tcW w:w="0" w:type="dxa"/>
            <w:tcMar>
              <w:top w:w="100" w:type="dxa"/>
              <w:left w:w="120" w:type="dxa"/>
              <w:bottom w:w="100" w:type="dxa"/>
              <w:right w:w="120" w:type="dxa"/>
            </w:tcMar>
          </w:tcPr>
          <w:p w14:paraId="52D70867" w14:textId="77777777" w:rsidR="00427B01" w:rsidRDefault="00000000">
            <w:r>
              <w:rPr>
                <w:color w:val="000000"/>
              </w:rPr>
              <w:t>Sections 3, 4.1 – 4.5</w:t>
            </w:r>
          </w:p>
        </w:tc>
      </w:tr>
      <w:tr w:rsidR="00427B01" w14:paraId="04D8C062" w14:textId="77777777">
        <w:tc>
          <w:tcPr>
            <w:tcW w:w="0" w:type="dxa"/>
            <w:tcMar>
              <w:top w:w="100" w:type="dxa"/>
              <w:left w:w="120" w:type="dxa"/>
              <w:bottom w:w="100" w:type="dxa"/>
              <w:right w:w="120" w:type="dxa"/>
            </w:tcMar>
          </w:tcPr>
          <w:p w14:paraId="6C9FAF3F" w14:textId="77777777" w:rsidR="00427B01" w:rsidRDefault="00000000">
            <w:r>
              <w:rPr>
                <w:color w:val="000000"/>
              </w:rPr>
              <w:t>Registered Buyer</w:t>
            </w:r>
          </w:p>
        </w:tc>
        <w:tc>
          <w:tcPr>
            <w:tcW w:w="0" w:type="dxa"/>
            <w:tcMar>
              <w:top w:w="100" w:type="dxa"/>
              <w:left w:w="120" w:type="dxa"/>
              <w:bottom w:w="100" w:type="dxa"/>
              <w:right w:w="120" w:type="dxa"/>
            </w:tcMar>
          </w:tcPr>
          <w:p w14:paraId="4512FF4B" w14:textId="77777777" w:rsidR="00427B01" w:rsidRDefault="00000000">
            <w:r>
              <w:rPr>
                <w:color w:val="000000"/>
              </w:rPr>
              <w:t>Sections 3, 4.1 – 4.9, 6</w:t>
            </w:r>
          </w:p>
        </w:tc>
      </w:tr>
      <w:tr w:rsidR="00427B01" w14:paraId="3CF65F10" w14:textId="77777777">
        <w:tc>
          <w:tcPr>
            <w:tcW w:w="0" w:type="dxa"/>
            <w:tcMar>
              <w:top w:w="100" w:type="dxa"/>
              <w:left w:w="120" w:type="dxa"/>
              <w:bottom w:w="100" w:type="dxa"/>
              <w:right w:w="120" w:type="dxa"/>
            </w:tcMar>
          </w:tcPr>
          <w:p w14:paraId="0A5924CE" w14:textId="77777777" w:rsidR="00427B01" w:rsidRDefault="00000000">
            <w:r>
              <w:rPr>
                <w:color w:val="000000"/>
              </w:rPr>
              <w:t>Administrator</w:t>
            </w:r>
          </w:p>
        </w:tc>
        <w:tc>
          <w:tcPr>
            <w:tcW w:w="0" w:type="dxa"/>
            <w:tcMar>
              <w:top w:w="100" w:type="dxa"/>
              <w:left w:w="120" w:type="dxa"/>
              <w:bottom w:w="100" w:type="dxa"/>
              <w:right w:w="120" w:type="dxa"/>
            </w:tcMar>
          </w:tcPr>
          <w:p w14:paraId="18E5A4F7" w14:textId="77777777" w:rsidR="00427B01" w:rsidRDefault="00000000">
            <w:r>
              <w:rPr>
                <w:color w:val="000000"/>
              </w:rPr>
              <w:t>Sections 3, 5.1 – 5.5, 6</w:t>
            </w:r>
          </w:p>
        </w:tc>
      </w:tr>
    </w:tbl>
    <w:p w14:paraId="52A9BFA7" w14:textId="77777777" w:rsidR="00427B01" w:rsidRDefault="00427B01">
      <w:pPr>
        <w:spacing w:after="150"/>
      </w:pPr>
    </w:p>
    <w:p w14:paraId="552A5783" w14:textId="77777777" w:rsidR="00427B01" w:rsidRDefault="00000000">
      <w:pPr>
        <w:pStyle w:val="Heading2"/>
        <w:spacing w:before="300" w:after="150"/>
      </w:pPr>
      <w:r>
        <w:t>1.2 Accessing the System</w:t>
      </w:r>
    </w:p>
    <w:p w14:paraId="546C215E" w14:textId="77777777" w:rsidR="00427B01" w:rsidRDefault="00000000">
      <w:pPr>
        <w:spacing w:after="150"/>
      </w:pPr>
      <w:r>
        <w:t>The platform is accessed through any modern web browser (Google Chrome, Mozilla Firefox, Microsoft Edge, or Safari). No installation is required. Enter the system's web address in the browser's address bar to open the vehicle catalogue.</w:t>
      </w:r>
    </w:p>
    <w:p w14:paraId="5348F8C0" w14:textId="77777777" w:rsidR="00427B01" w:rsidRDefault="00000000">
      <w:pPr>
        <w:spacing w:after="150"/>
      </w:pPr>
      <w:r>
        <w:t>Recommended screen resolution: 1280 × 720 or higher for the best layout on the admin dashboard. The site is also usable on mobile phones and tablets.</w:t>
      </w:r>
    </w:p>
    <w:p w14:paraId="317BC347" w14:textId="77777777" w:rsidR="00427B01" w:rsidRDefault="00000000">
      <w:pPr>
        <w:pStyle w:val="Heading1"/>
        <w:spacing w:before="400" w:after="200"/>
      </w:pPr>
      <w:r>
        <w:t>2. User Roles Overview</w:t>
      </w:r>
    </w:p>
    <w:p w14:paraId="73FF595A" w14:textId="77777777" w:rsidR="00427B01" w:rsidRDefault="00000000">
      <w:pPr>
        <w:spacing w:after="150"/>
      </w:pPr>
      <w:r>
        <w:t>The system defines three levels of access. A visitor's capabilities expand as they register and are verified by an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9"/>
        <w:gridCol w:w="2917"/>
        <w:gridCol w:w="3070"/>
      </w:tblGrid>
      <w:tr w:rsidR="00427B01" w14:paraId="33F0FF18" w14:textId="77777777">
        <w:trPr>
          <w:tblHeader/>
        </w:trPr>
        <w:tc>
          <w:tcPr>
            <w:tcW w:w="0" w:type="dxa"/>
            <w:shd w:val="clear" w:color="auto" w:fill="1F3864"/>
            <w:tcMar>
              <w:top w:w="100" w:type="dxa"/>
              <w:left w:w="120" w:type="dxa"/>
              <w:bottom w:w="100" w:type="dxa"/>
              <w:right w:w="120" w:type="dxa"/>
            </w:tcMar>
          </w:tcPr>
          <w:p w14:paraId="2613B461" w14:textId="77777777" w:rsidR="00427B01" w:rsidRDefault="00000000">
            <w:r>
              <w:rPr>
                <w:b/>
                <w:bCs/>
                <w:color w:val="FFFFFF"/>
              </w:rPr>
              <w:t>Role</w:t>
            </w:r>
          </w:p>
        </w:tc>
        <w:tc>
          <w:tcPr>
            <w:tcW w:w="0" w:type="dxa"/>
            <w:shd w:val="clear" w:color="auto" w:fill="1F3864"/>
            <w:tcMar>
              <w:top w:w="100" w:type="dxa"/>
              <w:left w:w="120" w:type="dxa"/>
              <w:bottom w:w="100" w:type="dxa"/>
              <w:right w:w="120" w:type="dxa"/>
            </w:tcMar>
          </w:tcPr>
          <w:p w14:paraId="5CFBA941" w14:textId="77777777" w:rsidR="00427B01" w:rsidRDefault="00000000">
            <w:r>
              <w:rPr>
                <w:b/>
                <w:bCs/>
                <w:color w:val="FFFFFF"/>
              </w:rPr>
              <w:t>How Obtained</w:t>
            </w:r>
          </w:p>
        </w:tc>
        <w:tc>
          <w:tcPr>
            <w:tcW w:w="0" w:type="dxa"/>
            <w:shd w:val="clear" w:color="auto" w:fill="1F3864"/>
            <w:tcMar>
              <w:top w:w="100" w:type="dxa"/>
              <w:left w:w="120" w:type="dxa"/>
              <w:bottom w:w="100" w:type="dxa"/>
              <w:right w:w="120" w:type="dxa"/>
            </w:tcMar>
          </w:tcPr>
          <w:p w14:paraId="3D990F69" w14:textId="77777777" w:rsidR="00427B01" w:rsidRDefault="00000000">
            <w:r>
              <w:rPr>
                <w:b/>
                <w:bCs/>
                <w:color w:val="FFFFFF"/>
              </w:rPr>
              <w:t>Capabilities</w:t>
            </w:r>
          </w:p>
        </w:tc>
      </w:tr>
      <w:tr w:rsidR="00427B01" w14:paraId="554AFBB9" w14:textId="77777777">
        <w:tc>
          <w:tcPr>
            <w:tcW w:w="0" w:type="dxa"/>
            <w:tcMar>
              <w:top w:w="100" w:type="dxa"/>
              <w:left w:w="120" w:type="dxa"/>
              <w:bottom w:w="100" w:type="dxa"/>
              <w:right w:w="120" w:type="dxa"/>
            </w:tcMar>
          </w:tcPr>
          <w:p w14:paraId="3F770E4A" w14:textId="77777777" w:rsidR="00427B01" w:rsidRPr="00906853" w:rsidRDefault="00000000">
            <w:pPr>
              <w:rPr>
                <w:sz w:val="18"/>
                <w:szCs w:val="18"/>
              </w:rPr>
            </w:pPr>
            <w:r w:rsidRPr="00906853">
              <w:rPr>
                <w:color w:val="000000"/>
                <w:sz w:val="18"/>
                <w:szCs w:val="18"/>
              </w:rPr>
              <w:t>Guest</w:t>
            </w:r>
          </w:p>
        </w:tc>
        <w:tc>
          <w:tcPr>
            <w:tcW w:w="0" w:type="dxa"/>
            <w:tcMar>
              <w:top w:w="100" w:type="dxa"/>
              <w:left w:w="120" w:type="dxa"/>
              <w:bottom w:w="100" w:type="dxa"/>
              <w:right w:w="120" w:type="dxa"/>
            </w:tcMar>
          </w:tcPr>
          <w:p w14:paraId="556C0D2A" w14:textId="77777777" w:rsidR="00427B01" w:rsidRPr="00906853" w:rsidRDefault="00000000">
            <w:pPr>
              <w:rPr>
                <w:sz w:val="18"/>
                <w:szCs w:val="18"/>
              </w:rPr>
            </w:pPr>
            <w:r w:rsidRPr="00906853">
              <w:rPr>
                <w:color w:val="000000"/>
                <w:sz w:val="18"/>
                <w:szCs w:val="18"/>
              </w:rPr>
              <w:t>No action needed — default for any visitor</w:t>
            </w:r>
          </w:p>
        </w:tc>
        <w:tc>
          <w:tcPr>
            <w:tcW w:w="0" w:type="dxa"/>
            <w:tcMar>
              <w:top w:w="100" w:type="dxa"/>
              <w:left w:w="120" w:type="dxa"/>
              <w:bottom w:w="100" w:type="dxa"/>
              <w:right w:w="120" w:type="dxa"/>
            </w:tcMar>
          </w:tcPr>
          <w:p w14:paraId="2D41EDC2" w14:textId="77777777" w:rsidR="00427B01" w:rsidRPr="00906853" w:rsidRDefault="00000000">
            <w:pPr>
              <w:rPr>
                <w:sz w:val="18"/>
                <w:szCs w:val="18"/>
              </w:rPr>
            </w:pPr>
            <w:r w:rsidRPr="00906853">
              <w:rPr>
                <w:color w:val="000000"/>
                <w:sz w:val="18"/>
                <w:szCs w:val="18"/>
              </w:rPr>
              <w:t>Browse the vehicle catalogue and auctions; view bid history and winner pages</w:t>
            </w:r>
          </w:p>
        </w:tc>
      </w:tr>
      <w:tr w:rsidR="00427B01" w14:paraId="0BEB8D99" w14:textId="77777777">
        <w:tc>
          <w:tcPr>
            <w:tcW w:w="0" w:type="dxa"/>
            <w:tcMar>
              <w:top w:w="100" w:type="dxa"/>
              <w:left w:w="120" w:type="dxa"/>
              <w:bottom w:w="100" w:type="dxa"/>
              <w:right w:w="120" w:type="dxa"/>
            </w:tcMar>
          </w:tcPr>
          <w:p w14:paraId="38A7D6A7" w14:textId="77777777" w:rsidR="00427B01" w:rsidRPr="00906853" w:rsidRDefault="00000000">
            <w:pPr>
              <w:rPr>
                <w:sz w:val="18"/>
                <w:szCs w:val="18"/>
              </w:rPr>
            </w:pPr>
            <w:r w:rsidRPr="00906853">
              <w:rPr>
                <w:color w:val="000000"/>
                <w:sz w:val="18"/>
                <w:szCs w:val="18"/>
              </w:rPr>
              <w:t>Buyer (unverified)</w:t>
            </w:r>
          </w:p>
        </w:tc>
        <w:tc>
          <w:tcPr>
            <w:tcW w:w="0" w:type="dxa"/>
            <w:tcMar>
              <w:top w:w="100" w:type="dxa"/>
              <w:left w:w="120" w:type="dxa"/>
              <w:bottom w:w="100" w:type="dxa"/>
              <w:right w:w="120" w:type="dxa"/>
            </w:tcMar>
          </w:tcPr>
          <w:p w14:paraId="19E29478" w14:textId="77777777" w:rsidR="00427B01" w:rsidRPr="00906853" w:rsidRDefault="00000000">
            <w:pPr>
              <w:rPr>
                <w:sz w:val="18"/>
                <w:szCs w:val="18"/>
              </w:rPr>
            </w:pPr>
            <w:r w:rsidRPr="00906853">
              <w:rPr>
                <w:color w:val="000000"/>
                <w:sz w:val="18"/>
                <w:szCs w:val="18"/>
              </w:rPr>
              <w:t>Self-registration at the Register page</w:t>
            </w:r>
          </w:p>
        </w:tc>
        <w:tc>
          <w:tcPr>
            <w:tcW w:w="0" w:type="dxa"/>
            <w:tcMar>
              <w:top w:w="100" w:type="dxa"/>
              <w:left w:w="120" w:type="dxa"/>
              <w:bottom w:w="100" w:type="dxa"/>
              <w:right w:w="120" w:type="dxa"/>
            </w:tcMar>
          </w:tcPr>
          <w:p w14:paraId="2466843B" w14:textId="77777777" w:rsidR="00427B01" w:rsidRPr="00906853" w:rsidRDefault="00000000">
            <w:pPr>
              <w:rPr>
                <w:sz w:val="18"/>
                <w:szCs w:val="18"/>
              </w:rPr>
            </w:pPr>
            <w:r w:rsidRPr="00906853">
              <w:rPr>
                <w:color w:val="000000"/>
                <w:sz w:val="18"/>
                <w:szCs w:val="18"/>
              </w:rPr>
              <w:t>All Guest capabilities; cannot place bids until verified by an administrator</w:t>
            </w:r>
          </w:p>
        </w:tc>
      </w:tr>
      <w:tr w:rsidR="00427B01" w14:paraId="586B8E3E" w14:textId="77777777">
        <w:tc>
          <w:tcPr>
            <w:tcW w:w="0" w:type="dxa"/>
            <w:tcMar>
              <w:top w:w="100" w:type="dxa"/>
              <w:left w:w="120" w:type="dxa"/>
              <w:bottom w:w="100" w:type="dxa"/>
              <w:right w:w="120" w:type="dxa"/>
            </w:tcMar>
          </w:tcPr>
          <w:p w14:paraId="66A3E8F7" w14:textId="77777777" w:rsidR="00427B01" w:rsidRPr="00906853" w:rsidRDefault="00000000">
            <w:pPr>
              <w:rPr>
                <w:sz w:val="18"/>
                <w:szCs w:val="18"/>
              </w:rPr>
            </w:pPr>
            <w:r w:rsidRPr="00906853">
              <w:rPr>
                <w:color w:val="000000"/>
                <w:sz w:val="18"/>
                <w:szCs w:val="18"/>
              </w:rPr>
              <w:t>Buyer (verified)</w:t>
            </w:r>
          </w:p>
        </w:tc>
        <w:tc>
          <w:tcPr>
            <w:tcW w:w="0" w:type="dxa"/>
            <w:tcMar>
              <w:top w:w="100" w:type="dxa"/>
              <w:left w:w="120" w:type="dxa"/>
              <w:bottom w:w="100" w:type="dxa"/>
              <w:right w:w="120" w:type="dxa"/>
            </w:tcMar>
          </w:tcPr>
          <w:p w14:paraId="392D4963" w14:textId="77777777" w:rsidR="00427B01" w:rsidRPr="00906853" w:rsidRDefault="00000000">
            <w:pPr>
              <w:rPr>
                <w:sz w:val="18"/>
                <w:szCs w:val="18"/>
              </w:rPr>
            </w:pPr>
            <w:r w:rsidRPr="00906853">
              <w:rPr>
                <w:color w:val="000000"/>
                <w:sz w:val="18"/>
                <w:szCs w:val="18"/>
              </w:rPr>
              <w:t>Approved by an administrator after registration</w:t>
            </w:r>
          </w:p>
        </w:tc>
        <w:tc>
          <w:tcPr>
            <w:tcW w:w="0" w:type="dxa"/>
            <w:tcMar>
              <w:top w:w="100" w:type="dxa"/>
              <w:left w:w="120" w:type="dxa"/>
              <w:bottom w:w="100" w:type="dxa"/>
              <w:right w:w="120" w:type="dxa"/>
            </w:tcMar>
          </w:tcPr>
          <w:p w14:paraId="196525E5" w14:textId="77777777" w:rsidR="00427B01" w:rsidRPr="00906853" w:rsidRDefault="00000000">
            <w:pPr>
              <w:rPr>
                <w:sz w:val="18"/>
                <w:szCs w:val="18"/>
              </w:rPr>
            </w:pPr>
            <w:r w:rsidRPr="00906853">
              <w:rPr>
                <w:color w:val="000000"/>
                <w:sz w:val="18"/>
                <w:szCs w:val="18"/>
              </w:rPr>
              <w:t>All Guest capabilities plus placing bids on active auctions</w:t>
            </w:r>
          </w:p>
        </w:tc>
      </w:tr>
      <w:tr w:rsidR="00427B01" w14:paraId="1D5B1D56" w14:textId="77777777">
        <w:tc>
          <w:tcPr>
            <w:tcW w:w="0" w:type="dxa"/>
            <w:tcMar>
              <w:top w:w="100" w:type="dxa"/>
              <w:left w:w="120" w:type="dxa"/>
              <w:bottom w:w="100" w:type="dxa"/>
              <w:right w:w="120" w:type="dxa"/>
            </w:tcMar>
          </w:tcPr>
          <w:p w14:paraId="313CC860" w14:textId="77777777" w:rsidR="00427B01" w:rsidRPr="00906853" w:rsidRDefault="00000000">
            <w:pPr>
              <w:rPr>
                <w:sz w:val="18"/>
                <w:szCs w:val="18"/>
              </w:rPr>
            </w:pPr>
            <w:r w:rsidRPr="00906853">
              <w:rPr>
                <w:color w:val="000000"/>
                <w:sz w:val="18"/>
                <w:szCs w:val="18"/>
              </w:rPr>
              <w:t>Administrator</w:t>
            </w:r>
          </w:p>
        </w:tc>
        <w:tc>
          <w:tcPr>
            <w:tcW w:w="0" w:type="dxa"/>
            <w:tcMar>
              <w:top w:w="100" w:type="dxa"/>
              <w:left w:w="120" w:type="dxa"/>
              <w:bottom w:w="100" w:type="dxa"/>
              <w:right w:w="120" w:type="dxa"/>
            </w:tcMar>
          </w:tcPr>
          <w:p w14:paraId="03DFDB47" w14:textId="77777777" w:rsidR="00427B01" w:rsidRPr="00906853" w:rsidRDefault="00000000">
            <w:pPr>
              <w:rPr>
                <w:sz w:val="18"/>
                <w:szCs w:val="18"/>
              </w:rPr>
            </w:pPr>
            <w:r w:rsidRPr="00906853">
              <w:rPr>
                <w:color w:val="000000"/>
                <w:sz w:val="18"/>
                <w:szCs w:val="18"/>
              </w:rPr>
              <w:t>Created only by the system owner (not self-service)</w:t>
            </w:r>
          </w:p>
        </w:tc>
        <w:tc>
          <w:tcPr>
            <w:tcW w:w="0" w:type="dxa"/>
            <w:tcMar>
              <w:top w:w="100" w:type="dxa"/>
              <w:left w:w="120" w:type="dxa"/>
              <w:bottom w:w="100" w:type="dxa"/>
              <w:right w:w="120" w:type="dxa"/>
            </w:tcMar>
          </w:tcPr>
          <w:p w14:paraId="3DEBE273" w14:textId="77777777" w:rsidR="00427B01" w:rsidRPr="00906853" w:rsidRDefault="00000000">
            <w:pPr>
              <w:rPr>
                <w:sz w:val="18"/>
                <w:szCs w:val="18"/>
              </w:rPr>
            </w:pPr>
            <w:r w:rsidRPr="00906853">
              <w:rPr>
                <w:color w:val="000000"/>
                <w:sz w:val="18"/>
                <w:szCs w:val="18"/>
              </w:rPr>
              <w:t>Full control: manage vehicles, auctions, and users; verify buyers; close auctions and select winners</w:t>
            </w:r>
          </w:p>
        </w:tc>
      </w:tr>
    </w:tbl>
    <w:p w14:paraId="4B8131A0" w14:textId="77777777" w:rsidR="00427B01" w:rsidRDefault="00000000">
      <w:pPr>
        <w:pStyle w:val="Heading1"/>
        <w:spacing w:before="400" w:after="200"/>
      </w:pPr>
      <w:r>
        <w:lastRenderedPageBreak/>
        <w:t>3. Getting Started</w:t>
      </w:r>
    </w:p>
    <w:p w14:paraId="3659A89C" w14:textId="77777777" w:rsidR="00427B01" w:rsidRDefault="00000000">
      <w:pPr>
        <w:pStyle w:val="Heading2"/>
        <w:spacing w:before="300" w:after="150"/>
      </w:pPr>
      <w:r>
        <w:t>3.1 Creating an Account</w:t>
      </w:r>
    </w:p>
    <w:p w14:paraId="28A62836" w14:textId="77777777" w:rsidR="00427B01" w:rsidRDefault="00000000">
      <w:pPr>
        <w:spacing w:after="150"/>
      </w:pPr>
      <w:r>
        <w:t>New buyers must register before they can bid. Follow these steps:</w:t>
      </w:r>
    </w:p>
    <w:p w14:paraId="09617AA9" w14:textId="77777777" w:rsidR="00427B01" w:rsidRDefault="00000000">
      <w:pPr>
        <w:pStyle w:val="ListParagraph"/>
        <w:numPr>
          <w:ilvl w:val="0"/>
          <w:numId w:val="2"/>
        </w:numPr>
        <w:spacing w:after="80"/>
      </w:pPr>
      <w:r>
        <w:t>Open the platform in your browser and click Register in the top navigation bar.</w:t>
      </w:r>
    </w:p>
    <w:p w14:paraId="7BAB4D1A" w14:textId="77777777" w:rsidR="00427B01" w:rsidRDefault="00000000">
      <w:pPr>
        <w:pStyle w:val="ListParagraph"/>
        <w:numPr>
          <w:ilvl w:val="0"/>
          <w:numId w:val="2"/>
        </w:numPr>
        <w:spacing w:after="80"/>
      </w:pPr>
      <w:r>
        <w:t xml:space="preserve">Fill in your full name, email address, and </w:t>
      </w:r>
      <w:proofErr w:type="gramStart"/>
      <w:r>
        <w:t>a password</w:t>
      </w:r>
      <w:proofErr w:type="gramEnd"/>
      <w:r>
        <w:t>.</w:t>
      </w:r>
    </w:p>
    <w:p w14:paraId="75B9E8FC" w14:textId="77777777" w:rsidR="00427B01" w:rsidRDefault="00000000">
      <w:pPr>
        <w:pStyle w:val="ListParagraph"/>
        <w:numPr>
          <w:ilvl w:val="0"/>
          <w:numId w:val="2"/>
        </w:numPr>
        <w:spacing w:after="80"/>
      </w:pPr>
      <w:r>
        <w:t>Click Create Account.</w:t>
      </w:r>
    </w:p>
    <w:p w14:paraId="782C0634" w14:textId="77777777" w:rsidR="00427B01" w:rsidRDefault="00000000">
      <w:pPr>
        <w:pStyle w:val="ListParagraph"/>
        <w:numPr>
          <w:ilvl w:val="0"/>
          <w:numId w:val="2"/>
        </w:numPr>
        <w:spacing w:after="80"/>
      </w:pPr>
      <w:r>
        <w:t>You will be redirected to the Login page with a confirmation message that your account was created.</w:t>
      </w:r>
    </w:p>
    <w:p w14:paraId="6D52BE14" w14:textId="1210123B" w:rsidR="00906853" w:rsidRDefault="00906853" w:rsidP="00906853">
      <w:pPr>
        <w:pStyle w:val="ListParagraph"/>
        <w:spacing w:after="80"/>
        <w:ind w:left="450"/>
      </w:pPr>
      <w:r>
        <w:rPr>
          <w:noProof/>
        </w:rPr>
        <w:drawing>
          <wp:inline distT="0" distB="0" distL="0" distR="0" wp14:anchorId="0D982AA4" wp14:editId="5EB2FFD1">
            <wp:extent cx="5327650" cy="3329940"/>
            <wp:effectExtent l="0" t="0" r="6350" b="3810"/>
            <wp:docPr id="5312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6903" name=""/>
                    <pic:cNvPicPr/>
                  </pic:nvPicPr>
                  <pic:blipFill>
                    <a:blip r:embed="rId7"/>
                    <a:stretch>
                      <a:fillRect/>
                    </a:stretch>
                  </pic:blipFill>
                  <pic:spPr>
                    <a:xfrm>
                      <a:off x="0" y="0"/>
                      <a:ext cx="5327650" cy="3329940"/>
                    </a:xfrm>
                    <a:prstGeom prst="rect">
                      <a:avLst/>
                    </a:prstGeom>
                  </pic:spPr>
                </pic:pic>
              </a:graphicData>
            </a:graphic>
          </wp:inline>
        </w:drawing>
      </w:r>
    </w:p>
    <w:p w14:paraId="4A8D5087" w14:textId="46EB5DDC" w:rsidR="00906853" w:rsidRDefault="00906853" w:rsidP="00906853">
      <w:pPr>
        <w:pStyle w:val="ListParagraph"/>
        <w:spacing w:after="80"/>
        <w:ind w:left="450"/>
      </w:pPr>
      <w:r w:rsidRPr="00906853">
        <w:rPr>
          <w:b/>
          <w:bCs/>
        </w:rPr>
        <w:t xml:space="preserve">Note: </w:t>
      </w:r>
      <w:r w:rsidRPr="00906853">
        <w:t xml:space="preserve">A newly registered account cannot place bids immediately. An administrator must verify your account first </w:t>
      </w:r>
      <w:r>
        <w:t>-</w:t>
      </w:r>
      <w:r w:rsidRPr="00906853">
        <w:t xml:space="preserve"> see Section 4.6.</w:t>
      </w:r>
    </w:p>
    <w:p w14:paraId="0773BCD8" w14:textId="77777777" w:rsidR="00427B01" w:rsidRDefault="00000000">
      <w:pPr>
        <w:pStyle w:val="Heading2"/>
        <w:spacing w:before="300" w:after="150"/>
      </w:pPr>
      <w:r>
        <w:t>3.2 Logging In</w:t>
      </w:r>
    </w:p>
    <w:p w14:paraId="7E206AE7" w14:textId="77777777" w:rsidR="00427B01" w:rsidRDefault="00000000">
      <w:pPr>
        <w:pStyle w:val="ListParagraph"/>
        <w:numPr>
          <w:ilvl w:val="0"/>
          <w:numId w:val="2"/>
        </w:numPr>
        <w:spacing w:after="80"/>
      </w:pPr>
      <w:r>
        <w:t>Click Login in the top navigation bar.</w:t>
      </w:r>
    </w:p>
    <w:p w14:paraId="3CB22837" w14:textId="77777777" w:rsidR="00427B01" w:rsidRDefault="00000000">
      <w:pPr>
        <w:pStyle w:val="ListParagraph"/>
        <w:numPr>
          <w:ilvl w:val="0"/>
          <w:numId w:val="2"/>
        </w:numPr>
        <w:spacing w:after="80"/>
      </w:pPr>
      <w:r>
        <w:t>Enter your registered email address and password.</w:t>
      </w:r>
    </w:p>
    <w:p w14:paraId="19BD890B" w14:textId="77777777" w:rsidR="00427B01" w:rsidRDefault="00000000">
      <w:pPr>
        <w:pStyle w:val="ListParagraph"/>
        <w:numPr>
          <w:ilvl w:val="0"/>
          <w:numId w:val="2"/>
        </w:numPr>
        <w:spacing w:after="80"/>
      </w:pPr>
      <w:r>
        <w:t>Click Login.</w:t>
      </w:r>
    </w:p>
    <w:p w14:paraId="173F3447" w14:textId="77777777" w:rsidR="00427B01" w:rsidRDefault="00000000">
      <w:pPr>
        <w:spacing w:after="150"/>
      </w:pPr>
      <w:r>
        <w:t>On successful login you are redirected automatically: administrators are taken to the Admin Dashboard, and buyers are taken to the Auctions page.</w:t>
      </w:r>
    </w:p>
    <w:p w14:paraId="34953DAF" w14:textId="77777777" w:rsidR="00906853" w:rsidRDefault="00906853">
      <w:pPr>
        <w:spacing w:after="150"/>
      </w:pPr>
    </w:p>
    <w:p w14:paraId="3B2EF008" w14:textId="77777777" w:rsidR="00906853" w:rsidRDefault="00906853">
      <w:pPr>
        <w:spacing w:after="150"/>
      </w:pPr>
    </w:p>
    <w:p w14:paraId="328F4EA6" w14:textId="77777777" w:rsidR="00906853" w:rsidRDefault="00906853">
      <w:pPr>
        <w:spacing w:after="150"/>
      </w:pPr>
    </w:p>
    <w:p w14:paraId="402D07C1" w14:textId="77777777" w:rsidR="00906853" w:rsidRDefault="00906853">
      <w:pPr>
        <w:spacing w:after="150"/>
      </w:pPr>
    </w:p>
    <w:p w14:paraId="07CDEA8F" w14:textId="77777777" w:rsidR="00906853" w:rsidRDefault="00906853">
      <w:pPr>
        <w:spacing w:after="150"/>
      </w:pPr>
    </w:p>
    <w:p w14:paraId="41373C88" w14:textId="77777777" w:rsidR="00906853" w:rsidRDefault="00906853">
      <w:pPr>
        <w:spacing w:after="150"/>
      </w:pPr>
    </w:p>
    <w:p w14:paraId="254CDC49" w14:textId="77777777" w:rsidR="00906853" w:rsidRDefault="00906853">
      <w:pPr>
        <w:spacing w:after="150"/>
      </w:pPr>
    </w:p>
    <w:p w14:paraId="25CD811D" w14:textId="77777777" w:rsidR="00906853" w:rsidRDefault="00906853">
      <w:pPr>
        <w:spacing w:after="150"/>
      </w:pPr>
    </w:p>
    <w:p w14:paraId="6C93AEDC" w14:textId="77777777" w:rsidR="00427B01" w:rsidRDefault="00000000">
      <w:pPr>
        <w:pStyle w:val="Heading2"/>
        <w:spacing w:before="300" w:after="150"/>
      </w:pPr>
      <w:r>
        <w:lastRenderedPageBreak/>
        <w:t>3.3 Navigating the Homepage</w:t>
      </w:r>
    </w:p>
    <w:p w14:paraId="78A814CC" w14:textId="77777777" w:rsidR="00427B01" w:rsidRDefault="00000000">
      <w:pPr>
        <w:spacing w:after="150"/>
      </w:pPr>
      <w:r>
        <w:t>The top navigation bar is visible on every page and provides links to Vehicles, Auctions, and (once logged in) your Profile. Administrators additionally see an Admin link with a red badge showing the number of buyer accounts awaiting verification.</w:t>
      </w:r>
    </w:p>
    <w:p w14:paraId="6B24564F" w14:textId="5EB91ABC" w:rsidR="00906853" w:rsidRDefault="00906853">
      <w:pPr>
        <w:spacing w:after="150"/>
      </w:pPr>
      <w:r>
        <w:rPr>
          <w:noProof/>
        </w:rPr>
        <w:drawing>
          <wp:inline distT="0" distB="0" distL="0" distR="0" wp14:anchorId="7E439368" wp14:editId="33D9FB4E">
            <wp:extent cx="5327650" cy="3329940"/>
            <wp:effectExtent l="0" t="0" r="6350" b="3810"/>
            <wp:docPr id="111990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01443" name=""/>
                    <pic:cNvPicPr/>
                  </pic:nvPicPr>
                  <pic:blipFill>
                    <a:blip r:embed="rId8"/>
                    <a:stretch>
                      <a:fillRect/>
                    </a:stretch>
                  </pic:blipFill>
                  <pic:spPr>
                    <a:xfrm>
                      <a:off x="0" y="0"/>
                      <a:ext cx="5327650" cy="3329940"/>
                    </a:xfrm>
                    <a:prstGeom prst="rect">
                      <a:avLst/>
                    </a:prstGeom>
                  </pic:spPr>
                </pic:pic>
              </a:graphicData>
            </a:graphic>
          </wp:inline>
        </w:drawing>
      </w:r>
    </w:p>
    <w:p w14:paraId="7F9B9447" w14:textId="0E945B1C" w:rsidR="00906853" w:rsidRDefault="00906853">
      <w:r>
        <w:br w:type="page"/>
      </w:r>
    </w:p>
    <w:p w14:paraId="51673632" w14:textId="77777777" w:rsidR="00427B01" w:rsidRDefault="00000000">
      <w:pPr>
        <w:pStyle w:val="Heading1"/>
        <w:spacing w:before="400" w:after="200"/>
      </w:pPr>
      <w:r>
        <w:lastRenderedPageBreak/>
        <w:t>4. Buyer Features</w:t>
      </w:r>
    </w:p>
    <w:p w14:paraId="7F96F9D2" w14:textId="77777777" w:rsidR="00427B01" w:rsidRDefault="00000000">
      <w:pPr>
        <w:pStyle w:val="Heading2"/>
        <w:spacing w:before="300" w:after="150"/>
      </w:pPr>
      <w:r>
        <w:t>4.1 Browsing the Vehicle Catalogue</w:t>
      </w:r>
    </w:p>
    <w:p w14:paraId="5DFAEF70" w14:textId="77777777" w:rsidR="00427B01" w:rsidRDefault="00000000">
      <w:pPr>
        <w:spacing w:after="150"/>
      </w:pPr>
      <w:r>
        <w:t>The Vehicles page lists all listed vehicles as cards showing a thumbnail image, make, model, year, and starting price. Use the pagination controls at the bottom of the page to move between pages of results.</w:t>
      </w:r>
    </w:p>
    <w:p w14:paraId="728002BE" w14:textId="444904FA" w:rsidR="00906853" w:rsidRDefault="00906853">
      <w:pPr>
        <w:spacing w:after="150"/>
      </w:pPr>
      <w:r>
        <w:rPr>
          <w:noProof/>
        </w:rPr>
        <w:drawing>
          <wp:inline distT="0" distB="0" distL="0" distR="0" wp14:anchorId="4050B5AD" wp14:editId="64228906">
            <wp:extent cx="5327650" cy="3329940"/>
            <wp:effectExtent l="0" t="0" r="6350" b="3810"/>
            <wp:docPr id="93358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89676" name=""/>
                    <pic:cNvPicPr/>
                  </pic:nvPicPr>
                  <pic:blipFill>
                    <a:blip r:embed="rId9"/>
                    <a:stretch>
                      <a:fillRect/>
                    </a:stretch>
                  </pic:blipFill>
                  <pic:spPr>
                    <a:xfrm>
                      <a:off x="0" y="0"/>
                      <a:ext cx="5327650" cy="3329940"/>
                    </a:xfrm>
                    <a:prstGeom prst="rect">
                      <a:avLst/>
                    </a:prstGeom>
                  </pic:spPr>
                </pic:pic>
              </a:graphicData>
            </a:graphic>
          </wp:inline>
        </w:drawing>
      </w:r>
    </w:p>
    <w:p w14:paraId="3E20145D" w14:textId="77777777" w:rsidR="00427B01" w:rsidRDefault="00000000">
      <w:pPr>
        <w:pStyle w:val="Heading2"/>
        <w:spacing w:before="300" w:after="150"/>
      </w:pPr>
      <w:r>
        <w:t xml:space="preserve">4.2 Filtering and </w:t>
      </w:r>
      <w:proofErr w:type="gramStart"/>
      <w:r>
        <w:t>Searching</w:t>
      </w:r>
      <w:proofErr w:type="gramEnd"/>
      <w:r>
        <w:t xml:space="preserve"> Vehicles</w:t>
      </w:r>
    </w:p>
    <w:p w14:paraId="6FB9FD96" w14:textId="77777777" w:rsidR="00427B01" w:rsidRDefault="00000000">
      <w:pPr>
        <w:spacing w:after="150"/>
      </w:pPr>
      <w:r>
        <w:t xml:space="preserve">Use the filter panel at the top of the Vehicles page to narrow results by </w:t>
      </w:r>
      <w:proofErr w:type="gramStart"/>
      <w:r>
        <w:t>make,</w:t>
      </w:r>
      <w:proofErr w:type="gramEnd"/>
      <w:r>
        <w:t xml:space="preserve"> model, year range, and price range. Filters are reflected in the page's web address, so you can bookmark or share a filtered search with someone else.</w:t>
      </w:r>
    </w:p>
    <w:p w14:paraId="5415E5B4" w14:textId="7BC844AD" w:rsidR="00906853" w:rsidRDefault="00906853">
      <w:pPr>
        <w:spacing w:after="150"/>
      </w:pPr>
      <w:r>
        <w:rPr>
          <w:noProof/>
        </w:rPr>
        <w:drawing>
          <wp:inline distT="0" distB="0" distL="0" distR="0" wp14:anchorId="4CFFA758" wp14:editId="51970449">
            <wp:extent cx="5327650" cy="3329940"/>
            <wp:effectExtent l="0" t="0" r="6350" b="3810"/>
            <wp:docPr id="35259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96055" name=""/>
                    <pic:cNvPicPr/>
                  </pic:nvPicPr>
                  <pic:blipFill>
                    <a:blip r:embed="rId10"/>
                    <a:stretch>
                      <a:fillRect/>
                    </a:stretch>
                  </pic:blipFill>
                  <pic:spPr>
                    <a:xfrm>
                      <a:off x="0" y="0"/>
                      <a:ext cx="5327650" cy="3329940"/>
                    </a:xfrm>
                    <a:prstGeom prst="rect">
                      <a:avLst/>
                    </a:prstGeom>
                  </pic:spPr>
                </pic:pic>
              </a:graphicData>
            </a:graphic>
          </wp:inline>
        </w:drawing>
      </w:r>
    </w:p>
    <w:p w14:paraId="2C40C55C" w14:textId="77777777" w:rsidR="00427B01" w:rsidRDefault="00000000">
      <w:pPr>
        <w:pStyle w:val="Heading2"/>
        <w:spacing w:before="300" w:after="150"/>
      </w:pPr>
      <w:r>
        <w:lastRenderedPageBreak/>
        <w:t>4.3 Viewing Vehicle Details</w:t>
      </w:r>
    </w:p>
    <w:p w14:paraId="4BE02427" w14:textId="77777777" w:rsidR="00427B01" w:rsidRDefault="00000000">
      <w:pPr>
        <w:spacing w:after="150"/>
      </w:pPr>
      <w:r>
        <w:t>Click any vehicle card to open its detail page, which shows the full specification (chassis number, mileage, grade), an image gallery, and a link to its associated auction if one exists.</w:t>
      </w:r>
    </w:p>
    <w:p w14:paraId="3F696492" w14:textId="57581274" w:rsidR="00906853" w:rsidRDefault="00906853">
      <w:pPr>
        <w:spacing w:after="150"/>
      </w:pPr>
      <w:r>
        <w:rPr>
          <w:noProof/>
        </w:rPr>
        <w:drawing>
          <wp:inline distT="0" distB="0" distL="0" distR="0" wp14:anchorId="68C8D470" wp14:editId="00016FD2">
            <wp:extent cx="5327650" cy="3329940"/>
            <wp:effectExtent l="0" t="0" r="6350" b="3810"/>
            <wp:docPr id="34619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97943" name=""/>
                    <pic:cNvPicPr/>
                  </pic:nvPicPr>
                  <pic:blipFill>
                    <a:blip r:embed="rId11"/>
                    <a:stretch>
                      <a:fillRect/>
                    </a:stretch>
                  </pic:blipFill>
                  <pic:spPr>
                    <a:xfrm>
                      <a:off x="0" y="0"/>
                      <a:ext cx="5327650" cy="3329940"/>
                    </a:xfrm>
                    <a:prstGeom prst="rect">
                      <a:avLst/>
                    </a:prstGeom>
                  </pic:spPr>
                </pic:pic>
              </a:graphicData>
            </a:graphic>
          </wp:inline>
        </w:drawing>
      </w:r>
    </w:p>
    <w:p w14:paraId="2836CDCE" w14:textId="77777777" w:rsidR="00427B01" w:rsidRDefault="00000000">
      <w:pPr>
        <w:pStyle w:val="Heading2"/>
        <w:spacing w:before="300" w:after="150"/>
      </w:pPr>
      <w:r>
        <w:t>4.4 Browsing Auctions</w:t>
      </w:r>
    </w:p>
    <w:p w14:paraId="59822E14" w14:textId="77777777" w:rsidR="00427B01" w:rsidRDefault="00000000">
      <w:pPr>
        <w:spacing w:after="150"/>
      </w:pPr>
      <w:r>
        <w:t>The Auctions page lists all auctions with a status badge (Draft, Active, or Ended) and, for active auctions, a live countdown timer showing the time remaining.</w:t>
      </w:r>
    </w:p>
    <w:p w14:paraId="68018A04" w14:textId="2BA0F0FE" w:rsidR="00906853" w:rsidRDefault="00906853">
      <w:pPr>
        <w:spacing w:after="150"/>
      </w:pPr>
      <w:r>
        <w:rPr>
          <w:noProof/>
        </w:rPr>
        <w:drawing>
          <wp:inline distT="0" distB="0" distL="0" distR="0" wp14:anchorId="584A128B" wp14:editId="560CB9AB">
            <wp:extent cx="5327650" cy="3329940"/>
            <wp:effectExtent l="0" t="0" r="6350" b="3810"/>
            <wp:docPr id="51689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96091" name=""/>
                    <pic:cNvPicPr/>
                  </pic:nvPicPr>
                  <pic:blipFill>
                    <a:blip r:embed="rId12"/>
                    <a:stretch>
                      <a:fillRect/>
                    </a:stretch>
                  </pic:blipFill>
                  <pic:spPr>
                    <a:xfrm>
                      <a:off x="0" y="0"/>
                      <a:ext cx="5327650" cy="3329940"/>
                    </a:xfrm>
                    <a:prstGeom prst="rect">
                      <a:avLst/>
                    </a:prstGeom>
                  </pic:spPr>
                </pic:pic>
              </a:graphicData>
            </a:graphic>
          </wp:inline>
        </w:drawing>
      </w:r>
    </w:p>
    <w:p w14:paraId="2D9F17E8" w14:textId="77777777" w:rsidR="00906853" w:rsidRDefault="00906853">
      <w:pPr>
        <w:spacing w:after="150"/>
      </w:pPr>
    </w:p>
    <w:p w14:paraId="78D32D2B" w14:textId="77777777" w:rsidR="00906853" w:rsidRDefault="00906853">
      <w:pPr>
        <w:spacing w:after="150"/>
      </w:pPr>
    </w:p>
    <w:p w14:paraId="1B95F62C" w14:textId="77777777" w:rsidR="00427B01" w:rsidRDefault="00000000">
      <w:pPr>
        <w:pStyle w:val="Heading2"/>
        <w:spacing w:before="300" w:after="150"/>
      </w:pPr>
      <w:r>
        <w:lastRenderedPageBreak/>
        <w:t>4.5 Viewing Auction Details</w:t>
      </w:r>
    </w:p>
    <w:p w14:paraId="6311BC6A" w14:textId="77777777" w:rsidR="00427B01" w:rsidRDefault="00000000">
      <w:pPr>
        <w:spacing w:after="150"/>
      </w:pPr>
      <w:r>
        <w:t>Opening an auction shows the vehicle's image gallery (click the main image for a full-screen view; use the arrow keys to move between images and Escape to close), the current highest bid, the full bid history, and a reserve price indicator.</w:t>
      </w:r>
    </w:p>
    <w:p w14:paraId="3A7624D2" w14:textId="77777777" w:rsidR="00427B01" w:rsidRDefault="00000000">
      <w:pPr>
        <w:spacing w:after="150"/>
      </w:pPr>
      <w:r>
        <w:t>The reserve indicator shows one of three states: no reserve set, reserve not yet met, or reserve met. Buyers see only this indicator; the actual reserve amount is visible to administrators only.</w:t>
      </w:r>
    </w:p>
    <w:p w14:paraId="2BB86044" w14:textId="04FD1C4C" w:rsidR="00906853" w:rsidRDefault="00906853">
      <w:pPr>
        <w:spacing w:after="150"/>
      </w:pPr>
      <w:r>
        <w:rPr>
          <w:noProof/>
        </w:rPr>
        <w:drawing>
          <wp:inline distT="0" distB="0" distL="0" distR="0" wp14:anchorId="7D334089" wp14:editId="152C7D55">
            <wp:extent cx="5327650" cy="3329940"/>
            <wp:effectExtent l="0" t="0" r="6350" b="3810"/>
            <wp:docPr id="114413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30199" name=""/>
                    <pic:cNvPicPr/>
                  </pic:nvPicPr>
                  <pic:blipFill>
                    <a:blip r:embed="rId13"/>
                    <a:stretch>
                      <a:fillRect/>
                    </a:stretch>
                  </pic:blipFill>
                  <pic:spPr>
                    <a:xfrm>
                      <a:off x="0" y="0"/>
                      <a:ext cx="5327650" cy="3329940"/>
                    </a:xfrm>
                    <a:prstGeom prst="rect">
                      <a:avLst/>
                    </a:prstGeom>
                  </pic:spPr>
                </pic:pic>
              </a:graphicData>
            </a:graphic>
          </wp:inline>
        </w:drawing>
      </w:r>
    </w:p>
    <w:p w14:paraId="416D4150" w14:textId="176F7507" w:rsidR="00906853" w:rsidRDefault="00906853">
      <w:pPr>
        <w:spacing w:after="150"/>
      </w:pPr>
      <w:r>
        <w:rPr>
          <w:b/>
          <w:bCs/>
          <w:color w:val="2E5395"/>
        </w:rPr>
        <w:t xml:space="preserve">Note: </w:t>
      </w:r>
      <w:r>
        <w:t>The auction page automatically refreshes bid data every 15 seconds while the auction is active, so you do not need to reload the page to see new bids.</w:t>
      </w:r>
    </w:p>
    <w:p w14:paraId="3D2C63A2" w14:textId="77777777" w:rsidR="00427B01" w:rsidRDefault="00000000">
      <w:pPr>
        <w:pStyle w:val="Heading2"/>
        <w:spacing w:before="300" w:after="150"/>
      </w:pPr>
      <w:r>
        <w:t>4.6 Account Verification</w:t>
      </w:r>
    </w:p>
    <w:p w14:paraId="6AF7027C" w14:textId="6B6968B1" w:rsidR="00906853" w:rsidRDefault="00000000">
      <w:pPr>
        <w:spacing w:after="150"/>
      </w:pPr>
      <w:r>
        <w:t>Before you can place a bid, an administrator must verify your account (see Section 5.4). You can check your verification status at any time on your Profile page. If you log in before your account is verified, log out and log back in after verification so your session reflects the update.</w:t>
      </w:r>
    </w:p>
    <w:p w14:paraId="45E249A2" w14:textId="77777777" w:rsidR="00906853" w:rsidRDefault="00906853">
      <w:r>
        <w:br w:type="page"/>
      </w:r>
    </w:p>
    <w:p w14:paraId="21273793" w14:textId="77777777" w:rsidR="00427B01" w:rsidRDefault="00000000">
      <w:pPr>
        <w:pStyle w:val="Heading2"/>
        <w:spacing w:before="300" w:after="150"/>
      </w:pPr>
      <w:r>
        <w:lastRenderedPageBreak/>
        <w:t>4.7 Placing a Bid</w:t>
      </w:r>
    </w:p>
    <w:p w14:paraId="788BC4DC" w14:textId="77777777" w:rsidR="00427B01" w:rsidRDefault="00000000">
      <w:pPr>
        <w:spacing w:after="150"/>
      </w:pPr>
      <w:r>
        <w:t>Once verified, a bid form appears at the bottom of any active auction's detail page.</w:t>
      </w:r>
    </w:p>
    <w:p w14:paraId="250C308C" w14:textId="77777777" w:rsidR="00427B01" w:rsidRDefault="00000000">
      <w:pPr>
        <w:pStyle w:val="ListParagraph"/>
        <w:numPr>
          <w:ilvl w:val="0"/>
          <w:numId w:val="2"/>
        </w:numPr>
        <w:spacing w:after="80"/>
      </w:pPr>
      <w:r>
        <w:t>Open the detail page of an active auction.</w:t>
      </w:r>
    </w:p>
    <w:p w14:paraId="5FAF31D1" w14:textId="77777777" w:rsidR="00427B01" w:rsidRDefault="00000000">
      <w:pPr>
        <w:pStyle w:val="ListParagraph"/>
        <w:numPr>
          <w:ilvl w:val="0"/>
          <w:numId w:val="2"/>
        </w:numPr>
        <w:spacing w:after="80"/>
      </w:pPr>
      <w:r>
        <w:t>Enter a bid amount that is at least the current highest bid plus the minimum increment shown on the page.</w:t>
      </w:r>
    </w:p>
    <w:p w14:paraId="5F16F94A" w14:textId="77777777" w:rsidR="00427B01" w:rsidRDefault="00000000">
      <w:pPr>
        <w:pStyle w:val="ListParagraph"/>
        <w:numPr>
          <w:ilvl w:val="0"/>
          <w:numId w:val="2"/>
        </w:numPr>
        <w:spacing w:after="80"/>
      </w:pPr>
      <w:r>
        <w:t>Click Place Bid.</w:t>
      </w:r>
    </w:p>
    <w:p w14:paraId="0F6667F9" w14:textId="77777777" w:rsidR="00427B01" w:rsidRDefault="00000000">
      <w:pPr>
        <w:pStyle w:val="ListParagraph"/>
        <w:numPr>
          <w:ilvl w:val="0"/>
          <w:numId w:val="2"/>
        </w:numPr>
        <w:spacing w:after="80"/>
      </w:pPr>
      <w:r>
        <w:t>Your bid appears immediately at the top of the bid history table.</w:t>
      </w:r>
    </w:p>
    <w:p w14:paraId="3D955840" w14:textId="0D3AA56D" w:rsidR="00906853" w:rsidRDefault="00906853" w:rsidP="00906853">
      <w:pPr>
        <w:pStyle w:val="ListParagraph"/>
        <w:spacing w:after="80"/>
        <w:ind w:left="450"/>
      </w:pPr>
      <w:r>
        <w:rPr>
          <w:noProof/>
        </w:rPr>
        <w:drawing>
          <wp:inline distT="0" distB="0" distL="0" distR="0" wp14:anchorId="1DE911D4" wp14:editId="02FB54F4">
            <wp:extent cx="5327650" cy="3329940"/>
            <wp:effectExtent l="0" t="0" r="6350" b="3810"/>
            <wp:docPr id="93666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66356" name=""/>
                    <pic:cNvPicPr/>
                  </pic:nvPicPr>
                  <pic:blipFill>
                    <a:blip r:embed="rId14"/>
                    <a:stretch>
                      <a:fillRect/>
                    </a:stretch>
                  </pic:blipFill>
                  <pic:spPr>
                    <a:xfrm>
                      <a:off x="0" y="0"/>
                      <a:ext cx="5327650" cy="3329940"/>
                    </a:xfrm>
                    <a:prstGeom prst="rect">
                      <a:avLst/>
                    </a:prstGeom>
                  </pic:spPr>
                </pic:pic>
              </a:graphicData>
            </a:graphic>
          </wp:inline>
        </w:drawing>
      </w:r>
    </w:p>
    <w:p w14:paraId="349B4111" w14:textId="0C969ACA" w:rsidR="00435E56" w:rsidRDefault="00435E56" w:rsidP="00906853">
      <w:pPr>
        <w:pStyle w:val="ListParagraph"/>
        <w:spacing w:after="80"/>
        <w:ind w:left="450"/>
      </w:pPr>
      <w:r>
        <w:rPr>
          <w:noProof/>
        </w:rPr>
        <w:drawing>
          <wp:inline distT="0" distB="0" distL="0" distR="0" wp14:anchorId="08BCEBE9" wp14:editId="26D7E88F">
            <wp:extent cx="5327650" cy="3329940"/>
            <wp:effectExtent l="0" t="0" r="6350" b="3810"/>
            <wp:docPr id="7042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55683" name=""/>
                    <pic:cNvPicPr/>
                  </pic:nvPicPr>
                  <pic:blipFill>
                    <a:blip r:embed="rId15"/>
                    <a:stretch>
                      <a:fillRect/>
                    </a:stretch>
                  </pic:blipFill>
                  <pic:spPr>
                    <a:xfrm>
                      <a:off x="0" y="0"/>
                      <a:ext cx="5327650" cy="3329940"/>
                    </a:xfrm>
                    <a:prstGeom prst="rect">
                      <a:avLst/>
                    </a:prstGeom>
                  </pic:spPr>
                </pic:pic>
              </a:graphicData>
            </a:graphic>
          </wp:inline>
        </w:drawing>
      </w:r>
    </w:p>
    <w:p w14:paraId="679B0341" w14:textId="40D8CA7A" w:rsidR="00906853" w:rsidRDefault="00906853" w:rsidP="00906853">
      <w:pPr>
        <w:pStyle w:val="ListParagraph"/>
        <w:spacing w:after="80"/>
        <w:ind w:left="450"/>
      </w:pPr>
      <w:r>
        <w:rPr>
          <w:b/>
          <w:bCs/>
          <w:color w:val="2E5395"/>
        </w:rPr>
        <w:t xml:space="preserve">Note: </w:t>
      </w:r>
      <w:r>
        <w:t>If your bid is below the required minimum, the system rejects it and displays an error message stating the minimum acceptable amount.</w:t>
      </w:r>
    </w:p>
    <w:p w14:paraId="6D919FB9" w14:textId="77777777" w:rsidR="00427B01" w:rsidRDefault="00000000">
      <w:pPr>
        <w:pStyle w:val="Heading2"/>
        <w:spacing w:before="300" w:after="150"/>
      </w:pPr>
      <w:r>
        <w:lastRenderedPageBreak/>
        <w:t>4.8 Winning an Auction</w:t>
      </w:r>
    </w:p>
    <w:p w14:paraId="06A980AF" w14:textId="77777777" w:rsidR="00427B01" w:rsidRDefault="00000000">
      <w:pPr>
        <w:spacing w:after="150"/>
      </w:pPr>
      <w:r>
        <w:t>When an auction closes, the highest bid is either automatically selected as the winner or confirmed by an administrator. If you win, a green "You Won!" banner appears at the top of the site the next time you visit while logged in. Click the banner's close icon to dismiss it — it will not reappear.</w:t>
      </w:r>
    </w:p>
    <w:p w14:paraId="6CF0F2C4" w14:textId="0806D25B" w:rsidR="00435E56" w:rsidRDefault="00435E56">
      <w:pPr>
        <w:spacing w:after="150"/>
      </w:pPr>
      <w:r>
        <w:rPr>
          <w:noProof/>
        </w:rPr>
        <w:drawing>
          <wp:inline distT="0" distB="0" distL="0" distR="0" wp14:anchorId="08C096CC" wp14:editId="76ECEB24">
            <wp:extent cx="5327650" cy="3329940"/>
            <wp:effectExtent l="0" t="0" r="6350" b="3810"/>
            <wp:docPr id="212167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78547" name=""/>
                    <pic:cNvPicPr/>
                  </pic:nvPicPr>
                  <pic:blipFill>
                    <a:blip r:embed="rId16"/>
                    <a:stretch>
                      <a:fillRect/>
                    </a:stretch>
                  </pic:blipFill>
                  <pic:spPr>
                    <a:xfrm>
                      <a:off x="0" y="0"/>
                      <a:ext cx="5327650" cy="3329940"/>
                    </a:xfrm>
                    <a:prstGeom prst="rect">
                      <a:avLst/>
                    </a:prstGeom>
                  </pic:spPr>
                </pic:pic>
              </a:graphicData>
            </a:graphic>
          </wp:inline>
        </w:drawing>
      </w:r>
    </w:p>
    <w:p w14:paraId="55311374" w14:textId="77777777" w:rsidR="00427B01" w:rsidRDefault="00000000">
      <w:pPr>
        <w:spacing w:after="150"/>
      </w:pPr>
      <w:r>
        <w:t>Anyone can view the public Winner page for a closed auction, which shows the winning buyer's name and the winning bid amount.</w:t>
      </w:r>
    </w:p>
    <w:p w14:paraId="4753D1D7" w14:textId="763D5CC4" w:rsidR="00435E56" w:rsidRDefault="00435E56">
      <w:pPr>
        <w:spacing w:after="150"/>
      </w:pPr>
      <w:r>
        <w:rPr>
          <w:noProof/>
        </w:rPr>
        <w:drawing>
          <wp:inline distT="0" distB="0" distL="0" distR="0" wp14:anchorId="2B1CBCCC" wp14:editId="57F896AF">
            <wp:extent cx="5327650" cy="3329940"/>
            <wp:effectExtent l="0" t="0" r="6350" b="3810"/>
            <wp:docPr id="103500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02014" name=""/>
                    <pic:cNvPicPr/>
                  </pic:nvPicPr>
                  <pic:blipFill>
                    <a:blip r:embed="rId17"/>
                    <a:stretch>
                      <a:fillRect/>
                    </a:stretch>
                  </pic:blipFill>
                  <pic:spPr>
                    <a:xfrm>
                      <a:off x="0" y="0"/>
                      <a:ext cx="5327650" cy="3329940"/>
                    </a:xfrm>
                    <a:prstGeom prst="rect">
                      <a:avLst/>
                    </a:prstGeom>
                  </pic:spPr>
                </pic:pic>
              </a:graphicData>
            </a:graphic>
          </wp:inline>
        </w:drawing>
      </w:r>
    </w:p>
    <w:p w14:paraId="46E44E80" w14:textId="77777777" w:rsidR="00435E56" w:rsidRDefault="00435E56">
      <w:pPr>
        <w:spacing w:after="150"/>
      </w:pPr>
    </w:p>
    <w:p w14:paraId="20147DA9" w14:textId="77777777" w:rsidR="00435E56" w:rsidRDefault="00435E56">
      <w:pPr>
        <w:spacing w:after="150"/>
      </w:pPr>
    </w:p>
    <w:p w14:paraId="3024D0FA" w14:textId="77777777" w:rsidR="00435E56" w:rsidRDefault="00435E56">
      <w:pPr>
        <w:spacing w:after="150"/>
      </w:pPr>
    </w:p>
    <w:p w14:paraId="03CAC4F1" w14:textId="77777777" w:rsidR="00427B01" w:rsidRDefault="00000000">
      <w:pPr>
        <w:pStyle w:val="Heading2"/>
        <w:spacing w:before="300" w:after="150"/>
      </w:pPr>
      <w:r>
        <w:lastRenderedPageBreak/>
        <w:t>4.9 My Profile</w:t>
      </w:r>
    </w:p>
    <w:p w14:paraId="14F1F30C" w14:textId="77777777" w:rsidR="00427B01" w:rsidRDefault="00000000">
      <w:pPr>
        <w:spacing w:after="150"/>
      </w:pPr>
      <w:r>
        <w:t>The Profile page shows your account details, current verification status, and a list of auctions you have won, including the winning bid amount for each.</w:t>
      </w:r>
    </w:p>
    <w:p w14:paraId="780DE33D" w14:textId="34DE45BA" w:rsidR="005E3893" w:rsidRDefault="005E3893">
      <w:pPr>
        <w:spacing w:after="150"/>
      </w:pPr>
      <w:r>
        <w:rPr>
          <w:noProof/>
        </w:rPr>
        <w:drawing>
          <wp:inline distT="0" distB="0" distL="0" distR="0" wp14:anchorId="4E25BECB" wp14:editId="06E8AC51">
            <wp:extent cx="5327650" cy="3329940"/>
            <wp:effectExtent l="0" t="0" r="6350" b="3810"/>
            <wp:docPr id="118204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42333" name=""/>
                    <pic:cNvPicPr/>
                  </pic:nvPicPr>
                  <pic:blipFill>
                    <a:blip r:embed="rId18"/>
                    <a:stretch>
                      <a:fillRect/>
                    </a:stretch>
                  </pic:blipFill>
                  <pic:spPr>
                    <a:xfrm>
                      <a:off x="0" y="0"/>
                      <a:ext cx="5327650" cy="3329940"/>
                    </a:xfrm>
                    <a:prstGeom prst="rect">
                      <a:avLst/>
                    </a:prstGeom>
                  </pic:spPr>
                </pic:pic>
              </a:graphicData>
            </a:graphic>
          </wp:inline>
        </w:drawing>
      </w:r>
    </w:p>
    <w:p w14:paraId="2F8651DB" w14:textId="77777777" w:rsidR="00427B01" w:rsidRDefault="00000000">
      <w:pPr>
        <w:pStyle w:val="Heading1"/>
        <w:spacing w:before="400" w:after="200"/>
      </w:pPr>
      <w:r>
        <w:t>5. Administrator Features</w:t>
      </w:r>
    </w:p>
    <w:p w14:paraId="4EFF06F0" w14:textId="77777777" w:rsidR="00427B01" w:rsidRDefault="00000000">
      <w:pPr>
        <w:pStyle w:val="Heading2"/>
        <w:spacing w:before="300" w:after="150"/>
      </w:pPr>
      <w:r>
        <w:t>5.1 Accessing the Admin Dashboard</w:t>
      </w:r>
    </w:p>
    <w:p w14:paraId="28BA10DC" w14:textId="77777777" w:rsidR="00427B01" w:rsidRDefault="00000000">
      <w:pPr>
        <w:spacing w:after="150"/>
      </w:pPr>
      <w:r>
        <w:t xml:space="preserve">Log in with an administrator account to be redirected automatically to the Admin Dashboard, available at any time from the </w:t>
      </w:r>
      <w:proofErr w:type="gramStart"/>
      <w:r>
        <w:t>Admin</w:t>
      </w:r>
      <w:proofErr w:type="gramEnd"/>
      <w:r>
        <w:t xml:space="preserve"> link in the navigation bar. The dashboard has three tabs: Vehicles, Auctions, and Users.</w:t>
      </w:r>
    </w:p>
    <w:p w14:paraId="29CCA34A" w14:textId="2433547E" w:rsidR="005E3893" w:rsidRDefault="005E3893">
      <w:pPr>
        <w:spacing w:after="150"/>
      </w:pPr>
      <w:r>
        <w:rPr>
          <w:noProof/>
        </w:rPr>
        <w:drawing>
          <wp:inline distT="0" distB="0" distL="0" distR="0" wp14:anchorId="603D33D9" wp14:editId="382944B8">
            <wp:extent cx="5327650" cy="3329940"/>
            <wp:effectExtent l="0" t="0" r="6350" b="3810"/>
            <wp:docPr id="168419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6147" name=""/>
                    <pic:cNvPicPr/>
                  </pic:nvPicPr>
                  <pic:blipFill>
                    <a:blip r:embed="rId19"/>
                    <a:stretch>
                      <a:fillRect/>
                    </a:stretch>
                  </pic:blipFill>
                  <pic:spPr>
                    <a:xfrm>
                      <a:off x="0" y="0"/>
                      <a:ext cx="5327650" cy="3329940"/>
                    </a:xfrm>
                    <a:prstGeom prst="rect">
                      <a:avLst/>
                    </a:prstGeom>
                  </pic:spPr>
                </pic:pic>
              </a:graphicData>
            </a:graphic>
          </wp:inline>
        </w:drawing>
      </w:r>
    </w:p>
    <w:p w14:paraId="6BB18E3B" w14:textId="77777777" w:rsidR="00427B01" w:rsidRDefault="00000000">
      <w:pPr>
        <w:pStyle w:val="Heading2"/>
        <w:spacing w:before="300" w:after="150"/>
      </w:pPr>
      <w:r>
        <w:lastRenderedPageBreak/>
        <w:t>5.2 Managing Vehicles</w:t>
      </w:r>
    </w:p>
    <w:p w14:paraId="15AA6639" w14:textId="77777777" w:rsidR="00427B01" w:rsidRDefault="00000000">
      <w:pPr>
        <w:spacing w:after="150"/>
      </w:pPr>
      <w:r>
        <w:t>The Vehicles tab lists every vehicle with options to edit or delete each entry, and an Add Vehicle button to create a new listing.</w:t>
      </w:r>
    </w:p>
    <w:p w14:paraId="452044B1" w14:textId="77777777" w:rsidR="00427B01" w:rsidRDefault="00000000">
      <w:pPr>
        <w:pStyle w:val="ListParagraph"/>
        <w:numPr>
          <w:ilvl w:val="0"/>
          <w:numId w:val="2"/>
        </w:numPr>
        <w:spacing w:after="80"/>
      </w:pPr>
      <w:r>
        <w:t>Click Add Vehicle (or the edit icon on an existing vehicle).</w:t>
      </w:r>
    </w:p>
    <w:p w14:paraId="01F805AF" w14:textId="77777777" w:rsidR="00427B01" w:rsidRDefault="00000000">
      <w:pPr>
        <w:pStyle w:val="ListParagraph"/>
        <w:numPr>
          <w:ilvl w:val="0"/>
          <w:numId w:val="2"/>
        </w:numPr>
        <w:spacing w:after="80"/>
      </w:pPr>
      <w:r>
        <w:t>Fill in the title, description, make, model, year, starting price, chassis number, mileage, and grade.</w:t>
      </w:r>
    </w:p>
    <w:p w14:paraId="22FEB3B6" w14:textId="77777777" w:rsidR="00427B01" w:rsidRDefault="00000000">
      <w:pPr>
        <w:pStyle w:val="ListParagraph"/>
        <w:numPr>
          <w:ilvl w:val="0"/>
          <w:numId w:val="2"/>
        </w:numPr>
        <w:spacing w:after="80"/>
      </w:pPr>
      <w:r>
        <w:t>Upload one or more images — each is uploaded to the image hosting service immediately and a thumbnail preview appears.</w:t>
      </w:r>
    </w:p>
    <w:p w14:paraId="20411C3F" w14:textId="77777777" w:rsidR="00427B01" w:rsidRDefault="00000000">
      <w:pPr>
        <w:pStyle w:val="ListParagraph"/>
        <w:numPr>
          <w:ilvl w:val="0"/>
          <w:numId w:val="2"/>
        </w:numPr>
        <w:spacing w:after="80"/>
      </w:pPr>
      <w:r>
        <w:t>Click Save. The vehicle now appears in the public catalogue if its status is Listed.</w:t>
      </w:r>
    </w:p>
    <w:p w14:paraId="440E5008" w14:textId="3FF76148" w:rsidR="005E3893" w:rsidRDefault="005E3893" w:rsidP="005E3893">
      <w:pPr>
        <w:pStyle w:val="ListParagraph"/>
        <w:spacing w:after="80"/>
        <w:ind w:left="450"/>
      </w:pPr>
      <w:r>
        <w:rPr>
          <w:noProof/>
        </w:rPr>
        <w:drawing>
          <wp:inline distT="0" distB="0" distL="0" distR="0" wp14:anchorId="105BCBA5" wp14:editId="0CE9C1C8">
            <wp:extent cx="5327650" cy="3329940"/>
            <wp:effectExtent l="0" t="0" r="6350" b="3810"/>
            <wp:docPr id="82403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33556" name=""/>
                    <pic:cNvPicPr/>
                  </pic:nvPicPr>
                  <pic:blipFill>
                    <a:blip r:embed="rId20"/>
                    <a:stretch>
                      <a:fillRect/>
                    </a:stretch>
                  </pic:blipFill>
                  <pic:spPr>
                    <a:xfrm>
                      <a:off x="0" y="0"/>
                      <a:ext cx="5327650" cy="3329940"/>
                    </a:xfrm>
                    <a:prstGeom prst="rect">
                      <a:avLst/>
                    </a:prstGeom>
                  </pic:spPr>
                </pic:pic>
              </a:graphicData>
            </a:graphic>
          </wp:inline>
        </w:drawing>
      </w:r>
    </w:p>
    <w:p w14:paraId="3E007012" w14:textId="77777777" w:rsidR="00427B01" w:rsidRDefault="00000000">
      <w:pPr>
        <w:pStyle w:val="Heading2"/>
        <w:spacing w:before="300" w:after="150"/>
      </w:pPr>
      <w:r>
        <w:t>5.3 Managing Auctions</w:t>
      </w:r>
    </w:p>
    <w:p w14:paraId="31D84260" w14:textId="77777777" w:rsidR="00427B01" w:rsidRDefault="00000000">
      <w:pPr>
        <w:spacing w:after="150"/>
      </w:pPr>
      <w:r>
        <w:t>The Auctions tab lists all auctions. Use Add Auction to link a new auction to an existing vehicle, setting a start time, end time, minimum bid increment, and an optional reserve price. Administrators alone can see the actual reserve price amount on the auction detail page.</w:t>
      </w:r>
    </w:p>
    <w:p w14:paraId="03FABC38" w14:textId="334E9928" w:rsidR="005E3893" w:rsidRDefault="005E3893">
      <w:pPr>
        <w:spacing w:after="150"/>
      </w:pPr>
      <w:r>
        <w:rPr>
          <w:noProof/>
        </w:rPr>
        <w:drawing>
          <wp:inline distT="0" distB="0" distL="0" distR="0" wp14:anchorId="695664E7" wp14:editId="6ED733DA">
            <wp:extent cx="4680000" cy="2925141"/>
            <wp:effectExtent l="0" t="0" r="6350" b="8890"/>
            <wp:docPr id="30517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72069" name=""/>
                    <pic:cNvPicPr/>
                  </pic:nvPicPr>
                  <pic:blipFill>
                    <a:blip r:embed="rId21"/>
                    <a:stretch>
                      <a:fillRect/>
                    </a:stretch>
                  </pic:blipFill>
                  <pic:spPr>
                    <a:xfrm>
                      <a:off x="0" y="0"/>
                      <a:ext cx="4680000" cy="2925141"/>
                    </a:xfrm>
                    <a:prstGeom prst="rect">
                      <a:avLst/>
                    </a:prstGeom>
                  </pic:spPr>
                </pic:pic>
              </a:graphicData>
            </a:graphic>
          </wp:inline>
        </w:drawing>
      </w:r>
    </w:p>
    <w:p w14:paraId="390BEE69" w14:textId="77777777" w:rsidR="00427B01" w:rsidRDefault="00000000">
      <w:pPr>
        <w:spacing w:after="150"/>
      </w:pPr>
      <w:r>
        <w:lastRenderedPageBreak/>
        <w:t xml:space="preserve">Two </w:t>
      </w:r>
      <w:proofErr w:type="gramStart"/>
      <w:r>
        <w:t>ways exist</w:t>
      </w:r>
      <w:proofErr w:type="gramEnd"/>
      <w:r>
        <w:t xml:space="preserve"> to end an auction:</w:t>
      </w:r>
    </w:p>
    <w:p w14:paraId="19C5FF53" w14:textId="33018F6D" w:rsidR="00427B01" w:rsidRDefault="00000000">
      <w:pPr>
        <w:pStyle w:val="ListParagraph"/>
        <w:numPr>
          <w:ilvl w:val="0"/>
          <w:numId w:val="1"/>
        </w:numPr>
        <w:spacing w:after="80"/>
      </w:pPr>
      <w:r>
        <w:t xml:space="preserve">Automatically </w:t>
      </w:r>
      <w:r w:rsidR="005E3893">
        <w:t>-</w:t>
      </w:r>
      <w:r>
        <w:t xml:space="preserve"> the system checks every minute and moves an auction from Active to Ended once its end time has passed.</w:t>
      </w:r>
    </w:p>
    <w:p w14:paraId="5BE0CA13" w14:textId="2BBAA8AA" w:rsidR="00427B01" w:rsidRDefault="00000000">
      <w:pPr>
        <w:pStyle w:val="ListParagraph"/>
        <w:numPr>
          <w:ilvl w:val="0"/>
          <w:numId w:val="1"/>
        </w:numPr>
        <w:spacing w:after="80"/>
      </w:pPr>
      <w:r>
        <w:t xml:space="preserve">Manually </w:t>
      </w:r>
      <w:r w:rsidR="005E3893">
        <w:t>-</w:t>
      </w:r>
      <w:r>
        <w:t xml:space="preserve"> click Close Auction on the auction detail page; this immediately ends the auction and assigns the current highest bid as the winner.</w:t>
      </w:r>
    </w:p>
    <w:p w14:paraId="59B51A36" w14:textId="77777777" w:rsidR="00427B01" w:rsidRDefault="00000000">
      <w:pPr>
        <w:spacing w:after="150"/>
      </w:pPr>
      <w:r>
        <w:t>After closing, review the bid ladder and use Select Winner if you need to override the automatically assigned winner (for example, if the highest bid did not meet the reserve price).</w:t>
      </w:r>
    </w:p>
    <w:p w14:paraId="232037F5" w14:textId="26BB6E06" w:rsidR="005E3893" w:rsidRDefault="005E3893">
      <w:pPr>
        <w:spacing w:after="150"/>
      </w:pPr>
      <w:r>
        <w:rPr>
          <w:noProof/>
        </w:rPr>
        <w:drawing>
          <wp:inline distT="0" distB="0" distL="0" distR="0" wp14:anchorId="7F7898DE" wp14:editId="6FF5F401">
            <wp:extent cx="5327650" cy="3329940"/>
            <wp:effectExtent l="0" t="0" r="6350" b="3810"/>
            <wp:docPr id="93757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0949" name=""/>
                    <pic:cNvPicPr/>
                  </pic:nvPicPr>
                  <pic:blipFill>
                    <a:blip r:embed="rId22"/>
                    <a:stretch>
                      <a:fillRect/>
                    </a:stretch>
                  </pic:blipFill>
                  <pic:spPr>
                    <a:xfrm>
                      <a:off x="0" y="0"/>
                      <a:ext cx="5327650" cy="3329940"/>
                    </a:xfrm>
                    <a:prstGeom prst="rect">
                      <a:avLst/>
                    </a:prstGeom>
                  </pic:spPr>
                </pic:pic>
              </a:graphicData>
            </a:graphic>
          </wp:inline>
        </w:drawing>
      </w:r>
    </w:p>
    <w:p w14:paraId="6C29EA48" w14:textId="77777777" w:rsidR="005E3893" w:rsidRDefault="005E3893">
      <w:pPr>
        <w:spacing w:after="150"/>
      </w:pPr>
    </w:p>
    <w:p w14:paraId="632019C0" w14:textId="77777777" w:rsidR="00427B01" w:rsidRDefault="00000000">
      <w:pPr>
        <w:pStyle w:val="Heading2"/>
        <w:spacing w:before="300" w:after="150"/>
      </w:pPr>
      <w:r>
        <w:t>5.4 Managing Users</w:t>
      </w:r>
    </w:p>
    <w:p w14:paraId="6188C513" w14:textId="77777777" w:rsidR="00427B01" w:rsidRDefault="00000000">
      <w:pPr>
        <w:spacing w:after="150"/>
      </w:pPr>
      <w:r>
        <w:t>The Users tab lists every registered buyer with their current verification status: Pending, Verified, or Rejected.</w:t>
      </w:r>
    </w:p>
    <w:p w14:paraId="56FD4876" w14:textId="77777777" w:rsidR="00427B01" w:rsidRDefault="00000000">
      <w:pPr>
        <w:pStyle w:val="ListParagraph"/>
        <w:numPr>
          <w:ilvl w:val="0"/>
          <w:numId w:val="2"/>
        </w:numPr>
        <w:spacing w:after="80"/>
      </w:pPr>
      <w:r>
        <w:t>Locate the buyer awaiting verification (shown as Pending).</w:t>
      </w:r>
    </w:p>
    <w:p w14:paraId="4DD1B98C" w14:textId="77777777" w:rsidR="00427B01" w:rsidRDefault="00000000">
      <w:pPr>
        <w:pStyle w:val="ListParagraph"/>
        <w:numPr>
          <w:ilvl w:val="0"/>
          <w:numId w:val="2"/>
        </w:numPr>
        <w:spacing w:after="80"/>
      </w:pPr>
      <w:r>
        <w:t xml:space="preserve">Click Verify to approve the </w:t>
      </w:r>
      <w:proofErr w:type="gramStart"/>
      <w:r>
        <w:t>account, or</w:t>
      </w:r>
      <w:proofErr w:type="gramEnd"/>
      <w:r>
        <w:t xml:space="preserve"> Reject to deny it.</w:t>
      </w:r>
    </w:p>
    <w:p w14:paraId="01C8122B" w14:textId="77777777" w:rsidR="00427B01" w:rsidRDefault="00000000">
      <w:pPr>
        <w:pStyle w:val="ListParagraph"/>
        <w:numPr>
          <w:ilvl w:val="0"/>
          <w:numId w:val="2"/>
        </w:numPr>
        <w:spacing w:after="80"/>
      </w:pPr>
      <w:r>
        <w:t xml:space="preserve">The pending-count badge on the </w:t>
      </w:r>
      <w:proofErr w:type="gramStart"/>
      <w:r>
        <w:t>Admin</w:t>
      </w:r>
      <w:proofErr w:type="gramEnd"/>
      <w:r>
        <w:t xml:space="preserve"> navigation link updates immediately without a page reload.</w:t>
      </w:r>
    </w:p>
    <w:p w14:paraId="65A34198" w14:textId="6E411DA5" w:rsidR="005E3893" w:rsidRDefault="005E3893" w:rsidP="005E3893">
      <w:pPr>
        <w:pStyle w:val="ListParagraph"/>
        <w:spacing w:after="80"/>
        <w:ind w:left="450"/>
      </w:pPr>
      <w:r>
        <w:rPr>
          <w:noProof/>
        </w:rPr>
        <w:lastRenderedPageBreak/>
        <w:drawing>
          <wp:inline distT="0" distB="0" distL="0" distR="0" wp14:anchorId="531B3462" wp14:editId="6D063334">
            <wp:extent cx="5327650" cy="3329940"/>
            <wp:effectExtent l="0" t="0" r="6350" b="3810"/>
            <wp:docPr id="12006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35472" name=""/>
                    <pic:cNvPicPr/>
                  </pic:nvPicPr>
                  <pic:blipFill>
                    <a:blip r:embed="rId23"/>
                    <a:stretch>
                      <a:fillRect/>
                    </a:stretch>
                  </pic:blipFill>
                  <pic:spPr>
                    <a:xfrm>
                      <a:off x="0" y="0"/>
                      <a:ext cx="5327650" cy="3329940"/>
                    </a:xfrm>
                    <a:prstGeom prst="rect">
                      <a:avLst/>
                    </a:prstGeom>
                  </pic:spPr>
                </pic:pic>
              </a:graphicData>
            </a:graphic>
          </wp:inline>
        </w:drawing>
      </w:r>
    </w:p>
    <w:p w14:paraId="6A2EEF1D" w14:textId="77777777" w:rsidR="005E3893" w:rsidRDefault="005E3893" w:rsidP="005E3893">
      <w:pPr>
        <w:pStyle w:val="ListParagraph"/>
        <w:spacing w:after="80"/>
        <w:ind w:left="450"/>
      </w:pPr>
    </w:p>
    <w:p w14:paraId="5737E156" w14:textId="15CC76A3" w:rsidR="005E3893" w:rsidRDefault="005E3893" w:rsidP="005E3893">
      <w:pPr>
        <w:pStyle w:val="ListParagraph"/>
        <w:spacing w:after="80"/>
        <w:ind w:left="450"/>
      </w:pPr>
      <w:r>
        <w:rPr>
          <w:b/>
          <w:bCs/>
          <w:color w:val="2E5395"/>
        </w:rPr>
        <w:t xml:space="preserve">Note: </w:t>
      </w:r>
      <w:r>
        <w:t>A rejected buyer can be re-verified later if circumstances change; rejection is not permanent.</w:t>
      </w:r>
    </w:p>
    <w:p w14:paraId="5A35BAA1" w14:textId="77777777" w:rsidR="00427B01" w:rsidRDefault="00000000">
      <w:pPr>
        <w:pStyle w:val="Heading2"/>
        <w:spacing w:before="300" w:after="150"/>
      </w:pPr>
      <w:r>
        <w:t>5.5 Reserve Price Visibility</w:t>
      </w:r>
    </w:p>
    <w:p w14:paraId="5A45A80D" w14:textId="77777777" w:rsidR="00427B01" w:rsidRDefault="00000000">
      <w:pPr>
        <w:spacing w:after="150"/>
      </w:pPr>
      <w:r>
        <w:t xml:space="preserve">Only administrators can see the exact reserve price figure on an auction. Buyers instead see a </w:t>
      </w:r>
      <w:proofErr w:type="spellStart"/>
      <w:r>
        <w:t>colour</w:t>
      </w:r>
      <w:proofErr w:type="spellEnd"/>
      <w:r>
        <w:t>-coded indicator (no reserve, reserve not met, or reserve met) so pricing strategy stays confidential while bidders still know where they stand.</w:t>
      </w:r>
    </w:p>
    <w:p w14:paraId="3D4CD456" w14:textId="77777777" w:rsidR="00427B01" w:rsidRDefault="00000000">
      <w:pPr>
        <w:pStyle w:val="Heading1"/>
        <w:spacing w:before="400" w:after="200"/>
      </w:pPr>
      <w:r>
        <w:t>6. Account Security</w:t>
      </w:r>
    </w:p>
    <w:p w14:paraId="477ACA5F" w14:textId="77777777" w:rsidR="00427B01" w:rsidRDefault="00000000">
      <w:pPr>
        <w:pStyle w:val="Heading2"/>
        <w:spacing w:before="300" w:after="150"/>
      </w:pPr>
      <w:r>
        <w:t>6.1 Automatic Logout</w:t>
      </w:r>
    </w:p>
    <w:p w14:paraId="4CB28444" w14:textId="77777777" w:rsidR="00427B01" w:rsidRDefault="00000000">
      <w:pPr>
        <w:spacing w:after="150"/>
      </w:pPr>
      <w:r>
        <w:t>For your security, you are automatically logged out after 30 minutes of inactivity. Any mouse movement, click, keystroke, or scroll resets this timer. If you are logged out, you will see a session-expired message on the Login page and can simply log in again.</w:t>
      </w:r>
    </w:p>
    <w:p w14:paraId="7788F1CD" w14:textId="77777777" w:rsidR="00427B01" w:rsidRDefault="00000000">
      <w:pPr>
        <w:pStyle w:val="Heading2"/>
        <w:spacing w:before="300" w:after="150"/>
      </w:pPr>
      <w:r>
        <w:t>6.2 Changing Your Password</w:t>
      </w:r>
    </w:p>
    <w:p w14:paraId="5BB14227" w14:textId="77777777" w:rsidR="00427B01" w:rsidRDefault="00000000">
      <w:pPr>
        <w:spacing w:after="150"/>
      </w:pPr>
      <w:r>
        <w:t>Password changes are not yet self-service through the interface. Contact an administrator if you need your password reset.</w:t>
      </w:r>
    </w:p>
    <w:p w14:paraId="3A43B599" w14:textId="77777777" w:rsidR="00427B01" w:rsidRDefault="00000000">
      <w:pPr>
        <w:pStyle w:val="Heading1"/>
        <w:spacing w:before="400" w:after="200"/>
      </w:pPr>
      <w:r>
        <w:t>7.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27B01" w14:paraId="5BAF4198" w14:textId="77777777">
        <w:trPr>
          <w:tblHeader/>
        </w:trPr>
        <w:tc>
          <w:tcPr>
            <w:tcW w:w="0" w:type="dxa"/>
            <w:shd w:val="clear" w:color="auto" w:fill="1F3864"/>
            <w:tcMar>
              <w:top w:w="100" w:type="dxa"/>
              <w:left w:w="120" w:type="dxa"/>
              <w:bottom w:w="100" w:type="dxa"/>
              <w:right w:w="120" w:type="dxa"/>
            </w:tcMar>
          </w:tcPr>
          <w:p w14:paraId="529A89D8" w14:textId="77777777" w:rsidR="00427B01" w:rsidRDefault="00000000">
            <w:r>
              <w:rPr>
                <w:b/>
                <w:bCs/>
                <w:color w:val="FFFFFF"/>
              </w:rPr>
              <w:t>Issue</w:t>
            </w:r>
          </w:p>
        </w:tc>
        <w:tc>
          <w:tcPr>
            <w:tcW w:w="0" w:type="dxa"/>
            <w:shd w:val="clear" w:color="auto" w:fill="1F3864"/>
            <w:tcMar>
              <w:top w:w="100" w:type="dxa"/>
              <w:left w:w="120" w:type="dxa"/>
              <w:bottom w:w="100" w:type="dxa"/>
              <w:right w:w="120" w:type="dxa"/>
            </w:tcMar>
          </w:tcPr>
          <w:p w14:paraId="0DA70674" w14:textId="77777777" w:rsidR="00427B01" w:rsidRDefault="00000000">
            <w:r>
              <w:rPr>
                <w:b/>
                <w:bCs/>
                <w:color w:val="FFFFFF"/>
              </w:rPr>
              <w:t>What To Do</w:t>
            </w:r>
          </w:p>
        </w:tc>
      </w:tr>
      <w:tr w:rsidR="00427B01" w14:paraId="579A885C" w14:textId="77777777">
        <w:tc>
          <w:tcPr>
            <w:tcW w:w="0" w:type="dxa"/>
            <w:tcMar>
              <w:top w:w="100" w:type="dxa"/>
              <w:left w:w="120" w:type="dxa"/>
              <w:bottom w:w="100" w:type="dxa"/>
              <w:right w:w="120" w:type="dxa"/>
            </w:tcMar>
          </w:tcPr>
          <w:p w14:paraId="6D74398F" w14:textId="77777777" w:rsidR="00427B01" w:rsidRDefault="00000000">
            <w:r>
              <w:rPr>
                <w:color w:val="000000"/>
              </w:rPr>
              <w:t>I cannot see the bid form on an active auction.</w:t>
            </w:r>
          </w:p>
        </w:tc>
        <w:tc>
          <w:tcPr>
            <w:tcW w:w="0" w:type="dxa"/>
            <w:tcMar>
              <w:top w:w="100" w:type="dxa"/>
              <w:left w:w="120" w:type="dxa"/>
              <w:bottom w:w="100" w:type="dxa"/>
              <w:right w:w="120" w:type="dxa"/>
            </w:tcMar>
          </w:tcPr>
          <w:p w14:paraId="1ED11EE2" w14:textId="77777777" w:rsidR="00427B01" w:rsidRDefault="00000000">
            <w:r>
              <w:rPr>
                <w:color w:val="000000"/>
              </w:rPr>
              <w:t>Confirm you are logged in and that your account has been verified by an administrator. Log out and log back in after verification.</w:t>
            </w:r>
          </w:p>
        </w:tc>
      </w:tr>
      <w:tr w:rsidR="00427B01" w14:paraId="1B5F5EEA" w14:textId="77777777">
        <w:tc>
          <w:tcPr>
            <w:tcW w:w="0" w:type="dxa"/>
            <w:tcMar>
              <w:top w:w="100" w:type="dxa"/>
              <w:left w:w="120" w:type="dxa"/>
              <w:bottom w:w="100" w:type="dxa"/>
              <w:right w:w="120" w:type="dxa"/>
            </w:tcMar>
          </w:tcPr>
          <w:p w14:paraId="5E6E1D78" w14:textId="77777777" w:rsidR="00427B01" w:rsidRDefault="00000000">
            <w:r>
              <w:rPr>
                <w:color w:val="000000"/>
              </w:rPr>
              <w:t>My bid was rejected.</w:t>
            </w:r>
          </w:p>
        </w:tc>
        <w:tc>
          <w:tcPr>
            <w:tcW w:w="0" w:type="dxa"/>
            <w:tcMar>
              <w:top w:w="100" w:type="dxa"/>
              <w:left w:w="120" w:type="dxa"/>
              <w:bottom w:w="100" w:type="dxa"/>
              <w:right w:w="120" w:type="dxa"/>
            </w:tcMar>
          </w:tcPr>
          <w:p w14:paraId="416D5B96" w14:textId="77777777" w:rsidR="00427B01" w:rsidRDefault="00000000">
            <w:r>
              <w:rPr>
                <w:color w:val="000000"/>
              </w:rPr>
              <w:t>Your bid amount was below the current highest bid plus the minimum increment. Check the amounts shown on the auction page and try a higher bid.</w:t>
            </w:r>
          </w:p>
        </w:tc>
      </w:tr>
      <w:tr w:rsidR="00427B01" w14:paraId="7D1D184B" w14:textId="77777777">
        <w:tc>
          <w:tcPr>
            <w:tcW w:w="0" w:type="dxa"/>
            <w:tcMar>
              <w:top w:w="100" w:type="dxa"/>
              <w:left w:w="120" w:type="dxa"/>
              <w:bottom w:w="100" w:type="dxa"/>
              <w:right w:w="120" w:type="dxa"/>
            </w:tcMar>
          </w:tcPr>
          <w:p w14:paraId="34C8ED2F" w14:textId="77777777" w:rsidR="00427B01" w:rsidRDefault="00000000">
            <w:r>
              <w:rPr>
                <w:color w:val="000000"/>
              </w:rPr>
              <w:lastRenderedPageBreak/>
              <w:t>I was logged out unexpectedly.</w:t>
            </w:r>
          </w:p>
        </w:tc>
        <w:tc>
          <w:tcPr>
            <w:tcW w:w="0" w:type="dxa"/>
            <w:tcMar>
              <w:top w:w="100" w:type="dxa"/>
              <w:left w:w="120" w:type="dxa"/>
              <w:bottom w:w="100" w:type="dxa"/>
              <w:right w:w="120" w:type="dxa"/>
            </w:tcMar>
          </w:tcPr>
          <w:p w14:paraId="1B3FE411" w14:textId="77777777" w:rsidR="00427B01" w:rsidRDefault="00000000">
            <w:r>
              <w:rPr>
                <w:color w:val="000000"/>
              </w:rPr>
              <w:t>Sessions expire after 30 minutes of inactivity for security. Simply log in again.</w:t>
            </w:r>
          </w:p>
        </w:tc>
      </w:tr>
      <w:tr w:rsidR="00427B01" w14:paraId="5239826F" w14:textId="77777777">
        <w:tc>
          <w:tcPr>
            <w:tcW w:w="0" w:type="dxa"/>
            <w:tcMar>
              <w:top w:w="100" w:type="dxa"/>
              <w:left w:w="120" w:type="dxa"/>
              <w:bottom w:w="100" w:type="dxa"/>
              <w:right w:w="120" w:type="dxa"/>
            </w:tcMar>
          </w:tcPr>
          <w:p w14:paraId="6039F752" w14:textId="77777777" w:rsidR="00427B01" w:rsidRDefault="00000000">
            <w:r>
              <w:rPr>
                <w:color w:val="000000"/>
              </w:rPr>
              <w:t xml:space="preserve">Images are not </w:t>
            </w:r>
            <w:proofErr w:type="gramStart"/>
            <w:r>
              <w:rPr>
                <w:color w:val="000000"/>
              </w:rPr>
              <w:t>uploading</w:t>
            </w:r>
            <w:proofErr w:type="gramEnd"/>
            <w:r>
              <w:rPr>
                <w:color w:val="000000"/>
              </w:rPr>
              <w:t xml:space="preserve"> on the vehicle form.</w:t>
            </w:r>
          </w:p>
        </w:tc>
        <w:tc>
          <w:tcPr>
            <w:tcW w:w="0" w:type="dxa"/>
            <w:tcMar>
              <w:top w:w="100" w:type="dxa"/>
              <w:left w:w="120" w:type="dxa"/>
              <w:bottom w:w="100" w:type="dxa"/>
              <w:right w:w="120" w:type="dxa"/>
            </w:tcMar>
          </w:tcPr>
          <w:p w14:paraId="2AD1EB38" w14:textId="77777777" w:rsidR="00427B01" w:rsidRDefault="00000000">
            <w:r>
              <w:rPr>
                <w:color w:val="000000"/>
              </w:rPr>
              <w:t xml:space="preserve">Check your internet connection </w:t>
            </w:r>
            <w:proofErr w:type="gramStart"/>
            <w:r>
              <w:rPr>
                <w:color w:val="000000"/>
              </w:rPr>
              <w:t>and</w:t>
            </w:r>
            <w:proofErr w:type="gramEnd"/>
            <w:r>
              <w:rPr>
                <w:color w:val="000000"/>
              </w:rPr>
              <w:t xml:space="preserve"> that the file is a supported image format (JPG or PNG). Try a smaller file if the upload times out.</w:t>
            </w:r>
          </w:p>
        </w:tc>
      </w:tr>
      <w:tr w:rsidR="00427B01" w14:paraId="1C6B2D23" w14:textId="77777777">
        <w:tc>
          <w:tcPr>
            <w:tcW w:w="0" w:type="dxa"/>
            <w:tcMar>
              <w:top w:w="100" w:type="dxa"/>
              <w:left w:w="120" w:type="dxa"/>
              <w:bottom w:w="100" w:type="dxa"/>
              <w:right w:w="120" w:type="dxa"/>
            </w:tcMar>
          </w:tcPr>
          <w:p w14:paraId="034DB3EB" w14:textId="77777777" w:rsidR="00427B01" w:rsidRDefault="00000000">
            <w:r>
              <w:rPr>
                <w:color w:val="000000"/>
              </w:rPr>
              <w:t>The pending-users badge did not update.</w:t>
            </w:r>
          </w:p>
        </w:tc>
        <w:tc>
          <w:tcPr>
            <w:tcW w:w="0" w:type="dxa"/>
            <w:tcMar>
              <w:top w:w="100" w:type="dxa"/>
              <w:left w:w="120" w:type="dxa"/>
              <w:bottom w:w="100" w:type="dxa"/>
              <w:right w:w="120" w:type="dxa"/>
            </w:tcMar>
          </w:tcPr>
          <w:p w14:paraId="56FBFECF" w14:textId="77777777" w:rsidR="00427B01" w:rsidRDefault="00000000">
            <w:r>
              <w:rPr>
                <w:color w:val="000000"/>
              </w:rPr>
              <w:t>Refresh the page. The badge updates automatically after a Verify or Reject action but requires the browser tab to remain open.</w:t>
            </w:r>
          </w:p>
        </w:tc>
      </w:tr>
    </w:tbl>
    <w:p w14:paraId="56AF4B57" w14:textId="77777777" w:rsidR="00427B01" w:rsidRDefault="00000000">
      <w:pPr>
        <w:pStyle w:val="Heading1"/>
        <w:spacing w:before="400" w:after="200"/>
      </w:pPr>
      <w:r>
        <w:t>8. Support</w:t>
      </w:r>
    </w:p>
    <w:p w14:paraId="1DEA2837" w14:textId="77777777" w:rsidR="00427B01" w:rsidRDefault="00000000">
      <w:pPr>
        <w:spacing w:after="150"/>
      </w:pPr>
      <w:r>
        <w:t xml:space="preserve">For further assistance beyond this manual, contact the system administrator or the development team using the contact details provided separately by </w:t>
      </w:r>
      <w:proofErr w:type="spellStart"/>
      <w:r>
        <w:t>TaproJapan</w:t>
      </w:r>
      <w:proofErr w:type="spellEnd"/>
      <w:r>
        <w:t xml:space="preserve"> Co. Ltd.</w:t>
      </w:r>
    </w:p>
    <w:p w14:paraId="3F00BA06" w14:textId="2E5291E5" w:rsidR="005E3893" w:rsidRDefault="005E3893">
      <w:pPr>
        <w:spacing w:after="150"/>
      </w:pPr>
      <w:r>
        <w:rPr>
          <w:noProof/>
        </w:rPr>
        <w:drawing>
          <wp:inline distT="0" distB="0" distL="0" distR="0" wp14:anchorId="30B3C97F" wp14:editId="7B266C24">
            <wp:extent cx="5327650" cy="3329940"/>
            <wp:effectExtent l="0" t="0" r="6350" b="3810"/>
            <wp:docPr id="101797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73665" name=""/>
                    <pic:cNvPicPr/>
                  </pic:nvPicPr>
                  <pic:blipFill>
                    <a:blip r:embed="rId24"/>
                    <a:stretch>
                      <a:fillRect/>
                    </a:stretch>
                  </pic:blipFill>
                  <pic:spPr>
                    <a:xfrm>
                      <a:off x="0" y="0"/>
                      <a:ext cx="5327650" cy="3329940"/>
                    </a:xfrm>
                    <a:prstGeom prst="rect">
                      <a:avLst/>
                    </a:prstGeom>
                  </pic:spPr>
                </pic:pic>
              </a:graphicData>
            </a:graphic>
          </wp:inline>
        </w:drawing>
      </w:r>
    </w:p>
    <w:sectPr w:rsidR="005E3893" w:rsidSect="00906853">
      <w:headerReference w:type="default" r:id="rId25"/>
      <w:footerReference w:type="default" r:id="rId26"/>
      <w:pgSz w:w="11906" w:h="16838"/>
      <w:pgMar w:top="1418" w:right="1418" w:bottom="1418" w:left="209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0D41B" w14:textId="77777777" w:rsidR="00446DD1" w:rsidRDefault="00446DD1">
      <w:r>
        <w:separator/>
      </w:r>
    </w:p>
  </w:endnote>
  <w:endnote w:type="continuationSeparator" w:id="0">
    <w:p w14:paraId="43716788" w14:textId="77777777" w:rsidR="00446DD1" w:rsidRDefault="00446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4A0D" w14:textId="6DF978DB" w:rsidR="00427B01" w:rsidRDefault="00000000">
    <w:pP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0685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4F72" w14:textId="77777777" w:rsidR="00446DD1" w:rsidRDefault="00446DD1">
      <w:r>
        <w:separator/>
      </w:r>
    </w:p>
  </w:footnote>
  <w:footnote w:type="continuationSeparator" w:id="0">
    <w:p w14:paraId="2A85FA5C" w14:textId="77777777" w:rsidR="00446DD1" w:rsidRDefault="00446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3E70" w14:textId="4EAC7EE5" w:rsidR="00427B01" w:rsidRDefault="00427B0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70195"/>
    <w:multiLevelType w:val="hybridMultilevel"/>
    <w:tmpl w:val="E3AA6EB0"/>
    <w:lvl w:ilvl="0" w:tplc="EC2CD28E">
      <w:start w:val="1"/>
      <w:numFmt w:val="decimal"/>
      <w:lvlText w:val="%1."/>
      <w:lvlJc w:val="left"/>
      <w:pPr>
        <w:ind w:left="450" w:hanging="300"/>
      </w:pPr>
    </w:lvl>
    <w:lvl w:ilvl="1" w:tplc="1CDC7F9A">
      <w:numFmt w:val="decimal"/>
      <w:lvlText w:val=""/>
      <w:lvlJc w:val="left"/>
    </w:lvl>
    <w:lvl w:ilvl="2" w:tplc="B730581A">
      <w:numFmt w:val="decimal"/>
      <w:lvlText w:val=""/>
      <w:lvlJc w:val="left"/>
    </w:lvl>
    <w:lvl w:ilvl="3" w:tplc="6200F244">
      <w:numFmt w:val="decimal"/>
      <w:lvlText w:val=""/>
      <w:lvlJc w:val="left"/>
    </w:lvl>
    <w:lvl w:ilvl="4" w:tplc="E280FFB0">
      <w:numFmt w:val="decimal"/>
      <w:lvlText w:val=""/>
      <w:lvlJc w:val="left"/>
    </w:lvl>
    <w:lvl w:ilvl="5" w:tplc="C8B0B1F4">
      <w:numFmt w:val="decimal"/>
      <w:lvlText w:val=""/>
      <w:lvlJc w:val="left"/>
    </w:lvl>
    <w:lvl w:ilvl="6" w:tplc="7D943776">
      <w:numFmt w:val="decimal"/>
      <w:lvlText w:val=""/>
      <w:lvlJc w:val="left"/>
    </w:lvl>
    <w:lvl w:ilvl="7" w:tplc="08BC814C">
      <w:numFmt w:val="decimal"/>
      <w:lvlText w:val=""/>
      <w:lvlJc w:val="left"/>
    </w:lvl>
    <w:lvl w:ilvl="8" w:tplc="D750A420">
      <w:numFmt w:val="decimal"/>
      <w:lvlText w:val=""/>
      <w:lvlJc w:val="left"/>
    </w:lvl>
  </w:abstractNum>
  <w:abstractNum w:abstractNumId="1" w15:restartNumberingAfterBreak="0">
    <w:nsid w:val="36995BD0"/>
    <w:multiLevelType w:val="hybridMultilevel"/>
    <w:tmpl w:val="19009D0A"/>
    <w:lvl w:ilvl="0" w:tplc="365CEEAC">
      <w:start w:val="1"/>
      <w:numFmt w:val="bullet"/>
      <w:lvlText w:val="●"/>
      <w:lvlJc w:val="left"/>
      <w:pPr>
        <w:ind w:left="720" w:hanging="360"/>
      </w:pPr>
    </w:lvl>
    <w:lvl w:ilvl="1" w:tplc="00483120">
      <w:start w:val="1"/>
      <w:numFmt w:val="bullet"/>
      <w:lvlText w:val="○"/>
      <w:lvlJc w:val="left"/>
      <w:pPr>
        <w:ind w:left="1440" w:hanging="360"/>
      </w:pPr>
    </w:lvl>
    <w:lvl w:ilvl="2" w:tplc="EC6468C6">
      <w:start w:val="1"/>
      <w:numFmt w:val="bullet"/>
      <w:lvlText w:val="■"/>
      <w:lvlJc w:val="left"/>
      <w:pPr>
        <w:ind w:left="2160" w:hanging="360"/>
      </w:pPr>
    </w:lvl>
    <w:lvl w:ilvl="3" w:tplc="DEC6DE06">
      <w:start w:val="1"/>
      <w:numFmt w:val="bullet"/>
      <w:lvlText w:val="●"/>
      <w:lvlJc w:val="left"/>
      <w:pPr>
        <w:ind w:left="2880" w:hanging="360"/>
      </w:pPr>
    </w:lvl>
    <w:lvl w:ilvl="4" w:tplc="3420175C">
      <w:start w:val="1"/>
      <w:numFmt w:val="bullet"/>
      <w:lvlText w:val="○"/>
      <w:lvlJc w:val="left"/>
      <w:pPr>
        <w:ind w:left="3600" w:hanging="360"/>
      </w:pPr>
    </w:lvl>
    <w:lvl w:ilvl="5" w:tplc="97588D82">
      <w:start w:val="1"/>
      <w:numFmt w:val="bullet"/>
      <w:lvlText w:val="■"/>
      <w:lvlJc w:val="left"/>
      <w:pPr>
        <w:ind w:left="4320" w:hanging="360"/>
      </w:pPr>
    </w:lvl>
    <w:lvl w:ilvl="6" w:tplc="1BCC9FCA">
      <w:start w:val="1"/>
      <w:numFmt w:val="bullet"/>
      <w:lvlText w:val="●"/>
      <w:lvlJc w:val="left"/>
      <w:pPr>
        <w:ind w:left="5040" w:hanging="360"/>
      </w:pPr>
    </w:lvl>
    <w:lvl w:ilvl="7" w:tplc="7B48DD76">
      <w:start w:val="1"/>
      <w:numFmt w:val="bullet"/>
      <w:lvlText w:val="●"/>
      <w:lvlJc w:val="left"/>
      <w:pPr>
        <w:ind w:left="5760" w:hanging="360"/>
      </w:pPr>
    </w:lvl>
    <w:lvl w:ilvl="8" w:tplc="7AE87A16">
      <w:start w:val="1"/>
      <w:numFmt w:val="bullet"/>
      <w:lvlText w:val="●"/>
      <w:lvlJc w:val="left"/>
      <w:pPr>
        <w:ind w:left="6480" w:hanging="360"/>
      </w:pPr>
    </w:lvl>
  </w:abstractNum>
  <w:num w:numId="1" w16cid:durableId="374237394">
    <w:abstractNumId w:val="1"/>
    <w:lvlOverride w:ilvl="0">
      <w:startOverride w:val="1"/>
    </w:lvlOverride>
  </w:num>
  <w:num w:numId="2" w16cid:durableId="2078480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B01"/>
    <w:rsid w:val="00427B01"/>
    <w:rsid w:val="00435E56"/>
    <w:rsid w:val="00446DD1"/>
    <w:rsid w:val="005E3893"/>
    <w:rsid w:val="00906853"/>
    <w:rsid w:val="00BA247E"/>
    <w:rsid w:val="00D76E60"/>
    <w:rsid w:val="00EE4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7E6D"/>
  <w15:docId w15:val="{C5A1F7CA-E6C4-490E-9C98-ADC0AB38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6853"/>
    <w:pPr>
      <w:tabs>
        <w:tab w:val="center" w:pos="4680"/>
        <w:tab w:val="right" w:pos="9360"/>
      </w:tabs>
    </w:pPr>
  </w:style>
  <w:style w:type="character" w:customStyle="1" w:styleId="HeaderChar">
    <w:name w:val="Header Char"/>
    <w:basedOn w:val="DefaultParagraphFont"/>
    <w:link w:val="Header"/>
    <w:uiPriority w:val="99"/>
    <w:rsid w:val="00906853"/>
  </w:style>
  <w:style w:type="paragraph" w:styleId="Footer">
    <w:name w:val="footer"/>
    <w:basedOn w:val="Normal"/>
    <w:link w:val="FooterChar"/>
    <w:uiPriority w:val="99"/>
    <w:unhideWhenUsed/>
    <w:rsid w:val="00906853"/>
    <w:pPr>
      <w:tabs>
        <w:tab w:val="center" w:pos="4680"/>
        <w:tab w:val="right" w:pos="9360"/>
      </w:tabs>
    </w:pPr>
  </w:style>
  <w:style w:type="character" w:customStyle="1" w:styleId="FooterChar">
    <w:name w:val="Footer Char"/>
    <w:basedOn w:val="DefaultParagraphFont"/>
    <w:link w:val="Footer"/>
    <w:uiPriority w:val="99"/>
    <w:rsid w:val="00906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13</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Kavindu Jehan</cp:lastModifiedBy>
  <cp:revision>3</cp:revision>
  <dcterms:created xsi:type="dcterms:W3CDTF">2026-07-07T23:55:00Z</dcterms:created>
  <dcterms:modified xsi:type="dcterms:W3CDTF">2026-07-09T00:39:00Z</dcterms:modified>
</cp:coreProperties>
</file>