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43F9F" w14:textId="77777777" w:rsidR="00322C17" w:rsidRDefault="00322C17" w:rsidP="00322C17">
      <w:pPr>
        <w:jc w:val="center"/>
      </w:pPr>
      <w:r>
        <w:rPr>
          <w:noProof/>
        </w:rPr>
        <w:drawing>
          <wp:inline distT="0" distB="0" distL="0" distR="0" wp14:anchorId="0B38287B" wp14:editId="1B737E88">
            <wp:extent cx="1724025" cy="2092183"/>
            <wp:effectExtent l="0" t="0" r="0" b="3810"/>
            <wp:docPr id="3"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orang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24025" cy="2092183"/>
                    </a:xfrm>
                    <a:prstGeom prst="rect">
                      <a:avLst/>
                    </a:prstGeom>
                  </pic:spPr>
                </pic:pic>
              </a:graphicData>
            </a:graphic>
          </wp:inline>
        </w:drawing>
      </w:r>
    </w:p>
    <w:p w14:paraId="5FA9A641" w14:textId="77777777" w:rsidR="00322C17" w:rsidRDefault="00322C17" w:rsidP="00322C17">
      <w:pPr>
        <w:jc w:val="center"/>
      </w:pPr>
    </w:p>
    <w:p w14:paraId="0A5BF03F" w14:textId="77777777" w:rsidR="00322C17" w:rsidRDefault="00322C17" w:rsidP="00322C17">
      <w:pPr>
        <w:jc w:val="center"/>
      </w:pPr>
    </w:p>
    <w:p w14:paraId="041C5232" w14:textId="77777777" w:rsidR="00322C17" w:rsidRDefault="00322C17" w:rsidP="00322C17">
      <w:pPr>
        <w:jc w:val="center"/>
      </w:pPr>
    </w:p>
    <w:p w14:paraId="4D89E935" w14:textId="680950B2" w:rsidR="00322C17" w:rsidRDefault="00650ED4" w:rsidP="00322C17">
      <w:pPr>
        <w:autoSpaceDE w:val="0"/>
        <w:autoSpaceDN w:val="0"/>
        <w:adjustRightInd w:val="0"/>
        <w:spacing w:after="0" w:line="360" w:lineRule="auto"/>
        <w:jc w:val="center"/>
        <w:rPr>
          <w:rFonts w:ascii="Lucida Bright" w:hAnsi="Lucida Bright" w:cs="CIDFont+F2"/>
          <w:b/>
          <w:bCs/>
          <w:sz w:val="40"/>
          <w:szCs w:val="40"/>
        </w:rPr>
      </w:pPr>
      <w:r>
        <w:rPr>
          <w:rFonts w:ascii="Lucida Bright" w:hAnsi="Lucida Bright" w:cs="CIDFont+F2"/>
          <w:b/>
          <w:bCs/>
          <w:sz w:val="40"/>
          <w:szCs w:val="40"/>
        </w:rPr>
        <w:t>IE20</w:t>
      </w:r>
      <w:r w:rsidR="008A6C33">
        <w:rPr>
          <w:rFonts w:ascii="Lucida Bright" w:hAnsi="Lucida Bright" w:cs="CIDFont+F2"/>
          <w:b/>
          <w:bCs/>
          <w:sz w:val="40"/>
          <w:szCs w:val="40"/>
        </w:rPr>
        <w:t>6</w:t>
      </w:r>
      <w:r>
        <w:rPr>
          <w:rFonts w:ascii="Lucida Bright" w:hAnsi="Lucida Bright" w:cs="CIDFont+F2"/>
          <w:b/>
          <w:bCs/>
          <w:sz w:val="40"/>
          <w:szCs w:val="40"/>
        </w:rPr>
        <w:t>2</w:t>
      </w:r>
      <w:r w:rsidR="00322C17" w:rsidRPr="00A42848">
        <w:rPr>
          <w:rFonts w:ascii="Lucida Bright" w:hAnsi="Lucida Bright" w:cs="CIDFont+F2"/>
          <w:b/>
          <w:bCs/>
          <w:sz w:val="40"/>
          <w:szCs w:val="40"/>
        </w:rPr>
        <w:t xml:space="preserve"> </w:t>
      </w:r>
      <w:r w:rsidR="00322C17">
        <w:rPr>
          <w:rFonts w:ascii="Lucida Bright" w:hAnsi="Lucida Bright" w:cs="CIDFont+F2"/>
          <w:b/>
          <w:bCs/>
          <w:sz w:val="40"/>
          <w:szCs w:val="40"/>
        </w:rPr>
        <w:t>–</w:t>
      </w:r>
      <w:r w:rsidR="00322C17" w:rsidRPr="00A42848">
        <w:rPr>
          <w:rFonts w:ascii="Lucida Bright" w:hAnsi="Lucida Bright" w:cs="CIDFont+F2"/>
          <w:b/>
          <w:bCs/>
          <w:sz w:val="40"/>
          <w:szCs w:val="40"/>
        </w:rPr>
        <w:t xml:space="preserve"> </w:t>
      </w:r>
      <w:r>
        <w:rPr>
          <w:rFonts w:ascii="Lucida Bright" w:hAnsi="Lucida Bright" w:cs="CIDFont+F2"/>
          <w:b/>
          <w:bCs/>
          <w:sz w:val="40"/>
          <w:szCs w:val="40"/>
        </w:rPr>
        <w:t>Web Security</w:t>
      </w:r>
    </w:p>
    <w:p w14:paraId="3EC47411" w14:textId="77777777" w:rsidR="00322C17" w:rsidRDefault="00322C17" w:rsidP="00322C17">
      <w:pPr>
        <w:pStyle w:val="Default"/>
        <w:spacing w:line="360" w:lineRule="auto"/>
        <w:jc w:val="center"/>
        <w:rPr>
          <w:b/>
          <w:bCs/>
          <w:sz w:val="40"/>
          <w:szCs w:val="40"/>
        </w:rPr>
      </w:pPr>
      <w:r w:rsidRPr="00A42848">
        <w:rPr>
          <w:b/>
          <w:bCs/>
          <w:sz w:val="40"/>
          <w:szCs w:val="40"/>
        </w:rPr>
        <w:t>Year 2, Semester 2</w:t>
      </w:r>
    </w:p>
    <w:p w14:paraId="11A5738A" w14:textId="77777777" w:rsidR="00322C17" w:rsidRDefault="00322C17" w:rsidP="00322C17">
      <w:pPr>
        <w:pStyle w:val="Default"/>
        <w:spacing w:line="360" w:lineRule="auto"/>
        <w:jc w:val="center"/>
        <w:rPr>
          <w:b/>
          <w:bCs/>
          <w:sz w:val="40"/>
          <w:szCs w:val="40"/>
        </w:rPr>
      </w:pPr>
    </w:p>
    <w:p w14:paraId="134E33ED" w14:textId="77777777" w:rsidR="00322C17" w:rsidRPr="00A42848" w:rsidRDefault="00322C17" w:rsidP="00322C17">
      <w:pPr>
        <w:pStyle w:val="Default"/>
        <w:spacing w:line="360" w:lineRule="auto"/>
        <w:jc w:val="center"/>
        <w:rPr>
          <w:b/>
          <w:bCs/>
          <w:sz w:val="40"/>
          <w:szCs w:val="40"/>
        </w:rPr>
      </w:pPr>
    </w:p>
    <w:p w14:paraId="402EA16A" w14:textId="3F728F7F" w:rsidR="00650ED4" w:rsidRDefault="00322C17"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 xml:space="preserve">Scanning report </w:t>
      </w:r>
      <w:r w:rsidR="00650ED4">
        <w:rPr>
          <w:rFonts w:ascii="Lucida Bright" w:hAnsi="Lucida Bright" w:cs="CIDFont+F2"/>
          <w:b/>
          <w:bCs/>
          <w:sz w:val="40"/>
          <w:szCs w:val="40"/>
        </w:rPr>
        <w:t>–</w:t>
      </w:r>
      <w:r>
        <w:rPr>
          <w:rFonts w:ascii="Lucida Bright" w:hAnsi="Lucida Bright" w:cs="CIDFont+F2"/>
          <w:b/>
          <w:bCs/>
          <w:sz w:val="40"/>
          <w:szCs w:val="40"/>
        </w:rPr>
        <w:t xml:space="preserve"> </w:t>
      </w:r>
      <w:r w:rsidR="00E07424">
        <w:rPr>
          <w:rFonts w:ascii="Lucida Bright" w:hAnsi="Lucida Bright" w:cs="CIDFont+F2"/>
          <w:b/>
          <w:bCs/>
          <w:sz w:val="40"/>
          <w:szCs w:val="40"/>
        </w:rPr>
        <w:t>Bitstamp</w:t>
      </w:r>
    </w:p>
    <w:p w14:paraId="1D38ADC5" w14:textId="27FB991A" w:rsidR="00650ED4" w:rsidRDefault="00650ED4"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IT21831904 – K.M. Weerasinghe</w:t>
      </w:r>
    </w:p>
    <w:p w14:paraId="161A10DA" w14:textId="77777777" w:rsidR="00322C17" w:rsidRDefault="00322C17" w:rsidP="00322C17">
      <w:pPr>
        <w:spacing w:line="360" w:lineRule="auto"/>
        <w:jc w:val="center"/>
        <w:rPr>
          <w:rFonts w:ascii="Lucida Bright" w:hAnsi="Lucida Bright" w:cs="CIDFont+F2"/>
          <w:b/>
          <w:bCs/>
          <w:sz w:val="40"/>
          <w:szCs w:val="40"/>
        </w:rPr>
      </w:pPr>
    </w:p>
    <w:p w14:paraId="01053545" w14:textId="77777777" w:rsidR="00322C17" w:rsidRDefault="00322C17" w:rsidP="00322C17">
      <w:pPr>
        <w:spacing w:line="360" w:lineRule="auto"/>
        <w:jc w:val="center"/>
        <w:rPr>
          <w:rFonts w:ascii="Lucida Bright" w:hAnsi="Lucida Bright" w:cs="CIDFont+F2"/>
          <w:b/>
          <w:bCs/>
          <w:sz w:val="40"/>
          <w:szCs w:val="40"/>
        </w:rPr>
      </w:pPr>
    </w:p>
    <w:p w14:paraId="3FD942C7" w14:textId="77777777" w:rsidR="00322C17" w:rsidRPr="009907AC" w:rsidRDefault="00322C17" w:rsidP="00322C17">
      <w:pPr>
        <w:spacing w:line="360" w:lineRule="auto"/>
        <w:jc w:val="center"/>
        <w:rPr>
          <w:rFonts w:ascii="Lucida Bright" w:hAnsi="Lucida Bright" w:cs="CIDFont+F2"/>
          <w:b/>
          <w:bCs/>
          <w:sz w:val="40"/>
          <w:szCs w:val="40"/>
        </w:rPr>
      </w:pPr>
    </w:p>
    <w:p w14:paraId="3335A529" w14:textId="77777777" w:rsidR="00322C17" w:rsidRDefault="00322C17" w:rsidP="00322C17">
      <w:pPr>
        <w:jc w:val="center"/>
      </w:pPr>
    </w:p>
    <w:p w14:paraId="2C0DE159" w14:textId="77777777" w:rsidR="00322C17" w:rsidRDefault="00322C17">
      <w:r>
        <w:br w:type="page"/>
      </w:r>
    </w:p>
    <w:sdt>
      <w:sdtPr>
        <w:rPr>
          <w:rFonts w:asciiTheme="minorHAnsi" w:eastAsiaTheme="minorHAnsi" w:hAnsiTheme="minorHAnsi" w:cstheme="minorBidi"/>
          <w:color w:val="auto"/>
          <w:kern w:val="2"/>
          <w:sz w:val="22"/>
          <w:szCs w:val="22"/>
          <w14:ligatures w14:val="standardContextual"/>
        </w:rPr>
        <w:id w:val="57062537"/>
        <w:docPartObj>
          <w:docPartGallery w:val="Table of Contents"/>
          <w:docPartUnique/>
        </w:docPartObj>
      </w:sdtPr>
      <w:sdtEndPr>
        <w:rPr>
          <w:b/>
          <w:bCs/>
          <w:noProof/>
        </w:rPr>
      </w:sdtEndPr>
      <w:sdtContent>
        <w:p w14:paraId="44C98D1E" w14:textId="2E72B5C0" w:rsidR="0056539C" w:rsidRDefault="0056539C">
          <w:pPr>
            <w:pStyle w:val="TOCHeading"/>
          </w:pPr>
          <w:r>
            <w:t>Table of Contents</w:t>
          </w:r>
        </w:p>
        <w:p w14:paraId="7CFB0AB4" w14:textId="75808BF0" w:rsidR="008A6C33" w:rsidRDefault="0056539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49509713" w:history="1">
            <w:r w:rsidR="008A6C33" w:rsidRPr="00D36676">
              <w:rPr>
                <w:rStyle w:val="Hyperlink"/>
                <w:noProof/>
              </w:rPr>
              <w:t>Scope of the target</w:t>
            </w:r>
            <w:r w:rsidR="008A6C33">
              <w:rPr>
                <w:noProof/>
                <w:webHidden/>
              </w:rPr>
              <w:tab/>
            </w:r>
            <w:r w:rsidR="008A6C33">
              <w:rPr>
                <w:noProof/>
                <w:webHidden/>
              </w:rPr>
              <w:fldChar w:fldCharType="begin"/>
            </w:r>
            <w:r w:rsidR="008A6C33">
              <w:rPr>
                <w:noProof/>
                <w:webHidden/>
              </w:rPr>
              <w:instrText xml:space="preserve"> PAGEREF _Toc149509713 \h </w:instrText>
            </w:r>
            <w:r w:rsidR="008A6C33">
              <w:rPr>
                <w:noProof/>
                <w:webHidden/>
              </w:rPr>
            </w:r>
            <w:r w:rsidR="008A6C33">
              <w:rPr>
                <w:noProof/>
                <w:webHidden/>
              </w:rPr>
              <w:fldChar w:fldCharType="separate"/>
            </w:r>
            <w:r w:rsidR="008A6C33">
              <w:rPr>
                <w:noProof/>
                <w:webHidden/>
              </w:rPr>
              <w:t>3</w:t>
            </w:r>
            <w:r w:rsidR="008A6C33">
              <w:rPr>
                <w:noProof/>
                <w:webHidden/>
              </w:rPr>
              <w:fldChar w:fldCharType="end"/>
            </w:r>
          </w:hyperlink>
        </w:p>
        <w:p w14:paraId="45D69406" w14:textId="14F0C672" w:rsidR="008A6C33" w:rsidRDefault="008A6C33">
          <w:pPr>
            <w:pStyle w:val="TOC2"/>
            <w:tabs>
              <w:tab w:val="right" w:leader="dot" w:pos="10790"/>
            </w:tabs>
            <w:rPr>
              <w:rFonts w:eastAsiaTheme="minorEastAsia"/>
              <w:noProof/>
            </w:rPr>
          </w:pPr>
          <w:hyperlink w:anchor="_Toc149509714" w:history="1">
            <w:r w:rsidRPr="00D36676">
              <w:rPr>
                <w:rStyle w:val="Hyperlink"/>
                <w:noProof/>
              </w:rPr>
              <w:t>In scope and rewards</w:t>
            </w:r>
            <w:r>
              <w:rPr>
                <w:noProof/>
                <w:webHidden/>
              </w:rPr>
              <w:tab/>
            </w:r>
            <w:r>
              <w:rPr>
                <w:noProof/>
                <w:webHidden/>
              </w:rPr>
              <w:fldChar w:fldCharType="begin"/>
            </w:r>
            <w:r>
              <w:rPr>
                <w:noProof/>
                <w:webHidden/>
              </w:rPr>
              <w:instrText xml:space="preserve"> PAGEREF _Toc149509714 \h </w:instrText>
            </w:r>
            <w:r>
              <w:rPr>
                <w:noProof/>
                <w:webHidden/>
              </w:rPr>
            </w:r>
            <w:r>
              <w:rPr>
                <w:noProof/>
                <w:webHidden/>
              </w:rPr>
              <w:fldChar w:fldCharType="separate"/>
            </w:r>
            <w:r>
              <w:rPr>
                <w:noProof/>
                <w:webHidden/>
              </w:rPr>
              <w:t>3</w:t>
            </w:r>
            <w:r>
              <w:rPr>
                <w:noProof/>
                <w:webHidden/>
              </w:rPr>
              <w:fldChar w:fldCharType="end"/>
            </w:r>
          </w:hyperlink>
        </w:p>
        <w:p w14:paraId="53F9951A" w14:textId="63C9CB4D" w:rsidR="008A6C33" w:rsidRDefault="008A6C33">
          <w:pPr>
            <w:pStyle w:val="TOC2"/>
            <w:tabs>
              <w:tab w:val="right" w:leader="dot" w:pos="10790"/>
            </w:tabs>
            <w:rPr>
              <w:rFonts w:eastAsiaTheme="minorEastAsia"/>
              <w:noProof/>
            </w:rPr>
          </w:pPr>
          <w:hyperlink w:anchor="_Toc149509715" w:history="1">
            <w:r w:rsidRPr="00D36676">
              <w:rPr>
                <w:rStyle w:val="Hyperlink"/>
                <w:noProof/>
              </w:rPr>
              <w:t>Out of scope</w:t>
            </w:r>
            <w:r>
              <w:rPr>
                <w:noProof/>
                <w:webHidden/>
              </w:rPr>
              <w:tab/>
            </w:r>
            <w:r>
              <w:rPr>
                <w:noProof/>
                <w:webHidden/>
              </w:rPr>
              <w:fldChar w:fldCharType="begin"/>
            </w:r>
            <w:r>
              <w:rPr>
                <w:noProof/>
                <w:webHidden/>
              </w:rPr>
              <w:instrText xml:space="preserve"> PAGEREF _Toc149509715 \h </w:instrText>
            </w:r>
            <w:r>
              <w:rPr>
                <w:noProof/>
                <w:webHidden/>
              </w:rPr>
            </w:r>
            <w:r>
              <w:rPr>
                <w:noProof/>
                <w:webHidden/>
              </w:rPr>
              <w:fldChar w:fldCharType="separate"/>
            </w:r>
            <w:r>
              <w:rPr>
                <w:noProof/>
                <w:webHidden/>
              </w:rPr>
              <w:t>3</w:t>
            </w:r>
            <w:r>
              <w:rPr>
                <w:noProof/>
                <w:webHidden/>
              </w:rPr>
              <w:fldChar w:fldCharType="end"/>
            </w:r>
          </w:hyperlink>
        </w:p>
        <w:p w14:paraId="28D9E801" w14:textId="64BA242D" w:rsidR="008A6C33" w:rsidRDefault="008A6C33">
          <w:pPr>
            <w:pStyle w:val="TOC1"/>
            <w:tabs>
              <w:tab w:val="right" w:leader="dot" w:pos="10790"/>
            </w:tabs>
            <w:rPr>
              <w:rFonts w:eastAsiaTheme="minorEastAsia"/>
              <w:noProof/>
            </w:rPr>
          </w:pPr>
          <w:hyperlink w:anchor="_Toc149509716" w:history="1">
            <w:r w:rsidRPr="00D36676">
              <w:rPr>
                <w:rStyle w:val="Hyperlink"/>
                <w:noProof/>
              </w:rPr>
              <w:t>Reconnaissance</w:t>
            </w:r>
            <w:r>
              <w:rPr>
                <w:noProof/>
                <w:webHidden/>
              </w:rPr>
              <w:tab/>
            </w:r>
            <w:r>
              <w:rPr>
                <w:noProof/>
                <w:webHidden/>
              </w:rPr>
              <w:fldChar w:fldCharType="begin"/>
            </w:r>
            <w:r>
              <w:rPr>
                <w:noProof/>
                <w:webHidden/>
              </w:rPr>
              <w:instrText xml:space="preserve"> PAGEREF _Toc149509716 \h </w:instrText>
            </w:r>
            <w:r>
              <w:rPr>
                <w:noProof/>
                <w:webHidden/>
              </w:rPr>
            </w:r>
            <w:r>
              <w:rPr>
                <w:noProof/>
                <w:webHidden/>
              </w:rPr>
              <w:fldChar w:fldCharType="separate"/>
            </w:r>
            <w:r>
              <w:rPr>
                <w:noProof/>
                <w:webHidden/>
              </w:rPr>
              <w:t>4</w:t>
            </w:r>
            <w:r>
              <w:rPr>
                <w:noProof/>
                <w:webHidden/>
              </w:rPr>
              <w:fldChar w:fldCharType="end"/>
            </w:r>
          </w:hyperlink>
        </w:p>
        <w:p w14:paraId="4AA634DF" w14:textId="6F5BC371" w:rsidR="008A6C33" w:rsidRDefault="008A6C33">
          <w:pPr>
            <w:pStyle w:val="TOC2"/>
            <w:tabs>
              <w:tab w:val="right" w:leader="dot" w:pos="10790"/>
            </w:tabs>
            <w:rPr>
              <w:rFonts w:eastAsiaTheme="minorEastAsia"/>
              <w:noProof/>
            </w:rPr>
          </w:pPr>
          <w:hyperlink w:anchor="_Toc149509717" w:history="1">
            <w:r w:rsidRPr="00D36676">
              <w:rPr>
                <w:rStyle w:val="Hyperlink"/>
                <w:noProof/>
              </w:rPr>
              <w:t>Subdomain enumeration</w:t>
            </w:r>
            <w:r>
              <w:rPr>
                <w:noProof/>
                <w:webHidden/>
              </w:rPr>
              <w:tab/>
            </w:r>
            <w:r>
              <w:rPr>
                <w:noProof/>
                <w:webHidden/>
              </w:rPr>
              <w:fldChar w:fldCharType="begin"/>
            </w:r>
            <w:r>
              <w:rPr>
                <w:noProof/>
                <w:webHidden/>
              </w:rPr>
              <w:instrText xml:space="preserve"> PAGEREF _Toc149509717 \h </w:instrText>
            </w:r>
            <w:r>
              <w:rPr>
                <w:noProof/>
                <w:webHidden/>
              </w:rPr>
            </w:r>
            <w:r>
              <w:rPr>
                <w:noProof/>
                <w:webHidden/>
              </w:rPr>
              <w:fldChar w:fldCharType="separate"/>
            </w:r>
            <w:r>
              <w:rPr>
                <w:noProof/>
                <w:webHidden/>
              </w:rPr>
              <w:t>4</w:t>
            </w:r>
            <w:r>
              <w:rPr>
                <w:noProof/>
                <w:webHidden/>
              </w:rPr>
              <w:fldChar w:fldCharType="end"/>
            </w:r>
          </w:hyperlink>
        </w:p>
        <w:p w14:paraId="654725ED" w14:textId="5D616E3D" w:rsidR="008A6C33" w:rsidRDefault="008A6C33">
          <w:pPr>
            <w:pStyle w:val="TOC1"/>
            <w:tabs>
              <w:tab w:val="right" w:leader="dot" w:pos="10790"/>
            </w:tabs>
            <w:rPr>
              <w:rFonts w:eastAsiaTheme="minorEastAsia"/>
              <w:noProof/>
            </w:rPr>
          </w:pPr>
          <w:hyperlink w:anchor="_Toc149509718" w:history="1">
            <w:r w:rsidRPr="00D36676">
              <w:rPr>
                <w:rStyle w:val="Hyperlink"/>
                <w:noProof/>
              </w:rPr>
              <w:t>Gathering information about the target</w:t>
            </w:r>
            <w:r>
              <w:rPr>
                <w:noProof/>
                <w:webHidden/>
              </w:rPr>
              <w:tab/>
            </w:r>
            <w:r>
              <w:rPr>
                <w:noProof/>
                <w:webHidden/>
              </w:rPr>
              <w:fldChar w:fldCharType="begin"/>
            </w:r>
            <w:r>
              <w:rPr>
                <w:noProof/>
                <w:webHidden/>
              </w:rPr>
              <w:instrText xml:space="preserve"> PAGEREF _Toc149509718 \h </w:instrText>
            </w:r>
            <w:r>
              <w:rPr>
                <w:noProof/>
                <w:webHidden/>
              </w:rPr>
            </w:r>
            <w:r>
              <w:rPr>
                <w:noProof/>
                <w:webHidden/>
              </w:rPr>
              <w:fldChar w:fldCharType="separate"/>
            </w:r>
            <w:r>
              <w:rPr>
                <w:noProof/>
                <w:webHidden/>
              </w:rPr>
              <w:t>5</w:t>
            </w:r>
            <w:r>
              <w:rPr>
                <w:noProof/>
                <w:webHidden/>
              </w:rPr>
              <w:fldChar w:fldCharType="end"/>
            </w:r>
          </w:hyperlink>
        </w:p>
        <w:p w14:paraId="7586E9E8" w14:textId="10B82C7A" w:rsidR="008A6C33" w:rsidRDefault="008A6C33">
          <w:pPr>
            <w:pStyle w:val="TOC2"/>
            <w:tabs>
              <w:tab w:val="right" w:leader="dot" w:pos="10790"/>
            </w:tabs>
            <w:rPr>
              <w:rFonts w:eastAsiaTheme="minorEastAsia"/>
              <w:noProof/>
            </w:rPr>
          </w:pPr>
          <w:hyperlink w:anchor="_Toc149509719" w:history="1">
            <w:r w:rsidRPr="00D36676">
              <w:rPr>
                <w:rStyle w:val="Hyperlink"/>
                <w:noProof/>
              </w:rPr>
              <w:t>Virtual host discovery</w:t>
            </w:r>
            <w:r>
              <w:rPr>
                <w:noProof/>
                <w:webHidden/>
              </w:rPr>
              <w:tab/>
            </w:r>
            <w:r>
              <w:rPr>
                <w:noProof/>
                <w:webHidden/>
              </w:rPr>
              <w:fldChar w:fldCharType="begin"/>
            </w:r>
            <w:r>
              <w:rPr>
                <w:noProof/>
                <w:webHidden/>
              </w:rPr>
              <w:instrText xml:space="preserve"> PAGEREF _Toc149509719 \h </w:instrText>
            </w:r>
            <w:r>
              <w:rPr>
                <w:noProof/>
                <w:webHidden/>
              </w:rPr>
            </w:r>
            <w:r>
              <w:rPr>
                <w:noProof/>
                <w:webHidden/>
              </w:rPr>
              <w:fldChar w:fldCharType="separate"/>
            </w:r>
            <w:r>
              <w:rPr>
                <w:noProof/>
                <w:webHidden/>
              </w:rPr>
              <w:t>8</w:t>
            </w:r>
            <w:r>
              <w:rPr>
                <w:noProof/>
                <w:webHidden/>
              </w:rPr>
              <w:fldChar w:fldCharType="end"/>
            </w:r>
          </w:hyperlink>
        </w:p>
        <w:p w14:paraId="53C8704D" w14:textId="150F0CF9" w:rsidR="008A6C33" w:rsidRDefault="008A6C33">
          <w:pPr>
            <w:pStyle w:val="TOC2"/>
            <w:tabs>
              <w:tab w:val="right" w:leader="dot" w:pos="10790"/>
            </w:tabs>
            <w:rPr>
              <w:rFonts w:eastAsiaTheme="minorEastAsia"/>
              <w:noProof/>
            </w:rPr>
          </w:pPr>
          <w:hyperlink w:anchor="_Toc149509720" w:history="1">
            <w:r w:rsidRPr="00D36676">
              <w:rPr>
                <w:rStyle w:val="Hyperlink"/>
                <w:noProof/>
              </w:rPr>
              <w:t>Subdomain takeover</w:t>
            </w:r>
            <w:r>
              <w:rPr>
                <w:noProof/>
                <w:webHidden/>
              </w:rPr>
              <w:tab/>
            </w:r>
            <w:r>
              <w:rPr>
                <w:noProof/>
                <w:webHidden/>
              </w:rPr>
              <w:fldChar w:fldCharType="begin"/>
            </w:r>
            <w:r>
              <w:rPr>
                <w:noProof/>
                <w:webHidden/>
              </w:rPr>
              <w:instrText xml:space="preserve"> PAGEREF _Toc149509720 \h </w:instrText>
            </w:r>
            <w:r>
              <w:rPr>
                <w:noProof/>
                <w:webHidden/>
              </w:rPr>
            </w:r>
            <w:r>
              <w:rPr>
                <w:noProof/>
                <w:webHidden/>
              </w:rPr>
              <w:fldChar w:fldCharType="separate"/>
            </w:r>
            <w:r>
              <w:rPr>
                <w:noProof/>
                <w:webHidden/>
              </w:rPr>
              <w:t>9</w:t>
            </w:r>
            <w:r>
              <w:rPr>
                <w:noProof/>
                <w:webHidden/>
              </w:rPr>
              <w:fldChar w:fldCharType="end"/>
            </w:r>
          </w:hyperlink>
        </w:p>
        <w:p w14:paraId="4B892019" w14:textId="4580DE40" w:rsidR="008A6C33" w:rsidRDefault="008A6C33">
          <w:pPr>
            <w:pStyle w:val="TOC1"/>
            <w:tabs>
              <w:tab w:val="right" w:leader="dot" w:pos="10790"/>
            </w:tabs>
            <w:rPr>
              <w:rFonts w:eastAsiaTheme="minorEastAsia"/>
              <w:noProof/>
            </w:rPr>
          </w:pPr>
          <w:hyperlink w:anchor="_Toc149509721" w:history="1">
            <w:r w:rsidRPr="00D36676">
              <w:rPr>
                <w:rStyle w:val="Hyperlink"/>
                <w:noProof/>
              </w:rPr>
              <w:t>Scanning</w:t>
            </w:r>
            <w:r>
              <w:rPr>
                <w:noProof/>
                <w:webHidden/>
              </w:rPr>
              <w:tab/>
            </w:r>
            <w:r>
              <w:rPr>
                <w:noProof/>
                <w:webHidden/>
              </w:rPr>
              <w:fldChar w:fldCharType="begin"/>
            </w:r>
            <w:r>
              <w:rPr>
                <w:noProof/>
                <w:webHidden/>
              </w:rPr>
              <w:instrText xml:space="preserve"> PAGEREF _Toc149509721 \h </w:instrText>
            </w:r>
            <w:r>
              <w:rPr>
                <w:noProof/>
                <w:webHidden/>
              </w:rPr>
            </w:r>
            <w:r>
              <w:rPr>
                <w:noProof/>
                <w:webHidden/>
              </w:rPr>
              <w:fldChar w:fldCharType="separate"/>
            </w:r>
            <w:r>
              <w:rPr>
                <w:noProof/>
                <w:webHidden/>
              </w:rPr>
              <w:t>10</w:t>
            </w:r>
            <w:r>
              <w:rPr>
                <w:noProof/>
                <w:webHidden/>
              </w:rPr>
              <w:fldChar w:fldCharType="end"/>
            </w:r>
          </w:hyperlink>
        </w:p>
        <w:p w14:paraId="66A14F06" w14:textId="33ABDD6C" w:rsidR="008A6C33" w:rsidRDefault="008A6C33">
          <w:pPr>
            <w:pStyle w:val="TOC2"/>
            <w:tabs>
              <w:tab w:val="right" w:leader="dot" w:pos="10790"/>
            </w:tabs>
            <w:rPr>
              <w:rFonts w:eastAsiaTheme="minorEastAsia"/>
              <w:noProof/>
            </w:rPr>
          </w:pPr>
          <w:hyperlink w:anchor="_Toc149509722" w:history="1">
            <w:r w:rsidRPr="00D36676">
              <w:rPr>
                <w:rStyle w:val="Hyperlink"/>
                <w:noProof/>
              </w:rPr>
              <w:t>Using FinalRecon for scanning</w:t>
            </w:r>
            <w:r>
              <w:rPr>
                <w:noProof/>
                <w:webHidden/>
              </w:rPr>
              <w:tab/>
            </w:r>
            <w:r>
              <w:rPr>
                <w:noProof/>
                <w:webHidden/>
              </w:rPr>
              <w:fldChar w:fldCharType="begin"/>
            </w:r>
            <w:r>
              <w:rPr>
                <w:noProof/>
                <w:webHidden/>
              </w:rPr>
              <w:instrText xml:space="preserve"> PAGEREF _Toc149509722 \h </w:instrText>
            </w:r>
            <w:r>
              <w:rPr>
                <w:noProof/>
                <w:webHidden/>
              </w:rPr>
            </w:r>
            <w:r>
              <w:rPr>
                <w:noProof/>
                <w:webHidden/>
              </w:rPr>
              <w:fldChar w:fldCharType="separate"/>
            </w:r>
            <w:r>
              <w:rPr>
                <w:noProof/>
                <w:webHidden/>
              </w:rPr>
              <w:t>10</w:t>
            </w:r>
            <w:r>
              <w:rPr>
                <w:noProof/>
                <w:webHidden/>
              </w:rPr>
              <w:fldChar w:fldCharType="end"/>
            </w:r>
          </w:hyperlink>
        </w:p>
        <w:p w14:paraId="55618141" w14:textId="7E2FF5AD" w:rsidR="008A6C33" w:rsidRDefault="008A6C33">
          <w:pPr>
            <w:pStyle w:val="TOC2"/>
            <w:tabs>
              <w:tab w:val="right" w:leader="dot" w:pos="10790"/>
            </w:tabs>
            <w:rPr>
              <w:rFonts w:eastAsiaTheme="minorEastAsia"/>
              <w:noProof/>
            </w:rPr>
          </w:pPr>
          <w:hyperlink w:anchor="_Toc149509723" w:history="1">
            <w:r w:rsidRPr="00D36676">
              <w:rPr>
                <w:rStyle w:val="Hyperlink"/>
                <w:noProof/>
              </w:rPr>
              <w:t>DNS records</w:t>
            </w:r>
            <w:r>
              <w:rPr>
                <w:noProof/>
                <w:webHidden/>
              </w:rPr>
              <w:tab/>
            </w:r>
            <w:r>
              <w:rPr>
                <w:noProof/>
                <w:webHidden/>
              </w:rPr>
              <w:fldChar w:fldCharType="begin"/>
            </w:r>
            <w:r>
              <w:rPr>
                <w:noProof/>
                <w:webHidden/>
              </w:rPr>
              <w:instrText xml:space="preserve"> PAGEREF _Toc149509723 \h </w:instrText>
            </w:r>
            <w:r>
              <w:rPr>
                <w:noProof/>
                <w:webHidden/>
              </w:rPr>
            </w:r>
            <w:r>
              <w:rPr>
                <w:noProof/>
                <w:webHidden/>
              </w:rPr>
              <w:fldChar w:fldCharType="separate"/>
            </w:r>
            <w:r>
              <w:rPr>
                <w:noProof/>
                <w:webHidden/>
              </w:rPr>
              <w:t>11</w:t>
            </w:r>
            <w:r>
              <w:rPr>
                <w:noProof/>
                <w:webHidden/>
              </w:rPr>
              <w:fldChar w:fldCharType="end"/>
            </w:r>
          </w:hyperlink>
        </w:p>
        <w:p w14:paraId="18A87FEB" w14:textId="77024D5B" w:rsidR="008A6C33" w:rsidRDefault="008A6C33">
          <w:pPr>
            <w:pStyle w:val="TOC1"/>
            <w:tabs>
              <w:tab w:val="right" w:leader="dot" w:pos="10790"/>
            </w:tabs>
            <w:rPr>
              <w:rFonts w:eastAsiaTheme="minorEastAsia"/>
              <w:noProof/>
            </w:rPr>
          </w:pPr>
          <w:hyperlink w:anchor="_Toc149509724" w:history="1">
            <w:r w:rsidRPr="00D36676">
              <w:rPr>
                <w:rStyle w:val="Hyperlink"/>
                <w:noProof/>
              </w:rPr>
              <w:t>Vulnerability checking</w:t>
            </w:r>
            <w:r>
              <w:rPr>
                <w:noProof/>
                <w:webHidden/>
              </w:rPr>
              <w:tab/>
            </w:r>
            <w:r>
              <w:rPr>
                <w:noProof/>
                <w:webHidden/>
              </w:rPr>
              <w:fldChar w:fldCharType="begin"/>
            </w:r>
            <w:r>
              <w:rPr>
                <w:noProof/>
                <w:webHidden/>
              </w:rPr>
              <w:instrText xml:space="preserve"> PAGEREF _Toc149509724 \h </w:instrText>
            </w:r>
            <w:r>
              <w:rPr>
                <w:noProof/>
                <w:webHidden/>
              </w:rPr>
            </w:r>
            <w:r>
              <w:rPr>
                <w:noProof/>
                <w:webHidden/>
              </w:rPr>
              <w:fldChar w:fldCharType="separate"/>
            </w:r>
            <w:r>
              <w:rPr>
                <w:noProof/>
                <w:webHidden/>
              </w:rPr>
              <w:t>12</w:t>
            </w:r>
            <w:r>
              <w:rPr>
                <w:noProof/>
                <w:webHidden/>
              </w:rPr>
              <w:fldChar w:fldCharType="end"/>
            </w:r>
          </w:hyperlink>
        </w:p>
        <w:p w14:paraId="13402407" w14:textId="7C7A9459" w:rsidR="008A6C33" w:rsidRDefault="008A6C33">
          <w:pPr>
            <w:pStyle w:val="TOC2"/>
            <w:tabs>
              <w:tab w:val="right" w:leader="dot" w:pos="10790"/>
            </w:tabs>
            <w:rPr>
              <w:rFonts w:eastAsiaTheme="minorEastAsia"/>
              <w:noProof/>
            </w:rPr>
          </w:pPr>
          <w:hyperlink w:anchor="_Toc149509725" w:history="1">
            <w:r w:rsidRPr="00D36676">
              <w:rPr>
                <w:rStyle w:val="Hyperlink"/>
                <w:noProof/>
              </w:rPr>
              <w:t>Vulnerabilities found using nikto</w:t>
            </w:r>
            <w:r>
              <w:rPr>
                <w:noProof/>
                <w:webHidden/>
              </w:rPr>
              <w:tab/>
            </w:r>
            <w:r>
              <w:rPr>
                <w:noProof/>
                <w:webHidden/>
              </w:rPr>
              <w:fldChar w:fldCharType="begin"/>
            </w:r>
            <w:r>
              <w:rPr>
                <w:noProof/>
                <w:webHidden/>
              </w:rPr>
              <w:instrText xml:space="preserve"> PAGEREF _Toc149509725 \h </w:instrText>
            </w:r>
            <w:r>
              <w:rPr>
                <w:noProof/>
                <w:webHidden/>
              </w:rPr>
            </w:r>
            <w:r>
              <w:rPr>
                <w:noProof/>
                <w:webHidden/>
              </w:rPr>
              <w:fldChar w:fldCharType="separate"/>
            </w:r>
            <w:r>
              <w:rPr>
                <w:noProof/>
                <w:webHidden/>
              </w:rPr>
              <w:t>12</w:t>
            </w:r>
            <w:r>
              <w:rPr>
                <w:noProof/>
                <w:webHidden/>
              </w:rPr>
              <w:fldChar w:fldCharType="end"/>
            </w:r>
          </w:hyperlink>
        </w:p>
        <w:p w14:paraId="1EB2E93A" w14:textId="616E5E0D" w:rsidR="008A6C33" w:rsidRDefault="008A6C33">
          <w:pPr>
            <w:pStyle w:val="TOC2"/>
            <w:tabs>
              <w:tab w:val="right" w:leader="dot" w:pos="10790"/>
            </w:tabs>
            <w:rPr>
              <w:rFonts w:eastAsiaTheme="minorEastAsia"/>
              <w:noProof/>
            </w:rPr>
          </w:pPr>
          <w:hyperlink w:anchor="_Toc149509726" w:history="1">
            <w:r w:rsidRPr="00D36676">
              <w:rPr>
                <w:rStyle w:val="Hyperlink"/>
                <w:noProof/>
              </w:rPr>
              <w:t>Vulnerabilities found using rapidscan</w:t>
            </w:r>
            <w:r>
              <w:rPr>
                <w:noProof/>
                <w:webHidden/>
              </w:rPr>
              <w:tab/>
            </w:r>
            <w:r>
              <w:rPr>
                <w:noProof/>
                <w:webHidden/>
              </w:rPr>
              <w:fldChar w:fldCharType="begin"/>
            </w:r>
            <w:r>
              <w:rPr>
                <w:noProof/>
                <w:webHidden/>
              </w:rPr>
              <w:instrText xml:space="preserve"> PAGEREF _Toc149509726 \h </w:instrText>
            </w:r>
            <w:r>
              <w:rPr>
                <w:noProof/>
                <w:webHidden/>
              </w:rPr>
            </w:r>
            <w:r>
              <w:rPr>
                <w:noProof/>
                <w:webHidden/>
              </w:rPr>
              <w:fldChar w:fldCharType="separate"/>
            </w:r>
            <w:r>
              <w:rPr>
                <w:noProof/>
                <w:webHidden/>
              </w:rPr>
              <w:t>13</w:t>
            </w:r>
            <w:r>
              <w:rPr>
                <w:noProof/>
                <w:webHidden/>
              </w:rPr>
              <w:fldChar w:fldCharType="end"/>
            </w:r>
          </w:hyperlink>
        </w:p>
        <w:p w14:paraId="03379B2F" w14:textId="50AA10E3" w:rsidR="0056539C" w:rsidRDefault="0056539C">
          <w:r>
            <w:rPr>
              <w:b/>
              <w:bCs/>
              <w:noProof/>
            </w:rPr>
            <w:fldChar w:fldCharType="end"/>
          </w:r>
        </w:p>
      </w:sdtContent>
    </w:sdt>
    <w:p w14:paraId="2B8AE9CD" w14:textId="50F95F20" w:rsidR="0056539C" w:rsidRDefault="0056539C" w:rsidP="00322C17">
      <w:pPr>
        <w:jc w:val="center"/>
      </w:pPr>
    </w:p>
    <w:p w14:paraId="09C33428" w14:textId="77777777" w:rsidR="0056539C" w:rsidRDefault="0056539C">
      <w:r>
        <w:br w:type="page"/>
      </w:r>
    </w:p>
    <w:p w14:paraId="00FEFB3F" w14:textId="5BE238F6" w:rsidR="00B80E07" w:rsidRDefault="0056539C" w:rsidP="0056539C">
      <w:pPr>
        <w:pStyle w:val="Heading1"/>
      </w:pPr>
      <w:bookmarkStart w:id="0" w:name="_Toc149509713"/>
      <w:r>
        <w:lastRenderedPageBreak/>
        <w:t>Scope of the target</w:t>
      </w:r>
      <w:bookmarkEnd w:id="0"/>
    </w:p>
    <w:p w14:paraId="1D873FD5" w14:textId="313228B1" w:rsidR="0056539C" w:rsidRDefault="00E07424" w:rsidP="0056539C">
      <w:pPr>
        <w:pStyle w:val="Heading2"/>
      </w:pPr>
      <w:bookmarkStart w:id="1" w:name="_Toc149509714"/>
      <w:r w:rsidRPr="00E07424">
        <w:rPr>
          <w:noProof/>
        </w:rPr>
        <w:drawing>
          <wp:anchor distT="0" distB="0" distL="114300" distR="114300" simplePos="0" relativeHeight="251658240" behindDoc="0" locked="0" layoutInCell="1" allowOverlap="1" wp14:anchorId="640ED857" wp14:editId="67885E89">
            <wp:simplePos x="0" y="0"/>
            <wp:positionH relativeFrom="column">
              <wp:posOffset>259080</wp:posOffset>
            </wp:positionH>
            <wp:positionV relativeFrom="paragraph">
              <wp:posOffset>282575</wp:posOffset>
            </wp:positionV>
            <wp:extent cx="6019800" cy="4130040"/>
            <wp:effectExtent l="0" t="0" r="0" b="3810"/>
            <wp:wrapTopAndBottom/>
            <wp:docPr id="129270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08150" name=""/>
                    <pic:cNvPicPr/>
                  </pic:nvPicPr>
                  <pic:blipFill>
                    <a:blip r:embed="rId12">
                      <a:extLst>
                        <a:ext uri="{28A0092B-C50C-407E-A947-70E740481C1C}">
                          <a14:useLocalDpi xmlns:a14="http://schemas.microsoft.com/office/drawing/2010/main" val="0"/>
                        </a:ext>
                      </a:extLst>
                    </a:blip>
                    <a:stretch>
                      <a:fillRect/>
                    </a:stretch>
                  </pic:blipFill>
                  <pic:spPr>
                    <a:xfrm>
                      <a:off x="0" y="0"/>
                      <a:ext cx="6019800" cy="4130040"/>
                    </a:xfrm>
                    <a:prstGeom prst="rect">
                      <a:avLst/>
                    </a:prstGeom>
                  </pic:spPr>
                </pic:pic>
              </a:graphicData>
            </a:graphic>
          </wp:anchor>
        </w:drawing>
      </w:r>
      <w:r w:rsidR="0056539C">
        <w:t>In scope and rewards</w:t>
      </w:r>
      <w:bookmarkEnd w:id="1"/>
      <w:r w:rsidR="0056539C">
        <w:t xml:space="preserve"> </w:t>
      </w:r>
    </w:p>
    <w:p w14:paraId="661B671E" w14:textId="202C6097" w:rsidR="00E07424" w:rsidRPr="00E07424" w:rsidRDefault="00E07424" w:rsidP="00E07424"/>
    <w:p w14:paraId="2C26BEA2" w14:textId="61823800" w:rsidR="0056539C" w:rsidRDefault="00E07424" w:rsidP="0056539C">
      <w:pPr>
        <w:pStyle w:val="Heading2"/>
      </w:pPr>
      <w:bookmarkStart w:id="2" w:name="_Toc149509715"/>
      <w:r w:rsidRPr="00E07424">
        <w:rPr>
          <w:noProof/>
        </w:rPr>
        <w:drawing>
          <wp:anchor distT="0" distB="0" distL="114300" distR="114300" simplePos="0" relativeHeight="251659264" behindDoc="0" locked="0" layoutInCell="1" allowOverlap="1" wp14:anchorId="09741698" wp14:editId="5597A941">
            <wp:simplePos x="0" y="0"/>
            <wp:positionH relativeFrom="margin">
              <wp:posOffset>304800</wp:posOffset>
            </wp:positionH>
            <wp:positionV relativeFrom="paragraph">
              <wp:posOffset>335915</wp:posOffset>
            </wp:positionV>
            <wp:extent cx="6088380" cy="2963545"/>
            <wp:effectExtent l="0" t="0" r="7620" b="8255"/>
            <wp:wrapTopAndBottom/>
            <wp:docPr id="1384456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56413"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88380" cy="2963545"/>
                    </a:xfrm>
                    <a:prstGeom prst="rect">
                      <a:avLst/>
                    </a:prstGeom>
                  </pic:spPr>
                </pic:pic>
              </a:graphicData>
            </a:graphic>
            <wp14:sizeRelH relativeFrom="margin">
              <wp14:pctWidth>0</wp14:pctWidth>
            </wp14:sizeRelH>
          </wp:anchor>
        </w:drawing>
      </w:r>
      <w:r w:rsidR="0056539C">
        <w:t>Out of scope</w:t>
      </w:r>
      <w:bookmarkEnd w:id="2"/>
      <w:r w:rsidR="0056539C">
        <w:t xml:space="preserve"> </w:t>
      </w:r>
    </w:p>
    <w:p w14:paraId="623E923C" w14:textId="27B17EEC" w:rsidR="0056539C" w:rsidRDefault="0056539C" w:rsidP="0056539C"/>
    <w:p w14:paraId="03863C01" w14:textId="77777777" w:rsidR="0056539C" w:rsidRDefault="0056539C" w:rsidP="0056539C">
      <w:pPr>
        <w:pStyle w:val="Heading1"/>
      </w:pPr>
      <w:bookmarkStart w:id="3" w:name="_Toc149164340"/>
      <w:bookmarkStart w:id="4" w:name="_Toc149509716"/>
      <w:r>
        <w:lastRenderedPageBreak/>
        <w:t>Reconnaissance</w:t>
      </w:r>
      <w:bookmarkEnd w:id="3"/>
      <w:bookmarkEnd w:id="4"/>
      <w:r>
        <w:t xml:space="preserve"> </w:t>
      </w:r>
    </w:p>
    <w:p w14:paraId="3A177D28" w14:textId="77777777" w:rsidR="0056539C" w:rsidRDefault="0056539C" w:rsidP="0056539C">
      <w:pPr>
        <w:pStyle w:val="Heading2"/>
      </w:pPr>
      <w:bookmarkStart w:id="5" w:name="_Toc149164341"/>
      <w:bookmarkStart w:id="6" w:name="_Toc149509717"/>
      <w:r w:rsidRPr="0024422B">
        <w:t>Subdomain enumeration</w:t>
      </w:r>
      <w:bookmarkEnd w:id="5"/>
      <w:bookmarkEnd w:id="6"/>
      <w:r w:rsidRPr="0024422B">
        <w:t xml:space="preserve"> </w:t>
      </w:r>
    </w:p>
    <w:p w14:paraId="57DBB72E" w14:textId="1D115FDB" w:rsidR="005369C4" w:rsidRDefault="005369C4" w:rsidP="005369C4">
      <w:pPr>
        <w:pStyle w:val="ListParagraph"/>
        <w:numPr>
          <w:ilvl w:val="0"/>
          <w:numId w:val="1"/>
        </w:numPr>
      </w:pPr>
      <w:r>
        <w:t>Using domained.py tools amass and subfinder to do the subdomain enumeration of the bitstamp.net</w:t>
      </w:r>
    </w:p>
    <w:p w14:paraId="46972ADA" w14:textId="06A58107" w:rsidR="005369C4" w:rsidRDefault="00EF0AF2" w:rsidP="005369C4">
      <w:pPr>
        <w:pStyle w:val="ListParagraph"/>
        <w:numPr>
          <w:ilvl w:val="0"/>
          <w:numId w:val="1"/>
        </w:numPr>
      </w:pPr>
      <w:r w:rsidRPr="005369C4">
        <w:rPr>
          <w:noProof/>
        </w:rPr>
        <w:drawing>
          <wp:anchor distT="0" distB="0" distL="114300" distR="114300" simplePos="0" relativeHeight="251660288" behindDoc="0" locked="0" layoutInCell="1" allowOverlap="1" wp14:anchorId="02575B91" wp14:editId="39F34F27">
            <wp:simplePos x="0" y="0"/>
            <wp:positionH relativeFrom="margin">
              <wp:posOffset>979170</wp:posOffset>
            </wp:positionH>
            <wp:positionV relativeFrom="paragraph">
              <wp:posOffset>229870</wp:posOffset>
            </wp:positionV>
            <wp:extent cx="4953000" cy="3504565"/>
            <wp:effectExtent l="0" t="0" r="0" b="635"/>
            <wp:wrapTopAndBottom/>
            <wp:docPr id="177714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0843" name=""/>
                    <pic:cNvPicPr/>
                  </pic:nvPicPr>
                  <pic:blipFill>
                    <a:blip r:embed="rId14">
                      <a:extLst>
                        <a:ext uri="{28A0092B-C50C-407E-A947-70E740481C1C}">
                          <a14:useLocalDpi xmlns:a14="http://schemas.microsoft.com/office/drawing/2010/main" val="0"/>
                        </a:ext>
                      </a:extLst>
                    </a:blip>
                    <a:stretch>
                      <a:fillRect/>
                    </a:stretch>
                  </pic:blipFill>
                  <pic:spPr>
                    <a:xfrm>
                      <a:off x="0" y="0"/>
                      <a:ext cx="4953000" cy="3504565"/>
                    </a:xfrm>
                    <a:prstGeom prst="rect">
                      <a:avLst/>
                    </a:prstGeom>
                  </pic:spPr>
                </pic:pic>
              </a:graphicData>
            </a:graphic>
            <wp14:sizeRelH relativeFrom="margin">
              <wp14:pctWidth>0</wp14:pctWidth>
            </wp14:sizeRelH>
            <wp14:sizeRelV relativeFrom="margin">
              <wp14:pctHeight>0</wp14:pctHeight>
            </wp14:sizeRelV>
          </wp:anchor>
        </w:drawing>
      </w:r>
      <w:r w:rsidR="00D066CF" w:rsidRPr="00D066CF">
        <w:rPr>
          <w:noProof/>
        </w:rPr>
        <w:drawing>
          <wp:anchor distT="0" distB="0" distL="114300" distR="114300" simplePos="0" relativeHeight="251661312" behindDoc="0" locked="0" layoutInCell="1" allowOverlap="1" wp14:anchorId="7456D970" wp14:editId="0DB0DECC">
            <wp:simplePos x="0" y="0"/>
            <wp:positionH relativeFrom="margin">
              <wp:align>center</wp:align>
            </wp:positionH>
            <wp:positionV relativeFrom="paragraph">
              <wp:posOffset>3808095</wp:posOffset>
            </wp:positionV>
            <wp:extent cx="4823460" cy="3703320"/>
            <wp:effectExtent l="0" t="0" r="0" b="0"/>
            <wp:wrapTopAndBottom/>
            <wp:docPr id="4475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2500" name=""/>
                    <pic:cNvPicPr/>
                  </pic:nvPicPr>
                  <pic:blipFill>
                    <a:blip r:embed="rId15">
                      <a:extLst>
                        <a:ext uri="{28A0092B-C50C-407E-A947-70E740481C1C}">
                          <a14:useLocalDpi xmlns:a14="http://schemas.microsoft.com/office/drawing/2010/main" val="0"/>
                        </a:ext>
                      </a:extLst>
                    </a:blip>
                    <a:stretch>
                      <a:fillRect/>
                    </a:stretch>
                  </pic:blipFill>
                  <pic:spPr>
                    <a:xfrm>
                      <a:off x="0" y="0"/>
                      <a:ext cx="4823460" cy="3703320"/>
                    </a:xfrm>
                    <a:prstGeom prst="rect">
                      <a:avLst/>
                    </a:prstGeom>
                  </pic:spPr>
                </pic:pic>
              </a:graphicData>
            </a:graphic>
            <wp14:sizeRelH relativeFrom="margin">
              <wp14:pctWidth>0</wp14:pctWidth>
            </wp14:sizeRelH>
            <wp14:sizeRelV relativeFrom="margin">
              <wp14:pctHeight>0</wp14:pctHeight>
            </wp14:sizeRelV>
          </wp:anchor>
        </w:drawing>
      </w:r>
      <w:r w:rsidR="005369C4" w:rsidRPr="005369C4">
        <w:t xml:space="preserve">└─# python3 domained.py -d bitstamp.net --quick </w:t>
      </w:r>
      <w:r w:rsidR="005369C4">
        <w:t>–</w:t>
      </w:r>
      <w:r w:rsidR="005369C4" w:rsidRPr="005369C4">
        <w:t>notify</w:t>
      </w:r>
    </w:p>
    <w:p w14:paraId="2BD2BF02" w14:textId="77777777" w:rsidR="00D066CF" w:rsidRDefault="00D066CF" w:rsidP="00D066CF">
      <w:pPr>
        <w:pStyle w:val="ListParagraph"/>
        <w:numPr>
          <w:ilvl w:val="0"/>
          <w:numId w:val="1"/>
        </w:numPr>
      </w:pPr>
      <w:r>
        <w:t>The output of the scanned domains are save in a text file</w:t>
      </w:r>
      <w:bookmarkStart w:id="7" w:name="_Toc149165131"/>
    </w:p>
    <w:p w14:paraId="5DC5EFF9" w14:textId="546D4B77" w:rsidR="0056539C" w:rsidRDefault="00593A7A" w:rsidP="00D066CF">
      <w:pPr>
        <w:pStyle w:val="Heading1"/>
      </w:pPr>
      <w:bookmarkStart w:id="8" w:name="_Toc149509718"/>
      <w:r>
        <w:lastRenderedPageBreak/>
        <w:t>Gathering information</w:t>
      </w:r>
      <w:r w:rsidR="0056539C">
        <w:t xml:space="preserve"> about the target</w:t>
      </w:r>
      <w:bookmarkEnd w:id="7"/>
      <w:bookmarkEnd w:id="8"/>
      <w:r w:rsidR="0056539C">
        <w:t xml:space="preserve"> </w:t>
      </w:r>
    </w:p>
    <w:p w14:paraId="3B67A0C7" w14:textId="5A8FB5E1" w:rsidR="004B274B" w:rsidRDefault="004B274B" w:rsidP="004B274B">
      <w:pPr>
        <w:pStyle w:val="ListParagraph"/>
        <w:numPr>
          <w:ilvl w:val="0"/>
          <w:numId w:val="4"/>
        </w:numPr>
      </w:pPr>
      <w:r>
        <w:t>Domain profile and the whois records of the target</w:t>
      </w:r>
    </w:p>
    <w:p w14:paraId="431F7E7B" w14:textId="58ED147A" w:rsidR="004B274B" w:rsidRDefault="004B274B" w:rsidP="004B274B">
      <w:pPr>
        <w:pStyle w:val="ListParagraph"/>
        <w:numPr>
          <w:ilvl w:val="1"/>
          <w:numId w:val="4"/>
        </w:numPr>
      </w:pPr>
      <w:r w:rsidRPr="004B274B">
        <w:rPr>
          <w:noProof/>
        </w:rPr>
        <w:drawing>
          <wp:anchor distT="0" distB="0" distL="114300" distR="114300" simplePos="0" relativeHeight="251663360" behindDoc="0" locked="0" layoutInCell="1" allowOverlap="1" wp14:anchorId="071B9017" wp14:editId="148E7588">
            <wp:simplePos x="0" y="0"/>
            <wp:positionH relativeFrom="column">
              <wp:posOffset>1021352</wp:posOffset>
            </wp:positionH>
            <wp:positionV relativeFrom="paragraph">
              <wp:posOffset>222794</wp:posOffset>
            </wp:positionV>
            <wp:extent cx="4333875" cy="2982595"/>
            <wp:effectExtent l="0" t="0" r="9525" b="8255"/>
            <wp:wrapTopAndBottom/>
            <wp:docPr id="82416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4235" name=""/>
                    <pic:cNvPicPr/>
                  </pic:nvPicPr>
                  <pic:blipFill>
                    <a:blip r:embed="rId16">
                      <a:extLst>
                        <a:ext uri="{28A0092B-C50C-407E-A947-70E740481C1C}">
                          <a14:useLocalDpi xmlns:a14="http://schemas.microsoft.com/office/drawing/2010/main" val="0"/>
                        </a:ext>
                      </a:extLst>
                    </a:blip>
                    <a:stretch>
                      <a:fillRect/>
                    </a:stretch>
                  </pic:blipFill>
                  <pic:spPr>
                    <a:xfrm>
                      <a:off x="0" y="0"/>
                      <a:ext cx="4333875" cy="2982595"/>
                    </a:xfrm>
                    <a:prstGeom prst="rect">
                      <a:avLst/>
                    </a:prstGeom>
                  </pic:spPr>
                </pic:pic>
              </a:graphicData>
            </a:graphic>
            <wp14:sizeRelH relativeFrom="margin">
              <wp14:pctWidth>0</wp14:pctWidth>
            </wp14:sizeRelH>
            <wp14:sizeRelV relativeFrom="margin">
              <wp14:pctHeight>0</wp14:pctHeight>
            </wp14:sizeRelV>
          </wp:anchor>
        </w:drawing>
      </w:r>
      <w:r>
        <w:t>Domain profile</w:t>
      </w:r>
    </w:p>
    <w:p w14:paraId="0E811B74" w14:textId="39FECA89" w:rsidR="004B274B" w:rsidRDefault="004B274B" w:rsidP="004B274B"/>
    <w:p w14:paraId="4D1624AA" w14:textId="7EACC9AD" w:rsidR="004B274B" w:rsidRDefault="004B274B" w:rsidP="004B274B">
      <w:pPr>
        <w:pStyle w:val="ListParagraph"/>
        <w:numPr>
          <w:ilvl w:val="1"/>
          <w:numId w:val="4"/>
        </w:numPr>
      </w:pPr>
      <w:r w:rsidRPr="004B274B">
        <w:rPr>
          <w:noProof/>
        </w:rPr>
        <w:drawing>
          <wp:anchor distT="0" distB="0" distL="114300" distR="114300" simplePos="0" relativeHeight="251664384" behindDoc="0" locked="0" layoutInCell="1" allowOverlap="1" wp14:anchorId="729A2937" wp14:editId="0C172965">
            <wp:simplePos x="0" y="0"/>
            <wp:positionH relativeFrom="margin">
              <wp:posOffset>946785</wp:posOffset>
            </wp:positionH>
            <wp:positionV relativeFrom="paragraph">
              <wp:posOffset>250643</wp:posOffset>
            </wp:positionV>
            <wp:extent cx="4408170" cy="3874770"/>
            <wp:effectExtent l="0" t="0" r="0" b="0"/>
            <wp:wrapTopAndBottom/>
            <wp:docPr id="272132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3234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08170" cy="3874770"/>
                    </a:xfrm>
                    <a:prstGeom prst="rect">
                      <a:avLst/>
                    </a:prstGeom>
                  </pic:spPr>
                </pic:pic>
              </a:graphicData>
            </a:graphic>
            <wp14:sizeRelH relativeFrom="page">
              <wp14:pctWidth>0</wp14:pctWidth>
            </wp14:sizeRelH>
            <wp14:sizeRelV relativeFrom="page">
              <wp14:pctHeight>0</wp14:pctHeight>
            </wp14:sizeRelV>
          </wp:anchor>
        </w:drawing>
      </w:r>
      <w:r>
        <w:t>whois record</w:t>
      </w:r>
    </w:p>
    <w:p w14:paraId="7CAA1960" w14:textId="305C1F8B" w:rsidR="004B274B" w:rsidRDefault="004B274B" w:rsidP="004B274B"/>
    <w:p w14:paraId="3D858E2E" w14:textId="6CAB4231" w:rsidR="004B274B" w:rsidRDefault="004B274B" w:rsidP="004B274B">
      <w:pPr>
        <w:pStyle w:val="ListParagraph"/>
        <w:numPr>
          <w:ilvl w:val="0"/>
          <w:numId w:val="4"/>
        </w:numPr>
      </w:pPr>
      <w:r w:rsidRPr="004B274B">
        <w:rPr>
          <w:noProof/>
        </w:rPr>
        <w:lastRenderedPageBreak/>
        <w:drawing>
          <wp:anchor distT="0" distB="0" distL="114300" distR="114300" simplePos="0" relativeHeight="251665408" behindDoc="0" locked="0" layoutInCell="1" allowOverlap="1" wp14:anchorId="4FB765FF" wp14:editId="18EC468B">
            <wp:simplePos x="0" y="0"/>
            <wp:positionH relativeFrom="margin">
              <wp:align>right</wp:align>
            </wp:positionH>
            <wp:positionV relativeFrom="paragraph">
              <wp:posOffset>279309</wp:posOffset>
            </wp:positionV>
            <wp:extent cx="6858000" cy="3563620"/>
            <wp:effectExtent l="0" t="0" r="0" b="0"/>
            <wp:wrapTopAndBottom/>
            <wp:docPr id="97435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56568"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3563620"/>
                    </a:xfrm>
                    <a:prstGeom prst="rect">
                      <a:avLst/>
                    </a:prstGeom>
                  </pic:spPr>
                </pic:pic>
              </a:graphicData>
            </a:graphic>
          </wp:anchor>
        </w:drawing>
      </w:r>
      <w:bookmarkStart w:id="9" w:name="_Hlk149324959"/>
      <w:r>
        <w:t>netcraft sca</w:t>
      </w:r>
      <w:r w:rsidR="0054679F">
        <w:t>n</w:t>
      </w:r>
      <w:r>
        <w:t xml:space="preserve"> to gather </w:t>
      </w:r>
      <w:r w:rsidR="0054679F">
        <w:t>background, network, and certificate information</w:t>
      </w:r>
      <w:bookmarkEnd w:id="9"/>
    </w:p>
    <w:p w14:paraId="17757D65" w14:textId="6BDDE831" w:rsidR="004B274B" w:rsidRDefault="004B274B" w:rsidP="004B274B"/>
    <w:p w14:paraId="5AC765E5" w14:textId="3A633C0C" w:rsidR="004B274B" w:rsidRDefault="004B274B" w:rsidP="004B274B">
      <w:pPr>
        <w:pStyle w:val="ListParagraph"/>
        <w:numPr>
          <w:ilvl w:val="0"/>
          <w:numId w:val="4"/>
        </w:numPr>
      </w:pPr>
      <w:r>
        <w:t>security header checking</w:t>
      </w:r>
    </w:p>
    <w:p w14:paraId="2F6CDEF4" w14:textId="79E1E919" w:rsidR="002D2F27" w:rsidRDefault="002D2F27" w:rsidP="002D2F27">
      <w:pPr>
        <w:pStyle w:val="ListParagraph"/>
      </w:pPr>
      <w:r w:rsidRPr="002D2F27">
        <w:rPr>
          <w:noProof/>
        </w:rPr>
        <w:drawing>
          <wp:anchor distT="0" distB="0" distL="114300" distR="114300" simplePos="0" relativeHeight="251666432" behindDoc="0" locked="0" layoutInCell="1" allowOverlap="1" wp14:anchorId="11066D74" wp14:editId="77591131">
            <wp:simplePos x="0" y="0"/>
            <wp:positionH relativeFrom="margin">
              <wp:posOffset>337094</wp:posOffset>
            </wp:positionH>
            <wp:positionV relativeFrom="paragraph">
              <wp:posOffset>258807</wp:posOffset>
            </wp:positionV>
            <wp:extent cx="6096000" cy="3537585"/>
            <wp:effectExtent l="0" t="0" r="0" b="5715"/>
            <wp:wrapTopAndBottom/>
            <wp:docPr id="121781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10852" name=""/>
                    <pic:cNvPicPr/>
                  </pic:nvPicPr>
                  <pic:blipFill>
                    <a:blip r:embed="rId19">
                      <a:extLst>
                        <a:ext uri="{28A0092B-C50C-407E-A947-70E740481C1C}">
                          <a14:useLocalDpi xmlns:a14="http://schemas.microsoft.com/office/drawing/2010/main" val="0"/>
                        </a:ext>
                      </a:extLst>
                    </a:blip>
                    <a:stretch>
                      <a:fillRect/>
                    </a:stretch>
                  </pic:blipFill>
                  <pic:spPr>
                    <a:xfrm>
                      <a:off x="0" y="0"/>
                      <a:ext cx="6096000" cy="3537585"/>
                    </a:xfrm>
                    <a:prstGeom prst="rect">
                      <a:avLst/>
                    </a:prstGeom>
                  </pic:spPr>
                </pic:pic>
              </a:graphicData>
            </a:graphic>
            <wp14:sizeRelH relativeFrom="margin">
              <wp14:pctWidth>0</wp14:pctWidth>
            </wp14:sizeRelH>
            <wp14:sizeRelV relativeFrom="margin">
              <wp14:pctHeight>0</wp14:pctHeight>
            </wp14:sizeRelV>
          </wp:anchor>
        </w:drawing>
      </w:r>
    </w:p>
    <w:p w14:paraId="3E95DA26" w14:textId="77777777" w:rsidR="002D2F27" w:rsidRDefault="002D2F27" w:rsidP="002D2F27">
      <w:pPr>
        <w:pStyle w:val="ListParagraph"/>
      </w:pPr>
    </w:p>
    <w:p w14:paraId="15DEA658" w14:textId="77777777" w:rsidR="002D2F27" w:rsidRDefault="002D2F27" w:rsidP="002D2F27">
      <w:pPr>
        <w:pStyle w:val="ListParagraph"/>
      </w:pPr>
    </w:p>
    <w:p w14:paraId="42B46655" w14:textId="0E2CE8E0" w:rsidR="004B274B" w:rsidRDefault="002D2F27" w:rsidP="002D2F27">
      <w:pPr>
        <w:pStyle w:val="ListParagraph"/>
        <w:numPr>
          <w:ilvl w:val="0"/>
          <w:numId w:val="4"/>
        </w:numPr>
      </w:pPr>
      <w:r>
        <w:t>missing headers</w:t>
      </w:r>
      <w:r w:rsidR="00174A04">
        <w:t xml:space="preserve"> – </w:t>
      </w:r>
      <w:bookmarkStart w:id="10" w:name="_Hlk149325285"/>
      <w:r w:rsidR="00174A04" w:rsidRPr="00174A04">
        <w:t xml:space="preserve">Attackers try to learn more about the target from the amount of information exposed in the headers. An attacker may know what type of tech stack a web application is emphasizing and many other information.  </w:t>
      </w:r>
      <w:bookmarkEnd w:id="10"/>
    </w:p>
    <w:p w14:paraId="63AC77A7" w14:textId="2CE8CBDF" w:rsidR="002D2F27" w:rsidRDefault="002D2F27" w:rsidP="002D2F27">
      <w:pPr>
        <w:pStyle w:val="ListParagraph"/>
      </w:pPr>
    </w:p>
    <w:p w14:paraId="1459D54A" w14:textId="77777777" w:rsidR="002D2F27" w:rsidRDefault="002D2F27" w:rsidP="002D2F27">
      <w:pPr>
        <w:pStyle w:val="ListParagraph"/>
        <w:numPr>
          <w:ilvl w:val="1"/>
          <w:numId w:val="4"/>
        </w:numPr>
      </w:pPr>
      <w:r>
        <w:t>Strict-Transport-Security</w:t>
      </w:r>
      <w:r>
        <w:tab/>
      </w:r>
    </w:p>
    <w:p w14:paraId="3DA780A4" w14:textId="23A537C9" w:rsidR="002D2F27" w:rsidRDefault="002D2F27" w:rsidP="002D2F27">
      <w:pPr>
        <w:pStyle w:val="ListParagraph"/>
        <w:numPr>
          <w:ilvl w:val="2"/>
          <w:numId w:val="4"/>
        </w:numPr>
      </w:pPr>
      <w:r>
        <w:t>HTTP Strict Transport Security is an excellent feature to support on your site and strengthens your implementation of TLS by getting the User Agent to enforce the use of HTTPS. Recommended value "Strict-Transport-Security: max-age=31536000; includeSubDomains".</w:t>
      </w:r>
    </w:p>
    <w:p w14:paraId="3563DA2F" w14:textId="77777777" w:rsidR="002D2F27" w:rsidRDefault="002D2F27" w:rsidP="002D2F27">
      <w:pPr>
        <w:pStyle w:val="ListParagraph"/>
        <w:numPr>
          <w:ilvl w:val="1"/>
          <w:numId w:val="4"/>
        </w:numPr>
      </w:pPr>
      <w:r>
        <w:t>Content-Security-Policy</w:t>
      </w:r>
    </w:p>
    <w:p w14:paraId="5DFEEF24" w14:textId="38587A98" w:rsidR="002D2F27" w:rsidRDefault="002D2F27" w:rsidP="002D2F27">
      <w:pPr>
        <w:pStyle w:val="ListParagraph"/>
        <w:numPr>
          <w:ilvl w:val="2"/>
          <w:numId w:val="4"/>
        </w:numPr>
      </w:pPr>
      <w:r>
        <w:t>Content Security Policy is an effective measure to protect your site from XSS attacks. By whitelisting sources of approved content, you can prevent the browser from loading malicious assets.</w:t>
      </w:r>
    </w:p>
    <w:p w14:paraId="26817870" w14:textId="77777777" w:rsidR="002D2F27" w:rsidRDefault="002D2F27" w:rsidP="002D2F27">
      <w:pPr>
        <w:pStyle w:val="ListParagraph"/>
        <w:numPr>
          <w:ilvl w:val="1"/>
          <w:numId w:val="4"/>
        </w:numPr>
      </w:pPr>
      <w:r>
        <w:t xml:space="preserve">X-Frame-Options </w:t>
      </w:r>
    </w:p>
    <w:p w14:paraId="18291092" w14:textId="3969AF93" w:rsidR="002D2F27" w:rsidRDefault="002D2F27" w:rsidP="002D2F27">
      <w:pPr>
        <w:pStyle w:val="ListParagraph"/>
        <w:numPr>
          <w:ilvl w:val="2"/>
          <w:numId w:val="4"/>
        </w:numPr>
      </w:pPr>
      <w:r>
        <w:t>X-Frame-Options tells the browser whether you want to allow your site to be framed or not. By preventing a browser from framing your site you can defend against attacks like clickjacking. Recommended value "X-Frame-Options: SAMEORIGIN".</w:t>
      </w:r>
    </w:p>
    <w:p w14:paraId="33F3C16F" w14:textId="77777777" w:rsidR="002D2F27" w:rsidRDefault="002D2F27" w:rsidP="002D2F27">
      <w:pPr>
        <w:pStyle w:val="ListParagraph"/>
        <w:numPr>
          <w:ilvl w:val="1"/>
          <w:numId w:val="4"/>
        </w:numPr>
      </w:pPr>
      <w:r>
        <w:t>X-Content-Type-Options</w:t>
      </w:r>
      <w:r>
        <w:tab/>
      </w:r>
    </w:p>
    <w:p w14:paraId="7A6D785E" w14:textId="4FF638F4" w:rsidR="002D2F27" w:rsidRDefault="002D2F27" w:rsidP="002D2F27">
      <w:pPr>
        <w:pStyle w:val="ListParagraph"/>
        <w:numPr>
          <w:ilvl w:val="2"/>
          <w:numId w:val="4"/>
        </w:numPr>
      </w:pPr>
      <w:r>
        <w:t>X-Content-Type-Options stops a browser from trying to MIME-sniff the content type and forces it to stick with the declared content-type. The only valid value for this header is "X-Content-Type-Options: nosniff".</w:t>
      </w:r>
    </w:p>
    <w:p w14:paraId="4640F929" w14:textId="77777777" w:rsidR="002D2F27" w:rsidRDefault="002D2F27" w:rsidP="002D2F27">
      <w:pPr>
        <w:pStyle w:val="ListParagraph"/>
        <w:numPr>
          <w:ilvl w:val="1"/>
          <w:numId w:val="4"/>
        </w:numPr>
      </w:pPr>
      <w:r>
        <w:t>Referrer-Policy</w:t>
      </w:r>
      <w:r>
        <w:tab/>
      </w:r>
    </w:p>
    <w:p w14:paraId="54AFAB5A" w14:textId="4F067846" w:rsidR="002D2F27" w:rsidRDefault="002D2F27" w:rsidP="002D2F27">
      <w:pPr>
        <w:pStyle w:val="ListParagraph"/>
        <w:numPr>
          <w:ilvl w:val="2"/>
          <w:numId w:val="4"/>
        </w:numPr>
      </w:pPr>
      <w:r>
        <w:t>Referrer Policy is a new header that allows a site to control how much information the browser includes with navigations away from a document and should be set by all sites.</w:t>
      </w:r>
    </w:p>
    <w:p w14:paraId="0C1E8A60" w14:textId="77777777" w:rsidR="002D2F27" w:rsidRDefault="002D2F27" w:rsidP="002D2F27">
      <w:pPr>
        <w:pStyle w:val="ListParagraph"/>
        <w:numPr>
          <w:ilvl w:val="1"/>
          <w:numId w:val="4"/>
        </w:numPr>
      </w:pPr>
      <w:r>
        <w:t>Permissions-Policy</w:t>
      </w:r>
    </w:p>
    <w:p w14:paraId="70CC2B77" w14:textId="11D0A389" w:rsidR="002D2F27" w:rsidRDefault="002D2F27" w:rsidP="002D2F27">
      <w:pPr>
        <w:pStyle w:val="ListParagraph"/>
        <w:numPr>
          <w:ilvl w:val="2"/>
          <w:numId w:val="4"/>
        </w:numPr>
      </w:pPr>
      <w:r>
        <w:t>Permissions Policy is a new header that allows a site to control which features and APIs can be used in the browser.</w:t>
      </w:r>
    </w:p>
    <w:p w14:paraId="43B3CA3B" w14:textId="77777777" w:rsidR="0056539C" w:rsidRDefault="0056539C">
      <w:r>
        <w:br w:type="page"/>
      </w:r>
    </w:p>
    <w:p w14:paraId="63622182" w14:textId="77777777" w:rsidR="0056539C" w:rsidRDefault="0056539C" w:rsidP="0056539C">
      <w:pPr>
        <w:pStyle w:val="Heading2"/>
      </w:pPr>
      <w:bookmarkStart w:id="11" w:name="_Toc149165132"/>
      <w:bookmarkStart w:id="12" w:name="_Toc149509719"/>
      <w:r>
        <w:lastRenderedPageBreak/>
        <w:t>Virtual host discovery</w:t>
      </w:r>
      <w:bookmarkEnd w:id="11"/>
      <w:bookmarkEnd w:id="12"/>
      <w:r>
        <w:t xml:space="preserve"> </w:t>
      </w:r>
    </w:p>
    <w:p w14:paraId="00C8DD0A" w14:textId="38E4040E" w:rsidR="0056539C" w:rsidRDefault="002D2F27">
      <w:r w:rsidRPr="002D2F27">
        <w:rPr>
          <w:noProof/>
        </w:rPr>
        <w:drawing>
          <wp:inline distT="0" distB="0" distL="0" distR="0" wp14:anchorId="1E7C5325" wp14:editId="228E85EA">
            <wp:extent cx="6187976" cy="5113463"/>
            <wp:effectExtent l="0" t="0" r="3810" b="0"/>
            <wp:docPr id="168305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53650" name=""/>
                    <pic:cNvPicPr/>
                  </pic:nvPicPr>
                  <pic:blipFill>
                    <a:blip r:embed="rId20"/>
                    <a:stretch>
                      <a:fillRect/>
                    </a:stretch>
                  </pic:blipFill>
                  <pic:spPr>
                    <a:xfrm>
                      <a:off x="0" y="0"/>
                      <a:ext cx="6187976" cy="5113463"/>
                    </a:xfrm>
                    <a:prstGeom prst="rect">
                      <a:avLst/>
                    </a:prstGeom>
                  </pic:spPr>
                </pic:pic>
              </a:graphicData>
            </a:graphic>
          </wp:inline>
        </w:drawing>
      </w:r>
    </w:p>
    <w:p w14:paraId="7E5F2B4D" w14:textId="77777777" w:rsidR="002D2F27" w:rsidRDefault="002D2F27" w:rsidP="002D2F27">
      <w:r>
        <w:t>•</w:t>
      </w:r>
      <w:r>
        <w:tab/>
        <w:t>SSL/TLS certificates were found to be appropriately configured without any evident weaknesses or misconfigurations.</w:t>
      </w:r>
    </w:p>
    <w:p w14:paraId="240D195E" w14:textId="77777777" w:rsidR="002D2F27" w:rsidRDefault="002D2F27" w:rsidP="002D2F27">
      <w:r>
        <w:t>•</w:t>
      </w:r>
      <w:r>
        <w:tab/>
        <w:t>DNS records did not reveal any additional attack vectors or improperly configured subdomains.</w:t>
      </w:r>
    </w:p>
    <w:p w14:paraId="5390B38A" w14:textId="2592F04F" w:rsidR="0056539C" w:rsidRDefault="002D2F27" w:rsidP="002D2F27">
      <w:r>
        <w:t>•</w:t>
      </w:r>
      <w:r>
        <w:tab/>
        <w:t xml:space="preserve">Sensitive data, such as databases, was not identified as publicly accessible through the Censys scan. </w:t>
      </w:r>
      <w:r w:rsidR="0056539C">
        <w:br w:type="page"/>
      </w:r>
    </w:p>
    <w:p w14:paraId="71448C89" w14:textId="77777777" w:rsidR="0056539C" w:rsidRDefault="0056539C" w:rsidP="0056539C">
      <w:pPr>
        <w:pStyle w:val="Heading2"/>
      </w:pPr>
      <w:bookmarkStart w:id="13" w:name="_Toc149165133"/>
      <w:bookmarkStart w:id="14" w:name="_Toc149509720"/>
      <w:r>
        <w:lastRenderedPageBreak/>
        <w:t>Subdomain takeover</w:t>
      </w:r>
      <w:bookmarkEnd w:id="13"/>
      <w:bookmarkEnd w:id="14"/>
    </w:p>
    <w:p w14:paraId="5CBFCD3F" w14:textId="0EE0E9BF" w:rsidR="00D066CF" w:rsidRDefault="00D066CF" w:rsidP="00D066CF">
      <w:pPr>
        <w:pStyle w:val="ListParagraph"/>
        <w:numPr>
          <w:ilvl w:val="0"/>
          <w:numId w:val="2"/>
        </w:numPr>
      </w:pPr>
      <w:r>
        <w:t>Identifying if any of the found subdomains from the previous scans are vulnerable to takeover</w:t>
      </w:r>
    </w:p>
    <w:p w14:paraId="0F9240A4" w14:textId="200B46EA" w:rsidR="00D066CF" w:rsidRDefault="00D066CF" w:rsidP="00D066CF">
      <w:pPr>
        <w:pStyle w:val="ListParagraph"/>
        <w:numPr>
          <w:ilvl w:val="0"/>
          <w:numId w:val="2"/>
        </w:numPr>
      </w:pPr>
      <w:r w:rsidRPr="00D066CF">
        <w:rPr>
          <w:noProof/>
        </w:rPr>
        <w:drawing>
          <wp:anchor distT="0" distB="0" distL="114300" distR="114300" simplePos="0" relativeHeight="251662336" behindDoc="0" locked="0" layoutInCell="1" allowOverlap="1" wp14:anchorId="36C596EB" wp14:editId="4D2DBF33">
            <wp:simplePos x="0" y="0"/>
            <wp:positionH relativeFrom="column">
              <wp:posOffset>762000</wp:posOffset>
            </wp:positionH>
            <wp:positionV relativeFrom="paragraph">
              <wp:posOffset>304165</wp:posOffset>
            </wp:positionV>
            <wp:extent cx="4318000" cy="5308600"/>
            <wp:effectExtent l="0" t="0" r="6350" b="6350"/>
            <wp:wrapTopAndBottom/>
            <wp:docPr id="144573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3723" name=""/>
                    <pic:cNvPicPr/>
                  </pic:nvPicPr>
                  <pic:blipFill>
                    <a:blip r:embed="rId21">
                      <a:extLst>
                        <a:ext uri="{28A0092B-C50C-407E-A947-70E740481C1C}">
                          <a14:useLocalDpi xmlns:a14="http://schemas.microsoft.com/office/drawing/2010/main" val="0"/>
                        </a:ext>
                      </a:extLst>
                    </a:blip>
                    <a:stretch>
                      <a:fillRect/>
                    </a:stretch>
                  </pic:blipFill>
                  <pic:spPr>
                    <a:xfrm>
                      <a:off x="0" y="0"/>
                      <a:ext cx="4318000" cy="5308600"/>
                    </a:xfrm>
                    <a:prstGeom prst="rect">
                      <a:avLst/>
                    </a:prstGeom>
                  </pic:spPr>
                </pic:pic>
              </a:graphicData>
            </a:graphic>
            <wp14:sizeRelH relativeFrom="margin">
              <wp14:pctWidth>0</wp14:pctWidth>
            </wp14:sizeRelH>
            <wp14:sizeRelV relativeFrom="margin">
              <wp14:pctHeight>0</wp14:pctHeight>
            </wp14:sizeRelV>
          </wp:anchor>
        </w:drawing>
      </w:r>
      <w:r w:rsidRPr="00D066CF">
        <w:t>└─$ subjack -w Desktop/bitstamp.net-unique.txt -v</w:t>
      </w:r>
    </w:p>
    <w:p w14:paraId="5B14F17E" w14:textId="0AA5A11F" w:rsidR="00D066CF" w:rsidRDefault="00D066CF" w:rsidP="00D066CF">
      <w:pPr>
        <w:pStyle w:val="ListParagraph"/>
        <w:numPr>
          <w:ilvl w:val="0"/>
          <w:numId w:val="2"/>
        </w:numPr>
      </w:pPr>
      <w:r>
        <w:t>No vulnerable subdomains were found</w:t>
      </w:r>
    </w:p>
    <w:p w14:paraId="448E7AEE" w14:textId="2866C4E4" w:rsidR="00D066CF" w:rsidRDefault="00D066CF" w:rsidP="00D066CF">
      <w:pPr>
        <w:pStyle w:val="ListParagraph"/>
        <w:numPr>
          <w:ilvl w:val="0"/>
          <w:numId w:val="2"/>
        </w:numPr>
      </w:pPr>
      <w:r>
        <w:t xml:space="preserve">All subdomains </w:t>
      </w:r>
      <w:r w:rsidR="003E3338">
        <w:t>appear</w:t>
      </w:r>
      <w:r>
        <w:t xml:space="preserve"> to be secure</w:t>
      </w:r>
    </w:p>
    <w:p w14:paraId="64C935A7" w14:textId="54A8ABE9" w:rsidR="00D066CF" w:rsidRDefault="003E3338" w:rsidP="00D066CF">
      <w:pPr>
        <w:pStyle w:val="ListParagraph"/>
        <w:numPr>
          <w:ilvl w:val="0"/>
          <w:numId w:val="2"/>
        </w:numPr>
      </w:pPr>
      <w:r>
        <w:t>No issues were identified in the subdomain analysis for the bitstamp bug bounty</w:t>
      </w:r>
    </w:p>
    <w:p w14:paraId="6C54CFC4" w14:textId="7C3533A5" w:rsidR="00D066CF" w:rsidRDefault="00D066CF" w:rsidP="00D066CF"/>
    <w:p w14:paraId="28D7DE52" w14:textId="22F1556E" w:rsidR="00D066CF" w:rsidRDefault="00D066CF" w:rsidP="00D066CF"/>
    <w:p w14:paraId="1090A0F9" w14:textId="77777777" w:rsidR="00D066CF" w:rsidRPr="00D066CF" w:rsidRDefault="00D066CF" w:rsidP="00D066CF"/>
    <w:p w14:paraId="5F5EF0D6" w14:textId="34D4676E" w:rsidR="0056539C" w:rsidRDefault="0056539C">
      <w:r>
        <w:br w:type="page"/>
      </w:r>
    </w:p>
    <w:p w14:paraId="42EAA916" w14:textId="3F659552" w:rsidR="002D2F27" w:rsidRPr="002D2F27" w:rsidRDefault="0056539C" w:rsidP="002D2F27">
      <w:pPr>
        <w:pStyle w:val="Heading1"/>
      </w:pPr>
      <w:bookmarkStart w:id="15" w:name="_Toc149164345"/>
      <w:bookmarkStart w:id="16" w:name="_Toc149509721"/>
      <w:r>
        <w:lastRenderedPageBreak/>
        <w:t>Scanning</w:t>
      </w:r>
      <w:bookmarkEnd w:id="15"/>
      <w:bookmarkEnd w:id="16"/>
      <w:r>
        <w:t xml:space="preserve"> </w:t>
      </w:r>
    </w:p>
    <w:p w14:paraId="63A920C5" w14:textId="78F22784" w:rsidR="002D2F27" w:rsidRPr="002D2F27" w:rsidRDefault="003E3338" w:rsidP="005012F3">
      <w:pPr>
        <w:pStyle w:val="Heading2"/>
      </w:pPr>
      <w:bookmarkStart w:id="17" w:name="_Toc149509722"/>
      <w:r>
        <w:t xml:space="preserve">Using </w:t>
      </w:r>
      <w:r w:rsidR="002D2F27">
        <w:t>FinalRecon for scanning</w:t>
      </w:r>
      <w:bookmarkEnd w:id="17"/>
    </w:p>
    <w:p w14:paraId="32424326" w14:textId="044A4633" w:rsidR="002D2F27" w:rsidRDefault="002D2F27" w:rsidP="002D2F27">
      <w:pPr>
        <w:rPr>
          <w:b/>
          <w:bCs/>
          <w:u w:val="single"/>
        </w:rPr>
      </w:pPr>
      <w:r w:rsidRPr="002D2F27">
        <w:rPr>
          <w:b/>
          <w:bCs/>
          <w:u w:val="single"/>
        </w:rPr>
        <w:t>Information gathered using crawlers</w:t>
      </w:r>
    </w:p>
    <w:p w14:paraId="207AB7CF" w14:textId="61A0F7EE" w:rsidR="002D2F27" w:rsidRDefault="002D2F27" w:rsidP="002D2F27">
      <w:pPr>
        <w:rPr>
          <w:b/>
          <w:bCs/>
          <w:u w:val="single"/>
        </w:rPr>
      </w:pPr>
      <w:r w:rsidRPr="002D2F27">
        <w:rPr>
          <w:b/>
          <w:bCs/>
          <w:noProof/>
          <w:u w:val="single"/>
        </w:rPr>
        <w:drawing>
          <wp:inline distT="0" distB="0" distL="0" distR="0" wp14:anchorId="77544571" wp14:editId="76F8F409">
            <wp:extent cx="4968671" cy="1905165"/>
            <wp:effectExtent l="0" t="0" r="3810" b="0"/>
            <wp:docPr id="5407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0420" name=""/>
                    <pic:cNvPicPr/>
                  </pic:nvPicPr>
                  <pic:blipFill>
                    <a:blip r:embed="rId22"/>
                    <a:stretch>
                      <a:fillRect/>
                    </a:stretch>
                  </pic:blipFill>
                  <pic:spPr>
                    <a:xfrm>
                      <a:off x="0" y="0"/>
                      <a:ext cx="4968671" cy="1905165"/>
                    </a:xfrm>
                    <a:prstGeom prst="rect">
                      <a:avLst/>
                    </a:prstGeom>
                  </pic:spPr>
                </pic:pic>
              </a:graphicData>
            </a:graphic>
          </wp:inline>
        </w:drawing>
      </w:r>
    </w:p>
    <w:p w14:paraId="47F25FC9" w14:textId="6586D307" w:rsidR="002D2F27" w:rsidRDefault="002D2F27" w:rsidP="002D2F27">
      <w:pPr>
        <w:rPr>
          <w:b/>
          <w:bCs/>
          <w:u w:val="single"/>
        </w:rPr>
      </w:pPr>
      <w:r>
        <w:rPr>
          <w:b/>
          <w:bCs/>
          <w:u w:val="single"/>
        </w:rPr>
        <w:t xml:space="preserve">Sitemap </w:t>
      </w:r>
    </w:p>
    <w:p w14:paraId="317AE5E6" w14:textId="174827BA" w:rsidR="002D2F27" w:rsidRDefault="002D2F27" w:rsidP="002D2F27">
      <w:pPr>
        <w:rPr>
          <w:b/>
          <w:bCs/>
          <w:u w:val="single"/>
        </w:rPr>
      </w:pPr>
      <w:r w:rsidRPr="002D2F27">
        <w:rPr>
          <w:b/>
          <w:bCs/>
          <w:noProof/>
          <w:u w:val="single"/>
        </w:rPr>
        <w:drawing>
          <wp:inline distT="0" distB="0" distL="0" distR="0" wp14:anchorId="4628CED4" wp14:editId="0F562189">
            <wp:extent cx="4778829" cy="1697990"/>
            <wp:effectExtent l="0" t="0" r="3175" b="0"/>
            <wp:docPr id="122298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84823" name=""/>
                    <pic:cNvPicPr/>
                  </pic:nvPicPr>
                  <pic:blipFill>
                    <a:blip r:embed="rId23"/>
                    <a:stretch>
                      <a:fillRect/>
                    </a:stretch>
                  </pic:blipFill>
                  <pic:spPr>
                    <a:xfrm>
                      <a:off x="0" y="0"/>
                      <a:ext cx="4791388" cy="1702452"/>
                    </a:xfrm>
                    <a:prstGeom prst="rect">
                      <a:avLst/>
                    </a:prstGeom>
                  </pic:spPr>
                </pic:pic>
              </a:graphicData>
            </a:graphic>
          </wp:inline>
        </w:drawing>
      </w:r>
    </w:p>
    <w:p w14:paraId="503D5E84" w14:textId="75D48CFC" w:rsidR="002D2F27" w:rsidRPr="002D2F27" w:rsidRDefault="002D2F27" w:rsidP="002D2F27">
      <w:pPr>
        <w:rPr>
          <w:b/>
          <w:bCs/>
          <w:u w:val="single"/>
        </w:rPr>
      </w:pPr>
      <w:r w:rsidRPr="002D2F27">
        <w:rPr>
          <w:b/>
          <w:bCs/>
          <w:noProof/>
          <w:u w:val="single"/>
        </w:rPr>
        <w:drawing>
          <wp:inline distT="0" distB="0" distL="0" distR="0" wp14:anchorId="76318BE4" wp14:editId="7FC5D7CC">
            <wp:extent cx="4811395" cy="2166257"/>
            <wp:effectExtent l="0" t="0" r="8255" b="5715"/>
            <wp:docPr id="806098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98836" name="Picture 1" descr="A screenshot of a computer&#10;&#10;Description automatically generated"/>
                    <pic:cNvPicPr/>
                  </pic:nvPicPr>
                  <pic:blipFill>
                    <a:blip r:embed="rId24"/>
                    <a:stretch>
                      <a:fillRect/>
                    </a:stretch>
                  </pic:blipFill>
                  <pic:spPr>
                    <a:xfrm>
                      <a:off x="0" y="0"/>
                      <a:ext cx="4812599" cy="2166799"/>
                    </a:xfrm>
                    <a:prstGeom prst="rect">
                      <a:avLst/>
                    </a:prstGeom>
                  </pic:spPr>
                </pic:pic>
              </a:graphicData>
            </a:graphic>
          </wp:inline>
        </w:drawing>
      </w:r>
    </w:p>
    <w:p w14:paraId="62AE3AFC" w14:textId="3C5703B9" w:rsidR="002D2F27" w:rsidRDefault="002D2F27" w:rsidP="002D2F27">
      <w:pPr>
        <w:pStyle w:val="ListParagraph"/>
        <w:numPr>
          <w:ilvl w:val="0"/>
          <w:numId w:val="5"/>
        </w:numPr>
      </w:pPr>
      <w:r w:rsidRPr="001C5161">
        <w:t>Sometimes robots.txt or sitemap.xml may contain rules such that certain links that are not supposed to be accessed/indexed by crawlers and search engines. Search engines may skip those links, but attackers will be able to access it directly.</w:t>
      </w:r>
    </w:p>
    <w:p w14:paraId="39E0B166" w14:textId="77777777" w:rsidR="005012F3" w:rsidRDefault="005012F3" w:rsidP="002D2F27">
      <w:pPr>
        <w:pStyle w:val="ListParagraph"/>
        <w:numPr>
          <w:ilvl w:val="0"/>
          <w:numId w:val="5"/>
        </w:numPr>
      </w:pPr>
      <w:r>
        <w:t>Mitigation or fix</w:t>
      </w:r>
    </w:p>
    <w:p w14:paraId="5723D72E" w14:textId="1EA1A26B" w:rsidR="002D2F27" w:rsidRPr="002D2F27" w:rsidRDefault="005012F3" w:rsidP="005012F3">
      <w:pPr>
        <w:pStyle w:val="ListParagraph"/>
        <w:numPr>
          <w:ilvl w:val="1"/>
          <w:numId w:val="5"/>
        </w:numPr>
      </w:pPr>
      <w:r w:rsidRPr="005012F3">
        <w:t>It is a good practice not to include sensitive links in the robots or sitemap files.</w:t>
      </w:r>
    </w:p>
    <w:p w14:paraId="7DA3FB7F" w14:textId="6EC9CED5" w:rsidR="002D2F27" w:rsidRDefault="00B76C6F" w:rsidP="00B76C6F">
      <w:pPr>
        <w:pStyle w:val="Heading2"/>
      </w:pPr>
      <w:bookmarkStart w:id="18" w:name="_Toc149509723"/>
      <w:r>
        <w:lastRenderedPageBreak/>
        <w:t>DNS records</w:t>
      </w:r>
      <w:bookmarkEnd w:id="18"/>
    </w:p>
    <w:p w14:paraId="5F22AAEA" w14:textId="77777777" w:rsidR="005012F3" w:rsidRPr="005012F3" w:rsidRDefault="005012F3" w:rsidP="005012F3"/>
    <w:p w14:paraId="57795504" w14:textId="1144517F" w:rsidR="00B76C6F" w:rsidRDefault="004A00E7" w:rsidP="002D2F27">
      <w:r w:rsidRPr="004A00E7">
        <w:rPr>
          <w:noProof/>
        </w:rPr>
        <w:drawing>
          <wp:inline distT="0" distB="0" distL="0" distR="0" wp14:anchorId="04F725D8" wp14:editId="44548139">
            <wp:extent cx="6858000" cy="3874770"/>
            <wp:effectExtent l="0" t="0" r="0" b="0"/>
            <wp:docPr id="91593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34751" name=""/>
                    <pic:cNvPicPr/>
                  </pic:nvPicPr>
                  <pic:blipFill>
                    <a:blip r:embed="rId25"/>
                    <a:stretch>
                      <a:fillRect/>
                    </a:stretch>
                  </pic:blipFill>
                  <pic:spPr>
                    <a:xfrm>
                      <a:off x="0" y="0"/>
                      <a:ext cx="6858000" cy="3874770"/>
                    </a:xfrm>
                    <a:prstGeom prst="rect">
                      <a:avLst/>
                    </a:prstGeom>
                  </pic:spPr>
                </pic:pic>
              </a:graphicData>
            </a:graphic>
          </wp:inline>
        </w:drawing>
      </w:r>
    </w:p>
    <w:p w14:paraId="138E385A" w14:textId="56D592DF" w:rsidR="00B76C6F" w:rsidRDefault="00B76C6F" w:rsidP="00B76C6F">
      <w:pPr>
        <w:pStyle w:val="ListParagraph"/>
        <w:numPr>
          <w:ilvl w:val="0"/>
          <w:numId w:val="5"/>
        </w:numPr>
      </w:pPr>
      <w:r>
        <w:t>How DNS records could be used</w:t>
      </w:r>
    </w:p>
    <w:p w14:paraId="019200E8" w14:textId="0149D973" w:rsidR="00B76C6F" w:rsidRDefault="00B76C6F" w:rsidP="00B76C6F">
      <w:pPr>
        <w:pStyle w:val="ListParagraph"/>
        <w:numPr>
          <w:ilvl w:val="1"/>
          <w:numId w:val="5"/>
        </w:numPr>
      </w:pPr>
      <w:r w:rsidRPr="00B76C6F">
        <w:t>DNS hijacking, which is a type of DNS attack in which DNS queries are incorrectly resolved to unexpectedly redirect users to malicious sites</w:t>
      </w:r>
    </w:p>
    <w:p w14:paraId="219FAA77" w14:textId="77777777" w:rsidR="00B76C6F" w:rsidRDefault="00B76C6F" w:rsidP="00B76C6F">
      <w:pPr>
        <w:pStyle w:val="ListParagraph"/>
        <w:numPr>
          <w:ilvl w:val="1"/>
          <w:numId w:val="5"/>
        </w:numPr>
      </w:pPr>
      <w:r>
        <w:t>DNS tunneling: Attackers can use DNS records to tunnel traffic to and from their own servers. This can be used to bypass network security controls, such as firewalls and web application firewalls.</w:t>
      </w:r>
    </w:p>
    <w:p w14:paraId="055B54AD" w14:textId="77777777" w:rsidR="00B76C6F" w:rsidRDefault="00B76C6F" w:rsidP="00B76C6F">
      <w:pPr>
        <w:pStyle w:val="ListParagraph"/>
        <w:numPr>
          <w:ilvl w:val="1"/>
          <w:numId w:val="5"/>
        </w:numPr>
      </w:pPr>
      <w:r>
        <w:t>DNS amplification attacks: Attackers can use DNS records to launch DNS amplification attacks against the bug bounty program's website or other infrastructure. This can be done by sending large DNS requests to the bug bounty program's DNS servers. If the attack is successful, it can overwhelm the servers and cause the website to become unavailable.</w:t>
      </w:r>
    </w:p>
    <w:p w14:paraId="49A91433" w14:textId="77777777" w:rsidR="00B76C6F" w:rsidRPr="002D2F27" w:rsidRDefault="00B76C6F" w:rsidP="00B76C6F">
      <w:pPr>
        <w:pStyle w:val="ListParagraph"/>
      </w:pPr>
    </w:p>
    <w:p w14:paraId="0EFED66E" w14:textId="77777777" w:rsidR="0056539C" w:rsidRDefault="0056539C"/>
    <w:p w14:paraId="418BB527" w14:textId="2EBA3518" w:rsidR="0056539C" w:rsidRDefault="0056539C" w:rsidP="0056539C"/>
    <w:p w14:paraId="3893B522" w14:textId="77777777" w:rsidR="0056539C" w:rsidRDefault="0056539C">
      <w:r>
        <w:br w:type="page"/>
      </w:r>
    </w:p>
    <w:p w14:paraId="63115741" w14:textId="77777777" w:rsidR="0056539C" w:rsidRDefault="0056539C" w:rsidP="0056539C">
      <w:pPr>
        <w:pStyle w:val="Heading1"/>
      </w:pPr>
      <w:bookmarkStart w:id="19" w:name="_Toc149164348"/>
      <w:bookmarkStart w:id="20" w:name="_Toc149509724"/>
      <w:r>
        <w:lastRenderedPageBreak/>
        <w:t xml:space="preserve">Vulnerability </w:t>
      </w:r>
      <w:bookmarkEnd w:id="19"/>
      <w:r>
        <w:t>checking</w:t>
      </w:r>
      <w:bookmarkEnd w:id="20"/>
    </w:p>
    <w:p w14:paraId="66F18081" w14:textId="59DBBFDC" w:rsidR="00EF0AF2" w:rsidRPr="00EF0AF2" w:rsidRDefault="00EF0AF2" w:rsidP="00EF0AF2">
      <w:pPr>
        <w:pStyle w:val="Heading2"/>
      </w:pPr>
      <w:bookmarkStart w:id="21" w:name="_Toc149509725"/>
      <w:r>
        <w:t>Vulnerabilities found using nikto</w:t>
      </w:r>
      <w:bookmarkEnd w:id="21"/>
    </w:p>
    <w:p w14:paraId="557699C4" w14:textId="132FCFE7" w:rsidR="00EF0AF2" w:rsidRDefault="00EF0AF2" w:rsidP="00EF0AF2">
      <w:pPr>
        <w:pStyle w:val="ListParagraph"/>
        <w:numPr>
          <w:ilvl w:val="0"/>
          <w:numId w:val="3"/>
        </w:numPr>
      </w:pPr>
      <w:r>
        <w:t>Basic nikto scan for searching vulnerabilities</w:t>
      </w:r>
    </w:p>
    <w:p w14:paraId="38799D4A" w14:textId="1C146515" w:rsidR="00EF0AF2" w:rsidRDefault="00EF0AF2" w:rsidP="00EF0AF2">
      <w:pPr>
        <w:pStyle w:val="ListParagraph"/>
        <w:numPr>
          <w:ilvl w:val="1"/>
          <w:numId w:val="3"/>
        </w:numPr>
      </w:pPr>
      <w:r w:rsidRPr="00EF0AF2">
        <w:t>└─$ nikto -h bitstamp.net</w:t>
      </w:r>
    </w:p>
    <w:p w14:paraId="57CBF2E5" w14:textId="77777777" w:rsidR="00EF0AF2" w:rsidRDefault="00EF0AF2" w:rsidP="00EF0AF2">
      <w:r>
        <w:t>- Nikto v2.1.6</w:t>
      </w:r>
    </w:p>
    <w:p w14:paraId="46323241" w14:textId="77777777" w:rsidR="00EF0AF2" w:rsidRDefault="00EF0AF2" w:rsidP="00EF0AF2">
      <w:r>
        <w:t>---------------------------------------------------------------------------</w:t>
      </w:r>
    </w:p>
    <w:p w14:paraId="0EBEB325" w14:textId="77777777" w:rsidR="00EF0AF2" w:rsidRDefault="00EF0AF2" w:rsidP="00EF0AF2">
      <w:r>
        <w:t>+ Target IP:          107.154.133.13</w:t>
      </w:r>
    </w:p>
    <w:p w14:paraId="44EB4984" w14:textId="77777777" w:rsidR="00EF0AF2" w:rsidRDefault="00EF0AF2" w:rsidP="00EF0AF2">
      <w:r>
        <w:t>+ Target Hostname:    bitstamp.net</w:t>
      </w:r>
    </w:p>
    <w:p w14:paraId="117013D7" w14:textId="77777777" w:rsidR="00EF0AF2" w:rsidRDefault="00EF0AF2" w:rsidP="00EF0AF2">
      <w:r>
        <w:t>+ Target Port:        80</w:t>
      </w:r>
    </w:p>
    <w:p w14:paraId="13B5CC24" w14:textId="77777777" w:rsidR="00EF0AF2" w:rsidRDefault="00EF0AF2" w:rsidP="00EF0AF2">
      <w:r>
        <w:t>+ Message:            Multiple IP addresses found: 107.154.133.13, 45.60.111.13</w:t>
      </w:r>
    </w:p>
    <w:p w14:paraId="40653AEC" w14:textId="77777777" w:rsidR="00EF0AF2" w:rsidRDefault="00EF0AF2" w:rsidP="00EF0AF2">
      <w:r>
        <w:t>+ Start Time:         2023-10-26 07:15:56 (GMT-4)</w:t>
      </w:r>
    </w:p>
    <w:p w14:paraId="06925245" w14:textId="77777777" w:rsidR="00EF0AF2" w:rsidRDefault="00EF0AF2" w:rsidP="00EF0AF2">
      <w:r>
        <w:t>---------------------------------------------------------------------------</w:t>
      </w:r>
    </w:p>
    <w:p w14:paraId="366ACF13" w14:textId="77777777" w:rsidR="00EF0AF2" w:rsidRDefault="00EF0AF2" w:rsidP="00EF0AF2">
      <w:r>
        <w:t>+ Server: No banner retrieved</w:t>
      </w:r>
    </w:p>
    <w:p w14:paraId="3A96D39C" w14:textId="77777777" w:rsidR="00EF0AF2" w:rsidRDefault="00EF0AF2" w:rsidP="00EF0AF2">
      <w:r>
        <w:t>+ The anti-clickjacking X-Frame-Options header is not present.</w:t>
      </w:r>
    </w:p>
    <w:p w14:paraId="4740DAFE" w14:textId="77777777" w:rsidR="00EF0AF2" w:rsidRDefault="00EF0AF2" w:rsidP="00EF0AF2">
      <w:r>
        <w:t>+ The X-XSS-Protection header is not defined. This header can hint to the user agent to protect against some forms of XSS</w:t>
      </w:r>
    </w:p>
    <w:p w14:paraId="1E1E1B84" w14:textId="77777777" w:rsidR="00EF0AF2" w:rsidRDefault="00EF0AF2" w:rsidP="00EF0AF2">
      <w:r>
        <w:t>+ The X-Content-Type-Options header is not set. This could allow the user agent to render the content of the site in a different fashion to the MIME type</w:t>
      </w:r>
    </w:p>
    <w:p w14:paraId="0412573F" w14:textId="77777777" w:rsidR="00EF0AF2" w:rsidRDefault="00EF0AF2" w:rsidP="00EF0AF2">
      <w:r>
        <w:t>+ Root page / redirects to: https://www.bitstamp.net/</w:t>
      </w:r>
    </w:p>
    <w:p w14:paraId="4EA9B984" w14:textId="77777777" w:rsidR="00EF0AF2" w:rsidRDefault="00EF0AF2" w:rsidP="00EF0AF2">
      <w:r>
        <w:t>+ No CGI Directories found (use '-C all' to force check all possible dirs)</w:t>
      </w:r>
    </w:p>
    <w:p w14:paraId="603EEE8B" w14:textId="77777777" w:rsidR="00EF0AF2" w:rsidRDefault="00EF0AF2" w:rsidP="00EF0AF2">
      <w:r>
        <w:t>+ Uncommon header 'x-iinfo' found, with contents: 14-56290933-0 0NNN RT(1698319353222 0) q(0 -1 -1 -1) r(0 -1)</w:t>
      </w:r>
    </w:p>
    <w:p w14:paraId="6952326B" w14:textId="77777777" w:rsidR="00EF0AF2" w:rsidRDefault="00EF0AF2" w:rsidP="00EF0AF2">
      <w:r>
        <w:t xml:space="preserve">+ ERROR: Error limit (20) reached for host, giving up. Last error: </w:t>
      </w:r>
    </w:p>
    <w:p w14:paraId="1165309B" w14:textId="77777777" w:rsidR="00EF0AF2" w:rsidRDefault="00EF0AF2" w:rsidP="00EF0AF2">
      <w:r>
        <w:t>+ Scan terminated:  3 error(s) and 4 item(s) reported on remote host</w:t>
      </w:r>
    </w:p>
    <w:p w14:paraId="720655D7" w14:textId="77777777" w:rsidR="00EF0AF2" w:rsidRDefault="00EF0AF2" w:rsidP="00EF0AF2">
      <w:r>
        <w:t>+ End Time:           2023-10-26 07:28:01 (GMT-4) (725 seconds)</w:t>
      </w:r>
    </w:p>
    <w:p w14:paraId="78180766" w14:textId="77777777" w:rsidR="00EF0AF2" w:rsidRDefault="00EF0AF2" w:rsidP="00EF0AF2">
      <w:r>
        <w:t>---------------------------------------------------------------------------</w:t>
      </w:r>
    </w:p>
    <w:p w14:paraId="52385FA0" w14:textId="4CE0BC48" w:rsidR="00EF0AF2" w:rsidRDefault="00EF0AF2" w:rsidP="00EF0AF2">
      <w:r>
        <w:t>+ 1 host(s) tested</w:t>
      </w:r>
    </w:p>
    <w:p w14:paraId="7E4C718D" w14:textId="174D5A5C" w:rsidR="00EF0AF2" w:rsidRDefault="005012F3" w:rsidP="005012F3">
      <w:pPr>
        <w:pStyle w:val="ListParagraph"/>
        <w:numPr>
          <w:ilvl w:val="0"/>
          <w:numId w:val="10"/>
        </w:numPr>
      </w:pPr>
      <w:r w:rsidRPr="005012F3">
        <w:t>Vulnerability title – X-XSS header not found</w:t>
      </w:r>
    </w:p>
    <w:p w14:paraId="4BA3592A" w14:textId="2087CEA5" w:rsidR="005012F3" w:rsidRDefault="005012F3" w:rsidP="005012F3">
      <w:pPr>
        <w:pStyle w:val="ListParagraph"/>
        <w:numPr>
          <w:ilvl w:val="0"/>
          <w:numId w:val="10"/>
        </w:numPr>
      </w:pPr>
      <w:r w:rsidRPr="005012F3">
        <w:t>Vulnerability description - This vulnerability pertains to the absence of the X-XSS-Protection header in the target web server's response. This absence makes older web browsers vulnerable to Reflected Cross-Site Scripting (XSS) attacks, which can allow malicious code to be executed within a user's browser context</w:t>
      </w:r>
    </w:p>
    <w:p w14:paraId="1543DE11" w14:textId="6D693501" w:rsidR="00EF0AF2" w:rsidRDefault="005012F3" w:rsidP="005012F3">
      <w:pPr>
        <w:pStyle w:val="ListParagraph"/>
        <w:numPr>
          <w:ilvl w:val="0"/>
          <w:numId w:val="10"/>
        </w:numPr>
      </w:pPr>
      <w:r w:rsidRPr="005012F3">
        <w:t>Proposed mitigation or fix - To mitigate this vulnerability, the web server should be configured to include the X-XSS-Protection header in its responses. This header can be set to enable the browser's built-in XSS protection mechanisms. Additionally, it's essential to keep web browsers updated to the latest versions with improved security features.</w:t>
      </w:r>
      <w:r w:rsidR="00EF0AF2">
        <w:br w:type="page"/>
      </w:r>
    </w:p>
    <w:p w14:paraId="43C6B060" w14:textId="386926F2" w:rsidR="00D24B21" w:rsidRDefault="00EF0AF2" w:rsidP="00D24B21">
      <w:pPr>
        <w:pStyle w:val="Heading2"/>
      </w:pPr>
      <w:bookmarkStart w:id="22" w:name="_Toc149226942"/>
      <w:bookmarkStart w:id="23" w:name="_Toc149509726"/>
      <w:r>
        <w:lastRenderedPageBreak/>
        <w:t>Vulnerabilities found using rapidscan</w:t>
      </w:r>
      <w:bookmarkEnd w:id="22"/>
      <w:bookmarkEnd w:id="23"/>
    </w:p>
    <w:p w14:paraId="0AC6E9FB" w14:textId="2D3AD236" w:rsidR="00D24B21" w:rsidRPr="00D24B21" w:rsidRDefault="00D24B21" w:rsidP="00D24B21">
      <w:pPr>
        <w:pStyle w:val="ListParagraph"/>
        <w:numPr>
          <w:ilvl w:val="0"/>
          <w:numId w:val="12"/>
        </w:numPr>
      </w:pPr>
      <w:bookmarkStart w:id="24" w:name="_Hlk149258049"/>
      <w:r>
        <w:t>Commands for the full rapidscan</w:t>
      </w:r>
    </w:p>
    <w:bookmarkEnd w:id="24"/>
    <w:p w14:paraId="12ECBFA1" w14:textId="5D9C760C" w:rsidR="00D24B21" w:rsidRPr="00D24B21" w:rsidRDefault="00D24B21" w:rsidP="00D24B21">
      <w:pPr>
        <w:pStyle w:val="ListParagraph"/>
        <w:numPr>
          <w:ilvl w:val="0"/>
          <w:numId w:val="11"/>
        </w:numPr>
      </w:pPr>
      <w:r w:rsidRPr="00C77C93">
        <w:t>└─# ./rapidscan.py</w:t>
      </w:r>
    </w:p>
    <w:p w14:paraId="296325CE" w14:textId="16B151B3" w:rsidR="00D24B21" w:rsidRDefault="00D24B21" w:rsidP="00D24B21">
      <w:pPr>
        <w:pStyle w:val="ListParagraph"/>
        <w:numPr>
          <w:ilvl w:val="0"/>
          <w:numId w:val="11"/>
        </w:numPr>
      </w:pPr>
      <w:r w:rsidRPr="00D24B21">
        <w:t>─# ./rapidscan.py bitstamp.net</w:t>
      </w:r>
    </w:p>
    <w:p w14:paraId="0073A162" w14:textId="77777777" w:rsidR="00D24B21" w:rsidRDefault="00D24B21" w:rsidP="00D24B21"/>
    <w:p w14:paraId="398488D3" w14:textId="6882F83C" w:rsidR="00B76C6F" w:rsidRPr="00B76C6F" w:rsidRDefault="00B76C6F" w:rsidP="00B76C6F">
      <w:pPr>
        <w:pStyle w:val="ListParagraph"/>
        <w:numPr>
          <w:ilvl w:val="0"/>
          <w:numId w:val="6"/>
        </w:numPr>
      </w:pPr>
      <w:bookmarkStart w:id="25" w:name="_Hlk149323466"/>
      <w:r>
        <w:t>Vulnerability title</w:t>
      </w:r>
      <w:r w:rsidR="00EA63DD">
        <w:t xml:space="preserve"> – </w:t>
      </w:r>
      <w:bookmarkEnd w:id="25"/>
      <w:r w:rsidR="00EA63DD">
        <w:t>FTP service detected</w:t>
      </w:r>
    </w:p>
    <w:p w14:paraId="6CC740C7" w14:textId="7623B429" w:rsidR="00EF0AF2" w:rsidRDefault="004A00E7" w:rsidP="00EF0AF2">
      <w:r w:rsidRPr="004A00E7">
        <w:rPr>
          <w:noProof/>
        </w:rPr>
        <w:drawing>
          <wp:inline distT="0" distB="0" distL="0" distR="0" wp14:anchorId="52C386EC" wp14:editId="2C2085E4">
            <wp:extent cx="6858000" cy="1593215"/>
            <wp:effectExtent l="0" t="0" r="0" b="6985"/>
            <wp:docPr id="5263113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11362" name="Picture 1" descr="A screen shot of a computer&#10;&#10;Description automatically generated"/>
                    <pic:cNvPicPr/>
                  </pic:nvPicPr>
                  <pic:blipFill>
                    <a:blip r:embed="rId26"/>
                    <a:stretch>
                      <a:fillRect/>
                    </a:stretch>
                  </pic:blipFill>
                  <pic:spPr>
                    <a:xfrm>
                      <a:off x="0" y="0"/>
                      <a:ext cx="6858000" cy="1593215"/>
                    </a:xfrm>
                    <a:prstGeom prst="rect">
                      <a:avLst/>
                    </a:prstGeom>
                  </pic:spPr>
                </pic:pic>
              </a:graphicData>
            </a:graphic>
          </wp:inline>
        </w:drawing>
      </w:r>
    </w:p>
    <w:p w14:paraId="33A797A6" w14:textId="37C94FFD" w:rsidR="004A00E7" w:rsidRDefault="004A00E7" w:rsidP="004A00E7">
      <w:pPr>
        <w:pStyle w:val="ListParagraph"/>
        <w:numPr>
          <w:ilvl w:val="0"/>
          <w:numId w:val="3"/>
        </w:numPr>
      </w:pPr>
      <w:bookmarkStart w:id="26" w:name="_Hlk149323521"/>
      <w:bookmarkStart w:id="27" w:name="_Hlk149247264"/>
      <w:r>
        <w:t xml:space="preserve">Vulnerability description </w:t>
      </w:r>
    </w:p>
    <w:bookmarkEnd w:id="26"/>
    <w:p w14:paraId="05607378" w14:textId="68D326BB" w:rsidR="00EA63DD" w:rsidRDefault="00EA63DD" w:rsidP="00EA63DD">
      <w:pPr>
        <w:pStyle w:val="ListParagraph"/>
        <w:numPr>
          <w:ilvl w:val="1"/>
          <w:numId w:val="3"/>
        </w:numPr>
      </w:pPr>
      <w:r w:rsidRPr="00EA63DD">
        <w:t>This protocol does not support secure communication and there are likely high chances for the attacker to eavesdrop the communication. Also, many FTP programs have exploits available on the web such that an attacker can directly crash the application or get a SHELL access to that target.</w:t>
      </w:r>
    </w:p>
    <w:p w14:paraId="3F718A94" w14:textId="15142D98" w:rsidR="004A00E7" w:rsidRDefault="004A00E7" w:rsidP="004A00E7">
      <w:pPr>
        <w:pStyle w:val="ListParagraph"/>
        <w:numPr>
          <w:ilvl w:val="0"/>
          <w:numId w:val="3"/>
        </w:numPr>
      </w:pPr>
      <w:r>
        <w:t xml:space="preserve">Affected components </w:t>
      </w:r>
    </w:p>
    <w:p w14:paraId="500B742F" w14:textId="484FD390" w:rsidR="00EA63DD" w:rsidRDefault="00EA63DD" w:rsidP="00EA63DD">
      <w:pPr>
        <w:pStyle w:val="ListParagraph"/>
        <w:numPr>
          <w:ilvl w:val="1"/>
          <w:numId w:val="3"/>
        </w:numPr>
      </w:pPr>
      <w:r w:rsidRPr="00EA63DD">
        <w:t>FTP service running on the target system</w:t>
      </w:r>
    </w:p>
    <w:p w14:paraId="01DE305A" w14:textId="43F9F718" w:rsidR="004A00E7" w:rsidRDefault="004A00E7" w:rsidP="004A00E7">
      <w:pPr>
        <w:pStyle w:val="ListParagraph"/>
        <w:numPr>
          <w:ilvl w:val="0"/>
          <w:numId w:val="3"/>
        </w:numPr>
      </w:pPr>
      <w:r>
        <w:t xml:space="preserve">Impact assessment </w:t>
      </w:r>
    </w:p>
    <w:p w14:paraId="1299748A" w14:textId="7D995F72" w:rsidR="00EA63DD" w:rsidRDefault="00EA63DD" w:rsidP="00EA63DD">
      <w:pPr>
        <w:pStyle w:val="ListParagraph"/>
        <w:numPr>
          <w:ilvl w:val="1"/>
          <w:numId w:val="3"/>
        </w:numPr>
      </w:pPr>
      <w:r w:rsidRPr="00EA63DD">
        <w:t>The impact of this vulnerability is significant, as it exposes communication to potential eavesdropping and the risk of the FTP service being exploited to compromise the target system's security.</w:t>
      </w:r>
    </w:p>
    <w:p w14:paraId="69BEC4D8" w14:textId="77777777" w:rsidR="00EA63DD" w:rsidRDefault="004A00E7" w:rsidP="004A00E7">
      <w:pPr>
        <w:pStyle w:val="ListParagraph"/>
        <w:numPr>
          <w:ilvl w:val="0"/>
          <w:numId w:val="3"/>
        </w:numPr>
      </w:pPr>
      <w:bookmarkStart w:id="28" w:name="_Hlk149323581"/>
      <w:r>
        <w:t>Proposed mitigation or fix</w:t>
      </w:r>
      <w:r w:rsidR="00EA63DD">
        <w:t xml:space="preserve"> </w:t>
      </w:r>
      <w:bookmarkEnd w:id="27"/>
    </w:p>
    <w:bookmarkEnd w:id="28"/>
    <w:p w14:paraId="22750457" w14:textId="4AA2FC88" w:rsidR="004A00E7" w:rsidRDefault="00EA63DD" w:rsidP="00EA63DD">
      <w:pPr>
        <w:pStyle w:val="ListParagraph"/>
        <w:numPr>
          <w:ilvl w:val="1"/>
          <w:numId w:val="3"/>
        </w:numPr>
      </w:pPr>
      <w:r w:rsidRPr="00EA63DD">
        <w:t>To mitigate this vulnerability, it is recommended to replace the FTP protocol with SSH (Secure Shell) for secure communication. SSH provides a more secure alternative to FTP, ensuring confidentiality and data integrity during file transfers and remote access.</w:t>
      </w:r>
    </w:p>
    <w:p w14:paraId="4FEC43D6" w14:textId="77777777" w:rsidR="00EA63DD" w:rsidRDefault="00EA63DD" w:rsidP="00EA63DD">
      <w:pPr>
        <w:pStyle w:val="ListParagraph"/>
        <w:ind w:left="1440"/>
      </w:pPr>
    </w:p>
    <w:p w14:paraId="781A3A04" w14:textId="388F5997" w:rsidR="00174A04" w:rsidRDefault="004A00E7" w:rsidP="00174A04">
      <w:pPr>
        <w:pStyle w:val="ListParagraph"/>
        <w:numPr>
          <w:ilvl w:val="0"/>
          <w:numId w:val="6"/>
        </w:numPr>
      </w:pPr>
      <w:r>
        <w:t>Vulnerability title</w:t>
      </w:r>
      <w:r w:rsidR="00EA63DD">
        <w:t xml:space="preserve"> – MySQL DB services detected</w:t>
      </w:r>
    </w:p>
    <w:p w14:paraId="3C787805" w14:textId="77BABC10" w:rsidR="00174A04" w:rsidRPr="00B76C6F" w:rsidRDefault="00174A04" w:rsidP="00174A04">
      <w:r w:rsidRPr="00174A04">
        <w:rPr>
          <w:noProof/>
        </w:rPr>
        <w:drawing>
          <wp:inline distT="0" distB="0" distL="0" distR="0" wp14:anchorId="51CDB0D1" wp14:editId="67A11A56">
            <wp:extent cx="6858000" cy="1651635"/>
            <wp:effectExtent l="0" t="0" r="0" b="5715"/>
            <wp:docPr id="139368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85245" name=""/>
                    <pic:cNvPicPr/>
                  </pic:nvPicPr>
                  <pic:blipFill>
                    <a:blip r:embed="rId27"/>
                    <a:stretch>
                      <a:fillRect/>
                    </a:stretch>
                  </pic:blipFill>
                  <pic:spPr>
                    <a:xfrm>
                      <a:off x="0" y="0"/>
                      <a:ext cx="6858000" cy="1651635"/>
                    </a:xfrm>
                    <a:prstGeom prst="rect">
                      <a:avLst/>
                    </a:prstGeom>
                  </pic:spPr>
                </pic:pic>
              </a:graphicData>
            </a:graphic>
          </wp:inline>
        </w:drawing>
      </w:r>
    </w:p>
    <w:p w14:paraId="48E633F5" w14:textId="77777777" w:rsidR="00EA417C" w:rsidRDefault="00EA417C" w:rsidP="00EA417C">
      <w:pPr>
        <w:pStyle w:val="ListParagraph"/>
        <w:numPr>
          <w:ilvl w:val="0"/>
          <w:numId w:val="3"/>
        </w:numPr>
      </w:pPr>
      <w:r>
        <w:t xml:space="preserve">Vulnerability threat level </w:t>
      </w:r>
    </w:p>
    <w:p w14:paraId="153A1C90" w14:textId="18ECFDDC" w:rsidR="00EA417C" w:rsidRDefault="00EA417C" w:rsidP="00EA417C">
      <w:pPr>
        <w:pStyle w:val="ListParagraph"/>
        <w:numPr>
          <w:ilvl w:val="1"/>
          <w:numId w:val="3"/>
        </w:numPr>
      </w:pPr>
      <w:r>
        <w:t>low</w:t>
      </w:r>
    </w:p>
    <w:p w14:paraId="7B38827E" w14:textId="66062804" w:rsidR="00174A04" w:rsidRDefault="00174A04" w:rsidP="00174A04">
      <w:pPr>
        <w:pStyle w:val="ListParagraph"/>
        <w:numPr>
          <w:ilvl w:val="0"/>
          <w:numId w:val="3"/>
        </w:numPr>
      </w:pPr>
      <w:r>
        <w:t xml:space="preserve">Vulnerability description </w:t>
      </w:r>
    </w:p>
    <w:p w14:paraId="6076E52D" w14:textId="66CA6737" w:rsidR="00EA63DD" w:rsidRDefault="00EA63DD" w:rsidP="00EA63DD">
      <w:pPr>
        <w:pStyle w:val="ListParagraph"/>
        <w:numPr>
          <w:ilvl w:val="1"/>
          <w:numId w:val="3"/>
        </w:numPr>
      </w:pPr>
      <w:r w:rsidRPr="00EA63DD">
        <w:lastRenderedPageBreak/>
        <w:t xml:space="preserve">Since the attacker has knowledge about the particular type of backend the target is running, they will be able to launch a </w:t>
      </w:r>
      <w:r w:rsidR="005012F3" w:rsidRPr="00EA63DD">
        <w:t>targeted</w:t>
      </w:r>
      <w:r w:rsidRPr="00EA63DD">
        <w:t xml:space="preserve"> exploit for the particular version. They may also try to authenticate with default credentials to get themselves through.</w:t>
      </w:r>
    </w:p>
    <w:p w14:paraId="41F30798" w14:textId="77777777" w:rsidR="00174A04" w:rsidRDefault="00174A04" w:rsidP="00174A04">
      <w:pPr>
        <w:pStyle w:val="ListParagraph"/>
        <w:numPr>
          <w:ilvl w:val="0"/>
          <w:numId w:val="3"/>
        </w:numPr>
      </w:pPr>
      <w:r>
        <w:t xml:space="preserve">Affected components </w:t>
      </w:r>
    </w:p>
    <w:p w14:paraId="5F4FB8AD" w14:textId="117ECCC0" w:rsidR="00EA417C" w:rsidRDefault="00EA417C" w:rsidP="00EA417C">
      <w:pPr>
        <w:pStyle w:val="ListParagraph"/>
        <w:numPr>
          <w:ilvl w:val="1"/>
          <w:numId w:val="3"/>
        </w:numPr>
      </w:pPr>
      <w:r w:rsidRPr="00EA417C">
        <w:t>MySQL database services.</w:t>
      </w:r>
    </w:p>
    <w:p w14:paraId="53E46FD2" w14:textId="4DAC6F4C" w:rsidR="00174A04" w:rsidRDefault="00174A04" w:rsidP="00174A04">
      <w:pPr>
        <w:pStyle w:val="ListParagraph"/>
        <w:numPr>
          <w:ilvl w:val="0"/>
          <w:numId w:val="3"/>
        </w:numPr>
      </w:pPr>
      <w:r>
        <w:t>Proposed mitigation or fix</w:t>
      </w:r>
    </w:p>
    <w:p w14:paraId="53B0A856" w14:textId="77777777" w:rsidR="005012F3" w:rsidRDefault="005012F3" w:rsidP="005012F3">
      <w:pPr>
        <w:pStyle w:val="ListParagraph"/>
        <w:numPr>
          <w:ilvl w:val="1"/>
          <w:numId w:val="3"/>
        </w:numPr>
      </w:pPr>
      <w:r w:rsidRPr="005012F3">
        <w:t>Timely security patches for the backend should be installed to address known vulnerabilities.</w:t>
      </w:r>
    </w:p>
    <w:p w14:paraId="7CDA63BB" w14:textId="7C89F609" w:rsidR="00174A04" w:rsidRDefault="005012F3" w:rsidP="005012F3">
      <w:pPr>
        <w:pStyle w:val="ListParagraph"/>
        <w:numPr>
          <w:ilvl w:val="1"/>
          <w:numId w:val="3"/>
        </w:numPr>
      </w:pPr>
      <w:r w:rsidRPr="005012F3">
        <w:t>Change default credentials to more secure and unique ones to prevent unauthorized access</w:t>
      </w:r>
    </w:p>
    <w:p w14:paraId="72DCD133" w14:textId="77777777" w:rsidR="005012F3" w:rsidRDefault="005012F3" w:rsidP="005012F3">
      <w:pPr>
        <w:pStyle w:val="ListParagraph"/>
      </w:pPr>
    </w:p>
    <w:p w14:paraId="33BC1D6B" w14:textId="439D9B95" w:rsidR="00174A04" w:rsidRDefault="00174A04" w:rsidP="00174A04">
      <w:pPr>
        <w:pStyle w:val="ListParagraph"/>
        <w:numPr>
          <w:ilvl w:val="0"/>
          <w:numId w:val="6"/>
        </w:numPr>
      </w:pPr>
      <w:r>
        <w:t>Vulnerability title</w:t>
      </w:r>
      <w:r w:rsidR="00EA63DD">
        <w:t xml:space="preserve"> - possible XSS, SQLi, BSQLi</w:t>
      </w:r>
    </w:p>
    <w:p w14:paraId="2E6C250C" w14:textId="57405D23" w:rsidR="00174A04" w:rsidRDefault="00EA63DD" w:rsidP="00174A04">
      <w:r w:rsidRPr="00EA63DD">
        <w:rPr>
          <w:noProof/>
        </w:rPr>
        <w:drawing>
          <wp:inline distT="0" distB="0" distL="0" distR="0" wp14:anchorId="5B41FEA0" wp14:editId="776400CB">
            <wp:extent cx="6858000" cy="1917065"/>
            <wp:effectExtent l="0" t="0" r="0" b="6985"/>
            <wp:docPr id="115167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8957" name=""/>
                    <pic:cNvPicPr/>
                  </pic:nvPicPr>
                  <pic:blipFill>
                    <a:blip r:embed="rId28"/>
                    <a:stretch>
                      <a:fillRect/>
                    </a:stretch>
                  </pic:blipFill>
                  <pic:spPr>
                    <a:xfrm>
                      <a:off x="0" y="0"/>
                      <a:ext cx="6858000" cy="1917065"/>
                    </a:xfrm>
                    <a:prstGeom prst="rect">
                      <a:avLst/>
                    </a:prstGeom>
                  </pic:spPr>
                </pic:pic>
              </a:graphicData>
            </a:graphic>
          </wp:inline>
        </w:drawing>
      </w:r>
    </w:p>
    <w:p w14:paraId="4F7E67E2" w14:textId="77777777" w:rsidR="00EA63DD" w:rsidRDefault="00EA63DD" w:rsidP="00EA63DD">
      <w:pPr>
        <w:pStyle w:val="ListParagraph"/>
        <w:numPr>
          <w:ilvl w:val="0"/>
          <w:numId w:val="8"/>
        </w:numPr>
      </w:pPr>
      <w:r>
        <w:t xml:space="preserve">vulnerability threat level </w:t>
      </w:r>
    </w:p>
    <w:p w14:paraId="3F6431C7" w14:textId="77777777" w:rsidR="00EA63DD" w:rsidRDefault="00EA63DD" w:rsidP="00EA63DD">
      <w:pPr>
        <w:pStyle w:val="ListParagraph"/>
        <w:numPr>
          <w:ilvl w:val="1"/>
          <w:numId w:val="8"/>
        </w:numPr>
      </w:pPr>
      <w:r>
        <w:t>high</w:t>
      </w:r>
    </w:p>
    <w:p w14:paraId="01D66F9F" w14:textId="77777777" w:rsidR="00EA63DD" w:rsidRDefault="00EA63DD" w:rsidP="00EA63DD">
      <w:pPr>
        <w:pStyle w:val="ListParagraph"/>
        <w:numPr>
          <w:ilvl w:val="0"/>
          <w:numId w:val="8"/>
        </w:numPr>
      </w:pPr>
      <w:r>
        <w:t>vulnerability description</w:t>
      </w:r>
    </w:p>
    <w:p w14:paraId="1A84CF73" w14:textId="568B4F39" w:rsidR="00EA63DD" w:rsidRDefault="005012F3" w:rsidP="00EA63DD">
      <w:pPr>
        <w:pStyle w:val="ListParagraph"/>
        <w:numPr>
          <w:ilvl w:val="1"/>
          <w:numId w:val="8"/>
        </w:numPr>
      </w:pPr>
      <w:r>
        <w:t>Hackers</w:t>
      </w:r>
      <w:r w:rsidR="00EA63DD" w:rsidRPr="001C5161">
        <w:t xml:space="preserve"> will be able to steal data from the backend </w:t>
      </w:r>
      <w:r w:rsidR="00AD3694" w:rsidRPr="001C5161">
        <w:t>and</w:t>
      </w:r>
      <w:r w:rsidRPr="001C5161">
        <w:t>,</w:t>
      </w:r>
      <w:r w:rsidR="00EA63DD" w:rsidRPr="001C5161">
        <w:t xml:space="preserve"> they can authenticate themselves to the website and can impersonate as any user since they have total control over the backend. They can even wipe out the entire database. Attackers can also steal cookie information of an authenticated user and they can even redirect the target to any malicious address or totally deface the application.</w:t>
      </w:r>
    </w:p>
    <w:p w14:paraId="74173A74" w14:textId="77777777" w:rsidR="00EA63DD" w:rsidRDefault="00EA63DD" w:rsidP="00EA63DD">
      <w:pPr>
        <w:pStyle w:val="ListParagraph"/>
        <w:numPr>
          <w:ilvl w:val="0"/>
          <w:numId w:val="8"/>
        </w:numPr>
      </w:pPr>
      <w:r w:rsidRPr="00095BDB">
        <w:t>Affected components</w:t>
      </w:r>
    </w:p>
    <w:p w14:paraId="3A2A7684" w14:textId="77777777" w:rsidR="00EA63DD" w:rsidRDefault="00EA63DD" w:rsidP="00EA63DD">
      <w:pPr>
        <w:pStyle w:val="ListParagraph"/>
        <w:numPr>
          <w:ilvl w:val="1"/>
          <w:numId w:val="8"/>
        </w:numPr>
      </w:pPr>
      <w:r w:rsidRPr="00095BDB">
        <w:t>This vulnerability impacts the application's backend and data storage components</w:t>
      </w:r>
    </w:p>
    <w:p w14:paraId="0A1181E5" w14:textId="77777777" w:rsidR="00EA63DD" w:rsidRDefault="00EA63DD" w:rsidP="00EA63DD">
      <w:pPr>
        <w:pStyle w:val="ListParagraph"/>
        <w:numPr>
          <w:ilvl w:val="0"/>
          <w:numId w:val="8"/>
        </w:numPr>
      </w:pPr>
      <w:r w:rsidRPr="00095BDB">
        <w:t>Impact assessment</w:t>
      </w:r>
    </w:p>
    <w:p w14:paraId="5CB0DCCC" w14:textId="77777777" w:rsidR="00EA63DD" w:rsidRDefault="00EA63DD" w:rsidP="00EA63DD">
      <w:pPr>
        <w:pStyle w:val="ListParagraph"/>
        <w:numPr>
          <w:ilvl w:val="1"/>
          <w:numId w:val="8"/>
        </w:numPr>
      </w:pPr>
      <w:r w:rsidRPr="00095BDB">
        <w:t>The impact of this vulnerability is high, as it allows for data theft, unauthorized access, potential data loss, and various forms of user manipulation.</w:t>
      </w:r>
    </w:p>
    <w:p w14:paraId="08135734" w14:textId="77777777" w:rsidR="00EA63DD" w:rsidRDefault="00EA63DD" w:rsidP="00EA63DD">
      <w:pPr>
        <w:pStyle w:val="ListParagraph"/>
        <w:numPr>
          <w:ilvl w:val="0"/>
          <w:numId w:val="8"/>
        </w:numPr>
      </w:pPr>
      <w:r w:rsidRPr="00095BDB">
        <w:t>Steps to reproduce</w:t>
      </w:r>
    </w:p>
    <w:p w14:paraId="6905183E" w14:textId="77777777" w:rsidR="00EA63DD" w:rsidRDefault="00EA63DD" w:rsidP="00EA63DD">
      <w:pPr>
        <w:pStyle w:val="ListParagraph"/>
        <w:numPr>
          <w:ilvl w:val="1"/>
          <w:numId w:val="8"/>
        </w:numPr>
      </w:pPr>
      <w:r>
        <w:t>Identify input fields or areas in the application that lack proper validation.</w:t>
      </w:r>
    </w:p>
    <w:p w14:paraId="037FDEC4" w14:textId="77777777" w:rsidR="00EA63DD" w:rsidRDefault="00EA63DD" w:rsidP="00EA63DD">
      <w:pPr>
        <w:pStyle w:val="ListParagraph"/>
        <w:numPr>
          <w:ilvl w:val="1"/>
          <w:numId w:val="8"/>
        </w:numPr>
      </w:pPr>
      <w:r>
        <w:t>Inject malicious scripts or SQL queries into these input fields.</w:t>
      </w:r>
    </w:p>
    <w:p w14:paraId="5B91A951" w14:textId="77777777" w:rsidR="00EA63DD" w:rsidRDefault="00EA63DD" w:rsidP="00EA63DD">
      <w:pPr>
        <w:pStyle w:val="ListParagraph"/>
        <w:numPr>
          <w:ilvl w:val="1"/>
          <w:numId w:val="8"/>
        </w:numPr>
      </w:pPr>
      <w:r>
        <w:t>Observe how the application responds to these inputs, and whether it executes the injected code.</w:t>
      </w:r>
    </w:p>
    <w:p w14:paraId="7E197764" w14:textId="77777777" w:rsidR="00EA63DD" w:rsidRDefault="00EA63DD" w:rsidP="00EA63DD">
      <w:pPr>
        <w:pStyle w:val="ListParagraph"/>
        <w:numPr>
          <w:ilvl w:val="0"/>
          <w:numId w:val="8"/>
        </w:numPr>
      </w:pPr>
      <w:r>
        <w:t>Proposed mitigation or fix</w:t>
      </w:r>
    </w:p>
    <w:p w14:paraId="320637E8" w14:textId="77777777" w:rsidR="00EA63DD" w:rsidRDefault="00EA63DD" w:rsidP="00EA63DD">
      <w:pPr>
        <w:pStyle w:val="ListParagraph"/>
        <w:numPr>
          <w:ilvl w:val="1"/>
          <w:numId w:val="8"/>
        </w:numPr>
      </w:pPr>
      <w:r>
        <w:t>Proper input validation needs to be implemented before querying the database information</w:t>
      </w:r>
    </w:p>
    <w:p w14:paraId="339B8D6F" w14:textId="4A1BAACC" w:rsidR="00EA63DD" w:rsidRDefault="00EA63DD" w:rsidP="00EA63DD">
      <w:pPr>
        <w:pStyle w:val="ListParagraph"/>
        <w:numPr>
          <w:ilvl w:val="1"/>
          <w:numId w:val="8"/>
        </w:numPr>
      </w:pPr>
      <w:r>
        <w:t xml:space="preserve">A developer should remember not to trust an end </w:t>
      </w:r>
      <w:r w:rsidR="005012F3">
        <w:t>users’</w:t>
      </w:r>
      <w:r>
        <w:t xml:space="preserve"> input</w:t>
      </w:r>
    </w:p>
    <w:p w14:paraId="2DD01DD5" w14:textId="777BA7E4" w:rsidR="0056539C" w:rsidRPr="0056539C" w:rsidRDefault="00EA63DD" w:rsidP="0056539C">
      <w:pPr>
        <w:pStyle w:val="ListParagraph"/>
        <w:numPr>
          <w:ilvl w:val="1"/>
          <w:numId w:val="8"/>
        </w:numPr>
      </w:pPr>
      <w:r>
        <w:t>Follow secure coding methodology</w:t>
      </w:r>
    </w:p>
    <w:sectPr w:rsidR="0056539C" w:rsidRPr="0056539C" w:rsidSect="00021CA6">
      <w:headerReference w:type="default" r:id="rId29"/>
      <w:foot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1D65C" w14:textId="77777777" w:rsidR="00F116B6" w:rsidRDefault="00F116B6" w:rsidP="00322C17">
      <w:pPr>
        <w:spacing w:after="0" w:line="240" w:lineRule="auto"/>
      </w:pPr>
      <w:r>
        <w:separator/>
      </w:r>
    </w:p>
  </w:endnote>
  <w:endnote w:type="continuationSeparator" w:id="0">
    <w:p w14:paraId="5C6912BF" w14:textId="77777777" w:rsidR="00F116B6" w:rsidRDefault="00F116B6" w:rsidP="0032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altName w:val="Lucida Bright"/>
    <w:panose1 w:val="02040602050505020304"/>
    <w:charset w:val="00"/>
    <w:family w:val="roman"/>
    <w:pitch w:val="variable"/>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747743"/>
      <w:docPartObj>
        <w:docPartGallery w:val="Page Numbers (Bottom of Page)"/>
        <w:docPartUnique/>
      </w:docPartObj>
    </w:sdtPr>
    <w:sdtEndPr>
      <w:rPr>
        <w:noProof/>
      </w:rPr>
    </w:sdtEndPr>
    <w:sdtContent>
      <w:p w14:paraId="01E444F3" w14:textId="07436DB1" w:rsidR="00021CA6" w:rsidRDefault="00021C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B1F4A" w14:textId="77777777" w:rsidR="00322C17" w:rsidRDefault="00322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75921" w14:textId="77777777" w:rsidR="00F116B6" w:rsidRDefault="00F116B6" w:rsidP="00322C17">
      <w:pPr>
        <w:spacing w:after="0" w:line="240" w:lineRule="auto"/>
      </w:pPr>
      <w:r>
        <w:separator/>
      </w:r>
    </w:p>
  </w:footnote>
  <w:footnote w:type="continuationSeparator" w:id="0">
    <w:p w14:paraId="14E1BB4A" w14:textId="77777777" w:rsidR="00F116B6" w:rsidRDefault="00F116B6" w:rsidP="00322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63B7" w14:textId="77777777" w:rsidR="00322C17" w:rsidRDefault="00322C17">
    <w:pPr>
      <w:pStyle w:val="Header"/>
    </w:pPr>
    <w:r>
      <w:rPr>
        <w:noProof/>
      </w:rPr>
      <mc:AlternateContent>
        <mc:Choice Requires="wpg">
          <w:drawing>
            <wp:anchor distT="0" distB="0" distL="114300" distR="114300" simplePos="0" relativeHeight="251659264" behindDoc="0" locked="0" layoutInCell="1" allowOverlap="1" wp14:anchorId="47A510C4" wp14:editId="22810659">
              <wp:simplePos x="0" y="0"/>
              <wp:positionH relativeFrom="page">
                <wp:align>left</wp:align>
              </wp:positionH>
              <wp:positionV relativeFrom="paragraph">
                <wp:posOffset>-458165</wp:posOffset>
              </wp:positionV>
              <wp:extent cx="7780020" cy="514350"/>
              <wp:effectExtent l="0" t="0" r="0" b="0"/>
              <wp:wrapNone/>
              <wp:docPr id="8" name="Group 8"/>
              <wp:cNvGraphicFramePr/>
              <a:graphic xmlns:a="http://schemas.openxmlformats.org/drawingml/2006/main">
                <a:graphicData uri="http://schemas.microsoft.com/office/word/2010/wordprocessingGroup">
                  <wpg:wgp>
                    <wpg:cNvGrpSpPr/>
                    <wpg:grpSpPr>
                      <a:xfrm>
                        <a:off x="0" y="0"/>
                        <a:ext cx="7780020" cy="514350"/>
                        <a:chOff x="0" y="0"/>
                        <a:chExt cx="7780020" cy="792480"/>
                      </a:xfrm>
                    </wpg:grpSpPr>
                    <wps:wsp>
                      <wps:cNvPr id="9" name="Right Triangle 9"/>
                      <wps:cNvSpPr/>
                      <wps:spPr>
                        <a:xfrm rot="10800000" flipH="1">
                          <a:off x="7620" y="0"/>
                          <a:ext cx="7772400" cy="792480"/>
                        </a:xfrm>
                        <a:prstGeom prst="rtTriangl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8B984" w14:textId="77777777" w:rsidR="00322C17" w:rsidRDefault="00322C17" w:rsidP="00322C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Triangle 10"/>
                      <wps:cNvSpPr/>
                      <wps:spPr>
                        <a:xfrm rot="10800000" flipH="1">
                          <a:off x="0" y="0"/>
                          <a:ext cx="7772400" cy="487680"/>
                        </a:xfrm>
                        <a:prstGeom prst="rtTriangle">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A510C4" id="Group 8" o:spid="_x0000_s1026" style="position:absolute;margin-left:0;margin-top:-36.1pt;width:612.6pt;height:40.5pt;z-index:251659264;mso-position-horizontal:left;mso-position-horizontal-relative:page;mso-height-relative:margin" coordsize="77800,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">
              <v:shapetype id="_x0000_t6" coordsize="21600,21600" o:spt="6" path="m,l,21600r21600,xe">
                <v:stroke joinstyle="miter"/>
                <v:path gradientshapeok="t" o:connecttype="custom" o:connectlocs="0,0;0,10800;0,21600;10800,21600;21600,21600;10800,10800" textboxrect="1800,12600,12600,19800"/>
              </v:shapetype>
              <v:shape id="Right Triangle 9" o:spid="_x0000_s1027" type="#_x0000_t6" style="position:absolute;left:76;width:77724;height:792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" fillcolor="#ed7d31 [3205]" stroked="f" strokeweight="1pt">
                <v:textbox>
                  <w:txbxContent>
                    <w:p w14:paraId="5318B984" w14:textId="77777777" w:rsidR="00322C17" w:rsidRDefault="00322C17" w:rsidP="00322C17">
                      <w:pPr>
                        <w:jc w:val="center"/>
                      </w:pPr>
                    </w:p>
                  </w:txbxContent>
                </v:textbox>
              </v:shape>
              <v:shape id="Right Triangle 10" o:spid="_x0000_s1028" type="#_x0000_t6" style="position:absolute;width:77724;height:4876;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" fillcolor="#1f3763 [1604]" stroked="f" strokeweight="1pt"/>
              <w10:wrap anchorx="page"/>
            </v:group>
          </w:pict>
        </mc:Fallback>
      </mc:AlternateContent>
    </w:r>
  </w:p>
  <w:p w14:paraId="50261455" w14:textId="77777777" w:rsidR="00322C17" w:rsidRDefault="00322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6A2"/>
    <w:multiLevelType w:val="hybridMultilevel"/>
    <w:tmpl w:val="F1304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D4611"/>
    <w:multiLevelType w:val="hybridMultilevel"/>
    <w:tmpl w:val="00760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559CF"/>
    <w:multiLevelType w:val="hybridMultilevel"/>
    <w:tmpl w:val="1E6C5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779D5"/>
    <w:multiLevelType w:val="hybridMultilevel"/>
    <w:tmpl w:val="E5F206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A54041"/>
    <w:multiLevelType w:val="hybridMultilevel"/>
    <w:tmpl w:val="5DBED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653FC4"/>
    <w:multiLevelType w:val="hybridMultilevel"/>
    <w:tmpl w:val="E7DC8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C1363"/>
    <w:multiLevelType w:val="hybridMultilevel"/>
    <w:tmpl w:val="04AEC5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E010AF"/>
    <w:multiLevelType w:val="hybridMultilevel"/>
    <w:tmpl w:val="994A49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3A121C"/>
    <w:multiLevelType w:val="hybridMultilevel"/>
    <w:tmpl w:val="FF04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7A50A5"/>
    <w:multiLevelType w:val="hybridMultilevel"/>
    <w:tmpl w:val="09D0B5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AE1279"/>
    <w:multiLevelType w:val="hybridMultilevel"/>
    <w:tmpl w:val="9A94B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C44CD"/>
    <w:multiLevelType w:val="hybridMultilevel"/>
    <w:tmpl w:val="0BB80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1355329">
    <w:abstractNumId w:val="8"/>
  </w:num>
  <w:num w:numId="2" w16cid:durableId="999890646">
    <w:abstractNumId w:val="4"/>
  </w:num>
  <w:num w:numId="3" w16cid:durableId="634483436">
    <w:abstractNumId w:val="1"/>
  </w:num>
  <w:num w:numId="4" w16cid:durableId="811288715">
    <w:abstractNumId w:val="5"/>
  </w:num>
  <w:num w:numId="5" w16cid:durableId="817184094">
    <w:abstractNumId w:val="11"/>
  </w:num>
  <w:num w:numId="6" w16cid:durableId="849484604">
    <w:abstractNumId w:val="0"/>
  </w:num>
  <w:num w:numId="7" w16cid:durableId="1184973700">
    <w:abstractNumId w:val="7"/>
  </w:num>
  <w:num w:numId="8" w16cid:durableId="1170097742">
    <w:abstractNumId w:val="10"/>
  </w:num>
  <w:num w:numId="9" w16cid:durableId="1198546696">
    <w:abstractNumId w:val="2"/>
  </w:num>
  <w:num w:numId="10" w16cid:durableId="1634943438">
    <w:abstractNumId w:val="6"/>
  </w:num>
  <w:num w:numId="11" w16cid:durableId="883634746">
    <w:abstractNumId w:val="3"/>
  </w:num>
  <w:num w:numId="12" w16cid:durableId="19732487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68"/>
    <w:rsid w:val="00021CA6"/>
    <w:rsid w:val="00094F8F"/>
    <w:rsid w:val="001137C6"/>
    <w:rsid w:val="00174A04"/>
    <w:rsid w:val="0020339E"/>
    <w:rsid w:val="00243F88"/>
    <w:rsid w:val="00292F9E"/>
    <w:rsid w:val="002D10B7"/>
    <w:rsid w:val="002D2F27"/>
    <w:rsid w:val="00322C17"/>
    <w:rsid w:val="003E3338"/>
    <w:rsid w:val="004A00E7"/>
    <w:rsid w:val="004B274B"/>
    <w:rsid w:val="005012F3"/>
    <w:rsid w:val="005369C4"/>
    <w:rsid w:val="0054679F"/>
    <w:rsid w:val="0056539C"/>
    <w:rsid w:val="00593A7A"/>
    <w:rsid w:val="00650ED4"/>
    <w:rsid w:val="006A0968"/>
    <w:rsid w:val="007826EF"/>
    <w:rsid w:val="007A302C"/>
    <w:rsid w:val="007D65B7"/>
    <w:rsid w:val="00864361"/>
    <w:rsid w:val="008A6C33"/>
    <w:rsid w:val="00914E8E"/>
    <w:rsid w:val="00AD3694"/>
    <w:rsid w:val="00B76C6F"/>
    <w:rsid w:val="00B80E07"/>
    <w:rsid w:val="00BB2A69"/>
    <w:rsid w:val="00D066CF"/>
    <w:rsid w:val="00D24B21"/>
    <w:rsid w:val="00D951F3"/>
    <w:rsid w:val="00E07424"/>
    <w:rsid w:val="00EA417C"/>
    <w:rsid w:val="00EA63DD"/>
    <w:rsid w:val="00EF0AF2"/>
    <w:rsid w:val="00F11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72657"/>
  <w15:chartTrackingRefBased/>
  <w15:docId w15:val="{4203C9E4-34C4-46EA-8E79-F7C970E75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C17"/>
  </w:style>
  <w:style w:type="paragraph" w:styleId="Heading1">
    <w:name w:val="heading 1"/>
    <w:basedOn w:val="Normal"/>
    <w:next w:val="Normal"/>
    <w:link w:val="Heading1Char"/>
    <w:uiPriority w:val="9"/>
    <w:qFormat/>
    <w:rsid w:val="005653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3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C17"/>
  </w:style>
  <w:style w:type="paragraph" w:styleId="Footer">
    <w:name w:val="footer"/>
    <w:basedOn w:val="Normal"/>
    <w:link w:val="FooterChar"/>
    <w:uiPriority w:val="99"/>
    <w:unhideWhenUsed/>
    <w:rsid w:val="0032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C17"/>
  </w:style>
  <w:style w:type="paragraph" w:customStyle="1" w:styleId="Default">
    <w:name w:val="Default"/>
    <w:rsid w:val="00322C17"/>
    <w:pPr>
      <w:autoSpaceDE w:val="0"/>
      <w:autoSpaceDN w:val="0"/>
      <w:adjustRightInd w:val="0"/>
      <w:spacing w:after="0" w:line="240" w:lineRule="auto"/>
    </w:pPr>
    <w:rPr>
      <w:rFonts w:ascii="Lucida Bright" w:hAnsi="Lucida Bright" w:cs="Lucida Bright"/>
      <w:color w:val="000000"/>
      <w:kern w:val="0"/>
      <w:sz w:val="24"/>
      <w:szCs w:val="24"/>
      <w14:ligatures w14:val="none"/>
    </w:rPr>
  </w:style>
  <w:style w:type="table" w:styleId="TableGrid">
    <w:name w:val="Table Grid"/>
    <w:basedOn w:val="TableNormal"/>
    <w:uiPriority w:val="39"/>
    <w:rsid w:val="00322C1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C17"/>
    <w:rPr>
      <w:color w:val="0000FF"/>
      <w:u w:val="single"/>
    </w:rPr>
  </w:style>
  <w:style w:type="paragraph" w:styleId="FootnoteText">
    <w:name w:val="footnote text"/>
    <w:basedOn w:val="Normal"/>
    <w:link w:val="FootnoteTextChar"/>
    <w:uiPriority w:val="99"/>
    <w:semiHidden/>
    <w:unhideWhenUsed/>
    <w:rsid w:val="00021C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CA6"/>
    <w:rPr>
      <w:sz w:val="20"/>
      <w:szCs w:val="20"/>
    </w:rPr>
  </w:style>
  <w:style w:type="character" w:styleId="FootnoteReference">
    <w:name w:val="footnote reference"/>
    <w:basedOn w:val="DefaultParagraphFont"/>
    <w:uiPriority w:val="99"/>
    <w:semiHidden/>
    <w:unhideWhenUsed/>
    <w:rsid w:val="00021CA6"/>
    <w:rPr>
      <w:vertAlign w:val="superscript"/>
    </w:rPr>
  </w:style>
  <w:style w:type="character" w:customStyle="1" w:styleId="Heading1Char">
    <w:name w:val="Heading 1 Char"/>
    <w:basedOn w:val="DefaultParagraphFont"/>
    <w:link w:val="Heading1"/>
    <w:uiPriority w:val="9"/>
    <w:rsid w:val="005653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539C"/>
    <w:pPr>
      <w:outlineLvl w:val="9"/>
    </w:pPr>
    <w:rPr>
      <w:kern w:val="0"/>
      <w14:ligatures w14:val="none"/>
    </w:rPr>
  </w:style>
  <w:style w:type="character" w:customStyle="1" w:styleId="Heading2Char">
    <w:name w:val="Heading 2 Char"/>
    <w:basedOn w:val="DefaultParagraphFont"/>
    <w:link w:val="Heading2"/>
    <w:uiPriority w:val="9"/>
    <w:rsid w:val="0056539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6539C"/>
    <w:pPr>
      <w:spacing w:after="100"/>
    </w:pPr>
  </w:style>
  <w:style w:type="paragraph" w:styleId="TOC2">
    <w:name w:val="toc 2"/>
    <w:basedOn w:val="Normal"/>
    <w:next w:val="Normal"/>
    <w:autoRedefine/>
    <w:uiPriority w:val="39"/>
    <w:unhideWhenUsed/>
    <w:rsid w:val="0056539C"/>
    <w:pPr>
      <w:spacing w:after="100"/>
      <w:ind w:left="220"/>
    </w:pPr>
  </w:style>
  <w:style w:type="paragraph" w:styleId="ListParagraph">
    <w:name w:val="List Paragraph"/>
    <w:basedOn w:val="Normal"/>
    <w:uiPriority w:val="34"/>
    <w:qFormat/>
    <w:rsid w:val="005369C4"/>
    <w:pPr>
      <w:ind w:left="720"/>
      <w:contextualSpacing/>
    </w:pPr>
  </w:style>
  <w:style w:type="character" w:styleId="UnresolvedMention">
    <w:name w:val="Unresolved Mention"/>
    <w:basedOn w:val="DefaultParagraphFont"/>
    <w:uiPriority w:val="99"/>
    <w:semiHidden/>
    <w:unhideWhenUsed/>
    <w:rsid w:val="002D2F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16552">
      <w:bodyDiv w:val="1"/>
      <w:marLeft w:val="0"/>
      <w:marRight w:val="0"/>
      <w:marTop w:val="0"/>
      <w:marBottom w:val="0"/>
      <w:divBdr>
        <w:top w:val="none" w:sz="0" w:space="0" w:color="auto"/>
        <w:left w:val="none" w:sz="0" w:space="0" w:color="auto"/>
        <w:bottom w:val="none" w:sz="0" w:space="0" w:color="auto"/>
        <w:right w:val="none" w:sz="0" w:space="0" w:color="auto"/>
      </w:divBdr>
    </w:div>
    <w:div w:id="518200549">
      <w:bodyDiv w:val="1"/>
      <w:marLeft w:val="0"/>
      <w:marRight w:val="0"/>
      <w:marTop w:val="0"/>
      <w:marBottom w:val="0"/>
      <w:divBdr>
        <w:top w:val="none" w:sz="0" w:space="0" w:color="auto"/>
        <w:left w:val="none" w:sz="0" w:space="0" w:color="auto"/>
        <w:bottom w:val="none" w:sz="0" w:space="0" w:color="auto"/>
        <w:right w:val="none" w:sz="0" w:space="0" w:color="auto"/>
      </w:divBdr>
    </w:div>
    <w:div w:id="682439665">
      <w:bodyDiv w:val="1"/>
      <w:marLeft w:val="0"/>
      <w:marRight w:val="0"/>
      <w:marTop w:val="0"/>
      <w:marBottom w:val="0"/>
      <w:divBdr>
        <w:top w:val="none" w:sz="0" w:space="0" w:color="auto"/>
        <w:left w:val="none" w:sz="0" w:space="0" w:color="auto"/>
        <w:bottom w:val="none" w:sz="0" w:space="0" w:color="auto"/>
        <w:right w:val="none" w:sz="0" w:space="0" w:color="auto"/>
      </w:divBdr>
    </w:div>
    <w:div w:id="1299723006">
      <w:bodyDiv w:val="1"/>
      <w:marLeft w:val="0"/>
      <w:marRight w:val="0"/>
      <w:marTop w:val="0"/>
      <w:marBottom w:val="0"/>
      <w:divBdr>
        <w:top w:val="none" w:sz="0" w:space="0" w:color="auto"/>
        <w:left w:val="none" w:sz="0" w:space="0" w:color="auto"/>
        <w:bottom w:val="none" w:sz="0" w:space="0" w:color="auto"/>
        <w:right w:val="none" w:sz="0" w:space="0" w:color="auto"/>
      </w:divBdr>
    </w:div>
    <w:div w:id="1389915377">
      <w:bodyDiv w:val="1"/>
      <w:marLeft w:val="0"/>
      <w:marRight w:val="0"/>
      <w:marTop w:val="0"/>
      <w:marBottom w:val="0"/>
      <w:divBdr>
        <w:top w:val="none" w:sz="0" w:space="0" w:color="auto"/>
        <w:left w:val="none" w:sz="0" w:space="0" w:color="auto"/>
        <w:bottom w:val="none" w:sz="0" w:space="0" w:color="auto"/>
        <w:right w:val="none" w:sz="0" w:space="0" w:color="auto"/>
      </w:divBdr>
    </w:div>
    <w:div w:id="1431462904">
      <w:bodyDiv w:val="1"/>
      <w:marLeft w:val="0"/>
      <w:marRight w:val="0"/>
      <w:marTop w:val="0"/>
      <w:marBottom w:val="0"/>
      <w:divBdr>
        <w:top w:val="none" w:sz="0" w:space="0" w:color="auto"/>
        <w:left w:val="none" w:sz="0" w:space="0" w:color="auto"/>
        <w:bottom w:val="none" w:sz="0" w:space="0" w:color="auto"/>
        <w:right w:val="none" w:sz="0" w:space="0" w:color="auto"/>
      </w:divBdr>
    </w:div>
    <w:div w:id="1597519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in\AppData\Local\Microsoft\Windows\INetCache\IE\4S8SEUF7\scanning_report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70BBD6EA15E94491AE8D0F4A4E9895" ma:contentTypeVersion="14" ma:contentTypeDescription="Create a new document." ma:contentTypeScope="" ma:versionID="f7665b5c1c37a18a06f03fbeac1094a7">
  <xsd:schema xmlns:xsd="http://www.w3.org/2001/XMLSchema" xmlns:xs="http://www.w3.org/2001/XMLSchema" xmlns:p="http://schemas.microsoft.com/office/2006/metadata/properties" xmlns:ns3="f80da1b9-f4d9-4514-b23d-300513a523b1" xmlns:ns4="e0e3d82c-99db-4cec-a82e-dba217d9a3f5" targetNamespace="http://schemas.microsoft.com/office/2006/metadata/properties" ma:root="true" ma:fieldsID="234f1d9946629038e1ef2db714ba2581" ns3:_="" ns4:_="">
    <xsd:import namespace="f80da1b9-f4d9-4514-b23d-300513a523b1"/>
    <xsd:import namespace="e0e3d82c-99db-4cec-a82e-dba217d9a3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da1b9-f4d9-4514-b23d-300513a523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3d82c-99db-4cec-a82e-dba217d9a3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80da1b9-f4d9-4514-b23d-300513a523b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0C6CE-831A-4C60-8F54-7C09C0577CF0}">
  <ds:schemaRefs>
    <ds:schemaRef ds:uri="http://schemas.microsoft.com/sharepoint/v3/contenttype/forms"/>
  </ds:schemaRefs>
</ds:datastoreItem>
</file>

<file path=customXml/itemProps2.xml><?xml version="1.0" encoding="utf-8"?>
<ds:datastoreItem xmlns:ds="http://schemas.openxmlformats.org/officeDocument/2006/customXml" ds:itemID="{EE3BC5F7-1489-4271-9A7A-EABDE55AE2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da1b9-f4d9-4514-b23d-300513a523b1"/>
    <ds:schemaRef ds:uri="e0e3d82c-99db-4cec-a82e-dba217d9a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F7D2E1-A714-4235-B268-EDA795CE0A00}">
  <ds:schemaRefs>
    <ds:schemaRef ds:uri="http://schemas.microsoft.com/office/2006/metadata/properties"/>
    <ds:schemaRef ds:uri="http://schemas.microsoft.com/office/infopath/2007/PartnerControls"/>
    <ds:schemaRef ds:uri="f80da1b9-f4d9-4514-b23d-300513a523b1"/>
  </ds:schemaRefs>
</ds:datastoreItem>
</file>

<file path=customXml/itemProps4.xml><?xml version="1.0" encoding="utf-8"?>
<ds:datastoreItem xmlns:ds="http://schemas.openxmlformats.org/officeDocument/2006/customXml" ds:itemID="{1290838D-6032-42F6-AF8A-BE1B94365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scanning_report_template[1]</Template>
  <TotalTime>555</TotalTime>
  <Pages>1</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Weerasinghe</dc:creator>
  <cp:keywords/>
  <dc:description/>
  <cp:lastModifiedBy>Weerasinghe K.M it21831904</cp:lastModifiedBy>
  <cp:revision>11</cp:revision>
  <dcterms:created xsi:type="dcterms:W3CDTF">2023-10-26T10:18:00Z</dcterms:created>
  <dcterms:modified xsi:type="dcterms:W3CDTF">2023-10-29T16:38:00Z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0x0101001470BBD6EA15E94491AE8D0F4A4E9895</vt:lpwstr>
  </property>
</Properties>
</file>